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p>
    <w:p>
      <w:pPr>
        <w:pStyle w:val="6"/>
        <w:spacing w:line="360" w:lineRule="auto"/>
        <w:ind w:left="357" w:firstLine="482"/>
        <w:jc w:val="center"/>
        <w:rPr>
          <w:rFonts w:hint="default" w:eastAsia="宋体"/>
          <w:b/>
          <w:sz w:val="24"/>
          <w:szCs w:val="24"/>
          <w:lang w:val="en-US" w:eastAsia="zh-CN"/>
        </w:rPr>
      </w:pPr>
      <w:r>
        <w:rPr>
          <w:rFonts w:hint="eastAsia"/>
          <w:b/>
          <w:sz w:val="24"/>
          <w:szCs w:val="24"/>
        </w:rPr>
        <w:t>作者：</w:t>
      </w:r>
      <w:r>
        <w:rPr>
          <w:rFonts w:hint="eastAsia"/>
          <w:b/>
          <w:sz w:val="24"/>
          <w:szCs w:val="24"/>
          <w:lang w:val="en-US" w:eastAsia="zh-CN"/>
        </w:rPr>
        <w:t>1820561第6组</w:t>
      </w:r>
    </w:p>
    <w:tbl>
      <w:tblPr>
        <w:tblStyle w:val="4"/>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7"/>
              <w:spacing w:line="360" w:lineRule="auto"/>
              <w:ind w:firstLine="0" w:firstLineChars="0"/>
              <w:rPr>
                <w:rFonts w:hint="default" w:ascii="Calibri" w:hAnsi="Calibri" w:eastAsia="宋体" w:cs="Times New Roman"/>
                <w:b/>
                <w:kern w:val="2"/>
                <w:sz w:val="24"/>
                <w:szCs w:val="24"/>
                <w:lang w:val="en-US" w:eastAsia="zh-CN" w:bidi="ar-SA"/>
              </w:rPr>
            </w:pPr>
            <w:r>
              <w:rPr>
                <w:rFonts w:hint="eastAsia" w:ascii="Calibri" w:hAnsi="Calibri" w:eastAsia="宋体" w:cs="Times New Roman"/>
                <w:b/>
                <w:kern w:val="2"/>
                <w:sz w:val="24"/>
                <w:szCs w:val="24"/>
                <w:lang w:val="en-US" w:eastAsia="zh-CN" w:bidi="ar-SA"/>
              </w:rPr>
              <w:t>2020-3-1</w:t>
            </w:r>
            <w:r>
              <w:rPr>
                <w:rFonts w:hint="eastAsia" w:cs="Times New Roman"/>
                <w:b/>
                <w:kern w:val="2"/>
                <w:sz w:val="24"/>
                <w:szCs w:val="24"/>
                <w:lang w:val="en-US" w:eastAsia="zh-CN" w:bidi="ar-SA"/>
              </w:rPr>
              <w:t>8</w:t>
            </w:r>
          </w:p>
        </w:tc>
        <w:tc>
          <w:tcPr>
            <w:tcW w:w="1008" w:type="dxa"/>
            <w:tcBorders>
              <w:top w:val="single" w:color="auto" w:sz="4" w:space="0"/>
              <w:left w:val="single" w:color="auto" w:sz="4" w:space="0"/>
              <w:bottom w:val="single" w:color="auto" w:sz="4" w:space="0"/>
              <w:right w:val="single" w:color="auto" w:sz="4" w:space="0"/>
            </w:tcBorders>
            <w:vAlign w:val="top"/>
          </w:tcPr>
          <w:p>
            <w:pPr>
              <w:pStyle w:val="7"/>
              <w:spacing w:line="360" w:lineRule="auto"/>
              <w:ind w:firstLine="0" w:firstLineChars="0"/>
              <w:rPr>
                <w:rFonts w:hint="eastAsia" w:ascii="Calibri" w:hAnsi="Calibri" w:eastAsia="宋体" w:cs="Times New Roman"/>
                <w:b/>
                <w:kern w:val="2"/>
                <w:sz w:val="24"/>
                <w:szCs w:val="24"/>
                <w:lang w:val="en-US" w:eastAsia="zh-CN" w:bidi="ar-SA"/>
              </w:rPr>
            </w:pPr>
            <w:r>
              <w:rPr>
                <w:rFonts w:hint="eastAsia" w:ascii="Calibri" w:hAnsi="Calibri" w:eastAsia="宋体" w:cs="Times New Roman"/>
                <w:b/>
                <w:kern w:val="2"/>
                <w:sz w:val="24"/>
                <w:szCs w:val="24"/>
                <w:lang w:val="en-US" w:eastAsia="zh-CN" w:bidi="ar-SA"/>
              </w:rPr>
              <w:t>1.0</w:t>
            </w:r>
          </w:p>
        </w:tc>
        <w:tc>
          <w:tcPr>
            <w:tcW w:w="3312" w:type="dxa"/>
            <w:tcBorders>
              <w:top w:val="single" w:color="auto" w:sz="4" w:space="0"/>
              <w:left w:val="single" w:color="auto" w:sz="4" w:space="0"/>
              <w:bottom w:val="single" w:color="auto" w:sz="4" w:space="0"/>
              <w:right w:val="single" w:color="auto" w:sz="4" w:space="0"/>
            </w:tcBorders>
            <w:vAlign w:val="top"/>
          </w:tcPr>
          <w:p>
            <w:pPr>
              <w:pStyle w:val="7"/>
              <w:spacing w:line="360" w:lineRule="auto"/>
              <w:ind w:firstLine="0" w:firstLineChars="0"/>
              <w:rPr>
                <w:rFonts w:hint="default" w:ascii="Calibri" w:hAnsi="Calibri" w:eastAsia="宋体" w:cs="Times New Roman"/>
                <w:b/>
                <w:kern w:val="2"/>
                <w:sz w:val="24"/>
                <w:szCs w:val="24"/>
                <w:lang w:val="en-US" w:eastAsia="zh-CN" w:bidi="ar-SA"/>
              </w:rPr>
            </w:pPr>
            <w:r>
              <w:rPr>
                <w:rFonts w:hint="eastAsia" w:ascii="Calibri" w:hAnsi="Calibri" w:eastAsia="宋体" w:cs="Times New Roman"/>
                <w:b/>
                <w:kern w:val="2"/>
                <w:sz w:val="24"/>
                <w:szCs w:val="24"/>
                <w:lang w:val="en-US" w:eastAsia="zh-CN" w:bidi="ar-SA"/>
              </w:rPr>
              <w:t>创建游戏策划</w:t>
            </w:r>
          </w:p>
        </w:tc>
        <w:tc>
          <w:tcPr>
            <w:tcW w:w="1107" w:type="dxa"/>
            <w:tcBorders>
              <w:top w:val="single" w:color="auto" w:sz="4" w:space="0"/>
              <w:left w:val="single" w:color="auto" w:sz="4" w:space="0"/>
              <w:bottom w:val="single" w:color="auto" w:sz="4" w:space="0"/>
              <w:right w:val="single" w:color="auto" w:sz="4" w:space="0"/>
            </w:tcBorders>
            <w:vAlign w:val="top"/>
          </w:tcPr>
          <w:p>
            <w:pPr>
              <w:pStyle w:val="7"/>
              <w:spacing w:line="360" w:lineRule="auto"/>
              <w:ind w:firstLine="0" w:firstLineChars="0"/>
              <w:jc w:val="center"/>
              <w:rPr>
                <w:rFonts w:hint="eastAsia" w:ascii="Calibri" w:hAnsi="Calibri" w:eastAsia="宋体" w:cs="Times New Roman"/>
                <w:b/>
                <w:kern w:val="2"/>
                <w:sz w:val="24"/>
                <w:szCs w:val="24"/>
                <w:lang w:val="en-US" w:eastAsia="zh-CN" w:bidi="ar-SA"/>
              </w:rPr>
            </w:pPr>
            <w:r>
              <w:rPr>
                <w:rFonts w:hint="eastAsia" w:cs="Times New Roman"/>
                <w:b/>
                <w:kern w:val="2"/>
                <w:sz w:val="24"/>
                <w:szCs w:val="24"/>
                <w:lang w:val="en-US" w:eastAsia="zh-CN" w:bidi="ar-SA"/>
              </w:rPr>
              <w:t>马牧</w:t>
            </w:r>
          </w:p>
        </w:tc>
        <w:tc>
          <w:tcPr>
            <w:tcW w:w="1282" w:type="dxa"/>
            <w:tcBorders>
              <w:top w:val="single" w:color="auto" w:sz="4" w:space="0"/>
              <w:left w:val="single" w:color="auto" w:sz="4" w:space="0"/>
              <w:bottom w:val="single" w:color="auto" w:sz="4" w:space="0"/>
              <w:right w:val="single" w:color="auto" w:sz="4" w:space="0"/>
            </w:tcBorders>
            <w:vAlign w:val="top"/>
          </w:tcPr>
          <w:p>
            <w:pPr>
              <w:pStyle w:val="7"/>
              <w:spacing w:line="360" w:lineRule="auto"/>
              <w:ind w:firstLine="0" w:firstLineChars="0"/>
              <w:rPr>
                <w:rFonts w:hint="default" w:ascii="Calibri" w:hAnsi="Calibri" w:eastAsia="宋体" w:cs="Times New Roman"/>
                <w:b/>
                <w:kern w:val="2"/>
                <w:sz w:val="24"/>
                <w:szCs w:val="24"/>
                <w:lang w:val="en-US" w:eastAsia="zh-CN" w:bidi="ar-SA"/>
              </w:rPr>
            </w:pPr>
            <w:r>
              <w:rPr>
                <w:rFonts w:hint="eastAsia" w:cs="Times New Roman"/>
                <w:b/>
                <w:kern w:val="2"/>
                <w:sz w:val="24"/>
                <w:szCs w:val="24"/>
                <w:lang w:val="en-US" w:eastAsia="zh-CN" w:bidi="ar-SA"/>
              </w:rPr>
              <w:t>张在东</w:t>
            </w:r>
          </w:p>
        </w:tc>
      </w:tr>
    </w:tbl>
    <w:p>
      <w:pPr>
        <w:pStyle w:val="6"/>
        <w:numPr>
          <w:ilvl w:val="0"/>
          <w:numId w:val="1"/>
        </w:numPr>
        <w:spacing w:line="360" w:lineRule="auto"/>
        <w:ind w:firstLineChars="0"/>
        <w:rPr>
          <w:rFonts w:hint="eastAsia"/>
          <w:b/>
          <w:sz w:val="24"/>
          <w:szCs w:val="24"/>
        </w:rPr>
      </w:pPr>
      <w:r>
        <w:rPr>
          <w:rFonts w:hint="eastAsia"/>
          <w:b/>
          <w:sz w:val="28"/>
          <w:szCs w:val="28"/>
          <w:lang w:val="en-US" w:eastAsia="zh-CN"/>
        </w:rPr>
        <w:t>引言</w:t>
      </w:r>
      <w:r>
        <w:rPr>
          <w:b/>
          <w:sz w:val="24"/>
          <w:szCs w:val="24"/>
        </w:rPr>
        <w:br w:type="textWrapping"/>
      </w:r>
      <w:r>
        <w:rPr>
          <w:rFonts w:hint="eastAsia"/>
          <w:b/>
          <w:sz w:val="24"/>
          <w:szCs w:val="24"/>
          <w:lang w:val="en-US" w:eastAsia="zh-CN"/>
        </w:rPr>
        <w:t xml:space="preserve">    </w:t>
      </w:r>
      <w:r>
        <w:rPr>
          <w:b/>
          <w:sz w:val="24"/>
          <w:szCs w:val="24"/>
        </w:rPr>
        <w:t>贪吃蛇游戏的开发已经基本完成。写此项目开发总结报告，以方便我们在以后的项目开发中来更好的实施项目的订制开发; 让我们在今后的项目开发中有更多的有据的资料来规范我们的开发过程和提高我们的开发效率,从而创造更多效益。</w:t>
      </w:r>
      <w:r>
        <w:rPr>
          <w:b/>
          <w:sz w:val="24"/>
          <w:szCs w:val="24"/>
        </w:rPr>
        <w:br w:type="textWrapping"/>
      </w:r>
      <w:r>
        <w:rPr>
          <w:b/>
          <w:sz w:val="24"/>
          <w:szCs w:val="24"/>
        </w:rPr>
        <w:t>预期的读者是游戏软件研发小组所有成员以及教学老师和同学们。</w:t>
      </w:r>
    </w:p>
    <w:p>
      <w:pPr>
        <w:pStyle w:val="6"/>
        <w:numPr>
          <w:ilvl w:val="0"/>
          <w:numId w:val="1"/>
        </w:numPr>
        <w:spacing w:line="360" w:lineRule="auto"/>
        <w:ind w:firstLineChars="0"/>
        <w:rPr>
          <w:rFonts w:hint="eastAsia"/>
          <w:b/>
          <w:sz w:val="28"/>
          <w:szCs w:val="28"/>
        </w:rPr>
      </w:pPr>
      <w:r>
        <w:rPr>
          <w:rFonts w:hint="eastAsia"/>
          <w:b/>
          <w:sz w:val="28"/>
          <w:szCs w:val="28"/>
        </w:rPr>
        <w:t>项目概述</w:t>
      </w:r>
    </w:p>
    <w:p>
      <w:pPr>
        <w:pStyle w:val="6"/>
        <w:numPr>
          <w:ilvl w:val="0"/>
          <w:numId w:val="0"/>
        </w:numPr>
        <w:spacing w:line="360" w:lineRule="auto"/>
        <w:ind w:leftChars="0"/>
        <w:rPr>
          <w:rFonts w:hint="eastAsia"/>
          <w:color w:val="0070C0"/>
          <w:sz w:val="24"/>
          <w:szCs w:val="24"/>
        </w:rPr>
      </w:pPr>
      <w:r>
        <w:rPr>
          <w:b/>
          <w:sz w:val="24"/>
          <w:szCs w:val="24"/>
        </w:rPr>
        <w:t>项目开发背景：“贪吃蛇”游戏是一个经典的游戏，它因操作简单、娱乐性强而广受欢迎，本程序基于c++编程语言，开发了一个操作简单、界面美观、功能较为齐全的“贪吃蛇”游戏。</w:t>
      </w:r>
      <w:r>
        <w:rPr>
          <w:b/>
          <w:sz w:val="24"/>
          <w:szCs w:val="24"/>
        </w:rPr>
        <w:br w:type="textWrapping"/>
      </w:r>
      <w:r>
        <w:rPr>
          <w:b/>
          <w:sz w:val="24"/>
          <w:szCs w:val="24"/>
        </w:rPr>
        <w:t>意义：</w:t>
      </w:r>
      <w:r>
        <w:rPr>
          <w:rFonts w:hint="eastAsia"/>
          <w:b/>
          <w:sz w:val="24"/>
          <w:szCs w:val="24"/>
          <w:lang w:val="en-US" w:eastAsia="zh-CN"/>
        </w:rPr>
        <w:t>用于消遣时间。</w:t>
      </w:r>
      <w:r>
        <w:rPr>
          <w:b/>
          <w:sz w:val="24"/>
          <w:szCs w:val="24"/>
        </w:rPr>
        <w:br w:type="textWrapping"/>
      </w:r>
      <w:r>
        <w:rPr>
          <w:b/>
          <w:sz w:val="24"/>
          <w:szCs w:val="24"/>
        </w:rPr>
        <w:t>应用现状：刚开始策划</w:t>
      </w:r>
      <w:r>
        <w:rPr>
          <w:b/>
          <w:sz w:val="24"/>
          <w:szCs w:val="24"/>
        </w:rPr>
        <w:br w:type="textWrapping"/>
      </w:r>
      <w:r>
        <w:rPr>
          <w:b/>
          <w:sz w:val="24"/>
          <w:szCs w:val="24"/>
        </w:rPr>
        <w:t>目标：实现贪吃蛇的上下左右移动，以及变长，制定失败规则</w:t>
      </w:r>
      <w:r>
        <w:rPr>
          <w:b/>
          <w:sz w:val="24"/>
          <w:szCs w:val="24"/>
        </w:rPr>
        <w:br w:type="textWrapping"/>
      </w:r>
      <w:r>
        <w:rPr>
          <w:b/>
          <w:sz w:val="24"/>
          <w:szCs w:val="24"/>
        </w:rPr>
        <w:t>作用：供人们娱乐消遣</w:t>
      </w:r>
    </w:p>
    <w:p>
      <w:pPr>
        <w:pStyle w:val="6"/>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6"/>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6"/>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贪吃蛇大作战</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3.1.2游戏主题</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吞噬，成长</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3.1.3游戏类型</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单机游戏</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3.1.4游戏风格</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休闲竞技</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3.1.5游戏运行环境</w:t>
      </w:r>
    </w:p>
    <w:p>
      <w:pPr>
        <w:pStyle w:val="6"/>
        <w:numPr>
          <w:ilvl w:val="0"/>
          <w:numId w:val="0"/>
        </w:numPr>
        <w:spacing w:line="360" w:lineRule="auto"/>
        <w:ind w:firstLine="723" w:firstLineChars="300"/>
        <w:rPr>
          <w:rFonts w:hint="default"/>
          <w:b/>
          <w:sz w:val="24"/>
          <w:szCs w:val="24"/>
          <w:lang w:val="en-US" w:eastAsia="zh-CN"/>
        </w:rPr>
      </w:pPr>
      <w:r>
        <w:rPr>
          <w:rFonts w:hint="eastAsia"/>
          <w:b/>
          <w:sz w:val="24"/>
          <w:szCs w:val="24"/>
          <w:lang w:val="en-US" w:eastAsia="zh-CN"/>
        </w:rPr>
        <w:t>PC端，客户端</w:t>
      </w:r>
    </w:p>
    <w:p>
      <w:pPr>
        <w:pStyle w:val="6"/>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在一定的空间里，你需要一直活下去，尽量吃更多食物以便成长，不过，变大的同时你也面临一定的危险</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游戏以蛇为主，拥有多种多样的蛇的类型，玩家可以不断游戏，解锁新的</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蛇，选择自己喜欢的蛇，不断成长吧，是贪还是不贪；</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玩家操控自己的蛇，不断成长，直到死亡</w:t>
      </w:r>
    </w:p>
    <w:p>
      <w:pPr>
        <w:pStyle w:val="6"/>
        <w:spacing w:line="360" w:lineRule="auto"/>
        <w:ind w:left="1434" w:hanging="720" w:firstLineChars="0"/>
        <w:rPr>
          <w:rFonts w:hint="eastAsia"/>
          <w:b/>
          <w:sz w:val="24"/>
          <w:szCs w:val="24"/>
          <w:lang w:val="en-US" w:eastAsia="zh-CN"/>
        </w:rPr>
      </w:pPr>
      <w:bookmarkStart w:id="0" w:name="_GoBack"/>
      <w:bookmarkEnd w:id="0"/>
      <w:r>
        <w:rPr>
          <w:rFonts w:hint="eastAsia"/>
          <w:b/>
          <w:sz w:val="24"/>
          <w:szCs w:val="24"/>
          <w:lang w:val="en-US" w:eastAsia="zh-CN"/>
        </w:rPr>
        <w:t>3.2.4游戏控制描述</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玩家可以通过键盘，手机轮盘进行操控。</w:t>
      </w:r>
    </w:p>
    <w:p>
      <w:pPr>
        <w:pStyle w:val="6"/>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游戏界面色彩丰富，颜色靓丽，以暖色系为主，给人积极乐观的感觉。</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Q萌画风，给人以极佳的游戏体验。</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pStyle w:val="6"/>
        <w:spacing w:line="360" w:lineRule="auto"/>
        <w:ind w:left="1434" w:hanging="720" w:firstLineChars="0"/>
        <w:rPr>
          <w:rFonts w:hint="eastAsia"/>
          <w:b/>
          <w:sz w:val="24"/>
          <w:szCs w:val="24"/>
          <w:lang w:val="en-US" w:eastAsia="zh-CN"/>
        </w:rPr>
      </w:pPr>
      <w:r>
        <w:rPr>
          <w:rFonts w:hint="eastAsia"/>
          <w:b/>
          <w:sz w:val="24"/>
          <w:szCs w:val="24"/>
          <w:lang w:val="en-US" w:eastAsia="zh-CN"/>
        </w:rPr>
        <w:t>游戏采用舒缓的背景音乐，让人们放松愉快，独特的击杀音。效更是能勾</w:t>
      </w:r>
    </w:p>
    <w:p>
      <w:pPr>
        <w:pStyle w:val="6"/>
        <w:spacing w:line="360" w:lineRule="auto"/>
        <w:ind w:left="1434" w:hanging="720" w:firstLineChars="0"/>
        <w:rPr>
          <w:rFonts w:hint="default"/>
          <w:b/>
          <w:sz w:val="24"/>
          <w:szCs w:val="24"/>
          <w:lang w:val="en-US" w:eastAsia="zh-CN"/>
        </w:rPr>
      </w:pPr>
      <w:r>
        <w:rPr>
          <w:rFonts w:hint="eastAsia"/>
          <w:b/>
          <w:sz w:val="24"/>
          <w:szCs w:val="24"/>
          <w:lang w:val="en-US" w:eastAsia="zh-CN"/>
        </w:rPr>
        <w:t>起玩家的游戏欲望。</w:t>
      </w:r>
    </w:p>
    <w:p>
      <w:pPr>
        <w:pStyle w:val="6"/>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6"/>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4.1 Demo版本发布时间</w:t>
      </w:r>
    </w:p>
    <w:p>
      <w:pPr>
        <w:pStyle w:val="6"/>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4.2 Alpha版本发布时间</w:t>
      </w:r>
    </w:p>
    <w:p>
      <w:pPr>
        <w:pStyle w:val="6"/>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4.3 Beta版本发布时间</w:t>
      </w:r>
    </w:p>
    <w:p>
      <w:pPr>
        <w:pStyle w:val="6"/>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4.4 正式版本发布时间</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5465E29"/>
    <w:rsid w:val="05843DF3"/>
    <w:rsid w:val="0743055B"/>
    <w:rsid w:val="08726D35"/>
    <w:rsid w:val="10050095"/>
    <w:rsid w:val="10BF1885"/>
    <w:rsid w:val="114D0E0F"/>
    <w:rsid w:val="1B304628"/>
    <w:rsid w:val="1D2727CA"/>
    <w:rsid w:val="1D2A1178"/>
    <w:rsid w:val="21111988"/>
    <w:rsid w:val="21F70200"/>
    <w:rsid w:val="23810937"/>
    <w:rsid w:val="23D10555"/>
    <w:rsid w:val="24275866"/>
    <w:rsid w:val="25102F88"/>
    <w:rsid w:val="289F32C3"/>
    <w:rsid w:val="29370C91"/>
    <w:rsid w:val="2ECA5BD9"/>
    <w:rsid w:val="2F886819"/>
    <w:rsid w:val="35516158"/>
    <w:rsid w:val="37062677"/>
    <w:rsid w:val="3CD10D13"/>
    <w:rsid w:val="467974F7"/>
    <w:rsid w:val="4AA47CBD"/>
    <w:rsid w:val="4DC101EA"/>
    <w:rsid w:val="52AF39F2"/>
    <w:rsid w:val="5A1E4E1B"/>
    <w:rsid w:val="5C344332"/>
    <w:rsid w:val="5CC57BFF"/>
    <w:rsid w:val="5F9C2CD0"/>
    <w:rsid w:val="61DB3F40"/>
    <w:rsid w:val="62482837"/>
    <w:rsid w:val="63A41559"/>
    <w:rsid w:val="63A434C3"/>
    <w:rsid w:val="67A300F1"/>
    <w:rsid w:val="724E622C"/>
    <w:rsid w:val="78277EF6"/>
    <w:rsid w:val="78A60180"/>
    <w:rsid w:val="7B0A53EC"/>
    <w:rsid w:val="7E623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0"/>
    <w:pPr>
      <w:tabs>
        <w:tab w:val="center" w:pos="4153"/>
        <w:tab w:val="right" w:pos="8306"/>
      </w:tabs>
      <w:snapToGrid w:val="0"/>
      <w:jc w:val="left"/>
    </w:pPr>
    <w:rPr>
      <w:sz w:val="18"/>
    </w:rPr>
  </w:style>
  <w:style w:type="paragraph" w:styleId="3">
    <w:name w:val="header"/>
    <w:basedOn w:val="1"/>
    <w:semiHidden/>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660</Characters>
  <Lines>5</Lines>
  <Paragraphs>1</Paragraphs>
  <TotalTime>42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cctv</cp:lastModifiedBy>
  <dcterms:modified xsi:type="dcterms:W3CDTF">2020-03-18T11:29:00Z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