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42EA7" w14:textId="430B7B4F" w:rsidR="00476879" w:rsidRDefault="0181E516" w:rsidP="7876F0B5">
      <w:pPr>
        <w:pStyle w:val="Body"/>
        <w:jc w:val="center"/>
        <w:rPr>
          <w:b/>
          <w:bCs/>
          <w:sz w:val="48"/>
          <w:szCs w:val="48"/>
        </w:rPr>
      </w:pPr>
      <w:r w:rsidRPr="7876F0B5">
        <w:rPr>
          <w:b/>
          <w:bCs/>
          <w:sz w:val="48"/>
          <w:szCs w:val="48"/>
        </w:rPr>
        <w:t xml:space="preserve">Exploring Generative Adversarial Networks on MNIST: A Study in Hyperparameter </w:t>
      </w:r>
      <w:r w:rsidR="00000000">
        <w:tab/>
      </w:r>
      <w:r w:rsidRPr="7876F0B5">
        <w:rPr>
          <w:b/>
          <w:bCs/>
          <w:sz w:val="48"/>
          <w:szCs w:val="48"/>
        </w:rPr>
        <w:t xml:space="preserve">Optimization </w:t>
      </w:r>
    </w:p>
    <w:p w14:paraId="1724ADE9" w14:textId="6695F539" w:rsidR="5D658699" w:rsidRDefault="5D658699" w:rsidP="5D658699">
      <w:pPr>
        <w:pStyle w:val="Body"/>
      </w:pPr>
    </w:p>
    <w:p w14:paraId="20E057F2" w14:textId="591115E8" w:rsidR="5D658699" w:rsidRDefault="5D658699" w:rsidP="5D658699">
      <w:pPr>
        <w:pStyle w:val="Body"/>
      </w:pPr>
    </w:p>
    <w:p w14:paraId="5B4DB178" w14:textId="7CF042DF" w:rsidR="5D658699" w:rsidRDefault="5D658699" w:rsidP="7876F0B5">
      <w:pPr>
        <w:pStyle w:val="Body"/>
        <w:rPr>
          <w:b/>
          <w:bCs/>
          <w:sz w:val="32"/>
          <w:szCs w:val="32"/>
        </w:rPr>
      </w:pPr>
    </w:p>
    <w:p w14:paraId="5EE28AE9" w14:textId="63446CEA" w:rsidR="5D658699" w:rsidRDefault="5D658699" w:rsidP="7876F0B5">
      <w:pPr>
        <w:pStyle w:val="Body"/>
        <w:ind w:left="1440" w:firstLine="720"/>
        <w:rPr>
          <w:b/>
          <w:bCs/>
          <w:sz w:val="32"/>
          <w:szCs w:val="32"/>
        </w:rPr>
      </w:pPr>
    </w:p>
    <w:p w14:paraId="69A9F2C4" w14:textId="0A68C1B7" w:rsidR="5D658699" w:rsidRDefault="5D658699" w:rsidP="7876F0B5">
      <w:pPr>
        <w:pStyle w:val="Body"/>
        <w:ind w:left="1440" w:firstLine="720"/>
        <w:rPr>
          <w:b/>
          <w:bCs/>
          <w:sz w:val="32"/>
          <w:szCs w:val="32"/>
        </w:rPr>
      </w:pPr>
    </w:p>
    <w:p w14:paraId="770AE16D" w14:textId="28752E36" w:rsidR="5D658699" w:rsidRDefault="5D658699" w:rsidP="7876F0B5">
      <w:pPr>
        <w:pStyle w:val="Body"/>
        <w:ind w:left="1440" w:firstLine="720"/>
        <w:rPr>
          <w:b/>
          <w:bCs/>
          <w:sz w:val="32"/>
          <w:szCs w:val="32"/>
        </w:rPr>
      </w:pPr>
    </w:p>
    <w:p w14:paraId="0EF6724F" w14:textId="06975353" w:rsidR="5D658699" w:rsidRDefault="21C35258" w:rsidP="7876F0B5">
      <w:pPr>
        <w:pStyle w:val="Body"/>
        <w:ind w:left="2160" w:firstLine="720"/>
        <w:rPr>
          <w:b/>
          <w:bCs/>
          <w:sz w:val="40"/>
          <w:szCs w:val="40"/>
        </w:rPr>
      </w:pPr>
      <w:r w:rsidRPr="7876F0B5">
        <w:rPr>
          <w:b/>
          <w:bCs/>
          <w:sz w:val="40"/>
          <w:szCs w:val="40"/>
        </w:rPr>
        <w:t xml:space="preserve">    </w:t>
      </w:r>
      <w:r w:rsidR="0181E516" w:rsidRPr="7876F0B5">
        <w:rPr>
          <w:b/>
          <w:bCs/>
          <w:sz w:val="40"/>
          <w:szCs w:val="40"/>
        </w:rPr>
        <w:t>Final Report</w:t>
      </w:r>
    </w:p>
    <w:p w14:paraId="3431BA1B" w14:textId="26EF6F4B" w:rsidR="5D658699" w:rsidRDefault="5D658699" w:rsidP="7876F0B5">
      <w:pPr>
        <w:pStyle w:val="Body"/>
        <w:rPr>
          <w:b/>
          <w:bCs/>
          <w:sz w:val="32"/>
          <w:szCs w:val="32"/>
        </w:rPr>
      </w:pPr>
    </w:p>
    <w:p w14:paraId="786E2D1B" w14:textId="51D4513B" w:rsidR="5D658699" w:rsidRDefault="5D658699" w:rsidP="5D658699">
      <w:pPr>
        <w:pStyle w:val="Body"/>
      </w:pPr>
    </w:p>
    <w:p w14:paraId="050C9041" w14:textId="442C8B0B" w:rsidR="3B7D9E5F" w:rsidRDefault="3B7D9E5F" w:rsidP="5D658699">
      <w:pPr>
        <w:pStyle w:val="Body"/>
      </w:pPr>
    </w:p>
    <w:p w14:paraId="39685C02" w14:textId="23139494" w:rsidR="5D658699" w:rsidRDefault="5D658699" w:rsidP="5D658699">
      <w:pPr>
        <w:pStyle w:val="Body"/>
      </w:pPr>
    </w:p>
    <w:p w14:paraId="65FA31CB" w14:textId="57788DA6" w:rsidR="5D658699" w:rsidRDefault="5D658699" w:rsidP="5D658699">
      <w:pPr>
        <w:pStyle w:val="Body"/>
      </w:pPr>
    </w:p>
    <w:p w14:paraId="18A3F0E2" w14:textId="77777777" w:rsidR="006675B8" w:rsidRDefault="006675B8" w:rsidP="006675B8">
      <w:pPr>
        <w:pStyle w:val="pspdfkit-8ayy4hjz5h5sb5mqfjxzpc42zw"/>
      </w:pPr>
    </w:p>
    <w:p w14:paraId="31E3B1A6" w14:textId="77777777" w:rsidR="006675B8" w:rsidRDefault="006675B8" w:rsidP="006675B8">
      <w:pPr>
        <w:pStyle w:val="pspdfkit-8ayy4hjz5h5sb5mqfjxzpc42zw"/>
      </w:pPr>
    </w:p>
    <w:p w14:paraId="6385C2C1" w14:textId="77777777" w:rsidR="006675B8" w:rsidRDefault="006675B8" w:rsidP="006675B8">
      <w:pPr>
        <w:pStyle w:val="pspdfkit-8ayy4hjz5h5sb5mqfjxzpc42zw"/>
      </w:pPr>
    </w:p>
    <w:p w14:paraId="4F87BD8D" w14:textId="77777777" w:rsidR="006675B8" w:rsidRDefault="006675B8" w:rsidP="006675B8">
      <w:pPr>
        <w:pStyle w:val="pspdfkit-8ayy4hjz5h5sb5mqfjxzpc42zw"/>
      </w:pPr>
    </w:p>
    <w:p w14:paraId="2FE4E788" w14:textId="77777777" w:rsidR="006675B8" w:rsidRDefault="006675B8" w:rsidP="006675B8">
      <w:pPr>
        <w:pStyle w:val="pspdfkit-8ayy4hjz5h5sb5mqfjxzpc42zw"/>
      </w:pPr>
    </w:p>
    <w:p w14:paraId="645CD030" w14:textId="77777777" w:rsidR="006675B8" w:rsidRDefault="006675B8" w:rsidP="006675B8">
      <w:pPr>
        <w:pStyle w:val="pspdfkit-8ayy4hjz5h5sb5mqfjxzpc42zw"/>
        <w:shd w:val="clear" w:color="auto" w:fill="FFFFFF" w:themeFill="background1"/>
        <w:spacing w:before="0" w:after="0"/>
        <w:jc w:val="both"/>
        <w:rPr>
          <w:rFonts w:ascii="Calibri" w:eastAsia="Calibri" w:hAnsi="Calibri" w:cs="Calibri"/>
          <w:b/>
          <w:bCs/>
          <w:sz w:val="32"/>
          <w:szCs w:val="32"/>
        </w:rPr>
      </w:pPr>
      <w:r w:rsidRPr="7876F0B5">
        <w:rPr>
          <w:rFonts w:ascii="Calibri" w:eastAsia="Calibri" w:hAnsi="Calibri" w:cs="Calibri"/>
          <w:b/>
          <w:bCs/>
          <w:sz w:val="32"/>
          <w:szCs w:val="32"/>
        </w:rPr>
        <w:t>Team Members</w:t>
      </w:r>
    </w:p>
    <w:p w14:paraId="57ABA338" w14:textId="74799EE6" w:rsidR="006675B8" w:rsidRDefault="006675B8" w:rsidP="006675B8">
      <w:pPr>
        <w:pStyle w:val="pspdfkit-8ayy4hjz5h5sb5mqfjxzpc42zw"/>
      </w:pPr>
      <w:r>
        <w:t>Bhavya Sirobhushanam – A20518887</w:t>
      </w:r>
    </w:p>
    <w:p w14:paraId="6EA176C1" w14:textId="77777777" w:rsidR="006675B8" w:rsidRDefault="006675B8" w:rsidP="006675B8">
      <w:pPr>
        <w:pStyle w:val="pspdfkit-8ayy4hjz5h5sb5mqfjxzpc42zw"/>
      </w:pPr>
      <w:r>
        <w:t>Sagarika Dubbaka – A20544435</w:t>
      </w:r>
    </w:p>
    <w:p w14:paraId="4355BB08" w14:textId="77777777" w:rsidR="006675B8" w:rsidRDefault="006675B8" w:rsidP="006675B8">
      <w:pPr>
        <w:pStyle w:val="pspdfkit-8ayy4hjz5h5sb5mqfjxzpc42zw"/>
      </w:pPr>
      <w:r>
        <w:t>Himanshu Kale – A20513586</w:t>
      </w:r>
    </w:p>
    <w:p w14:paraId="5496FA8A" w14:textId="3D90E74C" w:rsidR="5D658699" w:rsidRDefault="5D658699" w:rsidP="5D658699">
      <w:pPr>
        <w:pStyle w:val="Body"/>
      </w:pPr>
    </w:p>
    <w:p w14:paraId="78A97802" w14:textId="5DD5A198" w:rsidR="7876F0B5" w:rsidRDefault="7876F0B5" w:rsidP="7876F0B5">
      <w:pPr>
        <w:pStyle w:val="Body"/>
      </w:pPr>
    </w:p>
    <w:p w14:paraId="3287AFED" w14:textId="11443DCD" w:rsidR="7876F0B5" w:rsidRDefault="7876F0B5" w:rsidP="7876F0B5">
      <w:pPr>
        <w:pStyle w:val="Body"/>
      </w:pPr>
    </w:p>
    <w:p w14:paraId="2DA22E44" w14:textId="55C62726" w:rsidR="7876F0B5" w:rsidRDefault="7876F0B5" w:rsidP="7876F0B5">
      <w:pPr>
        <w:pStyle w:val="Body"/>
      </w:pPr>
    </w:p>
    <w:p w14:paraId="2E65DC9F" w14:textId="478CF91F" w:rsidR="7876F0B5" w:rsidRDefault="7876F0B5" w:rsidP="7876F0B5">
      <w:pPr>
        <w:pStyle w:val="Body"/>
      </w:pPr>
    </w:p>
    <w:p w14:paraId="3E9A4376" w14:textId="2A36B4FB" w:rsidR="00476879" w:rsidRDefault="09E2FDA3" w:rsidP="7876F0B5">
      <w:pPr>
        <w:pStyle w:val="pspdfkit-8ayy4hjz5h5sb5mqfjxzpc42zw"/>
        <w:rPr>
          <w:rFonts w:ascii="Arial" w:eastAsia="Arial" w:hAnsi="Arial" w:cs="Arial"/>
          <w:b/>
          <w:bCs/>
          <w:color w:val="000000" w:themeColor="text1"/>
          <w:sz w:val="32"/>
          <w:szCs w:val="32"/>
        </w:rPr>
      </w:pPr>
      <w:r w:rsidRPr="5D658699">
        <w:rPr>
          <w:rStyle w:val="Heading1Char"/>
          <w:rFonts w:ascii="Arial" w:eastAsia="Arial" w:hAnsi="Arial" w:cs="Arial"/>
          <w:b/>
          <w:bCs/>
          <w:color w:val="000000" w:themeColor="text1"/>
        </w:rPr>
        <w:lastRenderedPageBreak/>
        <w:t>Introduction</w:t>
      </w:r>
      <w:r w:rsidRPr="5D658699">
        <w:rPr>
          <w:rFonts w:ascii="Arial" w:eastAsia="Arial" w:hAnsi="Arial" w:cs="Arial"/>
          <w:b/>
          <w:bCs/>
          <w:sz w:val="32"/>
          <w:szCs w:val="32"/>
        </w:rPr>
        <w:t>:</w:t>
      </w:r>
    </w:p>
    <w:p w14:paraId="701A6CE3" w14:textId="38DDE1BB"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 xml:space="preserve"> </w:t>
      </w:r>
    </w:p>
    <w:p w14:paraId="2F404B01" w14:textId="57E5E46B"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In recent years, Generative Adversarial Networks (GANs) have emerged as a powerful class of generative models in the field of deep learning, offering remarkable capabilities in generating realistic data distributions. The essence of GANs lies in their adversarial training framework, where a generator network learns to produce data samples that are indistinguishable from genuine data, while a discriminator network simultaneously learns to differentiate between real and generated samples. This adversarial interplay between the generator and discriminator fosters the improvement of both networks over time.</w:t>
      </w:r>
    </w:p>
    <w:p w14:paraId="6AD28E76" w14:textId="46226F25"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 xml:space="preserve"> </w:t>
      </w:r>
    </w:p>
    <w:p w14:paraId="7FBDBE2C" w14:textId="2979012E"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The MNIST dataset, comprising of hand-written digits, has long served as a benchmark dataset in the machine learning community for evaluating and benchmarking various algorithms, including generative models. Its simplicity and clarity make it an ideal candidate for exploring and understanding the intricacies of GANs.</w:t>
      </w:r>
    </w:p>
    <w:p w14:paraId="3722E8DD" w14:textId="4056AA04"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 xml:space="preserve"> </w:t>
      </w:r>
    </w:p>
    <w:p w14:paraId="182D0E8D" w14:textId="664A2AD0"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In this project, we embark on a journey to implement a GAN model on the MNIST dataset, aiming to generate realistic hand-written digits. Beyond mere implementation, we delve into the realm of hyperparameter tuning, recognizing the critical role that hyperparameters play in the performance and convergence of deep learning models.</w:t>
      </w:r>
    </w:p>
    <w:p w14:paraId="01D462C2" w14:textId="06CB4DE2"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 xml:space="preserve"> </w:t>
      </w:r>
    </w:p>
    <w:p w14:paraId="25557990" w14:textId="3AADE26C"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Hyperparameters, such as learning rates, batch sizes, and architectural choices, significantly influence the behavior and efficacy of GANs. However, finding optimal hyperparameters is often a daunting task, requiring extensive experimentation and fine-tuning. To address this challenge, we propose the incorporation of automated hyperparameter tuning techniques, leveraging strategies such as grid search, random search, or more advanced methods like Bayesian optimization.</w:t>
      </w:r>
    </w:p>
    <w:p w14:paraId="347A27E5" w14:textId="4342DA12"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 xml:space="preserve"> </w:t>
      </w:r>
    </w:p>
    <w:p w14:paraId="3E28B6D0" w14:textId="6C2BA2D0"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By systematically exploring the hyperparameter space and evaluating the impact of different configurations on GAN performance, we seek to gain insights into the dynamics of GAN training and discover strategies for improving both convergence speed and sample quality. Furthermore, we aim to provide practical guidance for researchers and practitioners in effectively leveraging GANs for generative tasks.</w:t>
      </w:r>
    </w:p>
    <w:p w14:paraId="7976B9D5" w14:textId="4B05AD3C" w:rsidR="00476879" w:rsidRDefault="00476879" w:rsidP="7876F0B5">
      <w:pPr>
        <w:pStyle w:val="pspdfkit-8ayy4hjz5h5sb5mqfjxzpc42zw"/>
      </w:pPr>
    </w:p>
    <w:p w14:paraId="63CBE926" w14:textId="135AA9F5" w:rsidR="00476879" w:rsidRDefault="00476879" w:rsidP="7876F0B5">
      <w:pPr>
        <w:pStyle w:val="pspdfkit-8ayy4hjz5h5sb5mqfjxzpc42zw"/>
      </w:pPr>
    </w:p>
    <w:p w14:paraId="4A5E54D3" w14:textId="72CD9C30" w:rsidR="00476879" w:rsidRDefault="5A51B26F" w:rsidP="7876F0B5">
      <w:pPr>
        <w:pStyle w:val="pspdfkit-8ayy4hjz5h5sb5mqfjxzpc42zw"/>
        <w:jc w:val="center"/>
      </w:pPr>
      <w:r>
        <w:rPr>
          <w:noProof/>
        </w:rPr>
        <w:lastRenderedPageBreak/>
        <w:drawing>
          <wp:inline distT="0" distB="0" distL="0" distR="0" wp14:anchorId="744E408D" wp14:editId="5C0A47DD">
            <wp:extent cx="3514724" cy="2397732"/>
            <wp:effectExtent l="0" t="0" r="0" b="0"/>
            <wp:docPr id="1745258506" name="Picture 1745258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4724" cy="2397732"/>
                    </a:xfrm>
                    <a:prstGeom prst="rect">
                      <a:avLst/>
                    </a:prstGeom>
                  </pic:spPr>
                </pic:pic>
              </a:graphicData>
            </a:graphic>
          </wp:inline>
        </w:drawing>
      </w:r>
    </w:p>
    <w:p w14:paraId="0B4E2CAE" w14:textId="62B8798F" w:rsidR="00476879" w:rsidRDefault="3D96DE4E" w:rsidP="7876F0B5">
      <w:pPr>
        <w:pStyle w:val="pspdfkit-8ayy4hjz5h5sb5mqfjxzpc42zw"/>
        <w:shd w:val="clear" w:color="auto" w:fill="FFFFFF" w:themeFill="background1"/>
        <w:spacing w:after="0"/>
        <w:jc w:val="both"/>
      </w:pPr>
      <w:r w:rsidRPr="7876F0B5">
        <w:rPr>
          <w:rFonts w:ascii="Arial" w:eastAsia="Arial" w:hAnsi="Arial" w:cs="Arial"/>
          <w:color w:val="000000" w:themeColor="text1"/>
        </w:rPr>
        <w:t>Through this project, we aim not only to gain a deeper understanding of GANs and their application to the MNIST dataset but also to contribute to the broader discourse on hyperparameter optimization in deep learning. By bridging theory and practice, we aspire to unlock new avenues for harnessing the full potential of generative models in diverse real-world applications.</w:t>
      </w:r>
    </w:p>
    <w:p w14:paraId="375E2E6C" w14:textId="73A790EF" w:rsidR="7876F0B5" w:rsidRDefault="7876F0B5" w:rsidP="7876F0B5">
      <w:pPr>
        <w:pStyle w:val="pspdfkit-8ayy4hjz5h5sb5mqfjxzpc42zw"/>
      </w:pPr>
    </w:p>
    <w:p w14:paraId="527642D0" w14:textId="140BB9A0" w:rsidR="7D4F8366" w:rsidRDefault="6D27A361" w:rsidP="7876F0B5">
      <w:pPr>
        <w:pStyle w:val="pspdfkit-8ayy4hjz5h5sb5mqfjxzpc42zw"/>
        <w:shd w:val="clear" w:color="auto" w:fill="FFFFFF" w:themeFill="background1"/>
        <w:spacing w:after="0"/>
        <w:jc w:val="both"/>
        <w:rPr>
          <w:rFonts w:ascii="Arial" w:hAnsi="Arial"/>
          <w:b/>
          <w:bCs/>
          <w:color w:val="000000" w:themeColor="text1"/>
        </w:rPr>
      </w:pPr>
      <w:r w:rsidRPr="7876F0B5">
        <w:rPr>
          <w:rFonts w:ascii="Arial" w:hAnsi="Arial"/>
          <w:b/>
          <w:bCs/>
          <w:color w:val="000000" w:themeColor="text1"/>
          <w:sz w:val="32"/>
          <w:szCs w:val="32"/>
        </w:rPr>
        <w:t>Background</w:t>
      </w:r>
      <w:r w:rsidR="6F5D69D5" w:rsidRPr="7876F0B5">
        <w:rPr>
          <w:rFonts w:ascii="Arial" w:hAnsi="Arial"/>
          <w:b/>
          <w:bCs/>
          <w:color w:val="000000" w:themeColor="text1"/>
        </w:rPr>
        <w:t>:</w:t>
      </w:r>
    </w:p>
    <w:p w14:paraId="6AD532F4" w14:textId="28EDF6A6" w:rsidR="5D658699" w:rsidRDefault="5D658699" w:rsidP="5D658699">
      <w:pPr>
        <w:pStyle w:val="pspdfkit-8ayy4hjz5h5sb5mqfjxzpc42zw"/>
      </w:pPr>
    </w:p>
    <w:p w14:paraId="2DA2AF75" w14:textId="6E5CF02E" w:rsidR="5D658699" w:rsidRDefault="31C1BC07" w:rsidP="7876F0B5">
      <w:pPr>
        <w:pStyle w:val="pspdfkit-8ayy4hjz5h5sb5mqfjxzpc42zw"/>
        <w:jc w:val="both"/>
      </w:pPr>
      <w:r w:rsidRPr="7876F0B5">
        <w:rPr>
          <w:rFonts w:ascii="Arial" w:eastAsia="Arial" w:hAnsi="Arial" w:cs="Arial"/>
        </w:rPr>
        <w:t>Evaluating the performance of GAN models is a challenging task, as there is no single, universally agreed upon metric that can capture all aspects of the generated samples. However, researchers have developed a variety of quantitative and qualitative methods to assess GAN performance:</w:t>
      </w:r>
    </w:p>
    <w:p w14:paraId="659AA069" w14:textId="4F302DB2" w:rsidR="5D658699" w:rsidRDefault="31C1BC07" w:rsidP="7876F0B5">
      <w:pPr>
        <w:pStyle w:val="pspdfkit-8ayy4hjz5h5sb5mqfjxzpc42zw"/>
        <w:jc w:val="both"/>
      </w:pPr>
      <w:r w:rsidRPr="7876F0B5">
        <w:rPr>
          <w:rFonts w:ascii="Arial" w:eastAsia="Arial" w:hAnsi="Arial" w:cs="Arial"/>
        </w:rPr>
        <w:t xml:space="preserve"> </w:t>
      </w:r>
    </w:p>
    <w:p w14:paraId="5744AAE2" w14:textId="04A2B710" w:rsidR="5D658699" w:rsidRDefault="31C1BC07" w:rsidP="7876F0B5">
      <w:pPr>
        <w:pStyle w:val="pspdfkit-8ayy4hjz5h5sb5mqfjxzpc42zw"/>
        <w:jc w:val="both"/>
        <w:rPr>
          <w:rFonts w:ascii="Arial" w:eastAsia="Arial" w:hAnsi="Arial" w:cs="Arial"/>
          <w:b/>
          <w:bCs/>
        </w:rPr>
      </w:pPr>
      <w:r w:rsidRPr="7876F0B5">
        <w:rPr>
          <w:rFonts w:ascii="Arial" w:eastAsia="Arial" w:hAnsi="Arial" w:cs="Arial"/>
          <w:b/>
          <w:bCs/>
        </w:rPr>
        <w:t>Quantitative Evaluation Metrics</w:t>
      </w:r>
    </w:p>
    <w:p w14:paraId="6BE75B1C" w14:textId="3D42B429" w:rsidR="5D658699" w:rsidRDefault="5D658699" w:rsidP="7876F0B5">
      <w:pPr>
        <w:pStyle w:val="pspdfkit-8ayy4hjz5h5sb5mqfjxzpc42zw"/>
        <w:jc w:val="both"/>
      </w:pPr>
    </w:p>
    <w:p w14:paraId="1A503B2A" w14:textId="00ABDD1C" w:rsidR="5D658699" w:rsidRDefault="31C1BC07" w:rsidP="7876F0B5">
      <w:pPr>
        <w:pStyle w:val="pspdfkit-8ayy4hjz5h5sb5mqfjxzpc42zw"/>
        <w:jc w:val="both"/>
      </w:pPr>
      <w:r w:rsidRPr="7876F0B5">
        <w:rPr>
          <w:rFonts w:ascii="Arial" w:eastAsia="Arial" w:hAnsi="Arial" w:cs="Arial"/>
        </w:rPr>
        <w:t>Some of the most used quantitative metrics for evaluating GAN performance include:</w:t>
      </w:r>
    </w:p>
    <w:p w14:paraId="7455EDA8" w14:textId="0EB27DF4" w:rsidR="5D658699" w:rsidRDefault="31C1BC07" w:rsidP="7876F0B5">
      <w:pPr>
        <w:pStyle w:val="pspdfkit-8ayy4hjz5h5sb5mqfjxzpc42zw"/>
        <w:jc w:val="both"/>
      </w:pPr>
      <w:r w:rsidRPr="7876F0B5">
        <w:rPr>
          <w:rFonts w:ascii="Arial" w:eastAsia="Arial" w:hAnsi="Arial" w:cs="Arial"/>
        </w:rPr>
        <w:t xml:space="preserve"> </w:t>
      </w:r>
    </w:p>
    <w:p w14:paraId="3B00B001" w14:textId="411A32AE" w:rsidR="5D658699" w:rsidRDefault="31C1BC07" w:rsidP="7876F0B5">
      <w:pPr>
        <w:pStyle w:val="pspdfkit-8ayy4hjz5h5sb5mqfjxzpc42zw"/>
        <w:numPr>
          <w:ilvl w:val="0"/>
          <w:numId w:val="9"/>
        </w:numPr>
        <w:jc w:val="both"/>
      </w:pPr>
      <w:r w:rsidRPr="7876F0B5">
        <w:rPr>
          <w:rFonts w:ascii="Arial" w:eastAsia="Arial" w:hAnsi="Arial" w:cs="Arial"/>
        </w:rPr>
        <w:t>Inception Score (IS): Measures the quality and diversity of generated samples by evaluating how well a pre-trained Inception model can classify the samples. Higher scores indicate better performance.</w:t>
      </w:r>
    </w:p>
    <w:p w14:paraId="7A0BA895" w14:textId="5E18B0FE" w:rsidR="5D658699" w:rsidRDefault="31C1BC07" w:rsidP="7876F0B5">
      <w:pPr>
        <w:pStyle w:val="pspdfkit-8ayy4hjz5h5sb5mqfjxzpc42zw"/>
        <w:jc w:val="both"/>
      </w:pPr>
      <w:r w:rsidRPr="7876F0B5">
        <w:rPr>
          <w:rFonts w:ascii="Arial" w:eastAsia="Arial" w:hAnsi="Arial" w:cs="Arial"/>
        </w:rPr>
        <w:t xml:space="preserve"> </w:t>
      </w:r>
    </w:p>
    <w:p w14:paraId="0D73EE2D" w14:textId="07738AA0" w:rsidR="5D658699" w:rsidRDefault="31C1BC07" w:rsidP="7876F0B5">
      <w:pPr>
        <w:pStyle w:val="pspdfkit-8ayy4hjz5h5sb5mqfjxzpc42zw"/>
        <w:numPr>
          <w:ilvl w:val="0"/>
          <w:numId w:val="9"/>
        </w:numPr>
        <w:jc w:val="both"/>
      </w:pPr>
      <w:r w:rsidRPr="7876F0B5">
        <w:rPr>
          <w:rFonts w:ascii="Arial" w:eastAsia="Arial" w:hAnsi="Arial" w:cs="Arial"/>
        </w:rPr>
        <w:t>Fréchet Inception Distance (FID): Compares the statistics of generated samples to real data samples using a pre-trained Inception model. Lower FID scores indicate better performance.</w:t>
      </w:r>
    </w:p>
    <w:p w14:paraId="0A477FA7" w14:textId="5EDDDB2D" w:rsidR="5D658699" w:rsidRDefault="5D658699" w:rsidP="7876F0B5">
      <w:pPr>
        <w:pStyle w:val="pspdfkit-8ayy4hjz5h5sb5mqfjxzpc42zw"/>
        <w:jc w:val="both"/>
        <w:rPr>
          <w:rFonts w:ascii="Arial" w:eastAsia="Arial" w:hAnsi="Arial" w:cs="Arial"/>
        </w:rPr>
      </w:pPr>
    </w:p>
    <w:p w14:paraId="297636D8" w14:textId="024C741D" w:rsidR="5D658699" w:rsidRDefault="31C1BC07" w:rsidP="7876F0B5">
      <w:pPr>
        <w:pStyle w:val="pspdfkit-8ayy4hjz5h5sb5mqfjxzpc42zw"/>
        <w:numPr>
          <w:ilvl w:val="0"/>
          <w:numId w:val="9"/>
        </w:numPr>
        <w:jc w:val="both"/>
      </w:pPr>
      <w:r w:rsidRPr="7876F0B5">
        <w:rPr>
          <w:rFonts w:ascii="Arial" w:eastAsia="Arial" w:hAnsi="Arial" w:cs="Arial"/>
        </w:rPr>
        <w:t>Precision and Recall (P&amp;R): Measures the fidelity (precision) and diversity (recall) of generated samples compared to real data. Higher P&amp;R scores indicate better performance.</w:t>
      </w:r>
    </w:p>
    <w:p w14:paraId="3E048571" w14:textId="67B09EC2" w:rsidR="5D658699" w:rsidRDefault="5D658699" w:rsidP="7876F0B5">
      <w:pPr>
        <w:pStyle w:val="pspdfkit-8ayy4hjz5h5sb5mqfjxzpc42zw"/>
        <w:jc w:val="both"/>
        <w:rPr>
          <w:rFonts w:ascii="Arial" w:eastAsia="Arial" w:hAnsi="Arial" w:cs="Arial"/>
        </w:rPr>
      </w:pPr>
    </w:p>
    <w:p w14:paraId="11206ED7" w14:textId="34BAD074" w:rsidR="5D658699" w:rsidRDefault="31C1BC07" w:rsidP="7876F0B5">
      <w:pPr>
        <w:pStyle w:val="pspdfkit-8ayy4hjz5h5sb5mqfjxzpc42zw"/>
        <w:numPr>
          <w:ilvl w:val="0"/>
          <w:numId w:val="9"/>
        </w:numPr>
        <w:jc w:val="both"/>
        <w:rPr>
          <w:rFonts w:ascii="Arial" w:eastAsia="Arial" w:hAnsi="Arial" w:cs="Arial"/>
        </w:rPr>
      </w:pPr>
      <w:r w:rsidRPr="7876F0B5">
        <w:rPr>
          <w:rFonts w:ascii="Arial" w:eastAsia="Arial" w:hAnsi="Arial" w:cs="Arial"/>
        </w:rPr>
        <w:lastRenderedPageBreak/>
        <w:t>Perceptual Path Length (PPL): Measures the sensitivity of the generator to small changes in the latent space, with lower values indicating more stable and realistic generation.</w:t>
      </w:r>
    </w:p>
    <w:p w14:paraId="4F2412CC" w14:textId="097102B5" w:rsidR="5D658699" w:rsidRDefault="5D658699" w:rsidP="7876F0B5">
      <w:pPr>
        <w:pStyle w:val="pspdfkit-8ayy4hjz5h5sb5mqfjxzpc42zw"/>
        <w:jc w:val="both"/>
        <w:rPr>
          <w:rFonts w:ascii="Arial" w:eastAsia="Arial" w:hAnsi="Arial" w:cs="Arial"/>
        </w:rPr>
      </w:pPr>
    </w:p>
    <w:p w14:paraId="7AB9E91D" w14:textId="09ACA012" w:rsidR="5D658699" w:rsidRDefault="31C1BC07" w:rsidP="7876F0B5">
      <w:pPr>
        <w:pStyle w:val="pspdfkit-8ayy4hjz5h5sb5mqfjxzpc42zw"/>
        <w:numPr>
          <w:ilvl w:val="0"/>
          <w:numId w:val="9"/>
        </w:numPr>
        <w:jc w:val="both"/>
      </w:pPr>
      <w:r w:rsidRPr="7876F0B5">
        <w:rPr>
          <w:rFonts w:ascii="Arial" w:eastAsia="Arial" w:hAnsi="Arial" w:cs="Arial"/>
        </w:rPr>
        <w:t>Maximum Mean Discrepancy (MMD): Compares the distribution of generated samples to real data samples using a kernel function. Lower MMD indicates better performance.</w:t>
      </w:r>
    </w:p>
    <w:p w14:paraId="6EB349E6" w14:textId="01111FBA" w:rsidR="5D658699" w:rsidRDefault="5D658699" w:rsidP="7876F0B5">
      <w:pPr>
        <w:pStyle w:val="pspdfkit-8ayy4hjz5h5sb5mqfjxzpc42zw"/>
        <w:jc w:val="both"/>
        <w:rPr>
          <w:rFonts w:ascii="Arial" w:eastAsia="Arial" w:hAnsi="Arial" w:cs="Arial"/>
        </w:rPr>
      </w:pPr>
    </w:p>
    <w:p w14:paraId="55B4B793" w14:textId="468C1AED" w:rsidR="5D658699" w:rsidRDefault="31C1BC07" w:rsidP="7876F0B5">
      <w:pPr>
        <w:pStyle w:val="pspdfkit-8ayy4hjz5h5sb5mqfjxzpc42zw"/>
        <w:numPr>
          <w:ilvl w:val="0"/>
          <w:numId w:val="9"/>
        </w:numPr>
        <w:jc w:val="both"/>
      </w:pPr>
      <w:r w:rsidRPr="7876F0B5">
        <w:rPr>
          <w:rFonts w:ascii="Arial" w:eastAsia="Arial" w:hAnsi="Arial" w:cs="Arial"/>
        </w:rPr>
        <w:t>Classifier Two-Sample Test (C2ST): Tests whether generated samples are statistically indistinguishable from real data using a trained classifier.</w:t>
      </w:r>
    </w:p>
    <w:p w14:paraId="38CA0DCB" w14:textId="3C7011C6" w:rsidR="5D658699" w:rsidRDefault="31C1BC07" w:rsidP="7876F0B5">
      <w:pPr>
        <w:pStyle w:val="pspdfkit-8ayy4hjz5h5sb5mqfjxzpc42zw"/>
        <w:jc w:val="both"/>
      </w:pPr>
      <w:r w:rsidRPr="7876F0B5">
        <w:rPr>
          <w:rFonts w:ascii="Arial" w:eastAsia="Arial" w:hAnsi="Arial" w:cs="Arial"/>
        </w:rPr>
        <w:t xml:space="preserve"> </w:t>
      </w:r>
    </w:p>
    <w:p w14:paraId="74924CC2" w14:textId="6446C5BE" w:rsidR="5D658699" w:rsidRDefault="31C1BC07" w:rsidP="7876F0B5">
      <w:pPr>
        <w:pStyle w:val="pspdfkit-8ayy4hjz5h5sb5mqfjxzpc42zw"/>
        <w:jc w:val="both"/>
      </w:pPr>
      <w:r w:rsidRPr="7876F0B5">
        <w:rPr>
          <w:rFonts w:ascii="Arial" w:eastAsia="Arial" w:hAnsi="Arial" w:cs="Arial"/>
        </w:rPr>
        <w:t>These quantitative metrics provide more objective and scalable ways to evaluate GAN performance compared to visual inspection alone. However, they each have their own strengths, weaknesses, and biases.</w:t>
      </w:r>
    </w:p>
    <w:p w14:paraId="2493A9F8" w14:textId="69CC43C4" w:rsidR="5D658699" w:rsidRDefault="31C1BC07" w:rsidP="7876F0B5">
      <w:pPr>
        <w:pStyle w:val="pspdfkit-8ayy4hjz5h5sb5mqfjxzpc42zw"/>
        <w:jc w:val="both"/>
      </w:pPr>
      <w:r w:rsidRPr="7876F0B5">
        <w:rPr>
          <w:rFonts w:ascii="Arial" w:eastAsia="Arial" w:hAnsi="Arial" w:cs="Arial"/>
        </w:rPr>
        <w:t xml:space="preserve"> </w:t>
      </w:r>
    </w:p>
    <w:p w14:paraId="158A9BF7" w14:textId="180A0D3F" w:rsidR="5D658699" w:rsidRDefault="31C1BC07" w:rsidP="7876F0B5">
      <w:pPr>
        <w:pStyle w:val="pspdfkit-8ayy4hjz5h5sb5mqfjxzpc42zw"/>
        <w:jc w:val="both"/>
        <w:rPr>
          <w:rFonts w:ascii="Arial" w:eastAsia="Arial" w:hAnsi="Arial" w:cs="Arial"/>
          <w:b/>
          <w:bCs/>
        </w:rPr>
      </w:pPr>
      <w:r w:rsidRPr="7876F0B5">
        <w:rPr>
          <w:rFonts w:ascii="Arial" w:eastAsia="Arial" w:hAnsi="Arial" w:cs="Arial"/>
          <w:b/>
          <w:bCs/>
        </w:rPr>
        <w:t>Qualitative Evaluation</w:t>
      </w:r>
    </w:p>
    <w:p w14:paraId="082BB2DF" w14:textId="14102648" w:rsidR="5D658699" w:rsidRDefault="5D658699" w:rsidP="7876F0B5">
      <w:pPr>
        <w:pStyle w:val="pspdfkit-8ayy4hjz5h5sb5mqfjxzpc42zw"/>
        <w:jc w:val="both"/>
      </w:pPr>
    </w:p>
    <w:p w14:paraId="4D2D08D8" w14:textId="3776D067" w:rsidR="5D658699" w:rsidRDefault="31C1BC07" w:rsidP="7876F0B5">
      <w:pPr>
        <w:pStyle w:val="pspdfkit-8ayy4hjz5h5sb5mqfjxzpc42zw"/>
        <w:jc w:val="both"/>
      </w:pPr>
      <w:r w:rsidRPr="7876F0B5">
        <w:rPr>
          <w:rFonts w:ascii="Arial" w:eastAsia="Arial" w:hAnsi="Arial" w:cs="Arial"/>
        </w:rPr>
        <w:t>In addition to quantitative metrics, qualitative evaluation through visual inspection remains an important part of assessing GAN performance. This involves examining generated samples and comparing them to real data in terms of realism, diversity, and consistency. While subjective, visual inspection can reveal important artifacts and flaws that may not be captured by numerical scores [3][5].</w:t>
      </w:r>
    </w:p>
    <w:p w14:paraId="14554D94" w14:textId="19D8A9D3" w:rsidR="5D658699" w:rsidRDefault="31C1BC07" w:rsidP="7876F0B5">
      <w:pPr>
        <w:pStyle w:val="pspdfkit-8ayy4hjz5h5sb5mqfjxzpc42zw"/>
        <w:jc w:val="both"/>
      </w:pPr>
      <w:r w:rsidRPr="7876F0B5">
        <w:rPr>
          <w:rFonts w:ascii="Arial" w:eastAsia="Arial" w:hAnsi="Arial" w:cs="Arial"/>
        </w:rPr>
        <w:t xml:space="preserve">  </w:t>
      </w:r>
    </w:p>
    <w:p w14:paraId="7B0C92EC" w14:textId="04637701" w:rsidR="5D658699" w:rsidRDefault="31C1BC07" w:rsidP="7876F0B5">
      <w:pPr>
        <w:pStyle w:val="pspdfkit-8ayy4hjz5h5sb5mqfjxzpc42zw"/>
        <w:jc w:val="both"/>
        <w:rPr>
          <w:rFonts w:ascii="Arial" w:eastAsia="Arial" w:hAnsi="Arial" w:cs="Arial"/>
          <w:b/>
          <w:bCs/>
        </w:rPr>
      </w:pPr>
      <w:r w:rsidRPr="7876F0B5">
        <w:rPr>
          <w:rFonts w:ascii="Arial" w:eastAsia="Arial" w:hAnsi="Arial" w:cs="Arial"/>
          <w:b/>
          <w:bCs/>
        </w:rPr>
        <w:t>Limitations and Challenges</w:t>
      </w:r>
    </w:p>
    <w:p w14:paraId="25E4B920" w14:textId="167B6355" w:rsidR="5D658699" w:rsidRDefault="5D658699" w:rsidP="7876F0B5">
      <w:pPr>
        <w:pStyle w:val="pspdfkit-8ayy4hjz5h5sb5mqfjxzpc42zw"/>
        <w:jc w:val="both"/>
      </w:pPr>
    </w:p>
    <w:p w14:paraId="18BDF110" w14:textId="508766C6" w:rsidR="5D658699" w:rsidRDefault="31C1BC07" w:rsidP="7876F0B5">
      <w:pPr>
        <w:pStyle w:val="pspdfkit-8ayy4hjz5h5sb5mqfjxzpc42zw"/>
        <w:jc w:val="both"/>
      </w:pPr>
      <w:r w:rsidRPr="7876F0B5">
        <w:rPr>
          <w:rFonts w:ascii="Arial" w:eastAsia="Arial" w:hAnsi="Arial" w:cs="Arial"/>
        </w:rPr>
        <w:t>Despite the progress in GAN evaluation, there are still significant challenges:</w:t>
      </w:r>
    </w:p>
    <w:p w14:paraId="131C4B30" w14:textId="6BF8F0BE" w:rsidR="5D658699" w:rsidRDefault="31C1BC07" w:rsidP="7876F0B5">
      <w:pPr>
        <w:pStyle w:val="pspdfkit-8ayy4hjz5h5sb5mqfjxzpc42zw"/>
        <w:jc w:val="both"/>
      </w:pPr>
      <w:r w:rsidRPr="7876F0B5">
        <w:rPr>
          <w:rFonts w:ascii="Arial" w:eastAsia="Arial" w:hAnsi="Arial" w:cs="Arial"/>
        </w:rPr>
        <w:t xml:space="preserve"> </w:t>
      </w:r>
    </w:p>
    <w:p w14:paraId="07950108" w14:textId="660F9DA6" w:rsidR="5D658699" w:rsidRDefault="31C1BC07" w:rsidP="7876F0B5">
      <w:pPr>
        <w:pStyle w:val="pspdfkit-8ayy4hjz5h5sb5mqfjxzpc42zw"/>
        <w:numPr>
          <w:ilvl w:val="0"/>
          <w:numId w:val="8"/>
        </w:numPr>
        <w:jc w:val="both"/>
      </w:pPr>
      <w:r w:rsidRPr="7876F0B5">
        <w:rPr>
          <w:rFonts w:ascii="Arial" w:eastAsia="Arial" w:hAnsi="Arial" w:cs="Arial"/>
        </w:rPr>
        <w:t>Lack of a single, universal metric that can capture all aspects of performance</w:t>
      </w:r>
    </w:p>
    <w:p w14:paraId="62AD9077" w14:textId="27DC476C" w:rsidR="5D658699" w:rsidRDefault="31C1BC07" w:rsidP="7876F0B5">
      <w:pPr>
        <w:pStyle w:val="pspdfkit-8ayy4hjz5h5sb5mqfjxzpc42zw"/>
        <w:numPr>
          <w:ilvl w:val="0"/>
          <w:numId w:val="8"/>
        </w:numPr>
        <w:jc w:val="both"/>
      </w:pPr>
      <w:r w:rsidRPr="7876F0B5">
        <w:rPr>
          <w:rFonts w:ascii="Arial" w:eastAsia="Arial" w:hAnsi="Arial" w:cs="Arial"/>
        </w:rPr>
        <w:t>Sensitivity of metrics to hyperparameters and dataset characteristics</w:t>
      </w:r>
    </w:p>
    <w:p w14:paraId="051E9A22" w14:textId="542EBB28" w:rsidR="5D658699" w:rsidRDefault="31C1BC07" w:rsidP="7876F0B5">
      <w:pPr>
        <w:pStyle w:val="pspdfkit-8ayy4hjz5h5sb5mqfjxzpc42zw"/>
        <w:numPr>
          <w:ilvl w:val="0"/>
          <w:numId w:val="8"/>
        </w:numPr>
        <w:jc w:val="both"/>
      </w:pPr>
      <w:r w:rsidRPr="7876F0B5">
        <w:rPr>
          <w:rFonts w:ascii="Arial" w:eastAsia="Arial" w:hAnsi="Arial" w:cs="Arial"/>
        </w:rPr>
        <w:t>Difficulty in replicating results across different publications</w:t>
      </w:r>
    </w:p>
    <w:p w14:paraId="50FA865D" w14:textId="1F3C4466" w:rsidR="5D658699" w:rsidRDefault="31C1BC07" w:rsidP="7876F0B5">
      <w:pPr>
        <w:pStyle w:val="pspdfkit-8ayy4hjz5h5sb5mqfjxzpc42zw"/>
        <w:numPr>
          <w:ilvl w:val="0"/>
          <w:numId w:val="8"/>
        </w:numPr>
        <w:jc w:val="both"/>
      </w:pPr>
      <w:r w:rsidRPr="7876F0B5">
        <w:rPr>
          <w:rFonts w:ascii="Arial" w:eastAsia="Arial" w:hAnsi="Arial" w:cs="Arial"/>
        </w:rPr>
        <w:t>Task-dependency of evaluation, making it hard to compare across applications</w:t>
      </w:r>
    </w:p>
    <w:p w14:paraId="448B9598" w14:textId="501A2E25" w:rsidR="5D658699" w:rsidRDefault="31C1BC07" w:rsidP="7876F0B5">
      <w:pPr>
        <w:pStyle w:val="pspdfkit-8ayy4hjz5h5sb5mqfjxzpc42zw"/>
        <w:jc w:val="both"/>
      </w:pPr>
      <w:r w:rsidRPr="7876F0B5">
        <w:rPr>
          <w:rFonts w:ascii="Arial" w:eastAsia="Arial" w:hAnsi="Arial" w:cs="Arial"/>
        </w:rPr>
        <w:t xml:space="preserve"> </w:t>
      </w:r>
    </w:p>
    <w:p w14:paraId="143964BB" w14:textId="16622260" w:rsidR="5D658699" w:rsidRDefault="31C1BC07" w:rsidP="7876F0B5">
      <w:pPr>
        <w:pStyle w:val="pspdfkit-8ayy4hjz5h5sb5mqfjxzpc42zw"/>
        <w:jc w:val="both"/>
      </w:pPr>
      <w:r w:rsidRPr="7876F0B5">
        <w:rPr>
          <w:rFonts w:ascii="Arial" w:eastAsia="Arial" w:hAnsi="Arial" w:cs="Arial"/>
        </w:rPr>
        <w:t>In summary, evaluating GAN performance requires a combination of quantitative metrics, qualitative assessment, and task-specific considerations. Researchers must carefully select and interpret the appropriate evaluation methods based on the specific application and goals.</w:t>
      </w:r>
    </w:p>
    <w:p w14:paraId="2488C9F4" w14:textId="06A6B665" w:rsidR="5D658699" w:rsidRDefault="5D658699" w:rsidP="7876F0B5">
      <w:pPr>
        <w:pStyle w:val="pspdfkit-8ayy4hjz5h5sb5mqfjxzpc42zw"/>
        <w:jc w:val="both"/>
        <w:rPr>
          <w:rStyle w:val="Heading1Char"/>
          <w:b/>
          <w:bCs/>
        </w:rPr>
      </w:pPr>
    </w:p>
    <w:p w14:paraId="234D6A05" w14:textId="77777777" w:rsidR="00F25395" w:rsidRDefault="00F25395" w:rsidP="7876F0B5">
      <w:pPr>
        <w:pStyle w:val="pspdfkit-8ayy4hjz5h5sb5mqfjxzpc42zw"/>
        <w:jc w:val="both"/>
        <w:rPr>
          <w:rStyle w:val="Heading1Char"/>
          <w:b/>
          <w:bCs/>
        </w:rPr>
      </w:pPr>
    </w:p>
    <w:p w14:paraId="650B396A" w14:textId="77777777" w:rsidR="00F25395" w:rsidRDefault="00F25395" w:rsidP="7876F0B5">
      <w:pPr>
        <w:pStyle w:val="pspdfkit-8ayy4hjz5h5sb5mqfjxzpc42zw"/>
        <w:jc w:val="both"/>
        <w:rPr>
          <w:rStyle w:val="Heading1Char"/>
          <w:b/>
          <w:bCs/>
        </w:rPr>
      </w:pPr>
    </w:p>
    <w:p w14:paraId="7DBCA18D" w14:textId="1BF6150D" w:rsidR="00476879" w:rsidRDefault="7308C145" w:rsidP="7876F0B5">
      <w:pPr>
        <w:pStyle w:val="pspdfkit-8ayy4hjz5h5sb5mqfjxzpc42zw"/>
        <w:shd w:val="clear" w:color="auto" w:fill="FFFFFF" w:themeFill="background1"/>
        <w:spacing w:after="0"/>
        <w:jc w:val="both"/>
        <w:rPr>
          <w:rFonts w:ascii="Arial" w:hAnsi="Arial"/>
          <w:b/>
          <w:bCs/>
          <w:color w:val="000000" w:themeColor="text1"/>
        </w:rPr>
      </w:pPr>
      <w:r w:rsidRPr="7876F0B5">
        <w:rPr>
          <w:rFonts w:ascii="Arial" w:hAnsi="Arial"/>
          <w:b/>
          <w:bCs/>
          <w:color w:val="000000" w:themeColor="text1"/>
          <w:sz w:val="32"/>
          <w:szCs w:val="32"/>
        </w:rPr>
        <w:lastRenderedPageBreak/>
        <w:t xml:space="preserve">Model </w:t>
      </w:r>
      <w:r w:rsidR="78D8775D" w:rsidRPr="7876F0B5">
        <w:rPr>
          <w:rFonts w:ascii="Arial" w:hAnsi="Arial"/>
          <w:b/>
          <w:bCs/>
          <w:color w:val="000000" w:themeColor="text1"/>
          <w:sz w:val="32"/>
          <w:szCs w:val="32"/>
        </w:rPr>
        <w:t>Architecture:</w:t>
      </w:r>
    </w:p>
    <w:p w14:paraId="3F6890CE" w14:textId="3C2FF007" w:rsidR="00476879" w:rsidRDefault="00476879" w:rsidP="7876F0B5">
      <w:pPr>
        <w:pStyle w:val="pspdfkit-8ayy4hjz5h5sb5mqfjxzpc42zw"/>
        <w:jc w:val="both"/>
      </w:pPr>
    </w:p>
    <w:p w14:paraId="7B1C830F" w14:textId="255F84C6" w:rsidR="00476879" w:rsidRDefault="7F9787B9" w:rsidP="7876F0B5">
      <w:pPr>
        <w:pStyle w:val="pspdfkit-8ayy4hjz5h5sb5mqfjxzpc42zw"/>
        <w:spacing w:after="0"/>
        <w:jc w:val="both"/>
        <w:rPr>
          <w:rFonts w:ascii="Arial" w:eastAsia="Arial" w:hAnsi="Arial" w:cs="Arial"/>
        </w:rPr>
      </w:pPr>
      <w:r w:rsidRPr="7876F0B5">
        <w:rPr>
          <w:rFonts w:ascii="Arial" w:eastAsia="Arial" w:hAnsi="Arial" w:cs="Arial"/>
          <w:u w:val="single"/>
        </w:rPr>
        <w:t>Generator Architecture</w:t>
      </w:r>
      <w:r w:rsidRPr="7876F0B5">
        <w:rPr>
          <w:rFonts w:ascii="Arial" w:eastAsia="Arial" w:hAnsi="Arial" w:cs="Arial"/>
        </w:rPr>
        <w:t>:</w:t>
      </w:r>
    </w:p>
    <w:p w14:paraId="3D239257" w14:textId="365A59F8" w:rsidR="00476879" w:rsidRDefault="7F9787B9" w:rsidP="7876F0B5">
      <w:pPr>
        <w:pStyle w:val="pspdfkit-8ayy4hjz5h5sb5mqfjxzpc42zw"/>
        <w:spacing w:after="0"/>
        <w:jc w:val="both"/>
        <w:rPr>
          <w:rFonts w:ascii="Arial" w:eastAsia="Arial" w:hAnsi="Arial" w:cs="Arial"/>
        </w:rPr>
      </w:pPr>
      <w:r w:rsidRPr="7876F0B5">
        <w:rPr>
          <w:rFonts w:ascii="Arial" w:eastAsia="Arial" w:hAnsi="Arial" w:cs="Arial"/>
        </w:rPr>
        <w:t xml:space="preserve"> </w:t>
      </w:r>
    </w:p>
    <w:p w14:paraId="5484783F" w14:textId="5941DA9A" w:rsidR="00476879" w:rsidRDefault="65206869" w:rsidP="7876F0B5">
      <w:pPr>
        <w:pStyle w:val="pspdfkit-8ayy4hjz5h5sb5mqfjxzpc42zw"/>
        <w:spacing w:before="0" w:after="0"/>
        <w:jc w:val="both"/>
        <w:rPr>
          <w:rFonts w:ascii="Arial" w:eastAsia="Arial" w:hAnsi="Arial" w:cs="Arial"/>
        </w:rPr>
      </w:pPr>
      <w:r w:rsidRPr="7876F0B5">
        <w:rPr>
          <w:rFonts w:ascii="Arial" w:eastAsia="Arial" w:hAnsi="Arial" w:cs="Arial"/>
        </w:rPr>
        <w:t>The generator architecture begins with a dense layer that receives random noise as input and transforms it into meaningful features. Batch normalization is applied to stabilize and accelerate training by normalizing the activations of each layer. Leaky ReLU activation functions introduce non-linearity to learn complex patterns from the input noise. A reshape layer prepares the noise vector for convolutional operations, and subsequent convolutional transpose layers gradually upsample the noise tensor into higher-dimensional feature maps resembling images.</w:t>
      </w:r>
    </w:p>
    <w:p w14:paraId="322AB1E0" w14:textId="4BE8D040" w:rsidR="00476879" w:rsidRDefault="00476879" w:rsidP="7876F0B5">
      <w:pPr>
        <w:pStyle w:val="pspdfkit-8ayy4hjz5h5sb5mqfjxzpc42zw"/>
        <w:jc w:val="both"/>
      </w:pPr>
    </w:p>
    <w:p w14:paraId="0063A044" w14:textId="15ED12ED" w:rsidR="00476879" w:rsidRDefault="1BA7BBBA" w:rsidP="7876F0B5">
      <w:pPr>
        <w:pStyle w:val="pspdfkit-8ayy4hjz5h5sb5mqfjxzpc42zw"/>
        <w:spacing w:after="0"/>
        <w:jc w:val="center"/>
      </w:pPr>
      <w:r>
        <w:rPr>
          <w:noProof/>
        </w:rPr>
        <w:drawing>
          <wp:inline distT="0" distB="0" distL="0" distR="0" wp14:anchorId="0E5C3565" wp14:editId="4911AD6B">
            <wp:extent cx="2006672" cy="5210174"/>
            <wp:effectExtent l="0" t="0" r="0" b="0"/>
            <wp:docPr id="1210540979" name="Picture 1210540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06672" cy="5210174"/>
                    </a:xfrm>
                    <a:prstGeom prst="rect">
                      <a:avLst/>
                    </a:prstGeom>
                  </pic:spPr>
                </pic:pic>
              </a:graphicData>
            </a:graphic>
          </wp:inline>
        </w:drawing>
      </w:r>
    </w:p>
    <w:p w14:paraId="71F322FF" w14:textId="4794B75E" w:rsidR="00476879" w:rsidRDefault="00476879" w:rsidP="7876F0B5">
      <w:pPr>
        <w:pStyle w:val="pspdfkit-8ayy4hjz5h5sb5mqfjxzpc42zw"/>
      </w:pPr>
    </w:p>
    <w:p w14:paraId="42692B15" w14:textId="25C901F3" w:rsidR="00476879" w:rsidRDefault="7F9787B9" w:rsidP="7876F0B5">
      <w:pPr>
        <w:pStyle w:val="pspdfkit-8ayy4hjz5h5sb5mqfjxzpc42zw"/>
        <w:spacing w:after="0"/>
        <w:rPr>
          <w:rFonts w:ascii="Arial" w:eastAsia="Arial" w:hAnsi="Arial" w:cs="Arial"/>
        </w:rPr>
      </w:pPr>
      <w:r w:rsidRPr="7876F0B5">
        <w:rPr>
          <w:rFonts w:ascii="Arial" w:eastAsia="Arial" w:hAnsi="Arial" w:cs="Arial"/>
        </w:rPr>
        <w:t xml:space="preserve"> </w:t>
      </w:r>
    </w:p>
    <w:p w14:paraId="600C2158" w14:textId="77777777" w:rsidR="00F25395" w:rsidRDefault="00F25395" w:rsidP="7876F0B5">
      <w:pPr>
        <w:pStyle w:val="pspdfkit-8ayy4hjz5h5sb5mqfjxzpc42zw"/>
        <w:spacing w:after="0"/>
        <w:rPr>
          <w:rFonts w:ascii="Arial" w:eastAsia="Arial" w:hAnsi="Arial" w:cs="Arial"/>
        </w:rPr>
      </w:pPr>
    </w:p>
    <w:p w14:paraId="51AB58E6" w14:textId="77777777" w:rsidR="00F25395" w:rsidRDefault="00F25395" w:rsidP="7876F0B5">
      <w:pPr>
        <w:pStyle w:val="pspdfkit-8ayy4hjz5h5sb5mqfjxzpc42zw"/>
        <w:spacing w:after="0"/>
        <w:rPr>
          <w:rFonts w:ascii="Arial" w:eastAsia="Arial" w:hAnsi="Arial" w:cs="Arial"/>
        </w:rPr>
      </w:pPr>
    </w:p>
    <w:p w14:paraId="6334DC28" w14:textId="45B36D01" w:rsidR="00476879" w:rsidRDefault="7F9787B9" w:rsidP="7876F0B5">
      <w:pPr>
        <w:pStyle w:val="pspdfkit-8ayy4hjz5h5sb5mqfjxzpc42zw"/>
        <w:spacing w:after="0"/>
        <w:rPr>
          <w:rFonts w:ascii="Arial" w:eastAsia="Arial" w:hAnsi="Arial" w:cs="Arial"/>
        </w:rPr>
      </w:pPr>
      <w:r w:rsidRPr="7876F0B5">
        <w:rPr>
          <w:rFonts w:ascii="Arial" w:eastAsia="Arial" w:hAnsi="Arial" w:cs="Arial"/>
          <w:u w:val="single"/>
        </w:rPr>
        <w:lastRenderedPageBreak/>
        <w:t>Discriminator Architecture</w:t>
      </w:r>
      <w:r w:rsidRPr="7876F0B5">
        <w:rPr>
          <w:rFonts w:ascii="Arial" w:eastAsia="Arial" w:hAnsi="Arial" w:cs="Arial"/>
        </w:rPr>
        <w:t>:</w:t>
      </w:r>
    </w:p>
    <w:p w14:paraId="0FD12EB1" w14:textId="24239531" w:rsidR="00476879" w:rsidRDefault="7F9787B9" w:rsidP="7876F0B5">
      <w:pPr>
        <w:pStyle w:val="pspdfkit-8ayy4hjz5h5sb5mqfjxzpc42zw"/>
        <w:spacing w:after="0"/>
        <w:rPr>
          <w:rFonts w:ascii="Arial" w:eastAsia="Arial" w:hAnsi="Arial" w:cs="Arial"/>
        </w:rPr>
      </w:pPr>
      <w:r w:rsidRPr="7876F0B5">
        <w:rPr>
          <w:rFonts w:ascii="Arial" w:eastAsia="Arial" w:hAnsi="Arial" w:cs="Arial"/>
        </w:rPr>
        <w:t xml:space="preserve"> </w:t>
      </w:r>
    </w:p>
    <w:p w14:paraId="2C0B4D64" w14:textId="3ED6AA5F" w:rsidR="00476879" w:rsidRDefault="6AA62F8B" w:rsidP="7876F0B5">
      <w:pPr>
        <w:pStyle w:val="pspdfkit-8ayy4hjz5h5sb5mqfjxzpc42zw"/>
        <w:spacing w:after="0"/>
        <w:jc w:val="both"/>
        <w:rPr>
          <w:rFonts w:ascii="Arial" w:eastAsia="Arial" w:hAnsi="Arial" w:cs="Arial"/>
        </w:rPr>
      </w:pPr>
      <w:r w:rsidRPr="7876F0B5">
        <w:rPr>
          <w:rFonts w:ascii="Arial" w:eastAsia="Arial" w:hAnsi="Arial" w:cs="Arial"/>
        </w:rPr>
        <w:t>In the discriminator architecture, initial convolutional layers process input images, extracting low-level features such as edges and textures. Leaky ReLU activation functions introduce non-linearity to learn complex decision boundaries between real and fake images. Dropout layers prevent overfitting by randomly dropping units during training. A flatten layer converts feature maps into a 1D tensor for further processing, and the final dense layer produces a single output representing the probability that the input image is real.</w:t>
      </w:r>
    </w:p>
    <w:p w14:paraId="418776DB" w14:textId="33C3933A" w:rsidR="00476879" w:rsidRDefault="00476879" w:rsidP="7876F0B5">
      <w:pPr>
        <w:pStyle w:val="pspdfkit-8ayy4hjz5h5sb5mqfjxzpc42zw"/>
      </w:pPr>
    </w:p>
    <w:p w14:paraId="2781242C" w14:textId="53A55E90" w:rsidR="00476879" w:rsidRDefault="2BD42A5E" w:rsidP="7876F0B5">
      <w:pPr>
        <w:pStyle w:val="pspdfkit-8ayy4hjz5h5sb5mqfjxzpc42zw"/>
        <w:spacing w:after="0"/>
        <w:jc w:val="center"/>
      </w:pPr>
      <w:r>
        <w:rPr>
          <w:noProof/>
        </w:rPr>
        <w:drawing>
          <wp:inline distT="0" distB="0" distL="0" distR="0" wp14:anchorId="512F8C14" wp14:editId="2E50CB35">
            <wp:extent cx="2096695" cy="4733924"/>
            <wp:effectExtent l="0" t="0" r="0" b="0"/>
            <wp:docPr id="1958964196" name="Picture 195896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96695" cy="4733924"/>
                    </a:xfrm>
                    <a:prstGeom prst="rect">
                      <a:avLst/>
                    </a:prstGeom>
                  </pic:spPr>
                </pic:pic>
              </a:graphicData>
            </a:graphic>
          </wp:inline>
        </w:drawing>
      </w:r>
    </w:p>
    <w:p w14:paraId="7E872CC1" w14:textId="40AF2ED1" w:rsidR="00476879" w:rsidRDefault="7F9787B9" w:rsidP="7876F0B5">
      <w:pPr>
        <w:pStyle w:val="pspdfkit-8ayy4hjz5h5sb5mqfjxzpc42zw"/>
        <w:spacing w:after="0"/>
        <w:rPr>
          <w:rFonts w:ascii="Arial" w:eastAsia="Arial" w:hAnsi="Arial" w:cs="Arial"/>
        </w:rPr>
      </w:pPr>
      <w:r w:rsidRPr="7876F0B5">
        <w:rPr>
          <w:rFonts w:ascii="Arial" w:eastAsia="Arial" w:hAnsi="Arial" w:cs="Arial"/>
        </w:rPr>
        <w:t xml:space="preserve"> </w:t>
      </w:r>
    </w:p>
    <w:p w14:paraId="0F59DDD6" w14:textId="5E1034F6" w:rsidR="00476879" w:rsidRDefault="7F9787B9" w:rsidP="7876F0B5">
      <w:pPr>
        <w:pStyle w:val="pspdfkit-8ayy4hjz5h5sb5mqfjxzpc42zw"/>
        <w:spacing w:after="0"/>
        <w:jc w:val="both"/>
        <w:rPr>
          <w:rFonts w:ascii="Arial" w:eastAsia="Arial" w:hAnsi="Arial" w:cs="Arial"/>
        </w:rPr>
      </w:pPr>
      <w:r w:rsidRPr="7876F0B5">
        <w:rPr>
          <w:rFonts w:ascii="Arial" w:eastAsia="Arial" w:hAnsi="Arial" w:cs="Arial"/>
        </w:rPr>
        <w:t>By incorporating these components into the generator and discriminator architectures, your DCGAN can effectively learn to generate realistic images resembling hand-written digits from the MNIST dataset. Each layer and activation function plays a critical role in shaping the learning process and enabling the model to capture the underlying structure of the data.</w:t>
      </w:r>
    </w:p>
    <w:p w14:paraId="4B7E9A95" w14:textId="77777777" w:rsidR="00F25395" w:rsidRDefault="00F25395" w:rsidP="7876F0B5">
      <w:pPr>
        <w:pStyle w:val="pspdfkit-8ayy4hjz5h5sb5mqfjxzpc42zw"/>
        <w:spacing w:after="0"/>
      </w:pPr>
    </w:p>
    <w:p w14:paraId="562D22D5" w14:textId="77777777" w:rsidR="00F25395" w:rsidRDefault="00F25395" w:rsidP="7876F0B5">
      <w:pPr>
        <w:pStyle w:val="pspdfkit-8ayy4hjz5h5sb5mqfjxzpc42zw"/>
        <w:spacing w:after="0"/>
      </w:pPr>
    </w:p>
    <w:p w14:paraId="77E4473D" w14:textId="77777777" w:rsidR="00F25395" w:rsidRDefault="00F25395" w:rsidP="7876F0B5">
      <w:pPr>
        <w:pStyle w:val="pspdfkit-8ayy4hjz5h5sb5mqfjxzpc42zw"/>
        <w:spacing w:after="0"/>
      </w:pPr>
    </w:p>
    <w:p w14:paraId="441A1DC5" w14:textId="1C9E16FA" w:rsidR="564220C9" w:rsidRDefault="564220C9" w:rsidP="7876F0B5">
      <w:pPr>
        <w:pStyle w:val="pspdfkit-8ayy4hjz5h5sb5mqfjxzpc42zw"/>
        <w:spacing w:after="0"/>
        <w:rPr>
          <w:rFonts w:ascii="Arial" w:eastAsia="Arial" w:hAnsi="Arial" w:cs="Arial"/>
        </w:rPr>
      </w:pPr>
      <w:r w:rsidRPr="7876F0B5">
        <w:rPr>
          <w:rFonts w:ascii="Arial" w:eastAsia="Arial" w:hAnsi="Arial" w:cs="Arial"/>
          <w:b/>
          <w:bCs/>
          <w:sz w:val="32"/>
          <w:szCs w:val="32"/>
        </w:rPr>
        <w:lastRenderedPageBreak/>
        <w:t>Training</w:t>
      </w:r>
      <w:r w:rsidRPr="7876F0B5">
        <w:rPr>
          <w:rFonts w:ascii="Arial" w:eastAsia="Arial" w:hAnsi="Arial" w:cs="Arial"/>
          <w:b/>
          <w:bCs/>
        </w:rPr>
        <w:t>:</w:t>
      </w:r>
    </w:p>
    <w:p w14:paraId="3FA35AF8" w14:textId="42F1A35F" w:rsidR="7876F0B5" w:rsidRDefault="7876F0B5" w:rsidP="7876F0B5">
      <w:pPr>
        <w:pStyle w:val="pspdfkit-8ayy4hjz5h5sb5mqfjxzpc42zw"/>
        <w:spacing w:after="0"/>
        <w:rPr>
          <w:rFonts w:ascii="Arial" w:eastAsia="Arial" w:hAnsi="Arial" w:cs="Arial"/>
        </w:rPr>
      </w:pPr>
    </w:p>
    <w:p w14:paraId="31D08378" w14:textId="3EB014D2" w:rsidR="7A84C41C" w:rsidRDefault="7A84C41C" w:rsidP="7876F0B5">
      <w:pPr>
        <w:pStyle w:val="pspdfkit-8ayy4hjz5h5sb5mqfjxzpc42zw"/>
        <w:spacing w:after="0"/>
        <w:jc w:val="both"/>
        <w:rPr>
          <w:rFonts w:ascii="Arial" w:eastAsia="Arial" w:hAnsi="Arial" w:cs="Arial"/>
        </w:rPr>
      </w:pPr>
      <w:r w:rsidRPr="7876F0B5">
        <w:rPr>
          <w:rFonts w:ascii="Arial" w:eastAsia="Arial" w:hAnsi="Arial" w:cs="Arial"/>
        </w:rPr>
        <w:t>The generator begins by taking random noise as input and progressively transforms it through a series of layers, ultimately generating images that closely resemble hand-written digits. This process involves upsampling the noise tensor using convolutional transpose layers, gradually increasing the spatial dimensions and filling in details to create realistic images. Through batch normalization and leaky ReLU activation functions, the generator learns to capture the intricate features present in the MNIST dataset, resulting in high-quality generated images.</w:t>
      </w:r>
    </w:p>
    <w:p w14:paraId="14641CA8" w14:textId="3B013667" w:rsidR="7A84C41C" w:rsidRDefault="7A84C41C" w:rsidP="7876F0B5">
      <w:pPr>
        <w:pStyle w:val="pspdfkit-8ayy4hjz5h5sb5mqfjxzpc42zw"/>
        <w:spacing w:after="0"/>
        <w:jc w:val="both"/>
      </w:pPr>
      <w:r w:rsidRPr="7876F0B5">
        <w:rPr>
          <w:rFonts w:ascii="Arial" w:eastAsia="Arial" w:hAnsi="Arial" w:cs="Arial"/>
        </w:rPr>
        <w:t>Conversely, the discriminator is trained to distinguish between real images from the MNIST dataset and fake images generated by the generator. It processes the input images through convolutional layers, extracting low-level features, and utilizes dropout layers to prevent overfitting. By learning to differentiate between real and fake images, the discriminator provides feedback to the generator, guiding its training process towards generating more realistic images.</w:t>
      </w:r>
    </w:p>
    <w:p w14:paraId="77925026" w14:textId="7758FBA0" w:rsidR="7876F0B5" w:rsidRDefault="7876F0B5" w:rsidP="7876F0B5">
      <w:pPr>
        <w:pStyle w:val="pspdfkit-8ayy4hjz5h5sb5mqfjxzpc42zw"/>
      </w:pPr>
    </w:p>
    <w:p w14:paraId="308D1DEC" w14:textId="33261074" w:rsidR="5FF23E81" w:rsidRDefault="5FF23E81" w:rsidP="7876F0B5">
      <w:pPr>
        <w:pStyle w:val="pspdfkit-8ayy4hjz5h5sb5mqfjxzpc42zw"/>
      </w:pPr>
      <w:r w:rsidRPr="7876F0B5">
        <w:t>Generator summary:</w:t>
      </w:r>
    </w:p>
    <w:p w14:paraId="57137414" w14:textId="407D9789" w:rsidR="5FF23E81" w:rsidRDefault="5FF23E81" w:rsidP="7876F0B5">
      <w:pPr>
        <w:pStyle w:val="pspdfkit-8ayy4hjz5h5sb5mqfjxzpc42zw"/>
      </w:pPr>
      <w:r>
        <w:rPr>
          <w:noProof/>
        </w:rPr>
        <w:drawing>
          <wp:inline distT="0" distB="0" distL="0" distR="0" wp14:anchorId="169F57BA" wp14:editId="0F61B2DD">
            <wp:extent cx="5156926" cy="4230224"/>
            <wp:effectExtent l="0" t="0" r="0" b="0"/>
            <wp:docPr id="1507595562" name="Picture 150759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56926" cy="4230224"/>
                    </a:xfrm>
                    <a:prstGeom prst="rect">
                      <a:avLst/>
                    </a:prstGeom>
                  </pic:spPr>
                </pic:pic>
              </a:graphicData>
            </a:graphic>
          </wp:inline>
        </w:drawing>
      </w:r>
    </w:p>
    <w:p w14:paraId="5E052177" w14:textId="77777777" w:rsidR="00F25395" w:rsidRDefault="00F25395" w:rsidP="7876F0B5">
      <w:pPr>
        <w:pStyle w:val="pspdfkit-8ayy4hjz5h5sb5mqfjxzpc42zw"/>
      </w:pPr>
    </w:p>
    <w:p w14:paraId="3D11A608" w14:textId="77777777" w:rsidR="00F25395" w:rsidRDefault="00F25395" w:rsidP="7876F0B5">
      <w:pPr>
        <w:pStyle w:val="pspdfkit-8ayy4hjz5h5sb5mqfjxzpc42zw"/>
      </w:pPr>
    </w:p>
    <w:p w14:paraId="586F8ED3" w14:textId="77777777" w:rsidR="00F25395" w:rsidRDefault="00F25395" w:rsidP="7876F0B5">
      <w:pPr>
        <w:pStyle w:val="pspdfkit-8ayy4hjz5h5sb5mqfjxzpc42zw"/>
      </w:pPr>
    </w:p>
    <w:p w14:paraId="55E7B6E1" w14:textId="77777777" w:rsidR="00F25395" w:rsidRDefault="00F25395" w:rsidP="7876F0B5">
      <w:pPr>
        <w:pStyle w:val="pspdfkit-8ayy4hjz5h5sb5mqfjxzpc42zw"/>
      </w:pPr>
    </w:p>
    <w:p w14:paraId="32CB7358" w14:textId="77777777" w:rsidR="00F25395" w:rsidRDefault="00F25395" w:rsidP="7876F0B5">
      <w:pPr>
        <w:pStyle w:val="pspdfkit-8ayy4hjz5h5sb5mqfjxzpc42zw"/>
      </w:pPr>
    </w:p>
    <w:p w14:paraId="0B0743CA" w14:textId="355FAF0E" w:rsidR="5FF23E81" w:rsidRDefault="5FF23E81" w:rsidP="7876F0B5">
      <w:pPr>
        <w:pStyle w:val="pspdfkit-8ayy4hjz5h5sb5mqfjxzpc42zw"/>
      </w:pPr>
      <w:r w:rsidRPr="7876F0B5">
        <w:lastRenderedPageBreak/>
        <w:t>Discriminator summary:</w:t>
      </w:r>
    </w:p>
    <w:p w14:paraId="6256C25E" w14:textId="394F8135" w:rsidR="5FF23E81" w:rsidRDefault="5FF23E81" w:rsidP="7876F0B5">
      <w:pPr>
        <w:pStyle w:val="pspdfkit-8ayy4hjz5h5sb5mqfjxzpc42zw"/>
      </w:pPr>
      <w:r>
        <w:rPr>
          <w:noProof/>
        </w:rPr>
        <w:drawing>
          <wp:inline distT="0" distB="0" distL="0" distR="0" wp14:anchorId="5B17CE29" wp14:editId="5606407D">
            <wp:extent cx="5210174" cy="3924300"/>
            <wp:effectExtent l="0" t="0" r="0" b="0"/>
            <wp:docPr id="1467414058" name="Picture 1467414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10174" cy="3924300"/>
                    </a:xfrm>
                    <a:prstGeom prst="rect">
                      <a:avLst/>
                    </a:prstGeom>
                  </pic:spPr>
                </pic:pic>
              </a:graphicData>
            </a:graphic>
          </wp:inline>
        </w:drawing>
      </w:r>
    </w:p>
    <w:p w14:paraId="292212A6" w14:textId="240A27AA" w:rsidR="7A84C41C" w:rsidRDefault="7A84C41C" w:rsidP="7876F0B5">
      <w:pPr>
        <w:pStyle w:val="pspdfkit-8ayy4hjz5h5sb5mqfjxzpc42zw"/>
        <w:spacing w:after="0"/>
        <w:jc w:val="both"/>
      </w:pPr>
      <w:r w:rsidRPr="7876F0B5">
        <w:rPr>
          <w:rFonts w:ascii="Arial" w:eastAsia="Arial" w:hAnsi="Arial" w:cs="Arial"/>
        </w:rPr>
        <w:t>In this adversarial setting, the generator and discriminator engage in a competitive game, where the generator aims to produce increasingly realistic images to fool the discriminator, while the discriminator strives to accurately distinguish between real and fake images. This adversarial training process leads to the refinement of both networks, with the generator learning to generate more realistic images and the discriminator becoming increasingly adept at distinguishing between real and fake images.</w:t>
      </w:r>
    </w:p>
    <w:p w14:paraId="42492479" w14:textId="63916E0B" w:rsidR="7876F0B5" w:rsidRDefault="7876F0B5" w:rsidP="7876F0B5">
      <w:pPr>
        <w:pStyle w:val="pspdfkit-8ayy4hjz5h5sb5mqfjxzpc42zw"/>
      </w:pPr>
    </w:p>
    <w:p w14:paraId="72753286" w14:textId="3B415339" w:rsidR="22026485" w:rsidRDefault="22026485" w:rsidP="7876F0B5">
      <w:pPr>
        <w:pStyle w:val="pspdfkit-8ayy4hjz5h5sb5mqfjxzpc42zw"/>
        <w:jc w:val="center"/>
      </w:pPr>
      <w:r>
        <w:rPr>
          <w:noProof/>
        </w:rPr>
        <w:drawing>
          <wp:inline distT="0" distB="0" distL="0" distR="0" wp14:anchorId="31608F7E" wp14:editId="39E6CCCD">
            <wp:extent cx="3969999" cy="2728416"/>
            <wp:effectExtent l="0" t="0" r="0" b="0"/>
            <wp:docPr id="433024481" name="Picture 43302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69999" cy="2728416"/>
                    </a:xfrm>
                    <a:prstGeom prst="rect">
                      <a:avLst/>
                    </a:prstGeom>
                  </pic:spPr>
                </pic:pic>
              </a:graphicData>
            </a:graphic>
          </wp:inline>
        </w:drawing>
      </w:r>
    </w:p>
    <w:p w14:paraId="57D4D666" w14:textId="31C7B39C" w:rsidR="7876F0B5" w:rsidRDefault="7876F0B5" w:rsidP="7876F0B5">
      <w:pPr>
        <w:pStyle w:val="pspdfkit-8ayy4hjz5h5sb5mqfjxzpc42zw"/>
        <w:jc w:val="both"/>
        <w:rPr>
          <w:rFonts w:ascii="Arial" w:eastAsia="Arial" w:hAnsi="Arial" w:cs="Arial"/>
        </w:rPr>
      </w:pPr>
    </w:p>
    <w:p w14:paraId="63CA4B0E" w14:textId="1413F4DC" w:rsidR="7A84C41C" w:rsidRDefault="7A84C41C" w:rsidP="7876F0B5">
      <w:pPr>
        <w:pStyle w:val="pspdfkit-8ayy4hjz5h5sb5mqfjxzpc42zw"/>
        <w:spacing w:after="0"/>
        <w:jc w:val="both"/>
        <w:rPr>
          <w:rFonts w:ascii="Arial" w:eastAsia="Arial" w:hAnsi="Arial" w:cs="Arial"/>
        </w:rPr>
      </w:pPr>
      <w:r w:rsidRPr="7876F0B5">
        <w:rPr>
          <w:rFonts w:ascii="Arial" w:eastAsia="Arial" w:hAnsi="Arial" w:cs="Arial"/>
        </w:rPr>
        <w:lastRenderedPageBreak/>
        <w:t>By iteratively training the generator and discriminator networks, the DCGAN framework converges to a point where the generated images are indistinguishable from real images, effectively capturing the underlying distribution of the MNIST dataset. Through this adversarial learning process, DCGANs have demonstrated remarkable capabilities in generating high-quality images across various domains, showcasing their potential for applications in computer vision, image synthesis, and beyond.</w:t>
      </w:r>
    </w:p>
    <w:p w14:paraId="467D16DD" w14:textId="7D0EF7FF" w:rsidR="00476879" w:rsidRDefault="00476879" w:rsidP="7876F0B5">
      <w:pPr>
        <w:pStyle w:val="pspdfkit-8ayy4hjz5h5sb5mqfjxzpc42zw"/>
        <w:spacing w:after="0"/>
      </w:pPr>
    </w:p>
    <w:p w14:paraId="52757BA8" w14:textId="66AB440D" w:rsidR="4B52CA1F" w:rsidRDefault="4B52CA1F" w:rsidP="7876F0B5">
      <w:pPr>
        <w:pStyle w:val="pspdfkit-8ayy4hjz5h5sb5mqfjxzpc42zw"/>
        <w:spacing w:after="0"/>
        <w:jc w:val="both"/>
        <w:rPr>
          <w:rFonts w:ascii="Arial" w:eastAsia="Arial" w:hAnsi="Arial" w:cs="Arial"/>
        </w:rPr>
      </w:pPr>
      <w:r w:rsidRPr="7876F0B5">
        <w:rPr>
          <w:rFonts w:ascii="Arial" w:eastAsia="Arial" w:hAnsi="Arial" w:cs="Arial"/>
          <w:b/>
          <w:bCs/>
          <w:sz w:val="32"/>
          <w:szCs w:val="32"/>
        </w:rPr>
        <w:t>Hyperparameter</w:t>
      </w:r>
      <w:r w:rsidR="01033B6D" w:rsidRPr="7876F0B5">
        <w:rPr>
          <w:rFonts w:ascii="Arial" w:eastAsia="Arial" w:hAnsi="Arial" w:cs="Arial"/>
          <w:b/>
          <w:bCs/>
          <w:sz w:val="32"/>
          <w:szCs w:val="32"/>
        </w:rPr>
        <w:t>-Tuning</w:t>
      </w:r>
      <w:r w:rsidR="01033B6D" w:rsidRPr="7876F0B5">
        <w:rPr>
          <w:rFonts w:ascii="Arial" w:eastAsia="Arial" w:hAnsi="Arial" w:cs="Arial"/>
          <w:b/>
          <w:bCs/>
        </w:rPr>
        <w:t>:</w:t>
      </w:r>
      <w:r w:rsidR="01033B6D" w:rsidRPr="7876F0B5">
        <w:rPr>
          <w:rFonts w:ascii="Arial" w:eastAsia="Arial" w:hAnsi="Arial" w:cs="Arial"/>
        </w:rPr>
        <w:t xml:space="preserve"> </w:t>
      </w:r>
    </w:p>
    <w:p w14:paraId="267554D5" w14:textId="4B058A61" w:rsidR="7876F0B5" w:rsidRDefault="7876F0B5" w:rsidP="7876F0B5">
      <w:pPr>
        <w:pStyle w:val="pspdfkit-8ayy4hjz5h5sb5mqfjxzpc42zw"/>
      </w:pPr>
    </w:p>
    <w:p w14:paraId="13D909D6" w14:textId="0DAAD4D4" w:rsidR="19FB2326" w:rsidRDefault="19FB2326" w:rsidP="7876F0B5">
      <w:pPr>
        <w:pStyle w:val="pspdfkit-8ayy4hjz5h5sb5mqfjxzpc42zw"/>
        <w:jc w:val="both"/>
        <w:rPr>
          <w:rFonts w:ascii="Arial" w:eastAsia="Arial" w:hAnsi="Arial" w:cs="Arial"/>
        </w:rPr>
      </w:pPr>
      <w:r w:rsidRPr="7876F0B5">
        <w:rPr>
          <w:rFonts w:ascii="Arial" w:eastAsia="Arial" w:hAnsi="Arial" w:cs="Arial"/>
        </w:rPr>
        <w:t>We have following hyper-parameters in our model</w:t>
      </w:r>
      <w:r w:rsidR="7E5F8F53" w:rsidRPr="7876F0B5">
        <w:rPr>
          <w:rFonts w:ascii="Arial" w:eastAsia="Arial" w:hAnsi="Arial" w:cs="Arial"/>
        </w:rPr>
        <w:t>:</w:t>
      </w:r>
    </w:p>
    <w:p w14:paraId="27A51E7A" w14:textId="7386338C" w:rsidR="7876F0B5" w:rsidRDefault="7876F0B5" w:rsidP="7876F0B5">
      <w:pPr>
        <w:pStyle w:val="pspdfkit-8ayy4hjz5h5sb5mqfjxzpc42zw"/>
        <w:rPr>
          <w:rFonts w:ascii="Arial" w:eastAsia="Arial" w:hAnsi="Arial" w:cs="Arial"/>
        </w:rPr>
      </w:pPr>
    </w:p>
    <w:p w14:paraId="7A5E9BF2" w14:textId="3EF50F00" w:rsidR="19FB2326" w:rsidRDefault="19FB2326" w:rsidP="7876F0B5">
      <w:pPr>
        <w:pStyle w:val="pspdfkit-8ayy4hjz5h5sb5mqfjxzpc42zw"/>
        <w:jc w:val="both"/>
        <w:rPr>
          <w:rFonts w:ascii="Arial" w:eastAsia="Arial" w:hAnsi="Arial" w:cs="Arial"/>
        </w:rPr>
      </w:pPr>
      <w:r w:rsidRPr="7876F0B5">
        <w:rPr>
          <w:rFonts w:ascii="Arial" w:eastAsia="Arial" w:hAnsi="Arial" w:cs="Arial"/>
        </w:rPr>
        <w:t>1. Batch Size: defines the number of samples processed before updating the model parameters. It impacts memory usage and the stability of training.</w:t>
      </w:r>
    </w:p>
    <w:p w14:paraId="40538A28" w14:textId="100AC407" w:rsidR="19FB2326" w:rsidRDefault="19FB2326" w:rsidP="7876F0B5">
      <w:pPr>
        <w:pStyle w:val="pspdfkit-8ayy4hjz5h5sb5mqfjxzpc42zw"/>
        <w:jc w:val="both"/>
        <w:rPr>
          <w:rFonts w:ascii="Arial" w:eastAsia="Arial" w:hAnsi="Arial" w:cs="Arial"/>
        </w:rPr>
      </w:pPr>
      <w:r w:rsidRPr="7876F0B5">
        <w:rPr>
          <w:rFonts w:ascii="Arial" w:eastAsia="Arial" w:hAnsi="Arial" w:cs="Arial"/>
        </w:rPr>
        <w:t xml:space="preserve"> </w:t>
      </w:r>
    </w:p>
    <w:p w14:paraId="4BC6F9C0" w14:textId="35AB2E98" w:rsidR="19FB2326" w:rsidRDefault="19FB2326" w:rsidP="7876F0B5">
      <w:pPr>
        <w:pStyle w:val="pspdfkit-8ayy4hjz5h5sb5mqfjxzpc42zw"/>
        <w:jc w:val="both"/>
        <w:rPr>
          <w:rFonts w:ascii="Arial" w:eastAsia="Arial" w:hAnsi="Arial" w:cs="Arial"/>
        </w:rPr>
      </w:pPr>
      <w:r w:rsidRPr="7876F0B5">
        <w:rPr>
          <w:rFonts w:ascii="Arial" w:eastAsia="Arial" w:hAnsi="Arial" w:cs="Arial"/>
        </w:rPr>
        <w:t>2. Noise Dimension: determines the size of the input noise vector fed into the generator. It affects the complexity and diversity of generated images.</w:t>
      </w:r>
    </w:p>
    <w:p w14:paraId="03F55602" w14:textId="24813109" w:rsidR="19FB2326" w:rsidRDefault="19FB2326" w:rsidP="7876F0B5">
      <w:pPr>
        <w:pStyle w:val="pspdfkit-8ayy4hjz5h5sb5mqfjxzpc42zw"/>
        <w:jc w:val="both"/>
        <w:rPr>
          <w:rFonts w:ascii="Arial" w:eastAsia="Arial" w:hAnsi="Arial" w:cs="Arial"/>
        </w:rPr>
      </w:pPr>
      <w:r w:rsidRPr="7876F0B5">
        <w:rPr>
          <w:rFonts w:ascii="Arial" w:eastAsia="Arial" w:hAnsi="Arial" w:cs="Arial"/>
        </w:rPr>
        <w:t xml:space="preserve"> </w:t>
      </w:r>
    </w:p>
    <w:p w14:paraId="3E73580E" w14:textId="27A79E29" w:rsidR="19FB2326" w:rsidRDefault="19FB2326" w:rsidP="7876F0B5">
      <w:pPr>
        <w:pStyle w:val="pspdfkit-8ayy4hjz5h5sb5mqfjxzpc42zw"/>
        <w:jc w:val="both"/>
        <w:rPr>
          <w:rFonts w:ascii="Arial" w:eastAsia="Arial" w:hAnsi="Arial" w:cs="Arial"/>
        </w:rPr>
      </w:pPr>
      <w:r w:rsidRPr="7876F0B5">
        <w:rPr>
          <w:rFonts w:ascii="Arial" w:eastAsia="Arial" w:hAnsi="Arial" w:cs="Arial"/>
        </w:rPr>
        <w:t>3. Number of Epochs: defines the number of times the entire dataset is passed through the model during training. It influences the model's convergence and generalization.</w:t>
      </w:r>
    </w:p>
    <w:p w14:paraId="1FA8BADA" w14:textId="12F5E30B" w:rsidR="19FB2326" w:rsidRDefault="19FB2326" w:rsidP="7876F0B5">
      <w:pPr>
        <w:pStyle w:val="pspdfkit-8ayy4hjz5h5sb5mqfjxzpc42zw"/>
        <w:jc w:val="both"/>
        <w:rPr>
          <w:rFonts w:ascii="Arial" w:eastAsia="Arial" w:hAnsi="Arial" w:cs="Arial"/>
        </w:rPr>
      </w:pPr>
      <w:r w:rsidRPr="7876F0B5">
        <w:rPr>
          <w:rFonts w:ascii="Arial" w:eastAsia="Arial" w:hAnsi="Arial" w:cs="Arial"/>
        </w:rPr>
        <w:t xml:space="preserve"> </w:t>
      </w:r>
    </w:p>
    <w:p w14:paraId="2BA27CD5" w14:textId="12A6A106" w:rsidR="19FB2326" w:rsidRDefault="19FB2326" w:rsidP="7876F0B5">
      <w:pPr>
        <w:pStyle w:val="pspdfkit-8ayy4hjz5h5sb5mqfjxzpc42zw"/>
        <w:jc w:val="both"/>
        <w:rPr>
          <w:rFonts w:ascii="Arial" w:eastAsia="Arial" w:hAnsi="Arial" w:cs="Arial"/>
        </w:rPr>
      </w:pPr>
      <w:r w:rsidRPr="7876F0B5">
        <w:rPr>
          <w:rFonts w:ascii="Arial" w:eastAsia="Arial" w:hAnsi="Arial" w:cs="Arial"/>
        </w:rPr>
        <w:t xml:space="preserve">To tune these hyperparameters, </w:t>
      </w:r>
      <w:r w:rsidR="401233BD" w:rsidRPr="7876F0B5">
        <w:rPr>
          <w:rFonts w:ascii="Arial" w:eastAsia="Arial" w:hAnsi="Arial" w:cs="Arial"/>
        </w:rPr>
        <w:t>we</w:t>
      </w:r>
      <w:r w:rsidRPr="7876F0B5">
        <w:rPr>
          <w:rFonts w:ascii="Arial" w:eastAsia="Arial" w:hAnsi="Arial" w:cs="Arial"/>
        </w:rPr>
        <w:t xml:space="preserve"> can follow these steps:</w:t>
      </w:r>
    </w:p>
    <w:p w14:paraId="2820CE34" w14:textId="65BB62BD" w:rsidR="19FB2326" w:rsidRDefault="19FB2326" w:rsidP="7876F0B5">
      <w:pPr>
        <w:pStyle w:val="pspdfkit-8ayy4hjz5h5sb5mqfjxzpc42zw"/>
        <w:jc w:val="both"/>
        <w:rPr>
          <w:rFonts w:ascii="Arial" w:eastAsia="Arial" w:hAnsi="Arial" w:cs="Arial"/>
        </w:rPr>
      </w:pPr>
      <w:r w:rsidRPr="7876F0B5">
        <w:rPr>
          <w:rFonts w:ascii="Arial" w:eastAsia="Arial" w:hAnsi="Arial" w:cs="Arial"/>
        </w:rPr>
        <w:t xml:space="preserve"> </w:t>
      </w:r>
    </w:p>
    <w:p w14:paraId="209D9790" w14:textId="20A543FF" w:rsidR="19FB2326" w:rsidRDefault="19FB2326" w:rsidP="7876F0B5">
      <w:pPr>
        <w:pStyle w:val="pspdfkit-8ayy4hjz5h5sb5mqfjxzpc42zw"/>
        <w:jc w:val="both"/>
        <w:rPr>
          <w:rFonts w:ascii="Arial" w:eastAsia="Arial" w:hAnsi="Arial" w:cs="Arial"/>
        </w:rPr>
      </w:pPr>
      <w:r w:rsidRPr="7876F0B5">
        <w:rPr>
          <w:rFonts w:ascii="Arial" w:eastAsia="Arial" w:hAnsi="Arial" w:cs="Arial"/>
        </w:rPr>
        <w:t>1. Grid Search:</w:t>
      </w:r>
    </w:p>
    <w:p w14:paraId="42E22E8D" w14:textId="7BA36FF5" w:rsidR="19FB2326" w:rsidRDefault="19FB2326" w:rsidP="7876F0B5">
      <w:pPr>
        <w:pStyle w:val="pspdfkit-8ayy4hjz5h5sb5mqfjxzpc42zw"/>
        <w:numPr>
          <w:ilvl w:val="0"/>
          <w:numId w:val="6"/>
        </w:numPr>
        <w:jc w:val="both"/>
        <w:rPr>
          <w:rFonts w:ascii="Arial" w:eastAsia="Arial" w:hAnsi="Arial" w:cs="Arial"/>
        </w:rPr>
      </w:pPr>
      <w:r w:rsidRPr="7876F0B5">
        <w:rPr>
          <w:rFonts w:ascii="Arial" w:eastAsia="Arial" w:hAnsi="Arial" w:cs="Arial"/>
        </w:rPr>
        <w:t>Define a grid of hyperparameter values for each parameter.</w:t>
      </w:r>
    </w:p>
    <w:p w14:paraId="2867920F" w14:textId="7158D2D6" w:rsidR="19FB2326" w:rsidRDefault="19FB2326" w:rsidP="7876F0B5">
      <w:pPr>
        <w:pStyle w:val="pspdfkit-8ayy4hjz5h5sb5mqfjxzpc42zw"/>
        <w:numPr>
          <w:ilvl w:val="0"/>
          <w:numId w:val="6"/>
        </w:numPr>
        <w:jc w:val="both"/>
        <w:rPr>
          <w:rFonts w:ascii="Arial" w:eastAsia="Arial" w:hAnsi="Arial" w:cs="Arial"/>
        </w:rPr>
      </w:pPr>
      <w:r w:rsidRPr="7876F0B5">
        <w:rPr>
          <w:rFonts w:ascii="Arial" w:eastAsia="Arial" w:hAnsi="Arial" w:cs="Arial"/>
        </w:rPr>
        <w:t>Train multiple models with different combinations of hyperparameters.</w:t>
      </w:r>
    </w:p>
    <w:p w14:paraId="01C14438" w14:textId="25BC9496" w:rsidR="19FB2326" w:rsidRDefault="19FB2326" w:rsidP="7876F0B5">
      <w:pPr>
        <w:pStyle w:val="pspdfkit-8ayy4hjz5h5sb5mqfjxzpc42zw"/>
        <w:numPr>
          <w:ilvl w:val="0"/>
          <w:numId w:val="6"/>
        </w:numPr>
        <w:jc w:val="both"/>
        <w:rPr>
          <w:rFonts w:ascii="Arial" w:eastAsia="Arial" w:hAnsi="Arial" w:cs="Arial"/>
        </w:rPr>
      </w:pPr>
      <w:r w:rsidRPr="7876F0B5">
        <w:rPr>
          <w:rFonts w:ascii="Arial" w:eastAsia="Arial" w:hAnsi="Arial" w:cs="Arial"/>
        </w:rPr>
        <w:t xml:space="preserve"> Evaluate the performance of each model using metrics such as Inception Score, FID Score, and discriminator metrics.</w:t>
      </w:r>
    </w:p>
    <w:p w14:paraId="0BF5915E" w14:textId="3A57083A" w:rsidR="19FB2326" w:rsidRDefault="19FB2326" w:rsidP="7876F0B5">
      <w:pPr>
        <w:pStyle w:val="pspdfkit-8ayy4hjz5h5sb5mqfjxzpc42zw"/>
        <w:jc w:val="both"/>
        <w:rPr>
          <w:rFonts w:ascii="Arial" w:eastAsia="Arial" w:hAnsi="Arial" w:cs="Arial"/>
        </w:rPr>
      </w:pPr>
      <w:r w:rsidRPr="7876F0B5">
        <w:rPr>
          <w:rFonts w:ascii="Arial" w:eastAsia="Arial" w:hAnsi="Arial" w:cs="Arial"/>
        </w:rPr>
        <w:t xml:space="preserve"> </w:t>
      </w:r>
    </w:p>
    <w:p w14:paraId="1D575F72" w14:textId="5EC18ECD" w:rsidR="19FB2326" w:rsidRDefault="19FB2326" w:rsidP="7876F0B5">
      <w:pPr>
        <w:pStyle w:val="pspdfkit-8ayy4hjz5h5sb5mqfjxzpc42zw"/>
        <w:jc w:val="both"/>
        <w:rPr>
          <w:rFonts w:ascii="Arial" w:eastAsia="Arial" w:hAnsi="Arial" w:cs="Arial"/>
        </w:rPr>
      </w:pPr>
      <w:r w:rsidRPr="7876F0B5">
        <w:rPr>
          <w:rFonts w:ascii="Arial" w:eastAsia="Arial" w:hAnsi="Arial" w:cs="Arial"/>
        </w:rPr>
        <w:t>2. Random Search:</w:t>
      </w:r>
    </w:p>
    <w:p w14:paraId="13483CA8" w14:textId="72074BD8" w:rsidR="19FB2326" w:rsidRDefault="19FB2326" w:rsidP="7876F0B5">
      <w:pPr>
        <w:pStyle w:val="pspdfkit-8ayy4hjz5h5sb5mqfjxzpc42zw"/>
        <w:numPr>
          <w:ilvl w:val="0"/>
          <w:numId w:val="5"/>
        </w:numPr>
        <w:jc w:val="both"/>
        <w:rPr>
          <w:rFonts w:ascii="Arial" w:eastAsia="Arial" w:hAnsi="Arial" w:cs="Arial"/>
        </w:rPr>
      </w:pPr>
      <w:r w:rsidRPr="7876F0B5">
        <w:rPr>
          <w:rFonts w:ascii="Arial" w:eastAsia="Arial" w:hAnsi="Arial" w:cs="Arial"/>
        </w:rPr>
        <w:t>Randomly sample hyperparameter values from predefined ranges.</w:t>
      </w:r>
    </w:p>
    <w:p w14:paraId="19FC8793" w14:textId="717CA530" w:rsidR="19FB2326" w:rsidRDefault="19FB2326" w:rsidP="7876F0B5">
      <w:pPr>
        <w:pStyle w:val="pspdfkit-8ayy4hjz5h5sb5mqfjxzpc42zw"/>
        <w:numPr>
          <w:ilvl w:val="0"/>
          <w:numId w:val="5"/>
        </w:numPr>
        <w:jc w:val="both"/>
        <w:rPr>
          <w:rFonts w:ascii="Arial" w:eastAsia="Arial" w:hAnsi="Arial" w:cs="Arial"/>
        </w:rPr>
      </w:pPr>
      <w:r w:rsidRPr="7876F0B5">
        <w:rPr>
          <w:rFonts w:ascii="Arial" w:eastAsia="Arial" w:hAnsi="Arial" w:cs="Arial"/>
        </w:rPr>
        <w:t>Train multiple models with randomly selected hyperparameter combinations.</w:t>
      </w:r>
    </w:p>
    <w:p w14:paraId="60B847EC" w14:textId="509EEC0E" w:rsidR="19FB2326" w:rsidRDefault="19FB2326" w:rsidP="7876F0B5">
      <w:pPr>
        <w:pStyle w:val="pspdfkit-8ayy4hjz5h5sb5mqfjxzpc42zw"/>
        <w:numPr>
          <w:ilvl w:val="0"/>
          <w:numId w:val="5"/>
        </w:numPr>
        <w:jc w:val="both"/>
        <w:rPr>
          <w:rFonts w:ascii="Arial" w:eastAsia="Arial" w:hAnsi="Arial" w:cs="Arial"/>
        </w:rPr>
      </w:pPr>
      <w:r w:rsidRPr="7876F0B5">
        <w:rPr>
          <w:rFonts w:ascii="Arial" w:eastAsia="Arial" w:hAnsi="Arial" w:cs="Arial"/>
        </w:rPr>
        <w:t>Evaluate and compare the performance of each model.</w:t>
      </w:r>
    </w:p>
    <w:p w14:paraId="3900574E" w14:textId="1A3848D1" w:rsidR="19FB2326" w:rsidRDefault="19FB2326" w:rsidP="7876F0B5">
      <w:pPr>
        <w:pStyle w:val="pspdfkit-8ayy4hjz5h5sb5mqfjxzpc42zw"/>
        <w:jc w:val="both"/>
        <w:rPr>
          <w:rFonts w:ascii="Arial" w:eastAsia="Arial" w:hAnsi="Arial" w:cs="Arial"/>
        </w:rPr>
      </w:pPr>
      <w:r w:rsidRPr="7876F0B5">
        <w:rPr>
          <w:rFonts w:ascii="Arial" w:eastAsia="Arial" w:hAnsi="Arial" w:cs="Arial"/>
        </w:rPr>
        <w:t xml:space="preserve"> </w:t>
      </w:r>
    </w:p>
    <w:p w14:paraId="24432D82" w14:textId="4C648754" w:rsidR="19FB2326" w:rsidRDefault="19FB2326" w:rsidP="7876F0B5">
      <w:pPr>
        <w:pStyle w:val="pspdfkit-8ayy4hjz5h5sb5mqfjxzpc42zw"/>
        <w:jc w:val="both"/>
        <w:rPr>
          <w:rFonts w:ascii="Arial" w:eastAsia="Arial" w:hAnsi="Arial" w:cs="Arial"/>
        </w:rPr>
      </w:pPr>
      <w:r w:rsidRPr="7876F0B5">
        <w:rPr>
          <w:rFonts w:ascii="Arial" w:eastAsia="Arial" w:hAnsi="Arial" w:cs="Arial"/>
        </w:rPr>
        <w:t>3. Cross-Validation:</w:t>
      </w:r>
    </w:p>
    <w:p w14:paraId="30665A37" w14:textId="299CB77C" w:rsidR="19FB2326" w:rsidRDefault="19FB2326" w:rsidP="7876F0B5">
      <w:pPr>
        <w:pStyle w:val="pspdfkit-8ayy4hjz5h5sb5mqfjxzpc42zw"/>
        <w:numPr>
          <w:ilvl w:val="0"/>
          <w:numId w:val="4"/>
        </w:numPr>
        <w:jc w:val="both"/>
        <w:rPr>
          <w:rFonts w:ascii="Arial" w:eastAsia="Arial" w:hAnsi="Arial" w:cs="Arial"/>
        </w:rPr>
      </w:pPr>
      <w:r w:rsidRPr="7876F0B5">
        <w:rPr>
          <w:rFonts w:ascii="Arial" w:eastAsia="Arial" w:hAnsi="Arial" w:cs="Arial"/>
        </w:rPr>
        <w:t>Split the dataset into training and validation sets.</w:t>
      </w:r>
    </w:p>
    <w:p w14:paraId="1397F10C" w14:textId="19F468EB" w:rsidR="19FB2326" w:rsidRDefault="19FB2326" w:rsidP="7876F0B5">
      <w:pPr>
        <w:pStyle w:val="pspdfkit-8ayy4hjz5h5sb5mqfjxzpc42zw"/>
        <w:numPr>
          <w:ilvl w:val="0"/>
          <w:numId w:val="4"/>
        </w:numPr>
        <w:jc w:val="both"/>
        <w:rPr>
          <w:rFonts w:ascii="Arial" w:eastAsia="Arial" w:hAnsi="Arial" w:cs="Arial"/>
        </w:rPr>
      </w:pPr>
      <w:r w:rsidRPr="7876F0B5">
        <w:rPr>
          <w:rFonts w:ascii="Arial" w:eastAsia="Arial" w:hAnsi="Arial" w:cs="Arial"/>
        </w:rPr>
        <w:t>Train models with different hyperparameter values on the training set.</w:t>
      </w:r>
    </w:p>
    <w:p w14:paraId="400ABE6F" w14:textId="6D95E4B0" w:rsidR="19FB2326" w:rsidRDefault="19FB2326" w:rsidP="7876F0B5">
      <w:pPr>
        <w:pStyle w:val="pspdfkit-8ayy4hjz5h5sb5mqfjxzpc42zw"/>
        <w:numPr>
          <w:ilvl w:val="0"/>
          <w:numId w:val="4"/>
        </w:numPr>
        <w:jc w:val="both"/>
        <w:rPr>
          <w:rFonts w:ascii="Arial" w:eastAsia="Arial" w:hAnsi="Arial" w:cs="Arial"/>
        </w:rPr>
      </w:pPr>
      <w:r w:rsidRPr="7876F0B5">
        <w:rPr>
          <w:rFonts w:ascii="Arial" w:eastAsia="Arial" w:hAnsi="Arial" w:cs="Arial"/>
        </w:rPr>
        <w:t>Evaluate model performance on the validation set.</w:t>
      </w:r>
    </w:p>
    <w:p w14:paraId="43890428" w14:textId="5231A7A3" w:rsidR="19FB2326" w:rsidRDefault="19FB2326" w:rsidP="7876F0B5">
      <w:pPr>
        <w:pStyle w:val="pspdfkit-8ayy4hjz5h5sb5mqfjxzpc42zw"/>
        <w:numPr>
          <w:ilvl w:val="0"/>
          <w:numId w:val="4"/>
        </w:numPr>
        <w:jc w:val="both"/>
        <w:rPr>
          <w:rFonts w:ascii="Arial" w:eastAsia="Arial" w:hAnsi="Arial" w:cs="Arial"/>
        </w:rPr>
      </w:pPr>
      <w:r w:rsidRPr="7876F0B5">
        <w:rPr>
          <w:rFonts w:ascii="Arial" w:eastAsia="Arial" w:hAnsi="Arial" w:cs="Arial"/>
        </w:rPr>
        <w:lastRenderedPageBreak/>
        <w:t>Select the hyperparameter values that yield the best performance on the validation set.</w:t>
      </w:r>
    </w:p>
    <w:p w14:paraId="4D066575" w14:textId="4734E571" w:rsidR="19FB2326" w:rsidRDefault="19FB2326" w:rsidP="7876F0B5">
      <w:pPr>
        <w:pStyle w:val="pspdfkit-8ayy4hjz5h5sb5mqfjxzpc42zw"/>
        <w:jc w:val="both"/>
      </w:pPr>
      <w:r w:rsidRPr="7876F0B5">
        <w:t xml:space="preserve"> </w:t>
      </w:r>
    </w:p>
    <w:p w14:paraId="33A64759" w14:textId="12002DC8" w:rsidR="19FB2326" w:rsidRDefault="19FB2326" w:rsidP="7876F0B5">
      <w:pPr>
        <w:pStyle w:val="pspdfkit-8ayy4hjz5h5sb5mqfjxzpc42zw"/>
        <w:jc w:val="both"/>
      </w:pPr>
      <w:r w:rsidRPr="7876F0B5">
        <w:t xml:space="preserve"> </w:t>
      </w:r>
    </w:p>
    <w:p w14:paraId="6229D23E" w14:textId="396D81F9" w:rsidR="19FB2326" w:rsidRDefault="19FB2326" w:rsidP="7876F0B5">
      <w:pPr>
        <w:pStyle w:val="pspdfkit-8ayy4hjz5h5sb5mqfjxzpc42zw"/>
        <w:jc w:val="both"/>
        <w:rPr>
          <w:rFonts w:ascii="Arial" w:eastAsia="Arial" w:hAnsi="Arial" w:cs="Arial"/>
        </w:rPr>
      </w:pPr>
      <w:r w:rsidRPr="7876F0B5">
        <w:rPr>
          <w:rFonts w:ascii="Arial" w:eastAsia="Arial" w:hAnsi="Arial" w:cs="Arial"/>
        </w:rPr>
        <w:t xml:space="preserve">The </w:t>
      </w:r>
      <w:r w:rsidR="308ED158" w:rsidRPr="7876F0B5">
        <w:rPr>
          <w:rFonts w:ascii="Arial" w:eastAsia="Arial" w:hAnsi="Arial" w:cs="Arial"/>
        </w:rPr>
        <w:t xml:space="preserve">submitted </w:t>
      </w:r>
      <w:r w:rsidRPr="7876F0B5">
        <w:rPr>
          <w:rFonts w:ascii="Arial" w:eastAsia="Arial" w:hAnsi="Arial" w:cs="Arial"/>
        </w:rPr>
        <w:t>code implements a Generative Adversarial Network (GAN) architecture using TensorFlow and Keras for generating hand-written digit images from the MNIST dataset. It consists of:</w:t>
      </w:r>
    </w:p>
    <w:p w14:paraId="127BAA4F" w14:textId="545DF12A" w:rsidR="19FB2326" w:rsidRDefault="19FB2326" w:rsidP="7876F0B5">
      <w:pPr>
        <w:pStyle w:val="pspdfkit-8ayy4hjz5h5sb5mqfjxzpc42zw"/>
        <w:jc w:val="both"/>
        <w:rPr>
          <w:rFonts w:ascii="Arial" w:eastAsia="Arial" w:hAnsi="Arial" w:cs="Arial"/>
        </w:rPr>
      </w:pPr>
      <w:r w:rsidRPr="7876F0B5">
        <w:rPr>
          <w:rFonts w:ascii="Arial" w:eastAsia="Arial" w:hAnsi="Arial" w:cs="Arial"/>
        </w:rPr>
        <w:t xml:space="preserve"> </w:t>
      </w:r>
    </w:p>
    <w:p w14:paraId="631A1DBF" w14:textId="561A9FF6" w:rsidR="19FB2326" w:rsidRDefault="19FB2326" w:rsidP="7876F0B5">
      <w:pPr>
        <w:pStyle w:val="pspdfkit-8ayy4hjz5h5sb5mqfjxzpc42zw"/>
        <w:numPr>
          <w:ilvl w:val="0"/>
          <w:numId w:val="3"/>
        </w:numPr>
        <w:jc w:val="both"/>
        <w:rPr>
          <w:rFonts w:ascii="Arial" w:eastAsia="Arial" w:hAnsi="Arial" w:cs="Arial"/>
        </w:rPr>
      </w:pPr>
      <w:r w:rsidRPr="7876F0B5">
        <w:rPr>
          <w:rFonts w:ascii="Arial" w:eastAsia="Arial" w:hAnsi="Arial" w:cs="Arial"/>
        </w:rPr>
        <w:t>Loading and preprocessing the MNIST dataset.</w:t>
      </w:r>
    </w:p>
    <w:p w14:paraId="1DA0EE38" w14:textId="695A1A5E" w:rsidR="19FB2326" w:rsidRDefault="19FB2326" w:rsidP="7876F0B5">
      <w:pPr>
        <w:pStyle w:val="pspdfkit-8ayy4hjz5h5sb5mqfjxzpc42zw"/>
        <w:numPr>
          <w:ilvl w:val="0"/>
          <w:numId w:val="3"/>
        </w:numPr>
        <w:jc w:val="both"/>
        <w:rPr>
          <w:rFonts w:ascii="Arial" w:eastAsia="Arial" w:hAnsi="Arial" w:cs="Arial"/>
        </w:rPr>
      </w:pPr>
      <w:r w:rsidRPr="7876F0B5">
        <w:rPr>
          <w:rFonts w:ascii="Arial" w:eastAsia="Arial" w:hAnsi="Arial" w:cs="Arial"/>
        </w:rPr>
        <w:t>Defining the architectures of the generator and discriminator networks.</w:t>
      </w:r>
    </w:p>
    <w:p w14:paraId="0F9E8C46" w14:textId="73809E0B" w:rsidR="19FB2326" w:rsidRDefault="19FB2326" w:rsidP="7876F0B5">
      <w:pPr>
        <w:pStyle w:val="pspdfkit-8ayy4hjz5h5sb5mqfjxzpc42zw"/>
        <w:numPr>
          <w:ilvl w:val="0"/>
          <w:numId w:val="3"/>
        </w:numPr>
        <w:jc w:val="both"/>
        <w:rPr>
          <w:rFonts w:ascii="Arial" w:eastAsia="Arial" w:hAnsi="Arial" w:cs="Arial"/>
        </w:rPr>
      </w:pPr>
      <w:r w:rsidRPr="7876F0B5">
        <w:rPr>
          <w:rFonts w:ascii="Arial" w:eastAsia="Arial" w:hAnsi="Arial" w:cs="Arial"/>
        </w:rPr>
        <w:t xml:space="preserve"> Defining the loss functions (binary cross-entropy) and optimizers (Adam) for training the GAN.</w:t>
      </w:r>
    </w:p>
    <w:p w14:paraId="6AAB484D" w14:textId="22634B8A" w:rsidR="19FB2326" w:rsidRDefault="19FB2326" w:rsidP="7876F0B5">
      <w:pPr>
        <w:pStyle w:val="pspdfkit-8ayy4hjz5h5sb5mqfjxzpc42zw"/>
        <w:numPr>
          <w:ilvl w:val="0"/>
          <w:numId w:val="3"/>
        </w:numPr>
        <w:jc w:val="both"/>
        <w:rPr>
          <w:rFonts w:ascii="Arial" w:eastAsia="Arial" w:hAnsi="Arial" w:cs="Arial"/>
        </w:rPr>
      </w:pPr>
      <w:r w:rsidRPr="7876F0B5">
        <w:rPr>
          <w:rFonts w:ascii="Arial" w:eastAsia="Arial" w:hAnsi="Arial" w:cs="Arial"/>
        </w:rPr>
        <w:t>Training the GAN model using adversarial training, where the generator learns to generate realistic images and the discriminator learns to distinguish between real and fake images.</w:t>
      </w:r>
    </w:p>
    <w:p w14:paraId="70D9017B" w14:textId="522748FC" w:rsidR="19FB2326" w:rsidRDefault="19FB2326" w:rsidP="7876F0B5">
      <w:pPr>
        <w:pStyle w:val="pspdfkit-8ayy4hjz5h5sb5mqfjxzpc42zw"/>
        <w:numPr>
          <w:ilvl w:val="0"/>
          <w:numId w:val="3"/>
        </w:numPr>
        <w:jc w:val="both"/>
        <w:rPr>
          <w:rFonts w:ascii="Arial" w:eastAsia="Arial" w:hAnsi="Arial" w:cs="Arial"/>
        </w:rPr>
      </w:pPr>
      <w:r w:rsidRPr="7876F0B5">
        <w:rPr>
          <w:rFonts w:ascii="Arial" w:eastAsia="Arial" w:hAnsi="Arial" w:cs="Arial"/>
        </w:rPr>
        <w:t>Saving checkpoints of the model during training for later use.</w:t>
      </w:r>
    </w:p>
    <w:p w14:paraId="35F95179" w14:textId="71466ED0" w:rsidR="19FB2326" w:rsidRDefault="19FB2326" w:rsidP="7876F0B5">
      <w:pPr>
        <w:pStyle w:val="pspdfkit-8ayy4hjz5h5sb5mqfjxzpc42zw"/>
        <w:numPr>
          <w:ilvl w:val="0"/>
          <w:numId w:val="3"/>
        </w:numPr>
        <w:jc w:val="both"/>
        <w:rPr>
          <w:rFonts w:ascii="Arial" w:eastAsia="Arial" w:hAnsi="Arial" w:cs="Arial"/>
        </w:rPr>
      </w:pPr>
      <w:r w:rsidRPr="7876F0B5">
        <w:rPr>
          <w:rFonts w:ascii="Arial" w:eastAsia="Arial" w:hAnsi="Arial" w:cs="Arial"/>
        </w:rPr>
        <w:t>Evaluating the trained GAN model using metrics such as discriminator accuracy, precision, recall, F1 score, Inception Score.</w:t>
      </w:r>
    </w:p>
    <w:p w14:paraId="6CFE87E6" w14:textId="29B86A22" w:rsidR="19FB2326" w:rsidRDefault="19FB2326" w:rsidP="7876F0B5">
      <w:pPr>
        <w:pStyle w:val="pspdfkit-8ayy4hjz5h5sb5mqfjxzpc42zw"/>
        <w:numPr>
          <w:ilvl w:val="0"/>
          <w:numId w:val="3"/>
        </w:numPr>
        <w:jc w:val="both"/>
        <w:rPr>
          <w:rFonts w:ascii="Arial" w:eastAsia="Arial" w:hAnsi="Arial" w:cs="Arial"/>
        </w:rPr>
      </w:pPr>
      <w:r w:rsidRPr="7876F0B5">
        <w:rPr>
          <w:rFonts w:ascii="Arial" w:eastAsia="Arial" w:hAnsi="Arial" w:cs="Arial"/>
        </w:rPr>
        <w:t xml:space="preserve"> Identifying hyperparameters and discussing methods for tuning them</w:t>
      </w:r>
      <w:r w:rsidR="7C00E351" w:rsidRPr="7876F0B5">
        <w:rPr>
          <w:rFonts w:ascii="Arial" w:eastAsia="Arial" w:hAnsi="Arial" w:cs="Arial"/>
        </w:rPr>
        <w:t xml:space="preserve"> focusing on </w:t>
      </w:r>
      <w:r w:rsidRPr="7876F0B5">
        <w:rPr>
          <w:rFonts w:ascii="Arial" w:eastAsia="Arial" w:hAnsi="Arial" w:cs="Arial"/>
        </w:rPr>
        <w:t xml:space="preserve">  random search</w:t>
      </w:r>
      <w:r w:rsidR="27F63779" w:rsidRPr="7876F0B5">
        <w:rPr>
          <w:rFonts w:ascii="Arial" w:eastAsia="Arial" w:hAnsi="Arial" w:cs="Arial"/>
        </w:rPr>
        <w:t>.</w:t>
      </w:r>
    </w:p>
    <w:p w14:paraId="6CE42281" w14:textId="7948F51E" w:rsidR="19FB2326" w:rsidRDefault="19FB2326" w:rsidP="7876F0B5">
      <w:pPr>
        <w:pStyle w:val="pspdfkit-8ayy4hjz5h5sb5mqfjxzpc42zw"/>
      </w:pPr>
      <w:r w:rsidRPr="7876F0B5">
        <w:t xml:space="preserve"> </w:t>
      </w:r>
    </w:p>
    <w:p w14:paraId="14339E67" w14:textId="1F306795" w:rsidR="00476879" w:rsidRDefault="594DA55D" w:rsidP="7876F0B5">
      <w:pPr>
        <w:pStyle w:val="pspdfkit-8ayy4hjz5h5sb5mqfjxzpc42zw"/>
        <w:rPr>
          <w:rFonts w:ascii="Arial" w:hAnsi="Arial"/>
          <w:b/>
          <w:bCs/>
          <w:color w:val="000000" w:themeColor="text1"/>
          <w:sz w:val="32"/>
          <w:szCs w:val="32"/>
        </w:rPr>
      </w:pPr>
      <w:r w:rsidRPr="7876F0B5">
        <w:rPr>
          <w:rFonts w:ascii="Arial" w:hAnsi="Arial"/>
          <w:b/>
          <w:bCs/>
          <w:color w:val="000000" w:themeColor="text1"/>
          <w:sz w:val="32"/>
          <w:szCs w:val="32"/>
        </w:rPr>
        <w:t>Model Selection:</w:t>
      </w:r>
    </w:p>
    <w:p w14:paraId="621302F5" w14:textId="47F157A5" w:rsidR="00476879" w:rsidRDefault="00476879" w:rsidP="7876F0B5">
      <w:pPr>
        <w:pStyle w:val="pspdfkit-8ayy4hjz5h5sb5mqfjxzpc42zw"/>
      </w:pPr>
    </w:p>
    <w:p w14:paraId="514A2D14" w14:textId="441E706D" w:rsidR="00476879" w:rsidRDefault="5EB307DB" w:rsidP="7876F0B5">
      <w:pPr>
        <w:rPr>
          <w:rFonts w:ascii="Arial" w:eastAsia="Arial" w:hAnsi="Arial" w:cs="Arial"/>
        </w:rPr>
      </w:pPr>
      <w:r w:rsidRPr="7876F0B5">
        <w:rPr>
          <w:rFonts w:ascii="Arial" w:eastAsia="Arial" w:hAnsi="Arial" w:cs="Arial"/>
        </w:rPr>
        <w:t>The following tables show the experimental results of training GAN model by varying hyper-parameters</w:t>
      </w:r>
      <w:r w:rsidR="62E06A66" w:rsidRPr="7876F0B5">
        <w:rPr>
          <w:rFonts w:ascii="Arial" w:eastAsia="Arial" w:hAnsi="Arial" w:cs="Arial"/>
        </w:rPr>
        <w:t xml:space="preserve"> using colab T4 GPU resources.</w:t>
      </w:r>
    </w:p>
    <w:p w14:paraId="30AFE767" w14:textId="01F6AE1C" w:rsidR="00476879" w:rsidRDefault="00476879" w:rsidP="7876F0B5"/>
    <w:p w14:paraId="59FC9BBF" w14:textId="5EA33FB1" w:rsidR="00476879" w:rsidRDefault="7FF48DA4" w:rsidP="7876F0B5">
      <w:r w:rsidRPr="7876F0B5">
        <w:rPr>
          <w:rFonts w:ascii="Arial" w:eastAsia="Arial" w:hAnsi="Arial" w:cs="Arial"/>
        </w:rPr>
        <w:t>C</w:t>
      </w:r>
      <w:r w:rsidR="08F35A4C" w:rsidRPr="7876F0B5">
        <w:rPr>
          <w:rFonts w:ascii="Arial" w:eastAsia="Arial" w:hAnsi="Arial" w:cs="Arial"/>
        </w:rPr>
        <w:t>omparing discriminator accuracy, precision, recall, and F1 score with different values of epochs and batch size:</w:t>
      </w:r>
    </w:p>
    <w:p w14:paraId="645AF69D" w14:textId="3F4FB0F3" w:rsidR="00476879" w:rsidRDefault="00476879" w:rsidP="7876F0B5"/>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7876F0B5" w14:paraId="7E730219" w14:textId="77777777" w:rsidTr="7876F0B5">
        <w:trPr>
          <w:trHeight w:val="300"/>
        </w:trPr>
        <w:tc>
          <w:tcPr>
            <w:tcW w:w="1502" w:type="dxa"/>
          </w:tcPr>
          <w:p w14:paraId="32F3E072" w14:textId="76C7E47D" w:rsidR="0A754265" w:rsidRDefault="0A754265" w:rsidP="7876F0B5">
            <w:pPr>
              <w:jc w:val="center"/>
            </w:pPr>
            <w:r w:rsidRPr="7876F0B5">
              <w:t>Epochs</w:t>
            </w:r>
          </w:p>
        </w:tc>
        <w:tc>
          <w:tcPr>
            <w:tcW w:w="1502" w:type="dxa"/>
          </w:tcPr>
          <w:p w14:paraId="355C200A" w14:textId="7A713D21" w:rsidR="0C6C8813" w:rsidRDefault="0C6C8813" w:rsidP="7876F0B5">
            <w:pPr>
              <w:jc w:val="center"/>
            </w:pPr>
            <w:r w:rsidRPr="7876F0B5">
              <w:t>Batch_Size</w:t>
            </w:r>
          </w:p>
        </w:tc>
        <w:tc>
          <w:tcPr>
            <w:tcW w:w="1502" w:type="dxa"/>
          </w:tcPr>
          <w:p w14:paraId="123165E4" w14:textId="1E284325" w:rsidR="0C6C8813" w:rsidRDefault="0C6C8813" w:rsidP="7876F0B5">
            <w:pPr>
              <w:jc w:val="center"/>
            </w:pPr>
            <w:r w:rsidRPr="7876F0B5">
              <w:t>Accuracy</w:t>
            </w:r>
          </w:p>
        </w:tc>
        <w:tc>
          <w:tcPr>
            <w:tcW w:w="1502" w:type="dxa"/>
          </w:tcPr>
          <w:p w14:paraId="6B7FB983" w14:textId="6A436055" w:rsidR="0C6C8813" w:rsidRDefault="0C6C8813" w:rsidP="7876F0B5">
            <w:pPr>
              <w:jc w:val="center"/>
            </w:pPr>
            <w:r w:rsidRPr="7876F0B5">
              <w:t>Precision</w:t>
            </w:r>
          </w:p>
        </w:tc>
        <w:tc>
          <w:tcPr>
            <w:tcW w:w="1502" w:type="dxa"/>
          </w:tcPr>
          <w:p w14:paraId="7F381D2C" w14:textId="35AA4656" w:rsidR="0C6C8813" w:rsidRDefault="0C6C8813" w:rsidP="7876F0B5">
            <w:pPr>
              <w:jc w:val="center"/>
            </w:pPr>
            <w:r w:rsidRPr="7876F0B5">
              <w:t>Recall</w:t>
            </w:r>
          </w:p>
        </w:tc>
        <w:tc>
          <w:tcPr>
            <w:tcW w:w="1502" w:type="dxa"/>
          </w:tcPr>
          <w:p w14:paraId="04CC8102" w14:textId="3363BD6D" w:rsidR="0C6C8813" w:rsidRDefault="0C6C8813" w:rsidP="7876F0B5">
            <w:pPr>
              <w:jc w:val="center"/>
            </w:pPr>
            <w:r w:rsidRPr="7876F0B5">
              <w:t>F1-Score</w:t>
            </w:r>
          </w:p>
        </w:tc>
      </w:tr>
      <w:tr w:rsidR="7876F0B5" w14:paraId="10116525" w14:textId="77777777" w:rsidTr="7876F0B5">
        <w:trPr>
          <w:trHeight w:val="300"/>
        </w:trPr>
        <w:tc>
          <w:tcPr>
            <w:tcW w:w="1502" w:type="dxa"/>
          </w:tcPr>
          <w:p w14:paraId="41D4D096" w14:textId="65A1F8FF" w:rsidR="7CC15643" w:rsidRDefault="7CC15643" w:rsidP="7876F0B5">
            <w:pPr>
              <w:jc w:val="center"/>
            </w:pPr>
            <w:r w:rsidRPr="7876F0B5">
              <w:t>2</w:t>
            </w:r>
            <w:r w:rsidR="0C6C8813" w:rsidRPr="7876F0B5">
              <w:t>0</w:t>
            </w:r>
          </w:p>
        </w:tc>
        <w:tc>
          <w:tcPr>
            <w:tcW w:w="1502" w:type="dxa"/>
          </w:tcPr>
          <w:p w14:paraId="3D874D45" w14:textId="1076AA8E" w:rsidR="0C6C8813" w:rsidRDefault="0C6C8813" w:rsidP="7876F0B5">
            <w:pPr>
              <w:jc w:val="center"/>
            </w:pPr>
            <w:r w:rsidRPr="7876F0B5">
              <w:t>256</w:t>
            </w:r>
          </w:p>
        </w:tc>
        <w:tc>
          <w:tcPr>
            <w:tcW w:w="1502" w:type="dxa"/>
          </w:tcPr>
          <w:p w14:paraId="425C9E42" w14:textId="06DBCD40" w:rsidR="0C6C8813" w:rsidRDefault="0C6C8813" w:rsidP="7876F0B5">
            <w:pPr>
              <w:jc w:val="center"/>
            </w:pPr>
            <w:r w:rsidRPr="7876F0B5">
              <w:t>0.85</w:t>
            </w:r>
          </w:p>
        </w:tc>
        <w:tc>
          <w:tcPr>
            <w:tcW w:w="1502" w:type="dxa"/>
          </w:tcPr>
          <w:p w14:paraId="489A07C6" w14:textId="194CA722" w:rsidR="0C6C8813" w:rsidRDefault="0C6C8813" w:rsidP="7876F0B5">
            <w:pPr>
              <w:jc w:val="center"/>
            </w:pPr>
            <w:r w:rsidRPr="7876F0B5">
              <w:t>0.88</w:t>
            </w:r>
          </w:p>
        </w:tc>
        <w:tc>
          <w:tcPr>
            <w:tcW w:w="1502" w:type="dxa"/>
          </w:tcPr>
          <w:p w14:paraId="677627BF" w14:textId="6E4DD0B4" w:rsidR="0C6C8813" w:rsidRDefault="0C6C8813" w:rsidP="7876F0B5">
            <w:pPr>
              <w:jc w:val="center"/>
            </w:pPr>
            <w:r w:rsidRPr="7876F0B5">
              <w:t>0.82</w:t>
            </w:r>
          </w:p>
        </w:tc>
        <w:tc>
          <w:tcPr>
            <w:tcW w:w="1502" w:type="dxa"/>
          </w:tcPr>
          <w:p w14:paraId="26C4B4C1" w14:textId="705948C3" w:rsidR="0C6C8813" w:rsidRDefault="0C6C8813" w:rsidP="7876F0B5">
            <w:pPr>
              <w:jc w:val="center"/>
            </w:pPr>
            <w:r w:rsidRPr="7876F0B5">
              <w:t>0.85</w:t>
            </w:r>
          </w:p>
        </w:tc>
      </w:tr>
      <w:tr w:rsidR="7876F0B5" w14:paraId="000DA174" w14:textId="77777777" w:rsidTr="7876F0B5">
        <w:trPr>
          <w:trHeight w:val="300"/>
        </w:trPr>
        <w:tc>
          <w:tcPr>
            <w:tcW w:w="1502" w:type="dxa"/>
          </w:tcPr>
          <w:p w14:paraId="5F40AEDF" w14:textId="17BC908A" w:rsidR="06447F08" w:rsidRDefault="06447F08" w:rsidP="7876F0B5">
            <w:pPr>
              <w:jc w:val="center"/>
            </w:pPr>
            <w:r w:rsidRPr="7876F0B5">
              <w:t>50</w:t>
            </w:r>
          </w:p>
        </w:tc>
        <w:tc>
          <w:tcPr>
            <w:tcW w:w="1502" w:type="dxa"/>
          </w:tcPr>
          <w:p w14:paraId="5C37C3CB" w14:textId="0FB9B5E2" w:rsidR="0C6C8813" w:rsidRDefault="0C6C8813" w:rsidP="7876F0B5">
            <w:pPr>
              <w:jc w:val="center"/>
            </w:pPr>
            <w:r w:rsidRPr="7876F0B5">
              <w:t>256</w:t>
            </w:r>
          </w:p>
        </w:tc>
        <w:tc>
          <w:tcPr>
            <w:tcW w:w="1502" w:type="dxa"/>
          </w:tcPr>
          <w:p w14:paraId="11D8B19B" w14:textId="25C4CE0C" w:rsidR="0C6C8813" w:rsidRDefault="0C6C8813" w:rsidP="7876F0B5">
            <w:pPr>
              <w:jc w:val="center"/>
            </w:pPr>
            <w:r w:rsidRPr="7876F0B5">
              <w:t>0.88</w:t>
            </w:r>
          </w:p>
        </w:tc>
        <w:tc>
          <w:tcPr>
            <w:tcW w:w="1502" w:type="dxa"/>
          </w:tcPr>
          <w:p w14:paraId="5322BD07" w14:textId="52E12D04" w:rsidR="0C6C8813" w:rsidRDefault="0C6C8813" w:rsidP="7876F0B5">
            <w:pPr>
              <w:jc w:val="center"/>
            </w:pPr>
            <w:r w:rsidRPr="7876F0B5">
              <w:t>0.91</w:t>
            </w:r>
          </w:p>
        </w:tc>
        <w:tc>
          <w:tcPr>
            <w:tcW w:w="1502" w:type="dxa"/>
          </w:tcPr>
          <w:p w14:paraId="56AB36FA" w14:textId="4467ABA3" w:rsidR="0C6C8813" w:rsidRDefault="0C6C8813" w:rsidP="7876F0B5">
            <w:pPr>
              <w:jc w:val="center"/>
            </w:pPr>
            <w:r w:rsidRPr="7876F0B5">
              <w:t>0.86</w:t>
            </w:r>
          </w:p>
        </w:tc>
        <w:tc>
          <w:tcPr>
            <w:tcW w:w="1502" w:type="dxa"/>
          </w:tcPr>
          <w:p w14:paraId="778A9B4A" w14:textId="04B3F389" w:rsidR="0C6C8813" w:rsidRDefault="0C6C8813" w:rsidP="7876F0B5">
            <w:pPr>
              <w:jc w:val="center"/>
            </w:pPr>
            <w:r w:rsidRPr="7876F0B5">
              <w:t>0.88</w:t>
            </w:r>
          </w:p>
        </w:tc>
      </w:tr>
      <w:tr w:rsidR="7876F0B5" w14:paraId="016B728D" w14:textId="77777777" w:rsidTr="7876F0B5">
        <w:trPr>
          <w:trHeight w:val="300"/>
        </w:trPr>
        <w:tc>
          <w:tcPr>
            <w:tcW w:w="1502" w:type="dxa"/>
          </w:tcPr>
          <w:p w14:paraId="1BA28F5C" w14:textId="59CBD6D0" w:rsidR="0C6C8813" w:rsidRDefault="0C6C8813" w:rsidP="7876F0B5">
            <w:pPr>
              <w:jc w:val="center"/>
            </w:pPr>
            <w:r w:rsidRPr="7876F0B5">
              <w:t>1</w:t>
            </w:r>
            <w:r w:rsidR="48E7ABB2" w:rsidRPr="7876F0B5">
              <w:t>0</w:t>
            </w:r>
            <w:r w:rsidRPr="7876F0B5">
              <w:t>0</w:t>
            </w:r>
          </w:p>
        </w:tc>
        <w:tc>
          <w:tcPr>
            <w:tcW w:w="1502" w:type="dxa"/>
          </w:tcPr>
          <w:p w14:paraId="4F7A0F5F" w14:textId="47AE0144" w:rsidR="0C6C8813" w:rsidRDefault="0C6C8813" w:rsidP="7876F0B5">
            <w:pPr>
              <w:jc w:val="center"/>
            </w:pPr>
            <w:r w:rsidRPr="7876F0B5">
              <w:t>256</w:t>
            </w:r>
          </w:p>
        </w:tc>
        <w:tc>
          <w:tcPr>
            <w:tcW w:w="1502" w:type="dxa"/>
          </w:tcPr>
          <w:p w14:paraId="7E455500" w14:textId="0EF6303E" w:rsidR="0C6C8813" w:rsidRDefault="0C6C8813" w:rsidP="7876F0B5">
            <w:pPr>
              <w:jc w:val="center"/>
            </w:pPr>
            <w:r w:rsidRPr="7876F0B5">
              <w:t>0.83</w:t>
            </w:r>
          </w:p>
        </w:tc>
        <w:tc>
          <w:tcPr>
            <w:tcW w:w="1502" w:type="dxa"/>
          </w:tcPr>
          <w:p w14:paraId="5A0D7CB2" w14:textId="5D323BAF" w:rsidR="0C6C8813" w:rsidRDefault="0C6C8813" w:rsidP="7876F0B5">
            <w:pPr>
              <w:jc w:val="center"/>
            </w:pPr>
            <w:r w:rsidRPr="7876F0B5">
              <w:t>0.85</w:t>
            </w:r>
          </w:p>
        </w:tc>
        <w:tc>
          <w:tcPr>
            <w:tcW w:w="1502" w:type="dxa"/>
          </w:tcPr>
          <w:p w14:paraId="26A84CEE" w14:textId="70E4DA45" w:rsidR="0C6C8813" w:rsidRDefault="0C6C8813" w:rsidP="7876F0B5">
            <w:pPr>
              <w:jc w:val="center"/>
            </w:pPr>
            <w:r w:rsidRPr="7876F0B5">
              <w:t>0.80</w:t>
            </w:r>
          </w:p>
        </w:tc>
        <w:tc>
          <w:tcPr>
            <w:tcW w:w="1502" w:type="dxa"/>
          </w:tcPr>
          <w:p w14:paraId="2CB1C9E1" w14:textId="58E0CB73" w:rsidR="0C6C8813" w:rsidRDefault="0C6C8813" w:rsidP="7876F0B5">
            <w:pPr>
              <w:jc w:val="center"/>
            </w:pPr>
            <w:r w:rsidRPr="7876F0B5">
              <w:t>0.82</w:t>
            </w:r>
          </w:p>
        </w:tc>
      </w:tr>
    </w:tbl>
    <w:p w14:paraId="318A1C7D" w14:textId="12225F6E" w:rsidR="00476879" w:rsidRDefault="52F96A7B" w:rsidP="7876F0B5">
      <w:r w:rsidRPr="7876F0B5">
        <w:t>Epochs vs Evaluation Metrics</w:t>
      </w:r>
    </w:p>
    <w:p w14:paraId="778AB927" w14:textId="6DBB01DB" w:rsidR="00476879" w:rsidRDefault="52F96A7B" w:rsidP="7876F0B5">
      <w:r w:rsidRPr="7876F0B5">
        <w:t xml:space="preserve"> </w:t>
      </w:r>
      <w:r w:rsidR="00000000">
        <w:tab/>
      </w:r>
      <w:r w:rsidR="00000000">
        <w:tab/>
      </w:r>
      <w:r w:rsidR="00000000">
        <w:tab/>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7876F0B5" w14:paraId="4C726B60" w14:textId="77777777" w:rsidTr="7876F0B5">
        <w:trPr>
          <w:trHeight w:val="300"/>
        </w:trPr>
        <w:tc>
          <w:tcPr>
            <w:tcW w:w="1502" w:type="dxa"/>
          </w:tcPr>
          <w:p w14:paraId="2ACB94C5" w14:textId="76C7E47D" w:rsidR="7876F0B5" w:rsidRDefault="7876F0B5" w:rsidP="7876F0B5">
            <w:pPr>
              <w:jc w:val="center"/>
            </w:pPr>
            <w:r w:rsidRPr="7876F0B5">
              <w:t>Epochs</w:t>
            </w:r>
          </w:p>
        </w:tc>
        <w:tc>
          <w:tcPr>
            <w:tcW w:w="1502" w:type="dxa"/>
          </w:tcPr>
          <w:p w14:paraId="402C787E" w14:textId="7A713D21" w:rsidR="7876F0B5" w:rsidRDefault="7876F0B5" w:rsidP="7876F0B5">
            <w:pPr>
              <w:jc w:val="center"/>
            </w:pPr>
            <w:r w:rsidRPr="7876F0B5">
              <w:t>Batch_Size</w:t>
            </w:r>
          </w:p>
        </w:tc>
        <w:tc>
          <w:tcPr>
            <w:tcW w:w="1502" w:type="dxa"/>
          </w:tcPr>
          <w:p w14:paraId="38902BFB" w14:textId="1E284325" w:rsidR="7876F0B5" w:rsidRDefault="7876F0B5" w:rsidP="7876F0B5">
            <w:pPr>
              <w:jc w:val="center"/>
            </w:pPr>
            <w:r w:rsidRPr="7876F0B5">
              <w:t>Accuracy</w:t>
            </w:r>
          </w:p>
        </w:tc>
        <w:tc>
          <w:tcPr>
            <w:tcW w:w="1502" w:type="dxa"/>
          </w:tcPr>
          <w:p w14:paraId="396BAE24" w14:textId="6A436055" w:rsidR="7876F0B5" w:rsidRDefault="7876F0B5" w:rsidP="7876F0B5">
            <w:pPr>
              <w:jc w:val="center"/>
            </w:pPr>
            <w:r w:rsidRPr="7876F0B5">
              <w:t>Precision</w:t>
            </w:r>
          </w:p>
        </w:tc>
        <w:tc>
          <w:tcPr>
            <w:tcW w:w="1502" w:type="dxa"/>
          </w:tcPr>
          <w:p w14:paraId="28592E7A" w14:textId="35AA4656" w:rsidR="7876F0B5" w:rsidRDefault="7876F0B5" w:rsidP="7876F0B5">
            <w:pPr>
              <w:jc w:val="center"/>
            </w:pPr>
            <w:r w:rsidRPr="7876F0B5">
              <w:t>Recall</w:t>
            </w:r>
          </w:p>
        </w:tc>
        <w:tc>
          <w:tcPr>
            <w:tcW w:w="1502" w:type="dxa"/>
          </w:tcPr>
          <w:p w14:paraId="07473D8C" w14:textId="3363BD6D" w:rsidR="7876F0B5" w:rsidRDefault="7876F0B5" w:rsidP="7876F0B5">
            <w:pPr>
              <w:jc w:val="center"/>
            </w:pPr>
            <w:r w:rsidRPr="7876F0B5">
              <w:t>F1-Score</w:t>
            </w:r>
          </w:p>
        </w:tc>
      </w:tr>
      <w:tr w:rsidR="7876F0B5" w14:paraId="3098A7B4" w14:textId="77777777" w:rsidTr="7876F0B5">
        <w:trPr>
          <w:trHeight w:val="300"/>
        </w:trPr>
        <w:tc>
          <w:tcPr>
            <w:tcW w:w="1502" w:type="dxa"/>
          </w:tcPr>
          <w:p w14:paraId="3C3E6AD9" w14:textId="37E66E04" w:rsidR="7876F0B5" w:rsidRDefault="7876F0B5" w:rsidP="7876F0B5">
            <w:pPr>
              <w:jc w:val="center"/>
            </w:pPr>
            <w:r w:rsidRPr="7876F0B5">
              <w:t>50</w:t>
            </w:r>
          </w:p>
        </w:tc>
        <w:tc>
          <w:tcPr>
            <w:tcW w:w="1502" w:type="dxa"/>
          </w:tcPr>
          <w:p w14:paraId="553D1E46" w14:textId="563E1614" w:rsidR="344FFD09" w:rsidRDefault="344FFD09" w:rsidP="7876F0B5">
            <w:pPr>
              <w:jc w:val="center"/>
            </w:pPr>
            <w:r w:rsidRPr="7876F0B5">
              <w:t>64</w:t>
            </w:r>
          </w:p>
        </w:tc>
        <w:tc>
          <w:tcPr>
            <w:tcW w:w="1502" w:type="dxa"/>
          </w:tcPr>
          <w:p w14:paraId="7AF04F60" w14:textId="371E7E43" w:rsidR="7876F0B5" w:rsidRDefault="7876F0B5" w:rsidP="7876F0B5">
            <w:pPr>
              <w:jc w:val="center"/>
            </w:pPr>
            <w:r w:rsidRPr="7876F0B5">
              <w:t>0.8</w:t>
            </w:r>
            <w:r w:rsidR="7C636221" w:rsidRPr="7876F0B5">
              <w:t>6</w:t>
            </w:r>
          </w:p>
        </w:tc>
        <w:tc>
          <w:tcPr>
            <w:tcW w:w="1502" w:type="dxa"/>
          </w:tcPr>
          <w:p w14:paraId="4D8E01AE" w14:textId="11DD3966" w:rsidR="7876F0B5" w:rsidRDefault="7876F0B5" w:rsidP="7876F0B5">
            <w:pPr>
              <w:jc w:val="center"/>
            </w:pPr>
            <w:r w:rsidRPr="7876F0B5">
              <w:t>0.8</w:t>
            </w:r>
            <w:r w:rsidR="5C13C8DC" w:rsidRPr="7876F0B5">
              <w:t>9</w:t>
            </w:r>
          </w:p>
        </w:tc>
        <w:tc>
          <w:tcPr>
            <w:tcW w:w="1502" w:type="dxa"/>
          </w:tcPr>
          <w:p w14:paraId="022AC9EA" w14:textId="00B5B163" w:rsidR="7876F0B5" w:rsidRDefault="7876F0B5" w:rsidP="7876F0B5">
            <w:pPr>
              <w:jc w:val="center"/>
            </w:pPr>
            <w:r w:rsidRPr="7876F0B5">
              <w:t>0.8</w:t>
            </w:r>
            <w:r w:rsidR="48C75FFF" w:rsidRPr="7876F0B5">
              <w:t>4</w:t>
            </w:r>
          </w:p>
        </w:tc>
        <w:tc>
          <w:tcPr>
            <w:tcW w:w="1502" w:type="dxa"/>
          </w:tcPr>
          <w:p w14:paraId="22E33FDD" w14:textId="4B8A6E12" w:rsidR="7876F0B5" w:rsidRDefault="7876F0B5" w:rsidP="7876F0B5">
            <w:pPr>
              <w:jc w:val="center"/>
            </w:pPr>
            <w:r w:rsidRPr="7876F0B5">
              <w:t>0.8</w:t>
            </w:r>
            <w:r w:rsidR="24B5A5CC" w:rsidRPr="7876F0B5">
              <w:t>6</w:t>
            </w:r>
          </w:p>
        </w:tc>
      </w:tr>
      <w:tr w:rsidR="7876F0B5" w14:paraId="7D10D3C7" w14:textId="77777777" w:rsidTr="7876F0B5">
        <w:trPr>
          <w:trHeight w:val="300"/>
        </w:trPr>
        <w:tc>
          <w:tcPr>
            <w:tcW w:w="1502" w:type="dxa"/>
          </w:tcPr>
          <w:p w14:paraId="209BE84F" w14:textId="0F11AB31" w:rsidR="7AD7E1BF" w:rsidRDefault="7AD7E1BF" w:rsidP="7876F0B5">
            <w:pPr>
              <w:jc w:val="center"/>
            </w:pPr>
            <w:r w:rsidRPr="7876F0B5">
              <w:t>5</w:t>
            </w:r>
            <w:r w:rsidR="7876F0B5" w:rsidRPr="7876F0B5">
              <w:t>0</w:t>
            </w:r>
          </w:p>
        </w:tc>
        <w:tc>
          <w:tcPr>
            <w:tcW w:w="1502" w:type="dxa"/>
          </w:tcPr>
          <w:p w14:paraId="131FFC45" w14:textId="79B7333D" w:rsidR="7D08597F" w:rsidRDefault="7D08597F" w:rsidP="7876F0B5">
            <w:pPr>
              <w:jc w:val="center"/>
            </w:pPr>
            <w:r w:rsidRPr="7876F0B5">
              <w:t>128</w:t>
            </w:r>
          </w:p>
        </w:tc>
        <w:tc>
          <w:tcPr>
            <w:tcW w:w="1502" w:type="dxa"/>
          </w:tcPr>
          <w:p w14:paraId="6476D0AB" w14:textId="25C4CE0C" w:rsidR="7876F0B5" w:rsidRDefault="7876F0B5" w:rsidP="7876F0B5">
            <w:pPr>
              <w:jc w:val="center"/>
            </w:pPr>
            <w:r w:rsidRPr="7876F0B5">
              <w:t>0.88</w:t>
            </w:r>
          </w:p>
        </w:tc>
        <w:tc>
          <w:tcPr>
            <w:tcW w:w="1502" w:type="dxa"/>
          </w:tcPr>
          <w:p w14:paraId="3E8EF7A1" w14:textId="52E12D04" w:rsidR="7876F0B5" w:rsidRDefault="7876F0B5" w:rsidP="7876F0B5">
            <w:pPr>
              <w:jc w:val="center"/>
            </w:pPr>
            <w:r w:rsidRPr="7876F0B5">
              <w:t>0.91</w:t>
            </w:r>
          </w:p>
        </w:tc>
        <w:tc>
          <w:tcPr>
            <w:tcW w:w="1502" w:type="dxa"/>
          </w:tcPr>
          <w:p w14:paraId="7D31E722" w14:textId="4467ABA3" w:rsidR="7876F0B5" w:rsidRDefault="7876F0B5" w:rsidP="7876F0B5">
            <w:pPr>
              <w:jc w:val="center"/>
            </w:pPr>
            <w:r w:rsidRPr="7876F0B5">
              <w:t>0.86</w:t>
            </w:r>
          </w:p>
        </w:tc>
        <w:tc>
          <w:tcPr>
            <w:tcW w:w="1502" w:type="dxa"/>
          </w:tcPr>
          <w:p w14:paraId="73B05710" w14:textId="04B3F389" w:rsidR="7876F0B5" w:rsidRDefault="7876F0B5" w:rsidP="7876F0B5">
            <w:pPr>
              <w:jc w:val="center"/>
            </w:pPr>
            <w:r w:rsidRPr="7876F0B5">
              <w:t>0.88</w:t>
            </w:r>
          </w:p>
        </w:tc>
      </w:tr>
      <w:tr w:rsidR="7876F0B5" w14:paraId="65C629D0" w14:textId="77777777" w:rsidTr="7876F0B5">
        <w:trPr>
          <w:trHeight w:val="300"/>
        </w:trPr>
        <w:tc>
          <w:tcPr>
            <w:tcW w:w="1502" w:type="dxa"/>
          </w:tcPr>
          <w:p w14:paraId="252CFDB0" w14:textId="26D1FE0B" w:rsidR="125E9A35" w:rsidRDefault="125E9A35" w:rsidP="7876F0B5">
            <w:pPr>
              <w:jc w:val="center"/>
            </w:pPr>
            <w:r w:rsidRPr="7876F0B5">
              <w:t>5</w:t>
            </w:r>
            <w:r w:rsidR="7876F0B5" w:rsidRPr="7876F0B5">
              <w:t>0</w:t>
            </w:r>
          </w:p>
        </w:tc>
        <w:tc>
          <w:tcPr>
            <w:tcW w:w="1502" w:type="dxa"/>
          </w:tcPr>
          <w:p w14:paraId="3ADE7395" w14:textId="47AE0144" w:rsidR="7876F0B5" w:rsidRDefault="7876F0B5" w:rsidP="7876F0B5">
            <w:pPr>
              <w:jc w:val="center"/>
            </w:pPr>
            <w:r w:rsidRPr="7876F0B5">
              <w:t>256</w:t>
            </w:r>
          </w:p>
        </w:tc>
        <w:tc>
          <w:tcPr>
            <w:tcW w:w="1502" w:type="dxa"/>
          </w:tcPr>
          <w:p w14:paraId="6216D7BA" w14:textId="7B88EA17" w:rsidR="7876F0B5" w:rsidRDefault="7876F0B5" w:rsidP="7876F0B5">
            <w:pPr>
              <w:jc w:val="center"/>
            </w:pPr>
            <w:r w:rsidRPr="7876F0B5">
              <w:t>0.8</w:t>
            </w:r>
            <w:r w:rsidR="6B4CD054" w:rsidRPr="7876F0B5">
              <w:t>2</w:t>
            </w:r>
          </w:p>
        </w:tc>
        <w:tc>
          <w:tcPr>
            <w:tcW w:w="1502" w:type="dxa"/>
          </w:tcPr>
          <w:p w14:paraId="6FBC1368" w14:textId="2D5164EA" w:rsidR="7876F0B5" w:rsidRDefault="7876F0B5" w:rsidP="7876F0B5">
            <w:pPr>
              <w:jc w:val="center"/>
            </w:pPr>
            <w:r w:rsidRPr="7876F0B5">
              <w:t>0.8</w:t>
            </w:r>
            <w:r w:rsidR="71288EED" w:rsidRPr="7876F0B5">
              <w:t>4</w:t>
            </w:r>
          </w:p>
        </w:tc>
        <w:tc>
          <w:tcPr>
            <w:tcW w:w="1502" w:type="dxa"/>
          </w:tcPr>
          <w:p w14:paraId="367545B5" w14:textId="70E4DA45" w:rsidR="7876F0B5" w:rsidRDefault="7876F0B5" w:rsidP="7876F0B5">
            <w:pPr>
              <w:jc w:val="center"/>
            </w:pPr>
            <w:r w:rsidRPr="7876F0B5">
              <w:t>0.80</w:t>
            </w:r>
          </w:p>
        </w:tc>
        <w:tc>
          <w:tcPr>
            <w:tcW w:w="1502" w:type="dxa"/>
          </w:tcPr>
          <w:p w14:paraId="48FCF80F" w14:textId="58E0CB73" w:rsidR="7876F0B5" w:rsidRDefault="7876F0B5" w:rsidP="7876F0B5">
            <w:pPr>
              <w:jc w:val="center"/>
            </w:pPr>
            <w:r w:rsidRPr="7876F0B5">
              <w:t>0.82</w:t>
            </w:r>
          </w:p>
        </w:tc>
      </w:tr>
    </w:tbl>
    <w:p w14:paraId="7564323B" w14:textId="53947F9B" w:rsidR="00476879" w:rsidRDefault="1188E635" w:rsidP="7876F0B5">
      <w:r w:rsidRPr="7876F0B5">
        <w:t>Batch Size vs Evaluation Metrics</w:t>
      </w:r>
    </w:p>
    <w:p w14:paraId="2F75562A" w14:textId="77BDE1B0" w:rsidR="00476879" w:rsidRDefault="00476879" w:rsidP="7876F0B5"/>
    <w:p w14:paraId="6DE67F02" w14:textId="512B3270" w:rsidR="00476879" w:rsidRDefault="6EC359E6" w:rsidP="7876F0B5">
      <w:pPr>
        <w:rPr>
          <w:rFonts w:ascii="Arial" w:eastAsia="Arial" w:hAnsi="Arial" w:cs="Arial"/>
        </w:rPr>
      </w:pPr>
      <w:r w:rsidRPr="7876F0B5">
        <w:rPr>
          <w:rFonts w:ascii="Arial" w:eastAsia="Arial" w:hAnsi="Arial" w:cs="Arial"/>
        </w:rPr>
        <w:t>Comparing the performance of the generative network with different learning rates and batch sizes, using Inception Score as the evaluation metric.</w:t>
      </w:r>
    </w:p>
    <w:p w14:paraId="056908C7" w14:textId="34044ECC" w:rsidR="00476879" w:rsidRDefault="00476879" w:rsidP="7876F0B5"/>
    <w:tbl>
      <w:tblPr>
        <w:tblStyle w:val="TableGrid"/>
        <w:tblW w:w="0" w:type="auto"/>
        <w:tblLayout w:type="fixed"/>
        <w:tblLook w:val="06A0" w:firstRow="1" w:lastRow="0" w:firstColumn="1" w:lastColumn="0" w:noHBand="1" w:noVBand="1"/>
      </w:tblPr>
      <w:tblGrid>
        <w:gridCol w:w="3005"/>
        <w:gridCol w:w="3005"/>
        <w:gridCol w:w="3005"/>
      </w:tblGrid>
      <w:tr w:rsidR="7876F0B5" w14:paraId="786C153E" w14:textId="77777777" w:rsidTr="7876F0B5">
        <w:trPr>
          <w:trHeight w:val="300"/>
        </w:trPr>
        <w:tc>
          <w:tcPr>
            <w:tcW w:w="3005" w:type="dxa"/>
          </w:tcPr>
          <w:p w14:paraId="4B7A8E36" w14:textId="7E7C4F96" w:rsidR="4DAD24C6" w:rsidRDefault="4DAD24C6" w:rsidP="7876F0B5">
            <w:pPr>
              <w:jc w:val="center"/>
            </w:pPr>
            <w:r w:rsidRPr="7876F0B5">
              <w:t>Epochs</w:t>
            </w:r>
          </w:p>
        </w:tc>
        <w:tc>
          <w:tcPr>
            <w:tcW w:w="3005" w:type="dxa"/>
          </w:tcPr>
          <w:p w14:paraId="2AF35B58" w14:textId="7E833BB0" w:rsidR="4DAD24C6" w:rsidRDefault="4DAD24C6" w:rsidP="7876F0B5">
            <w:pPr>
              <w:jc w:val="center"/>
            </w:pPr>
            <w:r w:rsidRPr="7876F0B5">
              <w:t>Batch Size</w:t>
            </w:r>
          </w:p>
        </w:tc>
        <w:tc>
          <w:tcPr>
            <w:tcW w:w="3005" w:type="dxa"/>
          </w:tcPr>
          <w:p w14:paraId="6529C338" w14:textId="34CE7F57" w:rsidR="4DAD24C6" w:rsidRDefault="4DAD24C6" w:rsidP="7876F0B5">
            <w:pPr>
              <w:jc w:val="center"/>
            </w:pPr>
            <w:r w:rsidRPr="7876F0B5">
              <w:t>Inception Score</w:t>
            </w:r>
          </w:p>
        </w:tc>
      </w:tr>
      <w:tr w:rsidR="7876F0B5" w14:paraId="43483ABC" w14:textId="77777777" w:rsidTr="7876F0B5">
        <w:trPr>
          <w:trHeight w:val="300"/>
        </w:trPr>
        <w:tc>
          <w:tcPr>
            <w:tcW w:w="3005" w:type="dxa"/>
          </w:tcPr>
          <w:p w14:paraId="747FD653" w14:textId="09485FA2" w:rsidR="2FA793E2" w:rsidRDefault="2FA793E2" w:rsidP="7876F0B5">
            <w:pPr>
              <w:jc w:val="center"/>
            </w:pPr>
            <w:r w:rsidRPr="7876F0B5">
              <w:t>20</w:t>
            </w:r>
          </w:p>
        </w:tc>
        <w:tc>
          <w:tcPr>
            <w:tcW w:w="3005" w:type="dxa"/>
          </w:tcPr>
          <w:p w14:paraId="5CA212D2" w14:textId="013AD20F" w:rsidR="2FA793E2" w:rsidRDefault="2FA793E2" w:rsidP="7876F0B5">
            <w:pPr>
              <w:jc w:val="center"/>
            </w:pPr>
            <w:r w:rsidRPr="7876F0B5">
              <w:t>64</w:t>
            </w:r>
          </w:p>
        </w:tc>
        <w:tc>
          <w:tcPr>
            <w:tcW w:w="3005" w:type="dxa"/>
          </w:tcPr>
          <w:p w14:paraId="27655616" w14:textId="610A8D77" w:rsidR="15D9327A" w:rsidRDefault="15D9327A" w:rsidP="7876F0B5">
            <w:pPr>
              <w:jc w:val="center"/>
            </w:pPr>
            <w:r w:rsidRPr="7876F0B5">
              <w:t>4</w:t>
            </w:r>
            <w:r w:rsidR="1BBB96BC" w:rsidRPr="7876F0B5">
              <w:t>.003</w:t>
            </w:r>
          </w:p>
        </w:tc>
      </w:tr>
      <w:tr w:rsidR="7876F0B5" w14:paraId="64A0ED46" w14:textId="77777777" w:rsidTr="7876F0B5">
        <w:trPr>
          <w:trHeight w:val="300"/>
        </w:trPr>
        <w:tc>
          <w:tcPr>
            <w:tcW w:w="3005" w:type="dxa"/>
          </w:tcPr>
          <w:p w14:paraId="618B4B0B" w14:textId="21007D67" w:rsidR="2FA793E2" w:rsidRDefault="2FA793E2" w:rsidP="7876F0B5">
            <w:pPr>
              <w:jc w:val="center"/>
            </w:pPr>
            <w:r w:rsidRPr="7876F0B5">
              <w:t>20</w:t>
            </w:r>
          </w:p>
        </w:tc>
        <w:tc>
          <w:tcPr>
            <w:tcW w:w="3005" w:type="dxa"/>
          </w:tcPr>
          <w:p w14:paraId="4083C6F9" w14:textId="65257731" w:rsidR="2FA793E2" w:rsidRDefault="2FA793E2" w:rsidP="7876F0B5">
            <w:pPr>
              <w:jc w:val="center"/>
            </w:pPr>
            <w:r w:rsidRPr="7876F0B5">
              <w:t>128</w:t>
            </w:r>
          </w:p>
        </w:tc>
        <w:tc>
          <w:tcPr>
            <w:tcW w:w="3005" w:type="dxa"/>
          </w:tcPr>
          <w:p w14:paraId="0700BEC8" w14:textId="0CD7DEB2" w:rsidR="502B9FF6" w:rsidRDefault="502B9FF6" w:rsidP="7876F0B5">
            <w:pPr>
              <w:jc w:val="center"/>
            </w:pPr>
            <w:r w:rsidRPr="7876F0B5">
              <w:t>5</w:t>
            </w:r>
            <w:r w:rsidR="7AC55AAA" w:rsidRPr="7876F0B5">
              <w:t>.34</w:t>
            </w:r>
          </w:p>
        </w:tc>
      </w:tr>
      <w:tr w:rsidR="7876F0B5" w14:paraId="22727620" w14:textId="77777777" w:rsidTr="7876F0B5">
        <w:trPr>
          <w:trHeight w:val="300"/>
        </w:trPr>
        <w:tc>
          <w:tcPr>
            <w:tcW w:w="3005" w:type="dxa"/>
          </w:tcPr>
          <w:p w14:paraId="3B06D593" w14:textId="51B57AD4" w:rsidR="2FA793E2" w:rsidRDefault="2FA793E2" w:rsidP="7876F0B5">
            <w:pPr>
              <w:jc w:val="center"/>
            </w:pPr>
            <w:r w:rsidRPr="7876F0B5">
              <w:t>20</w:t>
            </w:r>
          </w:p>
        </w:tc>
        <w:tc>
          <w:tcPr>
            <w:tcW w:w="3005" w:type="dxa"/>
          </w:tcPr>
          <w:p w14:paraId="5889AD0D" w14:textId="15EA4B44" w:rsidR="2FA793E2" w:rsidRDefault="2FA793E2" w:rsidP="7876F0B5">
            <w:pPr>
              <w:jc w:val="center"/>
            </w:pPr>
            <w:r w:rsidRPr="7876F0B5">
              <w:t>256</w:t>
            </w:r>
          </w:p>
        </w:tc>
        <w:tc>
          <w:tcPr>
            <w:tcW w:w="3005" w:type="dxa"/>
          </w:tcPr>
          <w:p w14:paraId="7A0331A1" w14:textId="3B5E388F" w:rsidR="3C29611A" w:rsidRDefault="3C29611A" w:rsidP="7876F0B5">
            <w:pPr>
              <w:jc w:val="center"/>
            </w:pPr>
            <w:r w:rsidRPr="7876F0B5">
              <w:t>2.2</w:t>
            </w:r>
          </w:p>
        </w:tc>
      </w:tr>
      <w:tr w:rsidR="7876F0B5" w14:paraId="08A854BD" w14:textId="77777777" w:rsidTr="7876F0B5">
        <w:trPr>
          <w:trHeight w:val="300"/>
        </w:trPr>
        <w:tc>
          <w:tcPr>
            <w:tcW w:w="3005" w:type="dxa"/>
          </w:tcPr>
          <w:p w14:paraId="0202C76B" w14:textId="15154FAF" w:rsidR="2FA793E2" w:rsidRDefault="2FA793E2" w:rsidP="7876F0B5">
            <w:pPr>
              <w:jc w:val="center"/>
            </w:pPr>
            <w:r w:rsidRPr="7876F0B5">
              <w:t>50</w:t>
            </w:r>
          </w:p>
        </w:tc>
        <w:tc>
          <w:tcPr>
            <w:tcW w:w="3005" w:type="dxa"/>
          </w:tcPr>
          <w:p w14:paraId="36FC2A66" w14:textId="632B27BA" w:rsidR="2FA793E2" w:rsidRDefault="2FA793E2" w:rsidP="7876F0B5">
            <w:pPr>
              <w:jc w:val="center"/>
            </w:pPr>
            <w:r w:rsidRPr="7876F0B5">
              <w:t>64</w:t>
            </w:r>
          </w:p>
        </w:tc>
        <w:tc>
          <w:tcPr>
            <w:tcW w:w="3005" w:type="dxa"/>
          </w:tcPr>
          <w:p w14:paraId="01C1D4C1" w14:textId="3893EBBC" w:rsidR="646E0187" w:rsidRDefault="646E0187" w:rsidP="7876F0B5">
            <w:pPr>
              <w:jc w:val="center"/>
            </w:pPr>
            <w:r w:rsidRPr="7876F0B5">
              <w:t>7.</w:t>
            </w:r>
            <w:r w:rsidR="2888C384" w:rsidRPr="7876F0B5">
              <w:t>5</w:t>
            </w:r>
            <w:r w:rsidR="7363FAD4" w:rsidRPr="7876F0B5">
              <w:t>32</w:t>
            </w:r>
          </w:p>
        </w:tc>
      </w:tr>
      <w:tr w:rsidR="7876F0B5" w14:paraId="4FF09EBC" w14:textId="77777777" w:rsidTr="7876F0B5">
        <w:trPr>
          <w:trHeight w:val="300"/>
        </w:trPr>
        <w:tc>
          <w:tcPr>
            <w:tcW w:w="3005" w:type="dxa"/>
          </w:tcPr>
          <w:p w14:paraId="7C6AF065" w14:textId="3AF7417B" w:rsidR="2FA793E2" w:rsidRDefault="2FA793E2" w:rsidP="7876F0B5">
            <w:pPr>
              <w:jc w:val="center"/>
            </w:pPr>
            <w:r w:rsidRPr="7876F0B5">
              <w:t>50</w:t>
            </w:r>
          </w:p>
        </w:tc>
        <w:tc>
          <w:tcPr>
            <w:tcW w:w="3005" w:type="dxa"/>
          </w:tcPr>
          <w:p w14:paraId="19D26850" w14:textId="79653E30" w:rsidR="2FA793E2" w:rsidRDefault="2FA793E2" w:rsidP="7876F0B5">
            <w:pPr>
              <w:jc w:val="center"/>
            </w:pPr>
            <w:r w:rsidRPr="7876F0B5">
              <w:t>128</w:t>
            </w:r>
          </w:p>
        </w:tc>
        <w:tc>
          <w:tcPr>
            <w:tcW w:w="3005" w:type="dxa"/>
          </w:tcPr>
          <w:p w14:paraId="481E217D" w14:textId="6FB70894" w:rsidR="63966368" w:rsidRDefault="63966368" w:rsidP="7876F0B5">
            <w:pPr>
              <w:jc w:val="center"/>
            </w:pPr>
            <w:r w:rsidRPr="7876F0B5">
              <w:t>7.</w:t>
            </w:r>
            <w:r w:rsidR="02A809C3" w:rsidRPr="7876F0B5">
              <w:t>987</w:t>
            </w:r>
          </w:p>
        </w:tc>
      </w:tr>
      <w:tr w:rsidR="7876F0B5" w14:paraId="10249CCF" w14:textId="77777777" w:rsidTr="7876F0B5">
        <w:trPr>
          <w:trHeight w:val="300"/>
        </w:trPr>
        <w:tc>
          <w:tcPr>
            <w:tcW w:w="3005" w:type="dxa"/>
          </w:tcPr>
          <w:p w14:paraId="3C00F70D" w14:textId="65B25578" w:rsidR="2FA793E2" w:rsidRDefault="2FA793E2" w:rsidP="7876F0B5">
            <w:pPr>
              <w:jc w:val="center"/>
            </w:pPr>
            <w:r w:rsidRPr="7876F0B5">
              <w:t>50</w:t>
            </w:r>
          </w:p>
        </w:tc>
        <w:tc>
          <w:tcPr>
            <w:tcW w:w="3005" w:type="dxa"/>
          </w:tcPr>
          <w:p w14:paraId="3A665D57" w14:textId="04EC930F" w:rsidR="2FA793E2" w:rsidRDefault="2FA793E2" w:rsidP="7876F0B5">
            <w:pPr>
              <w:jc w:val="center"/>
            </w:pPr>
            <w:r w:rsidRPr="7876F0B5">
              <w:t>256</w:t>
            </w:r>
          </w:p>
        </w:tc>
        <w:tc>
          <w:tcPr>
            <w:tcW w:w="3005" w:type="dxa"/>
          </w:tcPr>
          <w:p w14:paraId="3F64F0E4" w14:textId="3165D13F" w:rsidR="0CAC6290" w:rsidRDefault="0CAC6290" w:rsidP="7876F0B5">
            <w:pPr>
              <w:jc w:val="center"/>
            </w:pPr>
            <w:r w:rsidRPr="7876F0B5">
              <w:t>7.75</w:t>
            </w:r>
          </w:p>
        </w:tc>
      </w:tr>
      <w:tr w:rsidR="7876F0B5" w14:paraId="08FC90B5" w14:textId="77777777" w:rsidTr="7876F0B5">
        <w:trPr>
          <w:trHeight w:val="300"/>
        </w:trPr>
        <w:tc>
          <w:tcPr>
            <w:tcW w:w="3005" w:type="dxa"/>
          </w:tcPr>
          <w:p w14:paraId="5044D511" w14:textId="6B1C56F6" w:rsidR="2FA793E2" w:rsidRDefault="2FA793E2" w:rsidP="7876F0B5">
            <w:pPr>
              <w:jc w:val="center"/>
            </w:pPr>
            <w:r w:rsidRPr="7876F0B5">
              <w:t>100</w:t>
            </w:r>
          </w:p>
        </w:tc>
        <w:tc>
          <w:tcPr>
            <w:tcW w:w="3005" w:type="dxa"/>
          </w:tcPr>
          <w:p w14:paraId="7EC2F258" w14:textId="677D28B4" w:rsidR="2FA793E2" w:rsidRDefault="2FA793E2" w:rsidP="7876F0B5">
            <w:pPr>
              <w:jc w:val="center"/>
            </w:pPr>
            <w:r w:rsidRPr="7876F0B5">
              <w:t>64</w:t>
            </w:r>
          </w:p>
        </w:tc>
        <w:tc>
          <w:tcPr>
            <w:tcW w:w="3005" w:type="dxa"/>
          </w:tcPr>
          <w:p w14:paraId="27D87856" w14:textId="2E010625" w:rsidR="50BD14A9" w:rsidRDefault="50BD14A9" w:rsidP="7876F0B5">
            <w:pPr>
              <w:jc w:val="center"/>
            </w:pPr>
            <w:r w:rsidRPr="7876F0B5">
              <w:t>7.</w:t>
            </w:r>
            <w:r w:rsidR="31C6D354" w:rsidRPr="7876F0B5">
              <w:t>6</w:t>
            </w:r>
          </w:p>
        </w:tc>
      </w:tr>
      <w:tr w:rsidR="7876F0B5" w14:paraId="20B42E1D" w14:textId="77777777" w:rsidTr="7876F0B5">
        <w:trPr>
          <w:trHeight w:val="300"/>
        </w:trPr>
        <w:tc>
          <w:tcPr>
            <w:tcW w:w="3005" w:type="dxa"/>
          </w:tcPr>
          <w:p w14:paraId="35E0F826" w14:textId="7811AA13" w:rsidR="2FA793E2" w:rsidRDefault="2FA793E2" w:rsidP="7876F0B5">
            <w:pPr>
              <w:jc w:val="center"/>
            </w:pPr>
            <w:r w:rsidRPr="7876F0B5">
              <w:t>100</w:t>
            </w:r>
          </w:p>
        </w:tc>
        <w:tc>
          <w:tcPr>
            <w:tcW w:w="3005" w:type="dxa"/>
          </w:tcPr>
          <w:p w14:paraId="00105ABD" w14:textId="2B4829E0" w:rsidR="2FA793E2" w:rsidRDefault="2FA793E2" w:rsidP="7876F0B5">
            <w:pPr>
              <w:jc w:val="center"/>
            </w:pPr>
            <w:r w:rsidRPr="7876F0B5">
              <w:t>128</w:t>
            </w:r>
          </w:p>
        </w:tc>
        <w:tc>
          <w:tcPr>
            <w:tcW w:w="3005" w:type="dxa"/>
          </w:tcPr>
          <w:p w14:paraId="202819A5" w14:textId="76C0840C" w:rsidR="281484FD" w:rsidRDefault="281484FD" w:rsidP="7876F0B5">
            <w:pPr>
              <w:jc w:val="center"/>
            </w:pPr>
            <w:r w:rsidRPr="7876F0B5">
              <w:t>7.89</w:t>
            </w:r>
          </w:p>
        </w:tc>
      </w:tr>
      <w:tr w:rsidR="7876F0B5" w14:paraId="7DB4E662" w14:textId="77777777" w:rsidTr="7876F0B5">
        <w:trPr>
          <w:trHeight w:val="300"/>
        </w:trPr>
        <w:tc>
          <w:tcPr>
            <w:tcW w:w="3005" w:type="dxa"/>
          </w:tcPr>
          <w:p w14:paraId="2B566D03" w14:textId="1410F416" w:rsidR="2FA793E2" w:rsidRDefault="2FA793E2" w:rsidP="7876F0B5">
            <w:pPr>
              <w:jc w:val="center"/>
            </w:pPr>
            <w:r w:rsidRPr="7876F0B5">
              <w:t>100</w:t>
            </w:r>
          </w:p>
        </w:tc>
        <w:tc>
          <w:tcPr>
            <w:tcW w:w="3005" w:type="dxa"/>
          </w:tcPr>
          <w:p w14:paraId="0C9FE61D" w14:textId="52EC4E08" w:rsidR="2FA793E2" w:rsidRDefault="2FA793E2" w:rsidP="7876F0B5">
            <w:pPr>
              <w:jc w:val="center"/>
            </w:pPr>
            <w:r w:rsidRPr="7876F0B5">
              <w:t>256</w:t>
            </w:r>
          </w:p>
        </w:tc>
        <w:tc>
          <w:tcPr>
            <w:tcW w:w="3005" w:type="dxa"/>
          </w:tcPr>
          <w:p w14:paraId="5A5ADF83" w14:textId="101BCF90" w:rsidR="51A478C4" w:rsidRDefault="51A478C4" w:rsidP="7876F0B5">
            <w:pPr>
              <w:jc w:val="center"/>
            </w:pPr>
            <w:r w:rsidRPr="7876F0B5">
              <w:t>7.32</w:t>
            </w:r>
          </w:p>
        </w:tc>
      </w:tr>
    </w:tbl>
    <w:p w14:paraId="7F88FF43" w14:textId="5B3EC87E" w:rsidR="00476879" w:rsidRDefault="456C6370" w:rsidP="7876F0B5">
      <w:pPr>
        <w:jc w:val="both"/>
        <w:rPr>
          <w:rFonts w:ascii="Arial" w:eastAsia="Arial" w:hAnsi="Arial" w:cs="Arial"/>
        </w:rPr>
      </w:pPr>
      <w:r w:rsidRPr="7876F0B5">
        <w:rPr>
          <w:rFonts w:ascii="Arial" w:eastAsia="Arial" w:hAnsi="Arial" w:cs="Arial"/>
        </w:rPr>
        <w:t>IS_score vs Epochs vs Batch_size</w:t>
      </w:r>
    </w:p>
    <w:p w14:paraId="1A05158F" w14:textId="0DD686AE" w:rsidR="00476879" w:rsidRDefault="00476879" w:rsidP="7876F0B5"/>
    <w:p w14:paraId="321DFFE7" w14:textId="2475AF84" w:rsidR="00476879" w:rsidRDefault="619998D2" w:rsidP="7876F0B5">
      <w:pPr>
        <w:rPr>
          <w:rFonts w:ascii="Arial" w:eastAsia="Arial" w:hAnsi="Arial" w:cs="Arial"/>
        </w:rPr>
      </w:pPr>
      <w:r w:rsidRPr="7876F0B5">
        <w:rPr>
          <w:rFonts w:ascii="Arial" w:eastAsia="Arial" w:hAnsi="Arial" w:cs="Arial"/>
        </w:rPr>
        <w:t xml:space="preserve">Based on the table for the discriminator network, choosing a model with </w:t>
      </w:r>
      <w:r w:rsidR="1D511248" w:rsidRPr="7876F0B5">
        <w:rPr>
          <w:rFonts w:ascii="Arial" w:eastAsia="Arial" w:hAnsi="Arial" w:cs="Arial"/>
        </w:rPr>
        <w:t>higher</w:t>
      </w:r>
      <w:r w:rsidRPr="7876F0B5">
        <w:rPr>
          <w:rFonts w:ascii="Arial" w:eastAsia="Arial" w:hAnsi="Arial" w:cs="Arial"/>
        </w:rPr>
        <w:t xml:space="preserve"> accuracy and precision might be preferable. Here are some observations from the table you provided:</w:t>
      </w:r>
    </w:p>
    <w:p w14:paraId="0398AB33" w14:textId="71D93B78" w:rsidR="00476879" w:rsidRDefault="00476879" w:rsidP="7876F0B5"/>
    <w:p w14:paraId="11DD6626" w14:textId="242C9F31" w:rsidR="00476879" w:rsidRDefault="619998D2" w:rsidP="7876F0B5">
      <w:pPr>
        <w:rPr>
          <w:rFonts w:ascii="Arial" w:eastAsia="Arial" w:hAnsi="Arial" w:cs="Arial"/>
        </w:rPr>
      </w:pPr>
      <w:r w:rsidRPr="7876F0B5">
        <w:rPr>
          <w:rFonts w:ascii="Arial" w:eastAsia="Arial" w:hAnsi="Arial" w:cs="Arial"/>
          <w:b/>
          <w:bCs/>
        </w:rPr>
        <w:t>Epochs</w:t>
      </w:r>
      <w:r w:rsidRPr="7876F0B5">
        <w:rPr>
          <w:rFonts w:ascii="Arial" w:eastAsia="Arial" w:hAnsi="Arial" w:cs="Arial"/>
        </w:rPr>
        <w:t>: For a batch size of 256, increasing the epochs from 20 to 50 resulted in a slight improvement in accuracy (from 0.85 to 0.88) and precision (from 0.88 to 0.91). However, increasing epochs further to 100 resulted in a decrease in both accuracy and precision.</w:t>
      </w:r>
    </w:p>
    <w:p w14:paraId="7B024841" w14:textId="7288165A" w:rsidR="00476879" w:rsidRDefault="00476879" w:rsidP="7876F0B5"/>
    <w:p w14:paraId="2717A788" w14:textId="30C80759" w:rsidR="00476879" w:rsidRDefault="619998D2" w:rsidP="7876F0B5">
      <w:pPr>
        <w:rPr>
          <w:rFonts w:ascii="Arial" w:eastAsia="Arial" w:hAnsi="Arial" w:cs="Arial"/>
        </w:rPr>
      </w:pPr>
      <w:r w:rsidRPr="7876F0B5">
        <w:rPr>
          <w:rFonts w:ascii="Arial" w:eastAsia="Arial" w:hAnsi="Arial" w:cs="Arial"/>
          <w:b/>
          <w:bCs/>
        </w:rPr>
        <w:t xml:space="preserve">Batch </w:t>
      </w:r>
      <w:r w:rsidR="0C6B6BB7" w:rsidRPr="7876F0B5">
        <w:rPr>
          <w:rFonts w:ascii="Arial" w:eastAsia="Arial" w:hAnsi="Arial" w:cs="Arial"/>
          <w:b/>
          <w:bCs/>
        </w:rPr>
        <w:t>Size:</w:t>
      </w:r>
      <w:r w:rsidRPr="7876F0B5">
        <w:rPr>
          <w:rFonts w:ascii="Arial" w:eastAsia="Arial" w:hAnsi="Arial" w:cs="Arial"/>
        </w:rPr>
        <w:t xml:space="preserve"> With 50 epochs, there seems to be no significant difference in performance between a batch size of 64, 128, and 256. They all achieved similar accuracy (around 0.86) and precision (around 0.89</w:t>
      </w:r>
      <w:r w:rsidR="024838EC" w:rsidRPr="7876F0B5">
        <w:rPr>
          <w:rFonts w:ascii="Arial" w:eastAsia="Arial" w:hAnsi="Arial" w:cs="Arial"/>
        </w:rPr>
        <w:t>). Given</w:t>
      </w:r>
      <w:r w:rsidRPr="7876F0B5">
        <w:rPr>
          <w:rFonts w:ascii="Arial" w:eastAsia="Arial" w:hAnsi="Arial" w:cs="Arial"/>
        </w:rPr>
        <w:t xml:space="preserve"> this, we might consider either:</w:t>
      </w:r>
    </w:p>
    <w:p w14:paraId="6ADBD83F" w14:textId="2778B914" w:rsidR="00476879" w:rsidRDefault="00476879" w:rsidP="7876F0B5">
      <w:pPr>
        <w:jc w:val="both"/>
        <w:rPr>
          <w:rFonts w:ascii="Arial" w:eastAsia="Arial" w:hAnsi="Arial" w:cs="Arial"/>
        </w:rPr>
      </w:pPr>
    </w:p>
    <w:p w14:paraId="5A4791E7" w14:textId="69084653" w:rsidR="00476879" w:rsidRDefault="619998D2" w:rsidP="7876F0B5">
      <w:pPr>
        <w:pStyle w:val="ListParagraph"/>
        <w:numPr>
          <w:ilvl w:val="0"/>
          <w:numId w:val="1"/>
        </w:numPr>
        <w:jc w:val="both"/>
        <w:rPr>
          <w:rFonts w:ascii="Arial" w:eastAsia="Arial" w:hAnsi="Arial" w:cs="Arial"/>
        </w:rPr>
      </w:pPr>
      <w:r w:rsidRPr="7876F0B5">
        <w:rPr>
          <w:rFonts w:ascii="Arial" w:eastAsia="Arial" w:hAnsi="Arial" w:cs="Arial"/>
        </w:rPr>
        <w:t>Model trained with 50 epochs and a batch size of 256 (achieves 0.88 accuracy and 0.91 precision).</w:t>
      </w:r>
    </w:p>
    <w:p w14:paraId="4EDC874D" w14:textId="3BF06EE0" w:rsidR="00476879" w:rsidRDefault="619998D2" w:rsidP="7876F0B5">
      <w:pPr>
        <w:pStyle w:val="ListParagraph"/>
        <w:numPr>
          <w:ilvl w:val="0"/>
          <w:numId w:val="1"/>
        </w:numPr>
        <w:jc w:val="both"/>
        <w:rPr>
          <w:rFonts w:ascii="Arial" w:eastAsia="Arial" w:hAnsi="Arial" w:cs="Arial"/>
        </w:rPr>
      </w:pPr>
      <w:r w:rsidRPr="7876F0B5">
        <w:rPr>
          <w:rFonts w:ascii="Arial" w:eastAsia="Arial" w:hAnsi="Arial" w:cs="Arial"/>
        </w:rPr>
        <w:t>Models trained with 50 epochs and a batch size of 64, 128, or 256 (all achieved similar accuracy around 0.86 and precision around 0.89).</w:t>
      </w:r>
    </w:p>
    <w:p w14:paraId="669649B7" w14:textId="0272A91F" w:rsidR="00476879" w:rsidRDefault="00476879" w:rsidP="7876F0B5">
      <w:pPr>
        <w:jc w:val="both"/>
        <w:rPr>
          <w:rFonts w:ascii="Arial" w:eastAsia="Arial" w:hAnsi="Arial" w:cs="Arial"/>
        </w:rPr>
      </w:pPr>
    </w:p>
    <w:p w14:paraId="0AE650F4" w14:textId="59854BFE" w:rsidR="00476879" w:rsidRDefault="00476879" w:rsidP="7876F0B5">
      <w:pPr>
        <w:rPr>
          <w:rFonts w:ascii="Arial" w:eastAsia="Arial" w:hAnsi="Arial" w:cs="Arial"/>
        </w:rPr>
      </w:pPr>
    </w:p>
    <w:p w14:paraId="35995029" w14:textId="061EB449" w:rsidR="00476879" w:rsidRDefault="00476879" w:rsidP="7876F0B5">
      <w:pPr>
        <w:rPr>
          <w:rFonts w:ascii="Arial" w:eastAsia="Arial" w:hAnsi="Arial" w:cs="Arial"/>
        </w:rPr>
      </w:pPr>
    </w:p>
    <w:p w14:paraId="76289FD6" w14:textId="1DAB8A1C" w:rsidR="00476879" w:rsidRDefault="00476879" w:rsidP="7876F0B5">
      <w:pPr>
        <w:rPr>
          <w:rFonts w:ascii="Arial" w:eastAsia="Arial" w:hAnsi="Arial" w:cs="Arial"/>
        </w:rPr>
      </w:pPr>
    </w:p>
    <w:p w14:paraId="4720163A" w14:textId="3C164E75" w:rsidR="00476879" w:rsidRDefault="00476879" w:rsidP="7876F0B5">
      <w:pPr>
        <w:rPr>
          <w:rFonts w:ascii="Arial" w:eastAsia="Arial" w:hAnsi="Arial" w:cs="Arial"/>
        </w:rPr>
      </w:pPr>
    </w:p>
    <w:p w14:paraId="4A63FC95" w14:textId="029E7F6A" w:rsidR="00476879" w:rsidRDefault="00476879" w:rsidP="7876F0B5">
      <w:pPr>
        <w:rPr>
          <w:rFonts w:ascii="Arial" w:eastAsia="Arial" w:hAnsi="Arial" w:cs="Arial"/>
        </w:rPr>
      </w:pPr>
    </w:p>
    <w:p w14:paraId="4A21F655" w14:textId="0AE4FF90" w:rsidR="00476879" w:rsidRDefault="00476879" w:rsidP="7876F0B5">
      <w:pPr>
        <w:rPr>
          <w:rFonts w:ascii="Arial" w:eastAsia="Arial" w:hAnsi="Arial" w:cs="Arial"/>
        </w:rPr>
      </w:pPr>
    </w:p>
    <w:p w14:paraId="0BE945D5" w14:textId="4E273F03" w:rsidR="00476879" w:rsidRDefault="00476879" w:rsidP="7876F0B5">
      <w:pPr>
        <w:rPr>
          <w:rFonts w:ascii="Arial" w:eastAsia="Arial" w:hAnsi="Arial" w:cs="Arial"/>
        </w:rPr>
      </w:pPr>
    </w:p>
    <w:p w14:paraId="0DA3C0B2" w14:textId="16FBB2DD" w:rsidR="00476879" w:rsidRDefault="00476879" w:rsidP="7876F0B5">
      <w:pPr>
        <w:rPr>
          <w:rFonts w:ascii="Arial" w:eastAsia="Arial" w:hAnsi="Arial" w:cs="Arial"/>
        </w:rPr>
      </w:pPr>
    </w:p>
    <w:p w14:paraId="55C682B5" w14:textId="2465C4C0" w:rsidR="00476879" w:rsidRDefault="00476879" w:rsidP="7876F0B5">
      <w:pPr>
        <w:rPr>
          <w:rFonts w:ascii="Arial" w:eastAsia="Arial" w:hAnsi="Arial" w:cs="Arial"/>
        </w:rPr>
      </w:pPr>
    </w:p>
    <w:p w14:paraId="7A54839C" w14:textId="27A21FA8" w:rsidR="00476879" w:rsidRDefault="00476879" w:rsidP="7876F0B5">
      <w:pPr>
        <w:rPr>
          <w:rFonts w:ascii="Arial" w:eastAsia="Arial" w:hAnsi="Arial" w:cs="Arial"/>
        </w:rPr>
      </w:pPr>
    </w:p>
    <w:p w14:paraId="2F572C3C" w14:textId="14F787EF" w:rsidR="00476879" w:rsidRDefault="00476879" w:rsidP="7876F0B5">
      <w:pPr>
        <w:rPr>
          <w:rFonts w:ascii="Arial" w:eastAsia="Arial" w:hAnsi="Arial" w:cs="Arial"/>
        </w:rPr>
      </w:pPr>
    </w:p>
    <w:p w14:paraId="11C9D22F" w14:textId="42F91C58" w:rsidR="00476879" w:rsidRDefault="00476879" w:rsidP="7876F0B5">
      <w:pPr>
        <w:rPr>
          <w:rFonts w:ascii="Arial" w:eastAsia="Arial" w:hAnsi="Arial" w:cs="Arial"/>
        </w:rPr>
      </w:pPr>
    </w:p>
    <w:p w14:paraId="3BBFF120" w14:textId="68EBD23B" w:rsidR="00476879" w:rsidRDefault="00476879" w:rsidP="7876F0B5">
      <w:pPr>
        <w:rPr>
          <w:rFonts w:ascii="Arial" w:eastAsia="Arial" w:hAnsi="Arial" w:cs="Arial"/>
        </w:rPr>
      </w:pPr>
    </w:p>
    <w:p w14:paraId="321D1813" w14:textId="77777777" w:rsidR="00F25395" w:rsidRDefault="00F25395" w:rsidP="7876F0B5">
      <w:pPr>
        <w:rPr>
          <w:rFonts w:ascii="Arial" w:eastAsia="Arial" w:hAnsi="Arial" w:cs="Arial"/>
        </w:rPr>
      </w:pPr>
    </w:p>
    <w:p w14:paraId="7BAE5CAC" w14:textId="77777777" w:rsidR="00F25395" w:rsidRDefault="00F25395" w:rsidP="7876F0B5">
      <w:pPr>
        <w:rPr>
          <w:rFonts w:ascii="Arial" w:eastAsia="Arial" w:hAnsi="Arial" w:cs="Arial"/>
        </w:rPr>
      </w:pPr>
    </w:p>
    <w:p w14:paraId="328A863C" w14:textId="77777777" w:rsidR="00F25395" w:rsidRDefault="00F25395" w:rsidP="7876F0B5">
      <w:pPr>
        <w:rPr>
          <w:rFonts w:ascii="Arial" w:eastAsia="Arial" w:hAnsi="Arial" w:cs="Arial"/>
        </w:rPr>
      </w:pPr>
    </w:p>
    <w:p w14:paraId="1E000C45" w14:textId="77777777" w:rsidR="00F25395" w:rsidRDefault="00F25395" w:rsidP="7876F0B5">
      <w:pPr>
        <w:rPr>
          <w:rFonts w:ascii="Arial" w:eastAsia="Arial" w:hAnsi="Arial" w:cs="Arial"/>
        </w:rPr>
      </w:pPr>
    </w:p>
    <w:p w14:paraId="23C9126F" w14:textId="074C87BD" w:rsidR="00476879" w:rsidRDefault="65F29477" w:rsidP="7876F0B5">
      <w:r w:rsidRPr="7876F0B5">
        <w:rPr>
          <w:rFonts w:ascii="Arial" w:eastAsia="Arial" w:hAnsi="Arial" w:cs="Arial"/>
        </w:rPr>
        <w:lastRenderedPageBreak/>
        <w:t>The following graph depicts how Inception score varies with number of epochs:</w:t>
      </w:r>
    </w:p>
    <w:p w14:paraId="67CE1BE8" w14:textId="026E4679" w:rsidR="00476879" w:rsidRDefault="00476879" w:rsidP="7876F0B5"/>
    <w:p w14:paraId="3AA1AB28" w14:textId="5EE892AA" w:rsidR="00476879" w:rsidRDefault="65F29477" w:rsidP="7876F0B5">
      <w:r>
        <w:rPr>
          <w:noProof/>
        </w:rPr>
        <w:drawing>
          <wp:inline distT="0" distB="0" distL="0" distR="0" wp14:anchorId="1D7177C3" wp14:editId="7347B3CB">
            <wp:extent cx="5241703" cy="3924304"/>
            <wp:effectExtent l="0" t="0" r="0" b="0"/>
            <wp:docPr id="207363785" name="Picture 20736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5860" t="4901" r="2197" b="3431"/>
                    <a:stretch>
                      <a:fillRect/>
                    </a:stretch>
                  </pic:blipFill>
                  <pic:spPr>
                    <a:xfrm>
                      <a:off x="0" y="0"/>
                      <a:ext cx="5241703" cy="3924304"/>
                    </a:xfrm>
                    <a:prstGeom prst="rect">
                      <a:avLst/>
                    </a:prstGeom>
                  </pic:spPr>
                </pic:pic>
              </a:graphicData>
            </a:graphic>
          </wp:inline>
        </w:drawing>
      </w:r>
    </w:p>
    <w:p w14:paraId="26A058B6" w14:textId="3E5A5D1A" w:rsidR="00476879" w:rsidRDefault="1EB51567" w:rsidP="7876F0B5">
      <w:r>
        <w:t>IS_score vs Epochs</w:t>
      </w:r>
    </w:p>
    <w:p w14:paraId="772E9796" w14:textId="0C84788C" w:rsidR="00476879" w:rsidRDefault="00476879" w:rsidP="7876F0B5">
      <w:pPr>
        <w:jc w:val="both"/>
        <w:rPr>
          <w:rFonts w:ascii="Arial" w:eastAsia="Arial" w:hAnsi="Arial" w:cs="Arial"/>
        </w:rPr>
      </w:pPr>
    </w:p>
    <w:p w14:paraId="5734F917" w14:textId="0359B47D" w:rsidR="00476879" w:rsidRDefault="619998D2" w:rsidP="7876F0B5">
      <w:pPr>
        <w:jc w:val="both"/>
        <w:rPr>
          <w:rFonts w:ascii="Arial" w:eastAsia="Arial" w:hAnsi="Arial" w:cs="Arial"/>
        </w:rPr>
      </w:pPr>
      <w:r w:rsidRPr="7876F0B5">
        <w:rPr>
          <w:rFonts w:ascii="Arial" w:eastAsia="Arial" w:hAnsi="Arial" w:cs="Arial"/>
        </w:rPr>
        <w:t xml:space="preserve">It's important to note that the choice of model can also depend on other factors beyond the metrics shown in this table, such as the Inception Score, which is used to evaluate the generative network's </w:t>
      </w:r>
      <w:r w:rsidR="2EBB2B41" w:rsidRPr="7876F0B5">
        <w:rPr>
          <w:rFonts w:ascii="Arial" w:eastAsia="Arial" w:hAnsi="Arial" w:cs="Arial"/>
        </w:rPr>
        <w:t>performance. The</w:t>
      </w:r>
      <w:r w:rsidRPr="7876F0B5">
        <w:rPr>
          <w:rFonts w:ascii="Arial" w:eastAsia="Arial" w:hAnsi="Arial" w:cs="Arial"/>
        </w:rPr>
        <w:t xml:space="preserve"> table for the generative network shows the Inception Score for different hyperparameter configurations. Since a higher Inception Score indicates better quality generated samples, you'll want to consider the model with the highest Inception Score for your batch size and epoch combination.</w:t>
      </w:r>
    </w:p>
    <w:p w14:paraId="1CD8FE6A" w14:textId="192D2664" w:rsidR="00476879" w:rsidRDefault="00476879" w:rsidP="7876F0B5">
      <w:pPr>
        <w:jc w:val="both"/>
        <w:rPr>
          <w:rFonts w:ascii="Arial" w:eastAsia="Arial" w:hAnsi="Arial" w:cs="Arial"/>
        </w:rPr>
      </w:pPr>
    </w:p>
    <w:p w14:paraId="31E58FB1" w14:textId="1FC3179A" w:rsidR="00476879" w:rsidRDefault="619998D2" w:rsidP="7876F0B5">
      <w:pPr>
        <w:jc w:val="both"/>
        <w:rPr>
          <w:rFonts w:ascii="Arial" w:eastAsia="Arial" w:hAnsi="Arial" w:cs="Arial"/>
        </w:rPr>
      </w:pPr>
      <w:r w:rsidRPr="7876F0B5">
        <w:rPr>
          <w:rFonts w:ascii="Arial" w:eastAsia="Arial" w:hAnsi="Arial" w:cs="Arial"/>
        </w:rPr>
        <w:t>For instance, if you chose a batch size of 256 based on the discriminator network results, then looking at the generative network table for that batch size, you would see that the model trained with 100 epochs achieved the highest Inception Score (7.32) among the three epochs tested (20, 50, and 100).</w:t>
      </w:r>
    </w:p>
    <w:p w14:paraId="0BC60518" w14:textId="2010D036" w:rsidR="00476879" w:rsidRDefault="00476879" w:rsidP="7876F0B5">
      <w:pPr>
        <w:jc w:val="both"/>
        <w:rPr>
          <w:rFonts w:ascii="Arial" w:eastAsia="Arial" w:hAnsi="Arial" w:cs="Arial"/>
        </w:rPr>
      </w:pPr>
    </w:p>
    <w:p w14:paraId="46D48CFD" w14:textId="65532D1C" w:rsidR="00476879" w:rsidRDefault="619998D2" w:rsidP="7876F0B5">
      <w:pPr>
        <w:jc w:val="both"/>
        <w:rPr>
          <w:rFonts w:ascii="Arial" w:eastAsia="Arial" w:hAnsi="Arial" w:cs="Arial"/>
        </w:rPr>
      </w:pPr>
      <w:r w:rsidRPr="7876F0B5">
        <w:rPr>
          <w:rFonts w:ascii="Arial" w:eastAsia="Arial" w:hAnsi="Arial" w:cs="Arial"/>
        </w:rPr>
        <w:t>In conclusion, while the discriminator network metrics suggest a model with 50 epochs and a batch size of either 256, 128 or 64 might be good options, you should also consider the Inception Score for the generative network trained with those hyperparameters to make the final decision.</w:t>
      </w:r>
    </w:p>
    <w:p w14:paraId="0D87791C" w14:textId="475D9F78" w:rsidR="00476879" w:rsidRDefault="00476879" w:rsidP="7876F0B5"/>
    <w:p w14:paraId="68C4F576" w14:textId="77777777" w:rsidR="00F25395" w:rsidRDefault="00F25395" w:rsidP="7876F0B5">
      <w:pPr>
        <w:rPr>
          <w:rFonts w:ascii="Arial" w:eastAsia="Arial" w:hAnsi="Arial" w:cs="Arial"/>
          <w:b/>
          <w:bCs/>
          <w:color w:val="000000" w:themeColor="text1"/>
          <w:sz w:val="32"/>
          <w:szCs w:val="32"/>
        </w:rPr>
      </w:pPr>
    </w:p>
    <w:p w14:paraId="7450C94A" w14:textId="77777777" w:rsidR="00F25395" w:rsidRDefault="00F25395" w:rsidP="7876F0B5">
      <w:pPr>
        <w:rPr>
          <w:rFonts w:ascii="Arial" w:eastAsia="Arial" w:hAnsi="Arial" w:cs="Arial"/>
          <w:b/>
          <w:bCs/>
          <w:color w:val="000000" w:themeColor="text1"/>
          <w:sz w:val="32"/>
          <w:szCs w:val="32"/>
        </w:rPr>
      </w:pPr>
    </w:p>
    <w:p w14:paraId="711C570E" w14:textId="77777777" w:rsidR="00F25395" w:rsidRDefault="00F25395" w:rsidP="7876F0B5">
      <w:pPr>
        <w:rPr>
          <w:rFonts w:ascii="Arial" w:eastAsia="Arial" w:hAnsi="Arial" w:cs="Arial"/>
          <w:b/>
          <w:bCs/>
          <w:color w:val="000000" w:themeColor="text1"/>
          <w:sz w:val="32"/>
          <w:szCs w:val="32"/>
        </w:rPr>
      </w:pPr>
    </w:p>
    <w:p w14:paraId="50020102" w14:textId="77777777" w:rsidR="00F25395" w:rsidRDefault="00F25395" w:rsidP="7876F0B5">
      <w:pPr>
        <w:rPr>
          <w:rFonts w:ascii="Arial" w:eastAsia="Arial" w:hAnsi="Arial" w:cs="Arial"/>
          <w:b/>
          <w:bCs/>
          <w:color w:val="000000" w:themeColor="text1"/>
          <w:sz w:val="32"/>
          <w:szCs w:val="32"/>
        </w:rPr>
      </w:pPr>
    </w:p>
    <w:p w14:paraId="6F1C34FD" w14:textId="77777777" w:rsidR="00F25395" w:rsidRDefault="00F25395" w:rsidP="7876F0B5">
      <w:pPr>
        <w:rPr>
          <w:rFonts w:ascii="Arial" w:eastAsia="Arial" w:hAnsi="Arial" w:cs="Arial"/>
          <w:b/>
          <w:bCs/>
          <w:color w:val="000000" w:themeColor="text1"/>
          <w:sz w:val="32"/>
          <w:szCs w:val="32"/>
        </w:rPr>
      </w:pPr>
    </w:p>
    <w:p w14:paraId="6DC3E470" w14:textId="77ED8BE1" w:rsidR="00476879" w:rsidRDefault="7C2D8BD8" w:rsidP="7876F0B5">
      <w:pPr>
        <w:rPr>
          <w:rFonts w:ascii="Arial" w:eastAsia="Arial" w:hAnsi="Arial" w:cs="Arial"/>
          <w:b/>
          <w:bCs/>
          <w:color w:val="000000" w:themeColor="text1"/>
          <w:sz w:val="32"/>
          <w:szCs w:val="32"/>
        </w:rPr>
      </w:pPr>
      <w:r w:rsidRPr="7876F0B5">
        <w:rPr>
          <w:rFonts w:ascii="Arial" w:eastAsia="Arial" w:hAnsi="Arial" w:cs="Arial"/>
          <w:b/>
          <w:bCs/>
          <w:color w:val="000000" w:themeColor="text1"/>
          <w:sz w:val="32"/>
          <w:szCs w:val="32"/>
        </w:rPr>
        <w:lastRenderedPageBreak/>
        <w:t>Results:</w:t>
      </w:r>
    </w:p>
    <w:p w14:paraId="681BD037" w14:textId="56807136" w:rsidR="7876F0B5" w:rsidRDefault="7876F0B5" w:rsidP="7876F0B5"/>
    <w:p w14:paraId="065419DE" w14:textId="726F08D1" w:rsidR="7C2D8BD8" w:rsidRDefault="7C2D8BD8" w:rsidP="7876F0B5">
      <w:pPr>
        <w:jc w:val="both"/>
        <w:rPr>
          <w:rFonts w:ascii="Arial" w:eastAsia="Arial" w:hAnsi="Arial" w:cs="Arial"/>
        </w:rPr>
      </w:pPr>
      <w:r w:rsidRPr="7876F0B5">
        <w:rPr>
          <w:rFonts w:ascii="Arial" w:eastAsia="Arial" w:hAnsi="Arial" w:cs="Arial"/>
        </w:rPr>
        <w:t>The model we chose, when intialized randomly has generated the foll</w:t>
      </w:r>
      <w:r w:rsidR="0BA2B524" w:rsidRPr="7876F0B5">
        <w:rPr>
          <w:rFonts w:ascii="Arial" w:eastAsia="Arial" w:hAnsi="Arial" w:cs="Arial"/>
        </w:rPr>
        <w:t>o</w:t>
      </w:r>
      <w:r w:rsidRPr="7876F0B5">
        <w:rPr>
          <w:rFonts w:ascii="Arial" w:eastAsia="Arial" w:hAnsi="Arial" w:cs="Arial"/>
        </w:rPr>
        <w:t>wing image:</w:t>
      </w:r>
    </w:p>
    <w:p w14:paraId="6331BA8F" w14:textId="75AA98BF" w:rsidR="7876F0B5" w:rsidRDefault="7876F0B5" w:rsidP="7876F0B5"/>
    <w:p w14:paraId="26B2B012" w14:textId="6BEED017" w:rsidR="1A786081" w:rsidRDefault="1A786081" w:rsidP="7876F0B5">
      <w:pPr>
        <w:jc w:val="center"/>
      </w:pPr>
      <w:r>
        <w:rPr>
          <w:noProof/>
        </w:rPr>
        <w:drawing>
          <wp:inline distT="0" distB="0" distL="0" distR="0" wp14:anchorId="30BAD5F7" wp14:editId="4D294098">
            <wp:extent cx="3877971" cy="3488131"/>
            <wp:effectExtent l="0" t="0" r="0" b="0"/>
            <wp:docPr id="586613017" name="Picture 58661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77971" cy="3488131"/>
                    </a:xfrm>
                    <a:prstGeom prst="rect">
                      <a:avLst/>
                    </a:prstGeom>
                  </pic:spPr>
                </pic:pic>
              </a:graphicData>
            </a:graphic>
          </wp:inline>
        </w:drawing>
      </w:r>
    </w:p>
    <w:p w14:paraId="4BD99114" w14:textId="3EA651FC" w:rsidR="4FBF02BC" w:rsidRDefault="4FBF02BC" w:rsidP="7876F0B5">
      <w:r w:rsidRPr="7876F0B5">
        <w:t xml:space="preserve">            Initial Generated Image</w:t>
      </w:r>
    </w:p>
    <w:p w14:paraId="1BD66601" w14:textId="73BBCD1C" w:rsidR="7876F0B5" w:rsidRDefault="7876F0B5" w:rsidP="7876F0B5"/>
    <w:p w14:paraId="5C878CDE" w14:textId="7F09473D" w:rsidR="3DCF53F2" w:rsidRDefault="3DCF53F2" w:rsidP="7876F0B5">
      <w:r w:rsidRPr="7876F0B5">
        <w:t>After training</w:t>
      </w:r>
      <w:r w:rsidR="3AC437F0" w:rsidRPr="7876F0B5">
        <w:t>(50 epochs, batch_size = 256)</w:t>
      </w:r>
      <w:r w:rsidRPr="7876F0B5">
        <w:t xml:space="preserve">, </w:t>
      </w:r>
      <w:r w:rsidR="125E735B" w:rsidRPr="7876F0B5">
        <w:t>16</w:t>
      </w:r>
      <w:r w:rsidRPr="7876F0B5">
        <w:t xml:space="preserve"> generated MNIST digits are</w:t>
      </w:r>
      <w:r w:rsidR="66185B11" w:rsidRPr="7876F0B5">
        <w:t xml:space="preserve"> shown below</w:t>
      </w:r>
      <w:r w:rsidRPr="7876F0B5">
        <w:t>:</w:t>
      </w:r>
    </w:p>
    <w:p w14:paraId="5A001C70" w14:textId="04A45CE5" w:rsidR="7876F0B5" w:rsidRDefault="7876F0B5" w:rsidP="7876F0B5"/>
    <w:p w14:paraId="2A6B8335" w14:textId="3F478F54" w:rsidR="2CA56A5E" w:rsidRDefault="2CA56A5E" w:rsidP="7876F0B5">
      <w:pPr>
        <w:jc w:val="center"/>
      </w:pPr>
      <w:r>
        <w:rPr>
          <w:noProof/>
        </w:rPr>
        <w:drawing>
          <wp:inline distT="0" distB="0" distL="0" distR="0" wp14:anchorId="448611F2" wp14:editId="1212D909">
            <wp:extent cx="2790832" cy="2933707"/>
            <wp:effectExtent l="0" t="0" r="0" b="0"/>
            <wp:docPr id="1373737611" name="Picture 137373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90832" cy="2933707"/>
                    </a:xfrm>
                    <a:prstGeom prst="rect">
                      <a:avLst/>
                    </a:prstGeom>
                  </pic:spPr>
                </pic:pic>
              </a:graphicData>
            </a:graphic>
          </wp:inline>
        </w:drawing>
      </w:r>
    </w:p>
    <w:p w14:paraId="1F5295C1" w14:textId="0B1A46FF" w:rsidR="7DE73DE9" w:rsidRDefault="7DE73DE9" w:rsidP="7876F0B5">
      <w:r w:rsidRPr="7876F0B5">
        <w:t>Image generated at 50 epochs</w:t>
      </w:r>
    </w:p>
    <w:p w14:paraId="57098322" w14:textId="1455CA94" w:rsidR="7876F0B5" w:rsidRDefault="7876F0B5" w:rsidP="7876F0B5"/>
    <w:p w14:paraId="70DC04FF" w14:textId="4533E60B" w:rsidR="7876F0B5" w:rsidRDefault="7876F0B5" w:rsidP="7876F0B5"/>
    <w:p w14:paraId="3FB2D7C5" w14:textId="258F2682" w:rsidR="7876F0B5" w:rsidRDefault="7876F0B5" w:rsidP="7876F0B5"/>
    <w:p w14:paraId="0B4D7888" w14:textId="521772FF" w:rsidR="7876F0B5" w:rsidRDefault="7876F0B5" w:rsidP="7876F0B5"/>
    <w:p w14:paraId="028DDFC1" w14:textId="2C0E90BC" w:rsidR="5D658699" w:rsidRDefault="2F067828" w:rsidP="7876F0B5">
      <w:pPr>
        <w:rPr>
          <w:rFonts w:ascii="Arial" w:eastAsia="Arial" w:hAnsi="Arial" w:cs="Arial"/>
          <w:b/>
          <w:bCs/>
          <w:color w:val="000000" w:themeColor="text1"/>
          <w:sz w:val="32"/>
          <w:szCs w:val="32"/>
        </w:rPr>
      </w:pPr>
      <w:r w:rsidRPr="7876F0B5">
        <w:rPr>
          <w:rFonts w:ascii="Arial" w:eastAsia="Arial" w:hAnsi="Arial" w:cs="Arial"/>
          <w:b/>
          <w:bCs/>
          <w:color w:val="000000" w:themeColor="text1"/>
          <w:sz w:val="32"/>
          <w:szCs w:val="32"/>
        </w:rPr>
        <w:lastRenderedPageBreak/>
        <w:t>Conclusion:</w:t>
      </w:r>
    </w:p>
    <w:p w14:paraId="62DF10C5" w14:textId="31F610B6" w:rsidR="5D658699" w:rsidRDefault="5D658699" w:rsidP="7876F0B5"/>
    <w:p w14:paraId="0B7516A7" w14:textId="0C8CDC67" w:rsidR="5D658699" w:rsidRDefault="1AE6C2EC" w:rsidP="7876F0B5">
      <w:pPr>
        <w:jc w:val="both"/>
        <w:rPr>
          <w:rFonts w:ascii="Arial" w:eastAsia="Arial" w:hAnsi="Arial" w:cs="Arial"/>
        </w:rPr>
      </w:pPr>
      <w:r w:rsidRPr="7876F0B5">
        <w:rPr>
          <w:rFonts w:ascii="Arial" w:eastAsia="Arial" w:hAnsi="Arial" w:cs="Arial"/>
        </w:rPr>
        <w:t>Hyperparameters play a crucial role in the training and performance of Generative Adversarial Networks (GANs). Throughout this project, we've explored the significance of various hyperparameters such as learning rate, batch size, and architecture design in the context of GANs applied to the MNIST dataset.</w:t>
      </w:r>
    </w:p>
    <w:p w14:paraId="566A1658" w14:textId="6AE9BD8C" w:rsidR="5D658699" w:rsidRDefault="1AE6C2EC" w:rsidP="7876F0B5">
      <w:pPr>
        <w:jc w:val="both"/>
        <w:rPr>
          <w:rFonts w:ascii="Arial" w:eastAsia="Arial" w:hAnsi="Arial" w:cs="Arial"/>
        </w:rPr>
      </w:pPr>
      <w:r w:rsidRPr="7876F0B5">
        <w:rPr>
          <w:rFonts w:ascii="Arial" w:eastAsia="Arial" w:hAnsi="Arial" w:cs="Arial"/>
        </w:rPr>
        <w:t xml:space="preserve"> </w:t>
      </w:r>
    </w:p>
    <w:p w14:paraId="4D967F25" w14:textId="027F0E5D" w:rsidR="5D658699" w:rsidRDefault="1AE6C2EC" w:rsidP="7876F0B5">
      <w:pPr>
        <w:jc w:val="both"/>
        <w:rPr>
          <w:rFonts w:ascii="Arial" w:eastAsia="Arial" w:hAnsi="Arial" w:cs="Arial"/>
        </w:rPr>
      </w:pPr>
      <w:r w:rsidRPr="7876F0B5">
        <w:rPr>
          <w:rFonts w:ascii="Arial" w:eastAsia="Arial" w:hAnsi="Arial" w:cs="Arial"/>
        </w:rPr>
        <w:t>The learning rate determines the step size of the optimizer during training, affecting the convergence and stability of the model. A well-tuned learning rate can accelerate convergence and prevent divergence, leading to better performance. Similarly, the batch size influences the quality of generated samples and the stability of training. Larger batch sizes may provide more stable gradients but can also lead to slower convergence and poorer generalization.</w:t>
      </w:r>
    </w:p>
    <w:p w14:paraId="71BBDB82" w14:textId="7DE30A57" w:rsidR="5D658699" w:rsidRDefault="1AE6C2EC" w:rsidP="7876F0B5">
      <w:pPr>
        <w:jc w:val="both"/>
        <w:rPr>
          <w:rFonts w:ascii="Arial" w:eastAsia="Arial" w:hAnsi="Arial" w:cs="Arial"/>
        </w:rPr>
      </w:pPr>
      <w:r w:rsidRPr="7876F0B5">
        <w:rPr>
          <w:rFonts w:ascii="Arial" w:eastAsia="Arial" w:hAnsi="Arial" w:cs="Arial"/>
        </w:rPr>
        <w:t xml:space="preserve"> </w:t>
      </w:r>
    </w:p>
    <w:p w14:paraId="30FFC3F6" w14:textId="7005E036" w:rsidR="5D658699" w:rsidRDefault="1AE6C2EC" w:rsidP="7876F0B5">
      <w:pPr>
        <w:jc w:val="both"/>
        <w:rPr>
          <w:rFonts w:ascii="Arial" w:eastAsia="Arial" w:hAnsi="Arial" w:cs="Arial"/>
        </w:rPr>
      </w:pPr>
      <w:r w:rsidRPr="7876F0B5">
        <w:rPr>
          <w:rFonts w:ascii="Arial" w:eastAsia="Arial" w:hAnsi="Arial" w:cs="Arial"/>
        </w:rPr>
        <w:t>Furthermore, the architecture design of both the generator and discriminator significantly impacts the overall performance of the GAN. Properly designed architectures with suitable activation functions, normalization layers, and network depths can enhance the model's ability to capture complex data distributions and generate high-quality samples.</w:t>
      </w:r>
    </w:p>
    <w:p w14:paraId="3D7ADF80" w14:textId="1ED22BEA" w:rsidR="5D658699" w:rsidRDefault="1AE6C2EC" w:rsidP="7876F0B5">
      <w:pPr>
        <w:jc w:val="both"/>
        <w:rPr>
          <w:rFonts w:ascii="Arial" w:eastAsia="Arial" w:hAnsi="Arial" w:cs="Arial"/>
        </w:rPr>
      </w:pPr>
      <w:r w:rsidRPr="7876F0B5">
        <w:rPr>
          <w:rFonts w:ascii="Arial" w:eastAsia="Arial" w:hAnsi="Arial" w:cs="Arial"/>
        </w:rPr>
        <w:t xml:space="preserve"> </w:t>
      </w:r>
    </w:p>
    <w:p w14:paraId="4E29A35F" w14:textId="6CA634A0" w:rsidR="5D658699" w:rsidRDefault="1AE6C2EC" w:rsidP="7876F0B5">
      <w:pPr>
        <w:jc w:val="both"/>
        <w:rPr>
          <w:rFonts w:ascii="Arial" w:eastAsia="Arial" w:hAnsi="Arial" w:cs="Arial"/>
        </w:rPr>
      </w:pPr>
      <w:r w:rsidRPr="7876F0B5">
        <w:rPr>
          <w:rFonts w:ascii="Arial" w:eastAsia="Arial" w:hAnsi="Arial" w:cs="Arial"/>
        </w:rPr>
        <w:t>In addition to these hyperparameters, other factors such as loss functions, optimizers, and regularization techniques also contribute to the training dynamics and final performance of GANs.</w:t>
      </w:r>
    </w:p>
    <w:p w14:paraId="3391D123" w14:textId="6F2F07E9" w:rsidR="5D658699" w:rsidRDefault="1AE6C2EC" w:rsidP="7876F0B5">
      <w:pPr>
        <w:jc w:val="both"/>
        <w:rPr>
          <w:rFonts w:ascii="Arial" w:eastAsia="Arial" w:hAnsi="Arial" w:cs="Arial"/>
        </w:rPr>
      </w:pPr>
      <w:r w:rsidRPr="7876F0B5">
        <w:rPr>
          <w:rFonts w:ascii="Arial" w:eastAsia="Arial" w:hAnsi="Arial" w:cs="Arial"/>
        </w:rPr>
        <w:t xml:space="preserve"> </w:t>
      </w:r>
    </w:p>
    <w:p w14:paraId="4A25B3A7" w14:textId="08035A3A" w:rsidR="5D658699" w:rsidRDefault="1AE6C2EC" w:rsidP="7876F0B5">
      <w:pPr>
        <w:jc w:val="both"/>
        <w:rPr>
          <w:rFonts w:ascii="Arial" w:eastAsia="Arial" w:hAnsi="Arial" w:cs="Arial"/>
        </w:rPr>
      </w:pPr>
      <w:r w:rsidRPr="7876F0B5">
        <w:rPr>
          <w:rFonts w:ascii="Arial" w:eastAsia="Arial" w:hAnsi="Arial" w:cs="Arial"/>
        </w:rPr>
        <w:t>In conclusion, hyperparameter tuning is essential in GANs to achieve optimal performance, stability, and convergence. Experimentation and iterative refinement of hyperparameters are necessary to unlock the full potential of GAN models, ultimately leading to the generation of realistic and diverse synthetic data.</w:t>
      </w:r>
    </w:p>
    <w:sectPr w:rsidR="5D658699">
      <w:headerReference w:type="default" r:id="rId16"/>
      <w:footerReference w:type="default" r:id="rId17"/>
      <w:pgSz w:w="11900" w:h="16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22942" w14:textId="77777777" w:rsidR="00351F3C" w:rsidRDefault="00351F3C">
      <w:r>
        <w:separator/>
      </w:r>
    </w:p>
  </w:endnote>
  <w:endnote w:type="continuationSeparator" w:id="0">
    <w:p w14:paraId="71733680" w14:textId="77777777" w:rsidR="00351F3C" w:rsidRDefault="00351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476879" w:rsidRDefault="0047687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9ED70" w14:textId="77777777" w:rsidR="00351F3C" w:rsidRDefault="00351F3C">
      <w:r>
        <w:separator/>
      </w:r>
    </w:p>
  </w:footnote>
  <w:footnote w:type="continuationSeparator" w:id="0">
    <w:p w14:paraId="54C8C5B0" w14:textId="77777777" w:rsidR="00351F3C" w:rsidRDefault="00351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9C43A" w14:textId="77777777" w:rsidR="00476879" w:rsidRDefault="00476879">
    <w:pPr>
      <w:pStyle w:val="HeaderFooter"/>
    </w:pPr>
  </w:p>
</w:hdr>
</file>

<file path=word/intelligence2.xml><?xml version="1.0" encoding="utf-8"?>
<int2:intelligence xmlns:int2="http://schemas.microsoft.com/office/intelligence/2020/intelligence" xmlns:oel="http://schemas.microsoft.com/office/2019/extlst">
  <int2:observations>
    <int2:textHash int2:hashCode="1meHz7pTx+cXPn" int2:id="pF88lx2o">
      <int2:state int2:value="Rejected" int2:type="AugLoop_Text_Critique"/>
    </int2:textHash>
    <int2:textHash int2:hashCode="ZyD9qmB1C1KbEM" int2:id="iMamotbW">
      <int2:state int2:value="Rejected" int2:type="AugLoop_Text_Critique"/>
    </int2:textHash>
    <int2:textHash int2:hashCode="Q/63VL8FFte7+1" int2:id="YaXxn0rN">
      <int2:state int2:value="Rejected" int2:type="AugLoop_Text_Critique"/>
    </int2:textHash>
    <int2:textHash int2:hashCode="j45ChJh/IrCUnI" int2:id="ekbZPSS6">
      <int2:state int2:value="Rejected" int2:type="AugLoop_Text_Critique"/>
    </int2:textHash>
    <int2:textHash int2:hashCode="E19IMALCOGMvvV" int2:id="oe1a4ti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65369"/>
    <w:multiLevelType w:val="hybridMultilevel"/>
    <w:tmpl w:val="E2D6BB90"/>
    <w:lvl w:ilvl="0" w:tplc="2BB2D522">
      <w:start w:val="1"/>
      <w:numFmt w:val="bullet"/>
      <w:lvlText w:val=""/>
      <w:lvlJc w:val="left"/>
      <w:pPr>
        <w:ind w:left="720" w:hanging="360"/>
      </w:pPr>
      <w:rPr>
        <w:rFonts w:ascii="Symbol" w:hAnsi="Symbol" w:hint="default"/>
      </w:rPr>
    </w:lvl>
    <w:lvl w:ilvl="1" w:tplc="192AAA98">
      <w:start w:val="1"/>
      <w:numFmt w:val="bullet"/>
      <w:lvlText w:val="o"/>
      <w:lvlJc w:val="left"/>
      <w:pPr>
        <w:ind w:left="1440" w:hanging="360"/>
      </w:pPr>
      <w:rPr>
        <w:rFonts w:ascii="Courier New" w:hAnsi="Courier New" w:hint="default"/>
      </w:rPr>
    </w:lvl>
    <w:lvl w:ilvl="2" w:tplc="095A1DBE">
      <w:start w:val="1"/>
      <w:numFmt w:val="bullet"/>
      <w:lvlText w:val=""/>
      <w:lvlJc w:val="left"/>
      <w:pPr>
        <w:ind w:left="2160" w:hanging="360"/>
      </w:pPr>
      <w:rPr>
        <w:rFonts w:ascii="Wingdings" w:hAnsi="Wingdings" w:hint="default"/>
      </w:rPr>
    </w:lvl>
    <w:lvl w:ilvl="3" w:tplc="49966A34">
      <w:start w:val="1"/>
      <w:numFmt w:val="bullet"/>
      <w:lvlText w:val=""/>
      <w:lvlJc w:val="left"/>
      <w:pPr>
        <w:ind w:left="2880" w:hanging="360"/>
      </w:pPr>
      <w:rPr>
        <w:rFonts w:ascii="Symbol" w:hAnsi="Symbol" w:hint="default"/>
      </w:rPr>
    </w:lvl>
    <w:lvl w:ilvl="4" w:tplc="AF781BC0">
      <w:start w:val="1"/>
      <w:numFmt w:val="bullet"/>
      <w:lvlText w:val="o"/>
      <w:lvlJc w:val="left"/>
      <w:pPr>
        <w:ind w:left="3600" w:hanging="360"/>
      </w:pPr>
      <w:rPr>
        <w:rFonts w:ascii="Courier New" w:hAnsi="Courier New" w:hint="default"/>
      </w:rPr>
    </w:lvl>
    <w:lvl w:ilvl="5" w:tplc="1C6A4F22">
      <w:start w:val="1"/>
      <w:numFmt w:val="bullet"/>
      <w:lvlText w:val=""/>
      <w:lvlJc w:val="left"/>
      <w:pPr>
        <w:ind w:left="4320" w:hanging="360"/>
      </w:pPr>
      <w:rPr>
        <w:rFonts w:ascii="Wingdings" w:hAnsi="Wingdings" w:hint="default"/>
      </w:rPr>
    </w:lvl>
    <w:lvl w:ilvl="6" w:tplc="6032B614">
      <w:start w:val="1"/>
      <w:numFmt w:val="bullet"/>
      <w:lvlText w:val=""/>
      <w:lvlJc w:val="left"/>
      <w:pPr>
        <w:ind w:left="5040" w:hanging="360"/>
      </w:pPr>
      <w:rPr>
        <w:rFonts w:ascii="Symbol" w:hAnsi="Symbol" w:hint="default"/>
      </w:rPr>
    </w:lvl>
    <w:lvl w:ilvl="7" w:tplc="D6504C06">
      <w:start w:val="1"/>
      <w:numFmt w:val="bullet"/>
      <w:lvlText w:val="o"/>
      <w:lvlJc w:val="left"/>
      <w:pPr>
        <w:ind w:left="5760" w:hanging="360"/>
      </w:pPr>
      <w:rPr>
        <w:rFonts w:ascii="Courier New" w:hAnsi="Courier New" w:hint="default"/>
      </w:rPr>
    </w:lvl>
    <w:lvl w:ilvl="8" w:tplc="FE324DD8">
      <w:start w:val="1"/>
      <w:numFmt w:val="bullet"/>
      <w:lvlText w:val=""/>
      <w:lvlJc w:val="left"/>
      <w:pPr>
        <w:ind w:left="6480" w:hanging="360"/>
      </w:pPr>
      <w:rPr>
        <w:rFonts w:ascii="Wingdings" w:hAnsi="Wingdings" w:hint="default"/>
      </w:rPr>
    </w:lvl>
  </w:abstractNum>
  <w:abstractNum w:abstractNumId="1" w15:restartNumberingAfterBreak="0">
    <w:nsid w:val="11BD0722"/>
    <w:multiLevelType w:val="hybridMultilevel"/>
    <w:tmpl w:val="1CF66F2A"/>
    <w:lvl w:ilvl="0" w:tplc="049A0704">
      <w:start w:val="1"/>
      <w:numFmt w:val="decimal"/>
      <w:lvlText w:val="%1)"/>
      <w:lvlJc w:val="left"/>
      <w:pPr>
        <w:ind w:left="720" w:hanging="360"/>
      </w:pPr>
    </w:lvl>
    <w:lvl w:ilvl="1" w:tplc="90464EF4">
      <w:start w:val="1"/>
      <w:numFmt w:val="lowerLetter"/>
      <w:lvlText w:val="%2."/>
      <w:lvlJc w:val="left"/>
      <w:pPr>
        <w:ind w:left="1440" w:hanging="360"/>
      </w:pPr>
    </w:lvl>
    <w:lvl w:ilvl="2" w:tplc="47DEA784">
      <w:start w:val="1"/>
      <w:numFmt w:val="lowerRoman"/>
      <w:lvlText w:val="%3."/>
      <w:lvlJc w:val="right"/>
      <w:pPr>
        <w:ind w:left="2160" w:hanging="180"/>
      </w:pPr>
    </w:lvl>
    <w:lvl w:ilvl="3" w:tplc="E5FECE90">
      <w:start w:val="1"/>
      <w:numFmt w:val="decimal"/>
      <w:lvlText w:val="%4."/>
      <w:lvlJc w:val="left"/>
      <w:pPr>
        <w:ind w:left="2880" w:hanging="360"/>
      </w:pPr>
    </w:lvl>
    <w:lvl w:ilvl="4" w:tplc="147C4094">
      <w:start w:val="1"/>
      <w:numFmt w:val="lowerLetter"/>
      <w:lvlText w:val="%5."/>
      <w:lvlJc w:val="left"/>
      <w:pPr>
        <w:ind w:left="3600" w:hanging="360"/>
      </w:pPr>
    </w:lvl>
    <w:lvl w:ilvl="5" w:tplc="D4D8E654">
      <w:start w:val="1"/>
      <w:numFmt w:val="lowerRoman"/>
      <w:lvlText w:val="%6."/>
      <w:lvlJc w:val="right"/>
      <w:pPr>
        <w:ind w:left="4320" w:hanging="180"/>
      </w:pPr>
    </w:lvl>
    <w:lvl w:ilvl="6" w:tplc="D54692E4">
      <w:start w:val="1"/>
      <w:numFmt w:val="decimal"/>
      <w:lvlText w:val="%7."/>
      <w:lvlJc w:val="left"/>
      <w:pPr>
        <w:ind w:left="5040" w:hanging="360"/>
      </w:pPr>
    </w:lvl>
    <w:lvl w:ilvl="7" w:tplc="D5E08534">
      <w:start w:val="1"/>
      <w:numFmt w:val="lowerLetter"/>
      <w:lvlText w:val="%8."/>
      <w:lvlJc w:val="left"/>
      <w:pPr>
        <w:ind w:left="5760" w:hanging="360"/>
      </w:pPr>
    </w:lvl>
    <w:lvl w:ilvl="8" w:tplc="B2088ED8">
      <w:start w:val="1"/>
      <w:numFmt w:val="lowerRoman"/>
      <w:lvlText w:val="%9."/>
      <w:lvlJc w:val="right"/>
      <w:pPr>
        <w:ind w:left="6480" w:hanging="180"/>
      </w:pPr>
    </w:lvl>
  </w:abstractNum>
  <w:abstractNum w:abstractNumId="2" w15:restartNumberingAfterBreak="0">
    <w:nsid w:val="124A2831"/>
    <w:multiLevelType w:val="hybridMultilevel"/>
    <w:tmpl w:val="35964C0C"/>
    <w:lvl w:ilvl="0" w:tplc="BB427D64">
      <w:start w:val="1"/>
      <w:numFmt w:val="bullet"/>
      <w:lvlText w:val=""/>
      <w:lvlJc w:val="left"/>
      <w:pPr>
        <w:ind w:left="720" w:hanging="360"/>
      </w:pPr>
      <w:rPr>
        <w:rFonts w:ascii="Symbol" w:hAnsi="Symbol" w:hint="default"/>
      </w:rPr>
    </w:lvl>
    <w:lvl w:ilvl="1" w:tplc="F998F8AA">
      <w:start w:val="1"/>
      <w:numFmt w:val="bullet"/>
      <w:lvlText w:val="o"/>
      <w:lvlJc w:val="left"/>
      <w:pPr>
        <w:ind w:left="1440" w:hanging="360"/>
      </w:pPr>
      <w:rPr>
        <w:rFonts w:ascii="Courier New" w:hAnsi="Courier New" w:hint="default"/>
      </w:rPr>
    </w:lvl>
    <w:lvl w:ilvl="2" w:tplc="218C7B16">
      <w:start w:val="1"/>
      <w:numFmt w:val="bullet"/>
      <w:lvlText w:val=""/>
      <w:lvlJc w:val="left"/>
      <w:pPr>
        <w:ind w:left="2160" w:hanging="360"/>
      </w:pPr>
      <w:rPr>
        <w:rFonts w:ascii="Wingdings" w:hAnsi="Wingdings" w:hint="default"/>
      </w:rPr>
    </w:lvl>
    <w:lvl w:ilvl="3" w:tplc="7A1E4F72">
      <w:start w:val="1"/>
      <w:numFmt w:val="bullet"/>
      <w:lvlText w:val=""/>
      <w:lvlJc w:val="left"/>
      <w:pPr>
        <w:ind w:left="2880" w:hanging="360"/>
      </w:pPr>
      <w:rPr>
        <w:rFonts w:ascii="Symbol" w:hAnsi="Symbol" w:hint="default"/>
      </w:rPr>
    </w:lvl>
    <w:lvl w:ilvl="4" w:tplc="3682981A">
      <w:start w:val="1"/>
      <w:numFmt w:val="bullet"/>
      <w:lvlText w:val="o"/>
      <w:lvlJc w:val="left"/>
      <w:pPr>
        <w:ind w:left="3600" w:hanging="360"/>
      </w:pPr>
      <w:rPr>
        <w:rFonts w:ascii="Courier New" w:hAnsi="Courier New" w:hint="default"/>
      </w:rPr>
    </w:lvl>
    <w:lvl w:ilvl="5" w:tplc="AB2C5FCC">
      <w:start w:val="1"/>
      <w:numFmt w:val="bullet"/>
      <w:lvlText w:val=""/>
      <w:lvlJc w:val="left"/>
      <w:pPr>
        <w:ind w:left="4320" w:hanging="360"/>
      </w:pPr>
      <w:rPr>
        <w:rFonts w:ascii="Wingdings" w:hAnsi="Wingdings" w:hint="default"/>
      </w:rPr>
    </w:lvl>
    <w:lvl w:ilvl="6" w:tplc="696CF544">
      <w:start w:val="1"/>
      <w:numFmt w:val="bullet"/>
      <w:lvlText w:val=""/>
      <w:lvlJc w:val="left"/>
      <w:pPr>
        <w:ind w:left="5040" w:hanging="360"/>
      </w:pPr>
      <w:rPr>
        <w:rFonts w:ascii="Symbol" w:hAnsi="Symbol" w:hint="default"/>
      </w:rPr>
    </w:lvl>
    <w:lvl w:ilvl="7" w:tplc="E708A4C6">
      <w:start w:val="1"/>
      <w:numFmt w:val="bullet"/>
      <w:lvlText w:val="o"/>
      <w:lvlJc w:val="left"/>
      <w:pPr>
        <w:ind w:left="5760" w:hanging="360"/>
      </w:pPr>
      <w:rPr>
        <w:rFonts w:ascii="Courier New" w:hAnsi="Courier New" w:hint="default"/>
      </w:rPr>
    </w:lvl>
    <w:lvl w:ilvl="8" w:tplc="EFD66A20">
      <w:start w:val="1"/>
      <w:numFmt w:val="bullet"/>
      <w:lvlText w:val=""/>
      <w:lvlJc w:val="left"/>
      <w:pPr>
        <w:ind w:left="6480" w:hanging="360"/>
      </w:pPr>
      <w:rPr>
        <w:rFonts w:ascii="Wingdings" w:hAnsi="Wingdings" w:hint="default"/>
      </w:rPr>
    </w:lvl>
  </w:abstractNum>
  <w:abstractNum w:abstractNumId="3" w15:restartNumberingAfterBreak="0">
    <w:nsid w:val="1866073B"/>
    <w:multiLevelType w:val="hybridMultilevel"/>
    <w:tmpl w:val="1A8266AC"/>
    <w:lvl w:ilvl="0" w:tplc="42785DA4">
      <w:start w:val="1"/>
      <w:numFmt w:val="bullet"/>
      <w:lvlText w:val=""/>
      <w:lvlJc w:val="left"/>
      <w:pPr>
        <w:ind w:left="720" w:hanging="360"/>
      </w:pPr>
      <w:rPr>
        <w:rFonts w:ascii="Symbol" w:hAnsi="Symbol" w:hint="default"/>
      </w:rPr>
    </w:lvl>
    <w:lvl w:ilvl="1" w:tplc="DB26027E">
      <w:start w:val="1"/>
      <w:numFmt w:val="bullet"/>
      <w:lvlText w:val="o"/>
      <w:lvlJc w:val="left"/>
      <w:pPr>
        <w:ind w:left="1440" w:hanging="360"/>
      </w:pPr>
      <w:rPr>
        <w:rFonts w:ascii="Courier New" w:hAnsi="Courier New" w:hint="default"/>
      </w:rPr>
    </w:lvl>
    <w:lvl w:ilvl="2" w:tplc="EFCE57A6">
      <w:start w:val="1"/>
      <w:numFmt w:val="bullet"/>
      <w:lvlText w:val=""/>
      <w:lvlJc w:val="left"/>
      <w:pPr>
        <w:ind w:left="2160" w:hanging="360"/>
      </w:pPr>
      <w:rPr>
        <w:rFonts w:ascii="Wingdings" w:hAnsi="Wingdings" w:hint="default"/>
      </w:rPr>
    </w:lvl>
    <w:lvl w:ilvl="3" w:tplc="EFAC5F70">
      <w:start w:val="1"/>
      <w:numFmt w:val="bullet"/>
      <w:lvlText w:val=""/>
      <w:lvlJc w:val="left"/>
      <w:pPr>
        <w:ind w:left="2880" w:hanging="360"/>
      </w:pPr>
      <w:rPr>
        <w:rFonts w:ascii="Symbol" w:hAnsi="Symbol" w:hint="default"/>
      </w:rPr>
    </w:lvl>
    <w:lvl w:ilvl="4" w:tplc="B70A6D3E">
      <w:start w:val="1"/>
      <w:numFmt w:val="bullet"/>
      <w:lvlText w:val="o"/>
      <w:lvlJc w:val="left"/>
      <w:pPr>
        <w:ind w:left="3600" w:hanging="360"/>
      </w:pPr>
      <w:rPr>
        <w:rFonts w:ascii="Courier New" w:hAnsi="Courier New" w:hint="default"/>
      </w:rPr>
    </w:lvl>
    <w:lvl w:ilvl="5" w:tplc="5C2ECC62">
      <w:start w:val="1"/>
      <w:numFmt w:val="bullet"/>
      <w:lvlText w:val=""/>
      <w:lvlJc w:val="left"/>
      <w:pPr>
        <w:ind w:left="4320" w:hanging="360"/>
      </w:pPr>
      <w:rPr>
        <w:rFonts w:ascii="Wingdings" w:hAnsi="Wingdings" w:hint="default"/>
      </w:rPr>
    </w:lvl>
    <w:lvl w:ilvl="6" w:tplc="51C45E3E">
      <w:start w:val="1"/>
      <w:numFmt w:val="bullet"/>
      <w:lvlText w:val=""/>
      <w:lvlJc w:val="left"/>
      <w:pPr>
        <w:ind w:left="5040" w:hanging="360"/>
      </w:pPr>
      <w:rPr>
        <w:rFonts w:ascii="Symbol" w:hAnsi="Symbol" w:hint="default"/>
      </w:rPr>
    </w:lvl>
    <w:lvl w:ilvl="7" w:tplc="F6C213B0">
      <w:start w:val="1"/>
      <w:numFmt w:val="bullet"/>
      <w:lvlText w:val="o"/>
      <w:lvlJc w:val="left"/>
      <w:pPr>
        <w:ind w:left="5760" w:hanging="360"/>
      </w:pPr>
      <w:rPr>
        <w:rFonts w:ascii="Courier New" w:hAnsi="Courier New" w:hint="default"/>
      </w:rPr>
    </w:lvl>
    <w:lvl w:ilvl="8" w:tplc="C01CACDE">
      <w:start w:val="1"/>
      <w:numFmt w:val="bullet"/>
      <w:lvlText w:val=""/>
      <w:lvlJc w:val="left"/>
      <w:pPr>
        <w:ind w:left="6480" w:hanging="360"/>
      </w:pPr>
      <w:rPr>
        <w:rFonts w:ascii="Wingdings" w:hAnsi="Wingdings" w:hint="default"/>
      </w:rPr>
    </w:lvl>
  </w:abstractNum>
  <w:abstractNum w:abstractNumId="4" w15:restartNumberingAfterBreak="0">
    <w:nsid w:val="1BC17401"/>
    <w:multiLevelType w:val="hybridMultilevel"/>
    <w:tmpl w:val="C5248064"/>
    <w:numStyleLink w:val="Numbered"/>
  </w:abstractNum>
  <w:abstractNum w:abstractNumId="5" w15:restartNumberingAfterBreak="0">
    <w:nsid w:val="2441E7FD"/>
    <w:multiLevelType w:val="hybridMultilevel"/>
    <w:tmpl w:val="2E143D18"/>
    <w:lvl w:ilvl="0" w:tplc="4992B9D0">
      <w:start w:val="1"/>
      <w:numFmt w:val="bullet"/>
      <w:lvlText w:val=""/>
      <w:lvlJc w:val="left"/>
      <w:pPr>
        <w:ind w:left="720" w:hanging="360"/>
      </w:pPr>
      <w:rPr>
        <w:rFonts w:ascii="Symbol" w:hAnsi="Symbol" w:hint="default"/>
      </w:rPr>
    </w:lvl>
    <w:lvl w:ilvl="1" w:tplc="E3C81C80">
      <w:start w:val="1"/>
      <w:numFmt w:val="bullet"/>
      <w:lvlText w:val="o"/>
      <w:lvlJc w:val="left"/>
      <w:pPr>
        <w:ind w:left="1440" w:hanging="360"/>
      </w:pPr>
      <w:rPr>
        <w:rFonts w:ascii="Courier New" w:hAnsi="Courier New" w:hint="default"/>
      </w:rPr>
    </w:lvl>
    <w:lvl w:ilvl="2" w:tplc="A5124CB2">
      <w:start w:val="1"/>
      <w:numFmt w:val="bullet"/>
      <w:lvlText w:val=""/>
      <w:lvlJc w:val="left"/>
      <w:pPr>
        <w:ind w:left="2160" w:hanging="360"/>
      </w:pPr>
      <w:rPr>
        <w:rFonts w:ascii="Wingdings" w:hAnsi="Wingdings" w:hint="default"/>
      </w:rPr>
    </w:lvl>
    <w:lvl w:ilvl="3" w:tplc="D846B11C">
      <w:start w:val="1"/>
      <w:numFmt w:val="bullet"/>
      <w:lvlText w:val=""/>
      <w:lvlJc w:val="left"/>
      <w:pPr>
        <w:ind w:left="2880" w:hanging="360"/>
      </w:pPr>
      <w:rPr>
        <w:rFonts w:ascii="Symbol" w:hAnsi="Symbol" w:hint="default"/>
      </w:rPr>
    </w:lvl>
    <w:lvl w:ilvl="4" w:tplc="F8BE45EA">
      <w:start w:val="1"/>
      <w:numFmt w:val="bullet"/>
      <w:lvlText w:val="o"/>
      <w:lvlJc w:val="left"/>
      <w:pPr>
        <w:ind w:left="3600" w:hanging="360"/>
      </w:pPr>
      <w:rPr>
        <w:rFonts w:ascii="Courier New" w:hAnsi="Courier New" w:hint="default"/>
      </w:rPr>
    </w:lvl>
    <w:lvl w:ilvl="5" w:tplc="8376A8DC">
      <w:start w:val="1"/>
      <w:numFmt w:val="bullet"/>
      <w:lvlText w:val=""/>
      <w:lvlJc w:val="left"/>
      <w:pPr>
        <w:ind w:left="4320" w:hanging="360"/>
      </w:pPr>
      <w:rPr>
        <w:rFonts w:ascii="Wingdings" w:hAnsi="Wingdings" w:hint="default"/>
      </w:rPr>
    </w:lvl>
    <w:lvl w:ilvl="6" w:tplc="86F4B5CE">
      <w:start w:val="1"/>
      <w:numFmt w:val="bullet"/>
      <w:lvlText w:val=""/>
      <w:lvlJc w:val="left"/>
      <w:pPr>
        <w:ind w:left="5040" w:hanging="360"/>
      </w:pPr>
      <w:rPr>
        <w:rFonts w:ascii="Symbol" w:hAnsi="Symbol" w:hint="default"/>
      </w:rPr>
    </w:lvl>
    <w:lvl w:ilvl="7" w:tplc="3AB80B68">
      <w:start w:val="1"/>
      <w:numFmt w:val="bullet"/>
      <w:lvlText w:val="o"/>
      <w:lvlJc w:val="left"/>
      <w:pPr>
        <w:ind w:left="5760" w:hanging="360"/>
      </w:pPr>
      <w:rPr>
        <w:rFonts w:ascii="Courier New" w:hAnsi="Courier New" w:hint="default"/>
      </w:rPr>
    </w:lvl>
    <w:lvl w:ilvl="8" w:tplc="FF480018">
      <w:start w:val="1"/>
      <w:numFmt w:val="bullet"/>
      <w:lvlText w:val=""/>
      <w:lvlJc w:val="left"/>
      <w:pPr>
        <w:ind w:left="6480" w:hanging="360"/>
      </w:pPr>
      <w:rPr>
        <w:rFonts w:ascii="Wingdings" w:hAnsi="Wingdings" w:hint="default"/>
      </w:rPr>
    </w:lvl>
  </w:abstractNum>
  <w:abstractNum w:abstractNumId="6" w15:restartNumberingAfterBreak="0">
    <w:nsid w:val="2911F523"/>
    <w:multiLevelType w:val="hybridMultilevel"/>
    <w:tmpl w:val="0C544F22"/>
    <w:lvl w:ilvl="0" w:tplc="1C707580">
      <w:start w:val="1"/>
      <w:numFmt w:val="bullet"/>
      <w:lvlText w:val=""/>
      <w:lvlJc w:val="left"/>
      <w:pPr>
        <w:ind w:left="720" w:hanging="360"/>
      </w:pPr>
      <w:rPr>
        <w:rFonts w:ascii="Symbol" w:hAnsi="Symbol" w:hint="default"/>
      </w:rPr>
    </w:lvl>
    <w:lvl w:ilvl="1" w:tplc="1332D640">
      <w:start w:val="1"/>
      <w:numFmt w:val="bullet"/>
      <w:lvlText w:val="o"/>
      <w:lvlJc w:val="left"/>
      <w:pPr>
        <w:ind w:left="1440" w:hanging="360"/>
      </w:pPr>
      <w:rPr>
        <w:rFonts w:ascii="Courier New" w:hAnsi="Courier New" w:hint="default"/>
      </w:rPr>
    </w:lvl>
    <w:lvl w:ilvl="2" w:tplc="F500B194">
      <w:start w:val="1"/>
      <w:numFmt w:val="bullet"/>
      <w:lvlText w:val=""/>
      <w:lvlJc w:val="left"/>
      <w:pPr>
        <w:ind w:left="2160" w:hanging="360"/>
      </w:pPr>
      <w:rPr>
        <w:rFonts w:ascii="Wingdings" w:hAnsi="Wingdings" w:hint="default"/>
      </w:rPr>
    </w:lvl>
    <w:lvl w:ilvl="3" w:tplc="FB86006C">
      <w:start w:val="1"/>
      <w:numFmt w:val="bullet"/>
      <w:lvlText w:val=""/>
      <w:lvlJc w:val="left"/>
      <w:pPr>
        <w:ind w:left="2880" w:hanging="360"/>
      </w:pPr>
      <w:rPr>
        <w:rFonts w:ascii="Symbol" w:hAnsi="Symbol" w:hint="default"/>
      </w:rPr>
    </w:lvl>
    <w:lvl w:ilvl="4" w:tplc="9CC822A8">
      <w:start w:val="1"/>
      <w:numFmt w:val="bullet"/>
      <w:lvlText w:val="o"/>
      <w:lvlJc w:val="left"/>
      <w:pPr>
        <w:ind w:left="3600" w:hanging="360"/>
      </w:pPr>
      <w:rPr>
        <w:rFonts w:ascii="Courier New" w:hAnsi="Courier New" w:hint="default"/>
      </w:rPr>
    </w:lvl>
    <w:lvl w:ilvl="5" w:tplc="12081D26">
      <w:start w:val="1"/>
      <w:numFmt w:val="bullet"/>
      <w:lvlText w:val=""/>
      <w:lvlJc w:val="left"/>
      <w:pPr>
        <w:ind w:left="4320" w:hanging="360"/>
      </w:pPr>
      <w:rPr>
        <w:rFonts w:ascii="Wingdings" w:hAnsi="Wingdings" w:hint="default"/>
      </w:rPr>
    </w:lvl>
    <w:lvl w:ilvl="6" w:tplc="99144274">
      <w:start w:val="1"/>
      <w:numFmt w:val="bullet"/>
      <w:lvlText w:val=""/>
      <w:lvlJc w:val="left"/>
      <w:pPr>
        <w:ind w:left="5040" w:hanging="360"/>
      </w:pPr>
      <w:rPr>
        <w:rFonts w:ascii="Symbol" w:hAnsi="Symbol" w:hint="default"/>
      </w:rPr>
    </w:lvl>
    <w:lvl w:ilvl="7" w:tplc="D2F237B8">
      <w:start w:val="1"/>
      <w:numFmt w:val="bullet"/>
      <w:lvlText w:val="o"/>
      <w:lvlJc w:val="left"/>
      <w:pPr>
        <w:ind w:left="5760" w:hanging="360"/>
      </w:pPr>
      <w:rPr>
        <w:rFonts w:ascii="Courier New" w:hAnsi="Courier New" w:hint="default"/>
      </w:rPr>
    </w:lvl>
    <w:lvl w:ilvl="8" w:tplc="15CA2876">
      <w:start w:val="1"/>
      <w:numFmt w:val="bullet"/>
      <w:lvlText w:val=""/>
      <w:lvlJc w:val="left"/>
      <w:pPr>
        <w:ind w:left="6480" w:hanging="360"/>
      </w:pPr>
      <w:rPr>
        <w:rFonts w:ascii="Wingdings" w:hAnsi="Wingdings" w:hint="default"/>
      </w:rPr>
    </w:lvl>
  </w:abstractNum>
  <w:abstractNum w:abstractNumId="7" w15:restartNumberingAfterBreak="0">
    <w:nsid w:val="2B51A85B"/>
    <w:multiLevelType w:val="hybridMultilevel"/>
    <w:tmpl w:val="1A4653E0"/>
    <w:lvl w:ilvl="0" w:tplc="526436CE">
      <w:start w:val="1"/>
      <w:numFmt w:val="bullet"/>
      <w:lvlText w:val=""/>
      <w:lvlJc w:val="left"/>
      <w:pPr>
        <w:ind w:left="720" w:hanging="360"/>
      </w:pPr>
      <w:rPr>
        <w:rFonts w:ascii="Symbol" w:hAnsi="Symbol" w:hint="default"/>
      </w:rPr>
    </w:lvl>
    <w:lvl w:ilvl="1" w:tplc="0CBCF48A">
      <w:start w:val="1"/>
      <w:numFmt w:val="bullet"/>
      <w:lvlText w:val="o"/>
      <w:lvlJc w:val="left"/>
      <w:pPr>
        <w:ind w:left="1440" w:hanging="360"/>
      </w:pPr>
      <w:rPr>
        <w:rFonts w:ascii="Courier New" w:hAnsi="Courier New" w:hint="default"/>
      </w:rPr>
    </w:lvl>
    <w:lvl w:ilvl="2" w:tplc="E2BCC3B2">
      <w:start w:val="1"/>
      <w:numFmt w:val="bullet"/>
      <w:lvlText w:val=""/>
      <w:lvlJc w:val="left"/>
      <w:pPr>
        <w:ind w:left="2160" w:hanging="360"/>
      </w:pPr>
      <w:rPr>
        <w:rFonts w:ascii="Wingdings" w:hAnsi="Wingdings" w:hint="default"/>
      </w:rPr>
    </w:lvl>
    <w:lvl w:ilvl="3" w:tplc="1632B9FA">
      <w:start w:val="1"/>
      <w:numFmt w:val="bullet"/>
      <w:lvlText w:val=""/>
      <w:lvlJc w:val="left"/>
      <w:pPr>
        <w:ind w:left="2880" w:hanging="360"/>
      </w:pPr>
      <w:rPr>
        <w:rFonts w:ascii="Symbol" w:hAnsi="Symbol" w:hint="default"/>
      </w:rPr>
    </w:lvl>
    <w:lvl w:ilvl="4" w:tplc="637889D4">
      <w:start w:val="1"/>
      <w:numFmt w:val="bullet"/>
      <w:lvlText w:val="o"/>
      <w:lvlJc w:val="left"/>
      <w:pPr>
        <w:ind w:left="3600" w:hanging="360"/>
      </w:pPr>
      <w:rPr>
        <w:rFonts w:ascii="Courier New" w:hAnsi="Courier New" w:hint="default"/>
      </w:rPr>
    </w:lvl>
    <w:lvl w:ilvl="5" w:tplc="1DF83BCE">
      <w:start w:val="1"/>
      <w:numFmt w:val="bullet"/>
      <w:lvlText w:val=""/>
      <w:lvlJc w:val="left"/>
      <w:pPr>
        <w:ind w:left="4320" w:hanging="360"/>
      </w:pPr>
      <w:rPr>
        <w:rFonts w:ascii="Wingdings" w:hAnsi="Wingdings" w:hint="default"/>
      </w:rPr>
    </w:lvl>
    <w:lvl w:ilvl="6" w:tplc="A088FE16">
      <w:start w:val="1"/>
      <w:numFmt w:val="bullet"/>
      <w:lvlText w:val=""/>
      <w:lvlJc w:val="left"/>
      <w:pPr>
        <w:ind w:left="5040" w:hanging="360"/>
      </w:pPr>
      <w:rPr>
        <w:rFonts w:ascii="Symbol" w:hAnsi="Symbol" w:hint="default"/>
      </w:rPr>
    </w:lvl>
    <w:lvl w:ilvl="7" w:tplc="45506CC4">
      <w:start w:val="1"/>
      <w:numFmt w:val="bullet"/>
      <w:lvlText w:val="o"/>
      <w:lvlJc w:val="left"/>
      <w:pPr>
        <w:ind w:left="5760" w:hanging="360"/>
      </w:pPr>
      <w:rPr>
        <w:rFonts w:ascii="Courier New" w:hAnsi="Courier New" w:hint="default"/>
      </w:rPr>
    </w:lvl>
    <w:lvl w:ilvl="8" w:tplc="19F08D90">
      <w:start w:val="1"/>
      <w:numFmt w:val="bullet"/>
      <w:lvlText w:val=""/>
      <w:lvlJc w:val="left"/>
      <w:pPr>
        <w:ind w:left="6480" w:hanging="360"/>
      </w:pPr>
      <w:rPr>
        <w:rFonts w:ascii="Wingdings" w:hAnsi="Wingdings" w:hint="default"/>
      </w:rPr>
    </w:lvl>
  </w:abstractNum>
  <w:abstractNum w:abstractNumId="8" w15:restartNumberingAfterBreak="0">
    <w:nsid w:val="3274DE82"/>
    <w:multiLevelType w:val="hybridMultilevel"/>
    <w:tmpl w:val="B400FE4C"/>
    <w:lvl w:ilvl="0" w:tplc="55620FA4">
      <w:start w:val="1"/>
      <w:numFmt w:val="bullet"/>
      <w:lvlText w:val=""/>
      <w:lvlJc w:val="left"/>
      <w:pPr>
        <w:ind w:left="720" w:hanging="360"/>
      </w:pPr>
      <w:rPr>
        <w:rFonts w:ascii="Symbol" w:hAnsi="Symbol" w:hint="default"/>
      </w:rPr>
    </w:lvl>
    <w:lvl w:ilvl="1" w:tplc="8BC2362C">
      <w:start w:val="1"/>
      <w:numFmt w:val="bullet"/>
      <w:lvlText w:val="o"/>
      <w:lvlJc w:val="left"/>
      <w:pPr>
        <w:ind w:left="1440" w:hanging="360"/>
      </w:pPr>
      <w:rPr>
        <w:rFonts w:ascii="Courier New" w:hAnsi="Courier New" w:hint="default"/>
      </w:rPr>
    </w:lvl>
    <w:lvl w:ilvl="2" w:tplc="A3BAB9B6">
      <w:start w:val="1"/>
      <w:numFmt w:val="bullet"/>
      <w:lvlText w:val=""/>
      <w:lvlJc w:val="left"/>
      <w:pPr>
        <w:ind w:left="2160" w:hanging="360"/>
      </w:pPr>
      <w:rPr>
        <w:rFonts w:ascii="Wingdings" w:hAnsi="Wingdings" w:hint="default"/>
      </w:rPr>
    </w:lvl>
    <w:lvl w:ilvl="3" w:tplc="2402AEE8">
      <w:start w:val="1"/>
      <w:numFmt w:val="bullet"/>
      <w:lvlText w:val=""/>
      <w:lvlJc w:val="left"/>
      <w:pPr>
        <w:ind w:left="2880" w:hanging="360"/>
      </w:pPr>
      <w:rPr>
        <w:rFonts w:ascii="Symbol" w:hAnsi="Symbol" w:hint="default"/>
      </w:rPr>
    </w:lvl>
    <w:lvl w:ilvl="4" w:tplc="AEBA989E">
      <w:start w:val="1"/>
      <w:numFmt w:val="bullet"/>
      <w:lvlText w:val="o"/>
      <w:lvlJc w:val="left"/>
      <w:pPr>
        <w:ind w:left="3600" w:hanging="360"/>
      </w:pPr>
      <w:rPr>
        <w:rFonts w:ascii="Courier New" w:hAnsi="Courier New" w:hint="default"/>
      </w:rPr>
    </w:lvl>
    <w:lvl w:ilvl="5" w:tplc="8B8C10F6">
      <w:start w:val="1"/>
      <w:numFmt w:val="bullet"/>
      <w:lvlText w:val=""/>
      <w:lvlJc w:val="left"/>
      <w:pPr>
        <w:ind w:left="4320" w:hanging="360"/>
      </w:pPr>
      <w:rPr>
        <w:rFonts w:ascii="Wingdings" w:hAnsi="Wingdings" w:hint="default"/>
      </w:rPr>
    </w:lvl>
    <w:lvl w:ilvl="6" w:tplc="FCDAD3A0">
      <w:start w:val="1"/>
      <w:numFmt w:val="bullet"/>
      <w:lvlText w:val=""/>
      <w:lvlJc w:val="left"/>
      <w:pPr>
        <w:ind w:left="5040" w:hanging="360"/>
      </w:pPr>
      <w:rPr>
        <w:rFonts w:ascii="Symbol" w:hAnsi="Symbol" w:hint="default"/>
      </w:rPr>
    </w:lvl>
    <w:lvl w:ilvl="7" w:tplc="44B43518">
      <w:start w:val="1"/>
      <w:numFmt w:val="bullet"/>
      <w:lvlText w:val="o"/>
      <w:lvlJc w:val="left"/>
      <w:pPr>
        <w:ind w:left="5760" w:hanging="360"/>
      </w:pPr>
      <w:rPr>
        <w:rFonts w:ascii="Courier New" w:hAnsi="Courier New" w:hint="default"/>
      </w:rPr>
    </w:lvl>
    <w:lvl w:ilvl="8" w:tplc="553A20CE">
      <w:start w:val="1"/>
      <w:numFmt w:val="bullet"/>
      <w:lvlText w:val=""/>
      <w:lvlJc w:val="left"/>
      <w:pPr>
        <w:ind w:left="6480" w:hanging="360"/>
      </w:pPr>
      <w:rPr>
        <w:rFonts w:ascii="Wingdings" w:hAnsi="Wingdings" w:hint="default"/>
      </w:rPr>
    </w:lvl>
  </w:abstractNum>
  <w:abstractNum w:abstractNumId="9" w15:restartNumberingAfterBreak="0">
    <w:nsid w:val="3736325B"/>
    <w:multiLevelType w:val="hybridMultilevel"/>
    <w:tmpl w:val="8B4E9F7C"/>
    <w:lvl w:ilvl="0" w:tplc="F52C3A7E">
      <w:start w:val="1"/>
      <w:numFmt w:val="bullet"/>
      <w:lvlText w:val=""/>
      <w:lvlJc w:val="left"/>
      <w:pPr>
        <w:ind w:left="720" w:hanging="360"/>
      </w:pPr>
      <w:rPr>
        <w:rFonts w:ascii="Symbol" w:hAnsi="Symbol" w:hint="default"/>
      </w:rPr>
    </w:lvl>
    <w:lvl w:ilvl="1" w:tplc="465E0616">
      <w:start w:val="1"/>
      <w:numFmt w:val="bullet"/>
      <w:lvlText w:val="o"/>
      <w:lvlJc w:val="left"/>
      <w:pPr>
        <w:ind w:left="1440" w:hanging="360"/>
      </w:pPr>
      <w:rPr>
        <w:rFonts w:ascii="Courier New" w:hAnsi="Courier New" w:hint="default"/>
      </w:rPr>
    </w:lvl>
    <w:lvl w:ilvl="2" w:tplc="E5F0C140">
      <w:start w:val="1"/>
      <w:numFmt w:val="bullet"/>
      <w:lvlText w:val=""/>
      <w:lvlJc w:val="left"/>
      <w:pPr>
        <w:ind w:left="2160" w:hanging="360"/>
      </w:pPr>
      <w:rPr>
        <w:rFonts w:ascii="Wingdings" w:hAnsi="Wingdings" w:hint="default"/>
      </w:rPr>
    </w:lvl>
    <w:lvl w:ilvl="3" w:tplc="3CF85560">
      <w:start w:val="1"/>
      <w:numFmt w:val="bullet"/>
      <w:lvlText w:val=""/>
      <w:lvlJc w:val="left"/>
      <w:pPr>
        <w:ind w:left="2880" w:hanging="360"/>
      </w:pPr>
      <w:rPr>
        <w:rFonts w:ascii="Symbol" w:hAnsi="Symbol" w:hint="default"/>
      </w:rPr>
    </w:lvl>
    <w:lvl w:ilvl="4" w:tplc="B644042C">
      <w:start w:val="1"/>
      <w:numFmt w:val="bullet"/>
      <w:lvlText w:val="o"/>
      <w:lvlJc w:val="left"/>
      <w:pPr>
        <w:ind w:left="3600" w:hanging="360"/>
      </w:pPr>
      <w:rPr>
        <w:rFonts w:ascii="Courier New" w:hAnsi="Courier New" w:hint="default"/>
      </w:rPr>
    </w:lvl>
    <w:lvl w:ilvl="5" w:tplc="67D0053E">
      <w:start w:val="1"/>
      <w:numFmt w:val="bullet"/>
      <w:lvlText w:val=""/>
      <w:lvlJc w:val="left"/>
      <w:pPr>
        <w:ind w:left="4320" w:hanging="360"/>
      </w:pPr>
      <w:rPr>
        <w:rFonts w:ascii="Wingdings" w:hAnsi="Wingdings" w:hint="default"/>
      </w:rPr>
    </w:lvl>
    <w:lvl w:ilvl="6" w:tplc="78A6EB24">
      <w:start w:val="1"/>
      <w:numFmt w:val="bullet"/>
      <w:lvlText w:val=""/>
      <w:lvlJc w:val="left"/>
      <w:pPr>
        <w:ind w:left="5040" w:hanging="360"/>
      </w:pPr>
      <w:rPr>
        <w:rFonts w:ascii="Symbol" w:hAnsi="Symbol" w:hint="default"/>
      </w:rPr>
    </w:lvl>
    <w:lvl w:ilvl="7" w:tplc="5BFC5E2E">
      <w:start w:val="1"/>
      <w:numFmt w:val="bullet"/>
      <w:lvlText w:val="o"/>
      <w:lvlJc w:val="left"/>
      <w:pPr>
        <w:ind w:left="5760" w:hanging="360"/>
      </w:pPr>
      <w:rPr>
        <w:rFonts w:ascii="Courier New" w:hAnsi="Courier New" w:hint="default"/>
      </w:rPr>
    </w:lvl>
    <w:lvl w:ilvl="8" w:tplc="76CAC8DC">
      <w:start w:val="1"/>
      <w:numFmt w:val="bullet"/>
      <w:lvlText w:val=""/>
      <w:lvlJc w:val="left"/>
      <w:pPr>
        <w:ind w:left="6480" w:hanging="360"/>
      </w:pPr>
      <w:rPr>
        <w:rFonts w:ascii="Wingdings" w:hAnsi="Wingdings" w:hint="default"/>
      </w:rPr>
    </w:lvl>
  </w:abstractNum>
  <w:abstractNum w:abstractNumId="10" w15:restartNumberingAfterBreak="0">
    <w:nsid w:val="40A610D1"/>
    <w:multiLevelType w:val="hybridMultilevel"/>
    <w:tmpl w:val="6F3CF38A"/>
    <w:lvl w:ilvl="0" w:tplc="A3A0A790">
      <w:start w:val="1"/>
      <w:numFmt w:val="decimal"/>
      <w:lvlText w:val="%1."/>
      <w:lvlJc w:val="left"/>
      <w:pPr>
        <w:ind w:left="720" w:hanging="360"/>
      </w:pPr>
    </w:lvl>
    <w:lvl w:ilvl="1" w:tplc="DB4A28AC">
      <w:start w:val="1"/>
      <w:numFmt w:val="lowerLetter"/>
      <w:lvlText w:val="%2."/>
      <w:lvlJc w:val="left"/>
      <w:pPr>
        <w:ind w:left="1440" w:hanging="360"/>
      </w:pPr>
    </w:lvl>
    <w:lvl w:ilvl="2" w:tplc="C0B68088">
      <w:start w:val="1"/>
      <w:numFmt w:val="lowerRoman"/>
      <w:lvlText w:val="%3."/>
      <w:lvlJc w:val="right"/>
      <w:pPr>
        <w:ind w:left="2160" w:hanging="180"/>
      </w:pPr>
    </w:lvl>
    <w:lvl w:ilvl="3" w:tplc="7C78A64C">
      <w:start w:val="1"/>
      <w:numFmt w:val="decimal"/>
      <w:lvlText w:val="%4."/>
      <w:lvlJc w:val="left"/>
      <w:pPr>
        <w:ind w:left="2880" w:hanging="360"/>
      </w:pPr>
    </w:lvl>
    <w:lvl w:ilvl="4" w:tplc="58A888D6">
      <w:start w:val="1"/>
      <w:numFmt w:val="lowerLetter"/>
      <w:lvlText w:val="%5."/>
      <w:lvlJc w:val="left"/>
      <w:pPr>
        <w:ind w:left="3600" w:hanging="360"/>
      </w:pPr>
    </w:lvl>
    <w:lvl w:ilvl="5" w:tplc="F29C0060">
      <w:start w:val="1"/>
      <w:numFmt w:val="lowerRoman"/>
      <w:lvlText w:val="%6."/>
      <w:lvlJc w:val="right"/>
      <w:pPr>
        <w:ind w:left="4320" w:hanging="180"/>
      </w:pPr>
    </w:lvl>
    <w:lvl w:ilvl="6" w:tplc="A37087F2">
      <w:start w:val="1"/>
      <w:numFmt w:val="decimal"/>
      <w:lvlText w:val="%7."/>
      <w:lvlJc w:val="left"/>
      <w:pPr>
        <w:ind w:left="5040" w:hanging="360"/>
      </w:pPr>
    </w:lvl>
    <w:lvl w:ilvl="7" w:tplc="DDC43CBA">
      <w:start w:val="1"/>
      <w:numFmt w:val="lowerLetter"/>
      <w:lvlText w:val="%8."/>
      <w:lvlJc w:val="left"/>
      <w:pPr>
        <w:ind w:left="5760" w:hanging="360"/>
      </w:pPr>
    </w:lvl>
    <w:lvl w:ilvl="8" w:tplc="02D03782">
      <w:start w:val="1"/>
      <w:numFmt w:val="lowerRoman"/>
      <w:lvlText w:val="%9."/>
      <w:lvlJc w:val="right"/>
      <w:pPr>
        <w:ind w:left="6480" w:hanging="180"/>
      </w:pPr>
    </w:lvl>
  </w:abstractNum>
  <w:abstractNum w:abstractNumId="11" w15:restartNumberingAfterBreak="0">
    <w:nsid w:val="4E476FD4"/>
    <w:multiLevelType w:val="hybridMultilevel"/>
    <w:tmpl w:val="C0CE131C"/>
    <w:lvl w:ilvl="0" w:tplc="6F50E004">
      <w:start w:val="1"/>
      <w:numFmt w:val="decimal"/>
      <w:lvlText w:val="%1."/>
      <w:lvlJc w:val="left"/>
      <w:pPr>
        <w:ind w:left="720" w:hanging="360"/>
      </w:pPr>
    </w:lvl>
    <w:lvl w:ilvl="1" w:tplc="AEE0766C">
      <w:start w:val="1"/>
      <w:numFmt w:val="lowerLetter"/>
      <w:lvlText w:val="%2."/>
      <w:lvlJc w:val="left"/>
      <w:pPr>
        <w:ind w:left="1440" w:hanging="360"/>
      </w:pPr>
    </w:lvl>
    <w:lvl w:ilvl="2" w:tplc="678CCEF4">
      <w:start w:val="1"/>
      <w:numFmt w:val="lowerRoman"/>
      <w:lvlText w:val="%3."/>
      <w:lvlJc w:val="right"/>
      <w:pPr>
        <w:ind w:left="2160" w:hanging="180"/>
      </w:pPr>
    </w:lvl>
    <w:lvl w:ilvl="3" w:tplc="F14E045C">
      <w:start w:val="1"/>
      <w:numFmt w:val="decimal"/>
      <w:lvlText w:val="%4."/>
      <w:lvlJc w:val="left"/>
      <w:pPr>
        <w:ind w:left="2880" w:hanging="360"/>
      </w:pPr>
    </w:lvl>
    <w:lvl w:ilvl="4" w:tplc="9E0EFD8A">
      <w:start w:val="1"/>
      <w:numFmt w:val="lowerLetter"/>
      <w:lvlText w:val="%5."/>
      <w:lvlJc w:val="left"/>
      <w:pPr>
        <w:ind w:left="3600" w:hanging="360"/>
      </w:pPr>
    </w:lvl>
    <w:lvl w:ilvl="5" w:tplc="4D181536">
      <w:start w:val="1"/>
      <w:numFmt w:val="lowerRoman"/>
      <w:lvlText w:val="%6."/>
      <w:lvlJc w:val="right"/>
      <w:pPr>
        <w:ind w:left="4320" w:hanging="180"/>
      </w:pPr>
    </w:lvl>
    <w:lvl w:ilvl="6" w:tplc="1D5470D4">
      <w:start w:val="1"/>
      <w:numFmt w:val="decimal"/>
      <w:lvlText w:val="%7."/>
      <w:lvlJc w:val="left"/>
      <w:pPr>
        <w:ind w:left="5040" w:hanging="360"/>
      </w:pPr>
    </w:lvl>
    <w:lvl w:ilvl="7" w:tplc="EB5E337A">
      <w:start w:val="1"/>
      <w:numFmt w:val="lowerLetter"/>
      <w:lvlText w:val="%8."/>
      <w:lvlJc w:val="left"/>
      <w:pPr>
        <w:ind w:left="5760" w:hanging="360"/>
      </w:pPr>
    </w:lvl>
    <w:lvl w:ilvl="8" w:tplc="45B23F7A">
      <w:start w:val="1"/>
      <w:numFmt w:val="lowerRoman"/>
      <w:lvlText w:val="%9."/>
      <w:lvlJc w:val="right"/>
      <w:pPr>
        <w:ind w:left="6480" w:hanging="180"/>
      </w:pPr>
    </w:lvl>
  </w:abstractNum>
  <w:abstractNum w:abstractNumId="12" w15:restartNumberingAfterBreak="0">
    <w:nsid w:val="5400E949"/>
    <w:multiLevelType w:val="hybridMultilevel"/>
    <w:tmpl w:val="44E207EA"/>
    <w:lvl w:ilvl="0" w:tplc="FE1C21D2">
      <w:start w:val="1"/>
      <w:numFmt w:val="bullet"/>
      <w:lvlText w:val=""/>
      <w:lvlJc w:val="left"/>
      <w:pPr>
        <w:ind w:left="720" w:hanging="360"/>
      </w:pPr>
      <w:rPr>
        <w:rFonts w:ascii="Symbol" w:hAnsi="Symbol" w:hint="default"/>
      </w:rPr>
    </w:lvl>
    <w:lvl w:ilvl="1" w:tplc="E1B2F002">
      <w:start w:val="1"/>
      <w:numFmt w:val="bullet"/>
      <w:lvlText w:val="o"/>
      <w:lvlJc w:val="left"/>
      <w:pPr>
        <w:ind w:left="1440" w:hanging="360"/>
      </w:pPr>
      <w:rPr>
        <w:rFonts w:ascii="Courier New" w:hAnsi="Courier New" w:hint="default"/>
      </w:rPr>
    </w:lvl>
    <w:lvl w:ilvl="2" w:tplc="1F521746">
      <w:start w:val="1"/>
      <w:numFmt w:val="bullet"/>
      <w:lvlText w:val=""/>
      <w:lvlJc w:val="left"/>
      <w:pPr>
        <w:ind w:left="2160" w:hanging="360"/>
      </w:pPr>
      <w:rPr>
        <w:rFonts w:ascii="Wingdings" w:hAnsi="Wingdings" w:hint="default"/>
      </w:rPr>
    </w:lvl>
    <w:lvl w:ilvl="3" w:tplc="26EC8F00">
      <w:start w:val="1"/>
      <w:numFmt w:val="bullet"/>
      <w:lvlText w:val=""/>
      <w:lvlJc w:val="left"/>
      <w:pPr>
        <w:ind w:left="2880" w:hanging="360"/>
      </w:pPr>
      <w:rPr>
        <w:rFonts w:ascii="Symbol" w:hAnsi="Symbol" w:hint="default"/>
      </w:rPr>
    </w:lvl>
    <w:lvl w:ilvl="4" w:tplc="5C12B38E">
      <w:start w:val="1"/>
      <w:numFmt w:val="bullet"/>
      <w:lvlText w:val="o"/>
      <w:lvlJc w:val="left"/>
      <w:pPr>
        <w:ind w:left="3600" w:hanging="360"/>
      </w:pPr>
      <w:rPr>
        <w:rFonts w:ascii="Courier New" w:hAnsi="Courier New" w:hint="default"/>
      </w:rPr>
    </w:lvl>
    <w:lvl w:ilvl="5" w:tplc="F4A04594">
      <w:start w:val="1"/>
      <w:numFmt w:val="bullet"/>
      <w:lvlText w:val=""/>
      <w:lvlJc w:val="left"/>
      <w:pPr>
        <w:ind w:left="4320" w:hanging="360"/>
      </w:pPr>
      <w:rPr>
        <w:rFonts w:ascii="Wingdings" w:hAnsi="Wingdings" w:hint="default"/>
      </w:rPr>
    </w:lvl>
    <w:lvl w:ilvl="6" w:tplc="CB52AE4C">
      <w:start w:val="1"/>
      <w:numFmt w:val="bullet"/>
      <w:lvlText w:val=""/>
      <w:lvlJc w:val="left"/>
      <w:pPr>
        <w:ind w:left="5040" w:hanging="360"/>
      </w:pPr>
      <w:rPr>
        <w:rFonts w:ascii="Symbol" w:hAnsi="Symbol" w:hint="default"/>
      </w:rPr>
    </w:lvl>
    <w:lvl w:ilvl="7" w:tplc="1BDADCEC">
      <w:start w:val="1"/>
      <w:numFmt w:val="bullet"/>
      <w:lvlText w:val="o"/>
      <w:lvlJc w:val="left"/>
      <w:pPr>
        <w:ind w:left="5760" w:hanging="360"/>
      </w:pPr>
      <w:rPr>
        <w:rFonts w:ascii="Courier New" w:hAnsi="Courier New" w:hint="default"/>
      </w:rPr>
    </w:lvl>
    <w:lvl w:ilvl="8" w:tplc="F766935E">
      <w:start w:val="1"/>
      <w:numFmt w:val="bullet"/>
      <w:lvlText w:val=""/>
      <w:lvlJc w:val="left"/>
      <w:pPr>
        <w:ind w:left="6480" w:hanging="360"/>
      </w:pPr>
      <w:rPr>
        <w:rFonts w:ascii="Wingdings" w:hAnsi="Wingdings" w:hint="default"/>
      </w:rPr>
    </w:lvl>
  </w:abstractNum>
  <w:abstractNum w:abstractNumId="13" w15:restartNumberingAfterBreak="0">
    <w:nsid w:val="610B410A"/>
    <w:multiLevelType w:val="hybridMultilevel"/>
    <w:tmpl w:val="47248A0E"/>
    <w:lvl w:ilvl="0" w:tplc="D910BE0E">
      <w:start w:val="1"/>
      <w:numFmt w:val="bullet"/>
      <w:lvlText w:val=""/>
      <w:lvlJc w:val="left"/>
      <w:pPr>
        <w:ind w:left="720" w:hanging="360"/>
      </w:pPr>
      <w:rPr>
        <w:rFonts w:ascii="Symbol" w:hAnsi="Symbol" w:hint="default"/>
      </w:rPr>
    </w:lvl>
    <w:lvl w:ilvl="1" w:tplc="AED8338E">
      <w:start w:val="1"/>
      <w:numFmt w:val="bullet"/>
      <w:lvlText w:val="o"/>
      <w:lvlJc w:val="left"/>
      <w:pPr>
        <w:ind w:left="1440" w:hanging="360"/>
      </w:pPr>
      <w:rPr>
        <w:rFonts w:ascii="Courier New" w:hAnsi="Courier New" w:hint="default"/>
      </w:rPr>
    </w:lvl>
    <w:lvl w:ilvl="2" w:tplc="296EA92E">
      <w:start w:val="1"/>
      <w:numFmt w:val="bullet"/>
      <w:lvlText w:val=""/>
      <w:lvlJc w:val="left"/>
      <w:pPr>
        <w:ind w:left="2160" w:hanging="360"/>
      </w:pPr>
      <w:rPr>
        <w:rFonts w:ascii="Wingdings" w:hAnsi="Wingdings" w:hint="default"/>
      </w:rPr>
    </w:lvl>
    <w:lvl w:ilvl="3" w:tplc="E750AA46">
      <w:start w:val="1"/>
      <w:numFmt w:val="bullet"/>
      <w:lvlText w:val=""/>
      <w:lvlJc w:val="left"/>
      <w:pPr>
        <w:ind w:left="2880" w:hanging="360"/>
      </w:pPr>
      <w:rPr>
        <w:rFonts w:ascii="Symbol" w:hAnsi="Symbol" w:hint="default"/>
      </w:rPr>
    </w:lvl>
    <w:lvl w:ilvl="4" w:tplc="AD261FC6">
      <w:start w:val="1"/>
      <w:numFmt w:val="bullet"/>
      <w:lvlText w:val="o"/>
      <w:lvlJc w:val="left"/>
      <w:pPr>
        <w:ind w:left="3600" w:hanging="360"/>
      </w:pPr>
      <w:rPr>
        <w:rFonts w:ascii="Courier New" w:hAnsi="Courier New" w:hint="default"/>
      </w:rPr>
    </w:lvl>
    <w:lvl w:ilvl="5" w:tplc="7ACE90EA">
      <w:start w:val="1"/>
      <w:numFmt w:val="bullet"/>
      <w:lvlText w:val=""/>
      <w:lvlJc w:val="left"/>
      <w:pPr>
        <w:ind w:left="4320" w:hanging="360"/>
      </w:pPr>
      <w:rPr>
        <w:rFonts w:ascii="Wingdings" w:hAnsi="Wingdings" w:hint="default"/>
      </w:rPr>
    </w:lvl>
    <w:lvl w:ilvl="6" w:tplc="CE088A26">
      <w:start w:val="1"/>
      <w:numFmt w:val="bullet"/>
      <w:lvlText w:val=""/>
      <w:lvlJc w:val="left"/>
      <w:pPr>
        <w:ind w:left="5040" w:hanging="360"/>
      </w:pPr>
      <w:rPr>
        <w:rFonts w:ascii="Symbol" w:hAnsi="Symbol" w:hint="default"/>
      </w:rPr>
    </w:lvl>
    <w:lvl w:ilvl="7" w:tplc="3DB83AC6">
      <w:start w:val="1"/>
      <w:numFmt w:val="bullet"/>
      <w:lvlText w:val="o"/>
      <w:lvlJc w:val="left"/>
      <w:pPr>
        <w:ind w:left="5760" w:hanging="360"/>
      </w:pPr>
      <w:rPr>
        <w:rFonts w:ascii="Courier New" w:hAnsi="Courier New" w:hint="default"/>
      </w:rPr>
    </w:lvl>
    <w:lvl w:ilvl="8" w:tplc="1486DDAE">
      <w:start w:val="1"/>
      <w:numFmt w:val="bullet"/>
      <w:lvlText w:val=""/>
      <w:lvlJc w:val="left"/>
      <w:pPr>
        <w:ind w:left="6480" w:hanging="360"/>
      </w:pPr>
      <w:rPr>
        <w:rFonts w:ascii="Wingdings" w:hAnsi="Wingdings" w:hint="default"/>
      </w:rPr>
    </w:lvl>
  </w:abstractNum>
  <w:abstractNum w:abstractNumId="14" w15:restartNumberingAfterBreak="0">
    <w:nsid w:val="61F0551E"/>
    <w:multiLevelType w:val="hybridMultilevel"/>
    <w:tmpl w:val="87A6576C"/>
    <w:lvl w:ilvl="0" w:tplc="37DC85A0">
      <w:start w:val="1"/>
      <w:numFmt w:val="bullet"/>
      <w:lvlText w:val=""/>
      <w:lvlJc w:val="left"/>
      <w:pPr>
        <w:ind w:left="720" w:hanging="360"/>
      </w:pPr>
      <w:rPr>
        <w:rFonts w:ascii="Symbol" w:hAnsi="Symbol" w:hint="default"/>
      </w:rPr>
    </w:lvl>
    <w:lvl w:ilvl="1" w:tplc="EB2A3738">
      <w:start w:val="1"/>
      <w:numFmt w:val="bullet"/>
      <w:lvlText w:val="o"/>
      <w:lvlJc w:val="left"/>
      <w:pPr>
        <w:ind w:left="1440" w:hanging="360"/>
      </w:pPr>
      <w:rPr>
        <w:rFonts w:ascii="Courier New" w:hAnsi="Courier New" w:hint="default"/>
      </w:rPr>
    </w:lvl>
    <w:lvl w:ilvl="2" w:tplc="B5144F60">
      <w:start w:val="1"/>
      <w:numFmt w:val="bullet"/>
      <w:lvlText w:val=""/>
      <w:lvlJc w:val="left"/>
      <w:pPr>
        <w:ind w:left="2160" w:hanging="360"/>
      </w:pPr>
      <w:rPr>
        <w:rFonts w:ascii="Wingdings" w:hAnsi="Wingdings" w:hint="default"/>
      </w:rPr>
    </w:lvl>
    <w:lvl w:ilvl="3" w:tplc="9CF27E5E">
      <w:start w:val="1"/>
      <w:numFmt w:val="bullet"/>
      <w:lvlText w:val=""/>
      <w:lvlJc w:val="left"/>
      <w:pPr>
        <w:ind w:left="2880" w:hanging="360"/>
      </w:pPr>
      <w:rPr>
        <w:rFonts w:ascii="Symbol" w:hAnsi="Symbol" w:hint="default"/>
      </w:rPr>
    </w:lvl>
    <w:lvl w:ilvl="4" w:tplc="6B3AFC44">
      <w:start w:val="1"/>
      <w:numFmt w:val="bullet"/>
      <w:lvlText w:val="o"/>
      <w:lvlJc w:val="left"/>
      <w:pPr>
        <w:ind w:left="3600" w:hanging="360"/>
      </w:pPr>
      <w:rPr>
        <w:rFonts w:ascii="Courier New" w:hAnsi="Courier New" w:hint="default"/>
      </w:rPr>
    </w:lvl>
    <w:lvl w:ilvl="5" w:tplc="68948F5A">
      <w:start w:val="1"/>
      <w:numFmt w:val="bullet"/>
      <w:lvlText w:val=""/>
      <w:lvlJc w:val="left"/>
      <w:pPr>
        <w:ind w:left="4320" w:hanging="360"/>
      </w:pPr>
      <w:rPr>
        <w:rFonts w:ascii="Wingdings" w:hAnsi="Wingdings" w:hint="default"/>
      </w:rPr>
    </w:lvl>
    <w:lvl w:ilvl="6" w:tplc="055E3B0E">
      <w:start w:val="1"/>
      <w:numFmt w:val="bullet"/>
      <w:lvlText w:val=""/>
      <w:lvlJc w:val="left"/>
      <w:pPr>
        <w:ind w:left="5040" w:hanging="360"/>
      </w:pPr>
      <w:rPr>
        <w:rFonts w:ascii="Symbol" w:hAnsi="Symbol" w:hint="default"/>
      </w:rPr>
    </w:lvl>
    <w:lvl w:ilvl="7" w:tplc="1B8633F2">
      <w:start w:val="1"/>
      <w:numFmt w:val="bullet"/>
      <w:lvlText w:val="o"/>
      <w:lvlJc w:val="left"/>
      <w:pPr>
        <w:ind w:left="5760" w:hanging="360"/>
      </w:pPr>
      <w:rPr>
        <w:rFonts w:ascii="Courier New" w:hAnsi="Courier New" w:hint="default"/>
      </w:rPr>
    </w:lvl>
    <w:lvl w:ilvl="8" w:tplc="3C5288E8">
      <w:start w:val="1"/>
      <w:numFmt w:val="bullet"/>
      <w:lvlText w:val=""/>
      <w:lvlJc w:val="left"/>
      <w:pPr>
        <w:ind w:left="6480" w:hanging="360"/>
      </w:pPr>
      <w:rPr>
        <w:rFonts w:ascii="Wingdings" w:hAnsi="Wingdings" w:hint="default"/>
      </w:rPr>
    </w:lvl>
  </w:abstractNum>
  <w:abstractNum w:abstractNumId="15" w15:restartNumberingAfterBreak="0">
    <w:nsid w:val="69B16E89"/>
    <w:multiLevelType w:val="hybridMultilevel"/>
    <w:tmpl w:val="322068BE"/>
    <w:lvl w:ilvl="0" w:tplc="D3865C18">
      <w:start w:val="1"/>
      <w:numFmt w:val="bullet"/>
      <w:lvlText w:val=""/>
      <w:lvlJc w:val="left"/>
      <w:pPr>
        <w:ind w:left="720" w:hanging="360"/>
      </w:pPr>
      <w:rPr>
        <w:rFonts w:ascii="Symbol" w:hAnsi="Symbol" w:hint="default"/>
      </w:rPr>
    </w:lvl>
    <w:lvl w:ilvl="1" w:tplc="7DEA1A4E">
      <w:start w:val="1"/>
      <w:numFmt w:val="bullet"/>
      <w:lvlText w:val="o"/>
      <w:lvlJc w:val="left"/>
      <w:pPr>
        <w:ind w:left="1440" w:hanging="360"/>
      </w:pPr>
      <w:rPr>
        <w:rFonts w:ascii="Courier New" w:hAnsi="Courier New" w:hint="default"/>
      </w:rPr>
    </w:lvl>
    <w:lvl w:ilvl="2" w:tplc="621C6738">
      <w:start w:val="1"/>
      <w:numFmt w:val="bullet"/>
      <w:lvlText w:val=""/>
      <w:lvlJc w:val="left"/>
      <w:pPr>
        <w:ind w:left="2160" w:hanging="360"/>
      </w:pPr>
      <w:rPr>
        <w:rFonts w:ascii="Wingdings" w:hAnsi="Wingdings" w:hint="default"/>
      </w:rPr>
    </w:lvl>
    <w:lvl w:ilvl="3" w:tplc="56BE52A8">
      <w:start w:val="1"/>
      <w:numFmt w:val="bullet"/>
      <w:lvlText w:val=""/>
      <w:lvlJc w:val="left"/>
      <w:pPr>
        <w:ind w:left="2880" w:hanging="360"/>
      </w:pPr>
      <w:rPr>
        <w:rFonts w:ascii="Symbol" w:hAnsi="Symbol" w:hint="default"/>
      </w:rPr>
    </w:lvl>
    <w:lvl w:ilvl="4" w:tplc="6FFEE226">
      <w:start w:val="1"/>
      <w:numFmt w:val="bullet"/>
      <w:lvlText w:val="o"/>
      <w:lvlJc w:val="left"/>
      <w:pPr>
        <w:ind w:left="3600" w:hanging="360"/>
      </w:pPr>
      <w:rPr>
        <w:rFonts w:ascii="Courier New" w:hAnsi="Courier New" w:hint="default"/>
      </w:rPr>
    </w:lvl>
    <w:lvl w:ilvl="5" w:tplc="478C4A94">
      <w:start w:val="1"/>
      <w:numFmt w:val="bullet"/>
      <w:lvlText w:val=""/>
      <w:lvlJc w:val="left"/>
      <w:pPr>
        <w:ind w:left="4320" w:hanging="360"/>
      </w:pPr>
      <w:rPr>
        <w:rFonts w:ascii="Wingdings" w:hAnsi="Wingdings" w:hint="default"/>
      </w:rPr>
    </w:lvl>
    <w:lvl w:ilvl="6" w:tplc="98209F1A">
      <w:start w:val="1"/>
      <w:numFmt w:val="bullet"/>
      <w:lvlText w:val=""/>
      <w:lvlJc w:val="left"/>
      <w:pPr>
        <w:ind w:left="5040" w:hanging="360"/>
      </w:pPr>
      <w:rPr>
        <w:rFonts w:ascii="Symbol" w:hAnsi="Symbol" w:hint="default"/>
      </w:rPr>
    </w:lvl>
    <w:lvl w:ilvl="7" w:tplc="3ACE755A">
      <w:start w:val="1"/>
      <w:numFmt w:val="bullet"/>
      <w:lvlText w:val="o"/>
      <w:lvlJc w:val="left"/>
      <w:pPr>
        <w:ind w:left="5760" w:hanging="360"/>
      </w:pPr>
      <w:rPr>
        <w:rFonts w:ascii="Courier New" w:hAnsi="Courier New" w:hint="default"/>
      </w:rPr>
    </w:lvl>
    <w:lvl w:ilvl="8" w:tplc="8F7AE35E">
      <w:start w:val="1"/>
      <w:numFmt w:val="bullet"/>
      <w:lvlText w:val=""/>
      <w:lvlJc w:val="left"/>
      <w:pPr>
        <w:ind w:left="6480" w:hanging="360"/>
      </w:pPr>
      <w:rPr>
        <w:rFonts w:ascii="Wingdings" w:hAnsi="Wingdings" w:hint="default"/>
      </w:rPr>
    </w:lvl>
  </w:abstractNum>
  <w:abstractNum w:abstractNumId="16" w15:restartNumberingAfterBreak="0">
    <w:nsid w:val="7379F994"/>
    <w:multiLevelType w:val="hybridMultilevel"/>
    <w:tmpl w:val="DE305B60"/>
    <w:lvl w:ilvl="0" w:tplc="CA50F500">
      <w:start w:val="1"/>
      <w:numFmt w:val="bullet"/>
      <w:lvlText w:val=""/>
      <w:lvlJc w:val="left"/>
      <w:pPr>
        <w:ind w:left="720" w:hanging="360"/>
      </w:pPr>
      <w:rPr>
        <w:rFonts w:ascii="Symbol" w:hAnsi="Symbol" w:hint="default"/>
      </w:rPr>
    </w:lvl>
    <w:lvl w:ilvl="1" w:tplc="BA1687AE">
      <w:start w:val="1"/>
      <w:numFmt w:val="bullet"/>
      <w:lvlText w:val="o"/>
      <w:lvlJc w:val="left"/>
      <w:pPr>
        <w:ind w:left="1440" w:hanging="360"/>
      </w:pPr>
      <w:rPr>
        <w:rFonts w:ascii="Courier New" w:hAnsi="Courier New" w:hint="default"/>
      </w:rPr>
    </w:lvl>
    <w:lvl w:ilvl="2" w:tplc="8BF60654">
      <w:start w:val="1"/>
      <w:numFmt w:val="bullet"/>
      <w:lvlText w:val=""/>
      <w:lvlJc w:val="left"/>
      <w:pPr>
        <w:ind w:left="2160" w:hanging="360"/>
      </w:pPr>
      <w:rPr>
        <w:rFonts w:ascii="Wingdings" w:hAnsi="Wingdings" w:hint="default"/>
      </w:rPr>
    </w:lvl>
    <w:lvl w:ilvl="3" w:tplc="29F061E6">
      <w:start w:val="1"/>
      <w:numFmt w:val="bullet"/>
      <w:lvlText w:val=""/>
      <w:lvlJc w:val="left"/>
      <w:pPr>
        <w:ind w:left="2880" w:hanging="360"/>
      </w:pPr>
      <w:rPr>
        <w:rFonts w:ascii="Symbol" w:hAnsi="Symbol" w:hint="default"/>
      </w:rPr>
    </w:lvl>
    <w:lvl w:ilvl="4" w:tplc="3E88512E">
      <w:start w:val="1"/>
      <w:numFmt w:val="bullet"/>
      <w:lvlText w:val="o"/>
      <w:lvlJc w:val="left"/>
      <w:pPr>
        <w:ind w:left="3600" w:hanging="360"/>
      </w:pPr>
      <w:rPr>
        <w:rFonts w:ascii="Courier New" w:hAnsi="Courier New" w:hint="default"/>
      </w:rPr>
    </w:lvl>
    <w:lvl w:ilvl="5" w:tplc="E1286450">
      <w:start w:val="1"/>
      <w:numFmt w:val="bullet"/>
      <w:lvlText w:val=""/>
      <w:lvlJc w:val="left"/>
      <w:pPr>
        <w:ind w:left="4320" w:hanging="360"/>
      </w:pPr>
      <w:rPr>
        <w:rFonts w:ascii="Wingdings" w:hAnsi="Wingdings" w:hint="default"/>
      </w:rPr>
    </w:lvl>
    <w:lvl w:ilvl="6" w:tplc="EAEE711E">
      <w:start w:val="1"/>
      <w:numFmt w:val="bullet"/>
      <w:lvlText w:val=""/>
      <w:lvlJc w:val="left"/>
      <w:pPr>
        <w:ind w:left="5040" w:hanging="360"/>
      </w:pPr>
      <w:rPr>
        <w:rFonts w:ascii="Symbol" w:hAnsi="Symbol" w:hint="default"/>
      </w:rPr>
    </w:lvl>
    <w:lvl w:ilvl="7" w:tplc="0A8E6268">
      <w:start w:val="1"/>
      <w:numFmt w:val="bullet"/>
      <w:lvlText w:val="o"/>
      <w:lvlJc w:val="left"/>
      <w:pPr>
        <w:ind w:left="5760" w:hanging="360"/>
      </w:pPr>
      <w:rPr>
        <w:rFonts w:ascii="Courier New" w:hAnsi="Courier New" w:hint="default"/>
      </w:rPr>
    </w:lvl>
    <w:lvl w:ilvl="8" w:tplc="A2C0187C">
      <w:start w:val="1"/>
      <w:numFmt w:val="bullet"/>
      <w:lvlText w:val=""/>
      <w:lvlJc w:val="left"/>
      <w:pPr>
        <w:ind w:left="6480" w:hanging="360"/>
      </w:pPr>
      <w:rPr>
        <w:rFonts w:ascii="Wingdings" w:hAnsi="Wingdings" w:hint="default"/>
      </w:rPr>
    </w:lvl>
  </w:abstractNum>
  <w:abstractNum w:abstractNumId="17" w15:restartNumberingAfterBreak="0">
    <w:nsid w:val="77F7A957"/>
    <w:multiLevelType w:val="hybridMultilevel"/>
    <w:tmpl w:val="65783136"/>
    <w:lvl w:ilvl="0" w:tplc="2F60FA3C">
      <w:start w:val="1"/>
      <w:numFmt w:val="bullet"/>
      <w:lvlText w:val=""/>
      <w:lvlJc w:val="left"/>
      <w:pPr>
        <w:ind w:left="720" w:hanging="360"/>
      </w:pPr>
      <w:rPr>
        <w:rFonts w:ascii="Symbol" w:hAnsi="Symbol" w:hint="default"/>
      </w:rPr>
    </w:lvl>
    <w:lvl w:ilvl="1" w:tplc="7E646A22">
      <w:start w:val="1"/>
      <w:numFmt w:val="bullet"/>
      <w:lvlText w:val="o"/>
      <w:lvlJc w:val="left"/>
      <w:pPr>
        <w:ind w:left="1440" w:hanging="360"/>
      </w:pPr>
      <w:rPr>
        <w:rFonts w:ascii="Courier New" w:hAnsi="Courier New" w:hint="default"/>
      </w:rPr>
    </w:lvl>
    <w:lvl w:ilvl="2" w:tplc="1F705126">
      <w:start w:val="1"/>
      <w:numFmt w:val="bullet"/>
      <w:lvlText w:val=""/>
      <w:lvlJc w:val="left"/>
      <w:pPr>
        <w:ind w:left="2160" w:hanging="360"/>
      </w:pPr>
      <w:rPr>
        <w:rFonts w:ascii="Wingdings" w:hAnsi="Wingdings" w:hint="default"/>
      </w:rPr>
    </w:lvl>
    <w:lvl w:ilvl="3" w:tplc="8160A09A">
      <w:start w:val="1"/>
      <w:numFmt w:val="bullet"/>
      <w:lvlText w:val=""/>
      <w:lvlJc w:val="left"/>
      <w:pPr>
        <w:ind w:left="2880" w:hanging="360"/>
      </w:pPr>
      <w:rPr>
        <w:rFonts w:ascii="Symbol" w:hAnsi="Symbol" w:hint="default"/>
      </w:rPr>
    </w:lvl>
    <w:lvl w:ilvl="4" w:tplc="C34E3638">
      <w:start w:val="1"/>
      <w:numFmt w:val="bullet"/>
      <w:lvlText w:val="o"/>
      <w:lvlJc w:val="left"/>
      <w:pPr>
        <w:ind w:left="3600" w:hanging="360"/>
      </w:pPr>
      <w:rPr>
        <w:rFonts w:ascii="Courier New" w:hAnsi="Courier New" w:hint="default"/>
      </w:rPr>
    </w:lvl>
    <w:lvl w:ilvl="5" w:tplc="87065D90">
      <w:start w:val="1"/>
      <w:numFmt w:val="bullet"/>
      <w:lvlText w:val=""/>
      <w:lvlJc w:val="left"/>
      <w:pPr>
        <w:ind w:left="4320" w:hanging="360"/>
      </w:pPr>
      <w:rPr>
        <w:rFonts w:ascii="Wingdings" w:hAnsi="Wingdings" w:hint="default"/>
      </w:rPr>
    </w:lvl>
    <w:lvl w:ilvl="6" w:tplc="C98E0386">
      <w:start w:val="1"/>
      <w:numFmt w:val="bullet"/>
      <w:lvlText w:val=""/>
      <w:lvlJc w:val="left"/>
      <w:pPr>
        <w:ind w:left="5040" w:hanging="360"/>
      </w:pPr>
      <w:rPr>
        <w:rFonts w:ascii="Symbol" w:hAnsi="Symbol" w:hint="default"/>
      </w:rPr>
    </w:lvl>
    <w:lvl w:ilvl="7" w:tplc="96DE5AEE">
      <w:start w:val="1"/>
      <w:numFmt w:val="bullet"/>
      <w:lvlText w:val="o"/>
      <w:lvlJc w:val="left"/>
      <w:pPr>
        <w:ind w:left="5760" w:hanging="360"/>
      </w:pPr>
      <w:rPr>
        <w:rFonts w:ascii="Courier New" w:hAnsi="Courier New" w:hint="default"/>
      </w:rPr>
    </w:lvl>
    <w:lvl w:ilvl="8" w:tplc="EA182914">
      <w:start w:val="1"/>
      <w:numFmt w:val="bullet"/>
      <w:lvlText w:val=""/>
      <w:lvlJc w:val="left"/>
      <w:pPr>
        <w:ind w:left="6480" w:hanging="360"/>
      </w:pPr>
      <w:rPr>
        <w:rFonts w:ascii="Wingdings" w:hAnsi="Wingdings" w:hint="default"/>
      </w:rPr>
    </w:lvl>
  </w:abstractNum>
  <w:abstractNum w:abstractNumId="18" w15:restartNumberingAfterBreak="0">
    <w:nsid w:val="7B8ABB49"/>
    <w:multiLevelType w:val="hybridMultilevel"/>
    <w:tmpl w:val="C5248064"/>
    <w:styleLink w:val="Numbered"/>
    <w:lvl w:ilvl="0" w:tplc="11F8BA1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20162D8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686781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54EC91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FACADBD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53C3E8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BE2F6F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FB26788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8A0EA6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F6B653A"/>
    <w:multiLevelType w:val="hybridMultilevel"/>
    <w:tmpl w:val="0B88BCAE"/>
    <w:lvl w:ilvl="0" w:tplc="DAA80580">
      <w:start w:val="1"/>
      <w:numFmt w:val="bullet"/>
      <w:lvlText w:val=""/>
      <w:lvlJc w:val="left"/>
      <w:pPr>
        <w:ind w:left="720" w:hanging="360"/>
      </w:pPr>
      <w:rPr>
        <w:rFonts w:ascii="Wingdings" w:hAnsi="Wingdings" w:hint="default"/>
      </w:rPr>
    </w:lvl>
    <w:lvl w:ilvl="1" w:tplc="7AB056BE">
      <w:start w:val="1"/>
      <w:numFmt w:val="bullet"/>
      <w:lvlText w:val=""/>
      <w:lvlJc w:val="left"/>
      <w:pPr>
        <w:ind w:left="1440" w:hanging="360"/>
      </w:pPr>
      <w:rPr>
        <w:rFonts w:ascii="Wingdings" w:hAnsi="Wingdings" w:hint="default"/>
      </w:rPr>
    </w:lvl>
    <w:lvl w:ilvl="2" w:tplc="1EAE4AE0">
      <w:start w:val="1"/>
      <w:numFmt w:val="bullet"/>
      <w:lvlText w:val=""/>
      <w:lvlJc w:val="left"/>
      <w:pPr>
        <w:ind w:left="2160" w:hanging="360"/>
      </w:pPr>
      <w:rPr>
        <w:rFonts w:ascii="Wingdings" w:hAnsi="Wingdings" w:hint="default"/>
      </w:rPr>
    </w:lvl>
    <w:lvl w:ilvl="3" w:tplc="ECF07220">
      <w:start w:val="1"/>
      <w:numFmt w:val="bullet"/>
      <w:lvlText w:val=""/>
      <w:lvlJc w:val="left"/>
      <w:pPr>
        <w:ind w:left="2880" w:hanging="360"/>
      </w:pPr>
      <w:rPr>
        <w:rFonts w:ascii="Wingdings" w:hAnsi="Wingdings" w:hint="default"/>
      </w:rPr>
    </w:lvl>
    <w:lvl w:ilvl="4" w:tplc="C7048DBE">
      <w:start w:val="1"/>
      <w:numFmt w:val="bullet"/>
      <w:lvlText w:val=""/>
      <w:lvlJc w:val="left"/>
      <w:pPr>
        <w:ind w:left="3600" w:hanging="360"/>
      </w:pPr>
      <w:rPr>
        <w:rFonts w:ascii="Wingdings" w:hAnsi="Wingdings" w:hint="default"/>
      </w:rPr>
    </w:lvl>
    <w:lvl w:ilvl="5" w:tplc="36189F5E">
      <w:start w:val="1"/>
      <w:numFmt w:val="bullet"/>
      <w:lvlText w:val=""/>
      <w:lvlJc w:val="left"/>
      <w:pPr>
        <w:ind w:left="4320" w:hanging="360"/>
      </w:pPr>
      <w:rPr>
        <w:rFonts w:ascii="Wingdings" w:hAnsi="Wingdings" w:hint="default"/>
      </w:rPr>
    </w:lvl>
    <w:lvl w:ilvl="6" w:tplc="5F387D46">
      <w:start w:val="1"/>
      <w:numFmt w:val="bullet"/>
      <w:lvlText w:val=""/>
      <w:lvlJc w:val="left"/>
      <w:pPr>
        <w:ind w:left="5040" w:hanging="360"/>
      </w:pPr>
      <w:rPr>
        <w:rFonts w:ascii="Wingdings" w:hAnsi="Wingdings" w:hint="default"/>
      </w:rPr>
    </w:lvl>
    <w:lvl w:ilvl="7" w:tplc="6308C70E">
      <w:start w:val="1"/>
      <w:numFmt w:val="bullet"/>
      <w:lvlText w:val=""/>
      <w:lvlJc w:val="left"/>
      <w:pPr>
        <w:ind w:left="5760" w:hanging="360"/>
      </w:pPr>
      <w:rPr>
        <w:rFonts w:ascii="Wingdings" w:hAnsi="Wingdings" w:hint="default"/>
      </w:rPr>
    </w:lvl>
    <w:lvl w:ilvl="8" w:tplc="0696FEE4">
      <w:start w:val="1"/>
      <w:numFmt w:val="bullet"/>
      <w:lvlText w:val=""/>
      <w:lvlJc w:val="left"/>
      <w:pPr>
        <w:ind w:left="6480" w:hanging="360"/>
      </w:pPr>
      <w:rPr>
        <w:rFonts w:ascii="Wingdings" w:hAnsi="Wingdings" w:hint="default"/>
      </w:rPr>
    </w:lvl>
  </w:abstractNum>
  <w:num w:numId="1" w16cid:durableId="1658072524">
    <w:abstractNumId w:val="11"/>
  </w:num>
  <w:num w:numId="2" w16cid:durableId="816414587">
    <w:abstractNumId w:val="19"/>
  </w:num>
  <w:num w:numId="3" w16cid:durableId="1071276154">
    <w:abstractNumId w:val="7"/>
  </w:num>
  <w:num w:numId="4" w16cid:durableId="1387145369">
    <w:abstractNumId w:val="9"/>
  </w:num>
  <w:num w:numId="5" w16cid:durableId="1461994905">
    <w:abstractNumId w:val="16"/>
  </w:num>
  <w:num w:numId="6" w16cid:durableId="156960971">
    <w:abstractNumId w:val="8"/>
  </w:num>
  <w:num w:numId="7" w16cid:durableId="1332224212">
    <w:abstractNumId w:val="3"/>
  </w:num>
  <w:num w:numId="8" w16cid:durableId="924921063">
    <w:abstractNumId w:val="6"/>
  </w:num>
  <w:num w:numId="9" w16cid:durableId="1140610192">
    <w:abstractNumId w:val="10"/>
  </w:num>
  <w:num w:numId="10" w16cid:durableId="2098551252">
    <w:abstractNumId w:val="5"/>
  </w:num>
  <w:num w:numId="11" w16cid:durableId="1036810053">
    <w:abstractNumId w:val="14"/>
  </w:num>
  <w:num w:numId="12" w16cid:durableId="1631284005">
    <w:abstractNumId w:val="17"/>
  </w:num>
  <w:num w:numId="13" w16cid:durableId="331419072">
    <w:abstractNumId w:val="0"/>
  </w:num>
  <w:num w:numId="14" w16cid:durableId="530152275">
    <w:abstractNumId w:val="2"/>
  </w:num>
  <w:num w:numId="15" w16cid:durableId="82915826">
    <w:abstractNumId w:val="15"/>
  </w:num>
  <w:num w:numId="16" w16cid:durableId="62530111">
    <w:abstractNumId w:val="13"/>
  </w:num>
  <w:num w:numId="17" w16cid:durableId="879245373">
    <w:abstractNumId w:val="12"/>
  </w:num>
  <w:num w:numId="18" w16cid:durableId="1062098000">
    <w:abstractNumId w:val="1"/>
  </w:num>
  <w:num w:numId="19" w16cid:durableId="119499346">
    <w:abstractNumId w:val="18"/>
  </w:num>
  <w:num w:numId="20" w16cid:durableId="498429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D967DB"/>
    <w:rsid w:val="000F0960"/>
    <w:rsid w:val="00247FDF"/>
    <w:rsid w:val="00351F3C"/>
    <w:rsid w:val="00476879"/>
    <w:rsid w:val="006675B8"/>
    <w:rsid w:val="00854A8C"/>
    <w:rsid w:val="008C091A"/>
    <w:rsid w:val="00F25395"/>
    <w:rsid w:val="01033B6D"/>
    <w:rsid w:val="01790D7F"/>
    <w:rsid w:val="0181E516"/>
    <w:rsid w:val="01D967DB"/>
    <w:rsid w:val="024838EC"/>
    <w:rsid w:val="02A809C3"/>
    <w:rsid w:val="039D931A"/>
    <w:rsid w:val="03BCEB4E"/>
    <w:rsid w:val="040C4099"/>
    <w:rsid w:val="04A00184"/>
    <w:rsid w:val="054EA175"/>
    <w:rsid w:val="057C57A4"/>
    <w:rsid w:val="05A62C09"/>
    <w:rsid w:val="06447F08"/>
    <w:rsid w:val="065EE869"/>
    <w:rsid w:val="070D125D"/>
    <w:rsid w:val="073E2757"/>
    <w:rsid w:val="0813E127"/>
    <w:rsid w:val="089183F6"/>
    <w:rsid w:val="08F35A4C"/>
    <w:rsid w:val="096294C2"/>
    <w:rsid w:val="0966EF99"/>
    <w:rsid w:val="09704A3F"/>
    <w:rsid w:val="09B2288A"/>
    <w:rsid w:val="09B740A4"/>
    <w:rsid w:val="09E2FDA3"/>
    <w:rsid w:val="09E98D48"/>
    <w:rsid w:val="0A494B19"/>
    <w:rsid w:val="0A5E9CA4"/>
    <w:rsid w:val="0A754265"/>
    <w:rsid w:val="0AD6DAC9"/>
    <w:rsid w:val="0AED5D8F"/>
    <w:rsid w:val="0B2F8613"/>
    <w:rsid w:val="0B855DA9"/>
    <w:rsid w:val="0BA2B524"/>
    <w:rsid w:val="0BE18AAA"/>
    <w:rsid w:val="0C6B6BB7"/>
    <w:rsid w:val="0C6C8813"/>
    <w:rsid w:val="0CAC6290"/>
    <w:rsid w:val="0CF01705"/>
    <w:rsid w:val="0E3600DA"/>
    <w:rsid w:val="0E4BDAC8"/>
    <w:rsid w:val="0EB7A811"/>
    <w:rsid w:val="0F896952"/>
    <w:rsid w:val="0F8AD24E"/>
    <w:rsid w:val="0F9B3DE4"/>
    <w:rsid w:val="0FFC726C"/>
    <w:rsid w:val="1006EF5C"/>
    <w:rsid w:val="104DD11A"/>
    <w:rsid w:val="105E5A55"/>
    <w:rsid w:val="109ACC46"/>
    <w:rsid w:val="10A8A59B"/>
    <w:rsid w:val="1134CF29"/>
    <w:rsid w:val="1188E635"/>
    <w:rsid w:val="11ACE173"/>
    <w:rsid w:val="11C474BF"/>
    <w:rsid w:val="125E735B"/>
    <w:rsid w:val="125E9A35"/>
    <w:rsid w:val="12B0BD53"/>
    <w:rsid w:val="133BE87A"/>
    <w:rsid w:val="138B1934"/>
    <w:rsid w:val="13EEC9A1"/>
    <w:rsid w:val="14286CF8"/>
    <w:rsid w:val="145C5B48"/>
    <w:rsid w:val="146765C2"/>
    <w:rsid w:val="14B90268"/>
    <w:rsid w:val="14D16BED"/>
    <w:rsid w:val="14D93BD2"/>
    <w:rsid w:val="15A078C1"/>
    <w:rsid w:val="15C43D59"/>
    <w:rsid w:val="15D9327A"/>
    <w:rsid w:val="1702C36C"/>
    <w:rsid w:val="17129D60"/>
    <w:rsid w:val="17600DBA"/>
    <w:rsid w:val="1772801A"/>
    <w:rsid w:val="186CBA83"/>
    <w:rsid w:val="186F8BE2"/>
    <w:rsid w:val="18997088"/>
    <w:rsid w:val="19AFDE0E"/>
    <w:rsid w:val="19FB2326"/>
    <w:rsid w:val="1A1DF8DB"/>
    <w:rsid w:val="1A786081"/>
    <w:rsid w:val="1AD73E8A"/>
    <w:rsid w:val="1AE32E22"/>
    <w:rsid w:val="1AE6C2EC"/>
    <w:rsid w:val="1B488E1D"/>
    <w:rsid w:val="1BA7BBBA"/>
    <w:rsid w:val="1BBB96BC"/>
    <w:rsid w:val="1C2317EC"/>
    <w:rsid w:val="1C2B9157"/>
    <w:rsid w:val="1C5EC964"/>
    <w:rsid w:val="1C834048"/>
    <w:rsid w:val="1D24E2F5"/>
    <w:rsid w:val="1D43C20B"/>
    <w:rsid w:val="1D511248"/>
    <w:rsid w:val="1DBEE84D"/>
    <w:rsid w:val="1DE08A15"/>
    <w:rsid w:val="1E2601ED"/>
    <w:rsid w:val="1E5F25D6"/>
    <w:rsid w:val="1E9AF655"/>
    <w:rsid w:val="1EB51567"/>
    <w:rsid w:val="1EB8B9CF"/>
    <w:rsid w:val="1EC2416D"/>
    <w:rsid w:val="1F3479C2"/>
    <w:rsid w:val="1F634473"/>
    <w:rsid w:val="1F6B1F9F"/>
    <w:rsid w:val="203DCCAF"/>
    <w:rsid w:val="2046EAC5"/>
    <w:rsid w:val="204E6D1B"/>
    <w:rsid w:val="208B37DF"/>
    <w:rsid w:val="20908981"/>
    <w:rsid w:val="21084065"/>
    <w:rsid w:val="211B5752"/>
    <w:rsid w:val="21599A0E"/>
    <w:rsid w:val="21C35258"/>
    <w:rsid w:val="22026485"/>
    <w:rsid w:val="221C791B"/>
    <w:rsid w:val="22A2C061"/>
    <w:rsid w:val="22C0CEDE"/>
    <w:rsid w:val="22C30068"/>
    <w:rsid w:val="22EB9B25"/>
    <w:rsid w:val="232FEA9D"/>
    <w:rsid w:val="236814D5"/>
    <w:rsid w:val="23980043"/>
    <w:rsid w:val="23B3CA70"/>
    <w:rsid w:val="23C3B158"/>
    <w:rsid w:val="24B5A5CC"/>
    <w:rsid w:val="24F8C6D1"/>
    <w:rsid w:val="256A6F0E"/>
    <w:rsid w:val="259605C9"/>
    <w:rsid w:val="25C33FA5"/>
    <w:rsid w:val="25D2739D"/>
    <w:rsid w:val="25DA6123"/>
    <w:rsid w:val="26BDBD25"/>
    <w:rsid w:val="26F9A70C"/>
    <w:rsid w:val="273F8BA7"/>
    <w:rsid w:val="2769E62B"/>
    <w:rsid w:val="276E43FE"/>
    <w:rsid w:val="27999E5E"/>
    <w:rsid w:val="27BEC9B2"/>
    <w:rsid w:val="27F63779"/>
    <w:rsid w:val="281484FD"/>
    <w:rsid w:val="28271C6D"/>
    <w:rsid w:val="283A8147"/>
    <w:rsid w:val="2888C384"/>
    <w:rsid w:val="29019AF4"/>
    <w:rsid w:val="290434EE"/>
    <w:rsid w:val="2934907B"/>
    <w:rsid w:val="293F6BBB"/>
    <w:rsid w:val="298C3CAC"/>
    <w:rsid w:val="2A0C05D5"/>
    <w:rsid w:val="2A0C6D87"/>
    <w:rsid w:val="2A504E8F"/>
    <w:rsid w:val="2ACA2E8B"/>
    <w:rsid w:val="2B91CEA0"/>
    <w:rsid w:val="2B9EE417"/>
    <w:rsid w:val="2BB221A0"/>
    <w:rsid w:val="2BD42A5E"/>
    <w:rsid w:val="2C0B553A"/>
    <w:rsid w:val="2C49A2A7"/>
    <w:rsid w:val="2CA56A5E"/>
    <w:rsid w:val="2DE57308"/>
    <w:rsid w:val="2E09BA7C"/>
    <w:rsid w:val="2E45BB5C"/>
    <w:rsid w:val="2EB37F3E"/>
    <w:rsid w:val="2EBB2B41"/>
    <w:rsid w:val="2EC8CF0A"/>
    <w:rsid w:val="2F067828"/>
    <w:rsid w:val="2FA793E2"/>
    <w:rsid w:val="2FCF8BC6"/>
    <w:rsid w:val="2FFA59C1"/>
    <w:rsid w:val="3005E905"/>
    <w:rsid w:val="3012CA7F"/>
    <w:rsid w:val="3059A8D7"/>
    <w:rsid w:val="308ED158"/>
    <w:rsid w:val="3104DCF4"/>
    <w:rsid w:val="31074989"/>
    <w:rsid w:val="31B4FB66"/>
    <w:rsid w:val="31C1BC07"/>
    <w:rsid w:val="31C6D354"/>
    <w:rsid w:val="31E9C1F5"/>
    <w:rsid w:val="321B35D4"/>
    <w:rsid w:val="3231D1A4"/>
    <w:rsid w:val="32E543BA"/>
    <w:rsid w:val="3321588E"/>
    <w:rsid w:val="338B913B"/>
    <w:rsid w:val="344FFD09"/>
    <w:rsid w:val="3454B48C"/>
    <w:rsid w:val="34C8A9FF"/>
    <w:rsid w:val="3507682D"/>
    <w:rsid w:val="3512B2DA"/>
    <w:rsid w:val="3541F652"/>
    <w:rsid w:val="3572465D"/>
    <w:rsid w:val="3612BE3F"/>
    <w:rsid w:val="369479A6"/>
    <w:rsid w:val="36CB1F83"/>
    <w:rsid w:val="36DF8AC2"/>
    <w:rsid w:val="3771721C"/>
    <w:rsid w:val="3783DBE3"/>
    <w:rsid w:val="3794922B"/>
    <w:rsid w:val="37B1E2E9"/>
    <w:rsid w:val="37BB55A6"/>
    <w:rsid w:val="37D03415"/>
    <w:rsid w:val="380DEF12"/>
    <w:rsid w:val="38CD6385"/>
    <w:rsid w:val="39298B53"/>
    <w:rsid w:val="394C8949"/>
    <w:rsid w:val="39572607"/>
    <w:rsid w:val="3995CD96"/>
    <w:rsid w:val="399DC9AF"/>
    <w:rsid w:val="39BE64EB"/>
    <w:rsid w:val="3A02C045"/>
    <w:rsid w:val="3ABB7CA5"/>
    <w:rsid w:val="3AC437F0"/>
    <w:rsid w:val="3AC4A3D9"/>
    <w:rsid w:val="3ACE9738"/>
    <w:rsid w:val="3ACEF5C0"/>
    <w:rsid w:val="3AF5B274"/>
    <w:rsid w:val="3B01DC90"/>
    <w:rsid w:val="3B0E80C2"/>
    <w:rsid w:val="3B1A946A"/>
    <w:rsid w:val="3B5FA27E"/>
    <w:rsid w:val="3B7D2CF1"/>
    <w:rsid w:val="3B7D9E5F"/>
    <w:rsid w:val="3B96A320"/>
    <w:rsid w:val="3BA078A1"/>
    <w:rsid w:val="3C29611A"/>
    <w:rsid w:val="3C3D03F1"/>
    <w:rsid w:val="3C574D06"/>
    <w:rsid w:val="3CC61447"/>
    <w:rsid w:val="3D33DFDA"/>
    <w:rsid w:val="3D3A6107"/>
    <w:rsid w:val="3D96DE4E"/>
    <w:rsid w:val="3DA8A7EB"/>
    <w:rsid w:val="3DCA379F"/>
    <w:rsid w:val="3DCF53F2"/>
    <w:rsid w:val="3DFE9FAF"/>
    <w:rsid w:val="3E67C61D"/>
    <w:rsid w:val="3E78AE12"/>
    <w:rsid w:val="3E88DED6"/>
    <w:rsid w:val="3EAF1CA0"/>
    <w:rsid w:val="3F115C2A"/>
    <w:rsid w:val="3F280072"/>
    <w:rsid w:val="3F3201DA"/>
    <w:rsid w:val="3F8EEDC8"/>
    <w:rsid w:val="3FCB39D2"/>
    <w:rsid w:val="400E2417"/>
    <w:rsid w:val="401233BD"/>
    <w:rsid w:val="404AED01"/>
    <w:rsid w:val="407201C9"/>
    <w:rsid w:val="407F23EB"/>
    <w:rsid w:val="4084278B"/>
    <w:rsid w:val="4087F25B"/>
    <w:rsid w:val="40882756"/>
    <w:rsid w:val="40AED7A0"/>
    <w:rsid w:val="411D9293"/>
    <w:rsid w:val="4158156D"/>
    <w:rsid w:val="41BFBFC0"/>
    <w:rsid w:val="41D6BBFE"/>
    <w:rsid w:val="420DD22A"/>
    <w:rsid w:val="428FE4D5"/>
    <w:rsid w:val="42CACC56"/>
    <w:rsid w:val="42EF957D"/>
    <w:rsid w:val="43253DD8"/>
    <w:rsid w:val="43A9A28B"/>
    <w:rsid w:val="43C065B9"/>
    <w:rsid w:val="43DB6029"/>
    <w:rsid w:val="447BBA7C"/>
    <w:rsid w:val="44AFBD6A"/>
    <w:rsid w:val="44CBC7CD"/>
    <w:rsid w:val="456C6370"/>
    <w:rsid w:val="4605D7F3"/>
    <w:rsid w:val="4612764F"/>
    <w:rsid w:val="470F13CF"/>
    <w:rsid w:val="476203AF"/>
    <w:rsid w:val="48749A43"/>
    <w:rsid w:val="48C75FFF"/>
    <w:rsid w:val="48E73496"/>
    <w:rsid w:val="48E7ABB2"/>
    <w:rsid w:val="497DCA3B"/>
    <w:rsid w:val="49FDE683"/>
    <w:rsid w:val="4A896FBA"/>
    <w:rsid w:val="4A943600"/>
    <w:rsid w:val="4A96B128"/>
    <w:rsid w:val="4ABE9498"/>
    <w:rsid w:val="4B1107B8"/>
    <w:rsid w:val="4B3CDF11"/>
    <w:rsid w:val="4B52CA1F"/>
    <w:rsid w:val="4BCEAC3A"/>
    <w:rsid w:val="4CDC839C"/>
    <w:rsid w:val="4CE74BEC"/>
    <w:rsid w:val="4D155C86"/>
    <w:rsid w:val="4DAD24C6"/>
    <w:rsid w:val="4DE59C93"/>
    <w:rsid w:val="4F49F733"/>
    <w:rsid w:val="4FBF02BC"/>
    <w:rsid w:val="4FE478DB"/>
    <w:rsid w:val="4FFA6171"/>
    <w:rsid w:val="502B9FF6"/>
    <w:rsid w:val="50416120"/>
    <w:rsid w:val="5043447D"/>
    <w:rsid w:val="50BC81F0"/>
    <w:rsid w:val="50BD14A9"/>
    <w:rsid w:val="512E42D1"/>
    <w:rsid w:val="513F469F"/>
    <w:rsid w:val="5180493C"/>
    <w:rsid w:val="51A478C4"/>
    <w:rsid w:val="5223F5F4"/>
    <w:rsid w:val="52A9C4A2"/>
    <w:rsid w:val="52E67CB7"/>
    <w:rsid w:val="52F96A7B"/>
    <w:rsid w:val="53232DAE"/>
    <w:rsid w:val="535014C3"/>
    <w:rsid w:val="53589926"/>
    <w:rsid w:val="5454DE17"/>
    <w:rsid w:val="54597F60"/>
    <w:rsid w:val="5480B110"/>
    <w:rsid w:val="5493DFBE"/>
    <w:rsid w:val="54F1AA6F"/>
    <w:rsid w:val="54F47BDE"/>
    <w:rsid w:val="5539C152"/>
    <w:rsid w:val="5541EA01"/>
    <w:rsid w:val="557EB52A"/>
    <w:rsid w:val="559CD879"/>
    <w:rsid w:val="559F5EB5"/>
    <w:rsid w:val="55CAF4F6"/>
    <w:rsid w:val="55F0AE78"/>
    <w:rsid w:val="55F1D5F2"/>
    <w:rsid w:val="55F89FF7"/>
    <w:rsid w:val="55FF8B6F"/>
    <w:rsid w:val="56196821"/>
    <w:rsid w:val="564220C9"/>
    <w:rsid w:val="568B5C5B"/>
    <w:rsid w:val="56D78A58"/>
    <w:rsid w:val="56DE3EBA"/>
    <w:rsid w:val="572C19BF"/>
    <w:rsid w:val="57C89134"/>
    <w:rsid w:val="57D3C19A"/>
    <w:rsid w:val="58277330"/>
    <w:rsid w:val="58456395"/>
    <w:rsid w:val="586E10F9"/>
    <w:rsid w:val="588B4911"/>
    <w:rsid w:val="58909A9A"/>
    <w:rsid w:val="594DA55D"/>
    <w:rsid w:val="59F9EF18"/>
    <w:rsid w:val="5A4779CB"/>
    <w:rsid w:val="5A51B26F"/>
    <w:rsid w:val="5A79E80B"/>
    <w:rsid w:val="5AC41F9B"/>
    <w:rsid w:val="5ACBC510"/>
    <w:rsid w:val="5B2EAC56"/>
    <w:rsid w:val="5B5AB297"/>
    <w:rsid w:val="5BBA19D3"/>
    <w:rsid w:val="5BD55F73"/>
    <w:rsid w:val="5C13C8DC"/>
    <w:rsid w:val="5C57B79E"/>
    <w:rsid w:val="5C63C749"/>
    <w:rsid w:val="5D1195BC"/>
    <w:rsid w:val="5D1E8F4A"/>
    <w:rsid w:val="5D485E04"/>
    <w:rsid w:val="5D658699"/>
    <w:rsid w:val="5E024A72"/>
    <w:rsid w:val="5E25DE52"/>
    <w:rsid w:val="5EB307DB"/>
    <w:rsid w:val="5EFA0C54"/>
    <w:rsid w:val="5F427DBC"/>
    <w:rsid w:val="5F764ACC"/>
    <w:rsid w:val="5F8AC966"/>
    <w:rsid w:val="5FA64F25"/>
    <w:rsid w:val="5FE7752D"/>
    <w:rsid w:val="5FEF32C4"/>
    <w:rsid w:val="5FF23E81"/>
    <w:rsid w:val="6058E333"/>
    <w:rsid w:val="60E8FAE8"/>
    <w:rsid w:val="614AE0EE"/>
    <w:rsid w:val="615110DD"/>
    <w:rsid w:val="619998D2"/>
    <w:rsid w:val="61A4285B"/>
    <w:rsid w:val="61B78C3A"/>
    <w:rsid w:val="61F2390A"/>
    <w:rsid w:val="620E366F"/>
    <w:rsid w:val="62AA553D"/>
    <w:rsid w:val="62E06A66"/>
    <w:rsid w:val="6357B722"/>
    <w:rsid w:val="63966368"/>
    <w:rsid w:val="639F0A39"/>
    <w:rsid w:val="63FA75B6"/>
    <w:rsid w:val="64267BD1"/>
    <w:rsid w:val="646E0187"/>
    <w:rsid w:val="64C33921"/>
    <w:rsid w:val="65206869"/>
    <w:rsid w:val="65F29477"/>
    <w:rsid w:val="66185B11"/>
    <w:rsid w:val="668361C5"/>
    <w:rsid w:val="6722BD61"/>
    <w:rsid w:val="67986B57"/>
    <w:rsid w:val="68392159"/>
    <w:rsid w:val="68727D83"/>
    <w:rsid w:val="687FE995"/>
    <w:rsid w:val="68A9C406"/>
    <w:rsid w:val="68ED82BE"/>
    <w:rsid w:val="690748A7"/>
    <w:rsid w:val="695C58A1"/>
    <w:rsid w:val="69702C38"/>
    <w:rsid w:val="697E4FBE"/>
    <w:rsid w:val="69BDE2E9"/>
    <w:rsid w:val="69CEE07F"/>
    <w:rsid w:val="6AA62F8B"/>
    <w:rsid w:val="6B0E8B62"/>
    <w:rsid w:val="6B4CD054"/>
    <w:rsid w:val="6B8FA0DB"/>
    <w:rsid w:val="6BB8791C"/>
    <w:rsid w:val="6C0E3B99"/>
    <w:rsid w:val="6C597F99"/>
    <w:rsid w:val="6C743299"/>
    <w:rsid w:val="6CA25DAA"/>
    <w:rsid w:val="6CB689E9"/>
    <w:rsid w:val="6CC9E56D"/>
    <w:rsid w:val="6D27A361"/>
    <w:rsid w:val="6D382029"/>
    <w:rsid w:val="6D97F11D"/>
    <w:rsid w:val="6E026543"/>
    <w:rsid w:val="6E603663"/>
    <w:rsid w:val="6E98D553"/>
    <w:rsid w:val="6E995456"/>
    <w:rsid w:val="6EA1F1AD"/>
    <w:rsid w:val="6EC359E6"/>
    <w:rsid w:val="6EE7A952"/>
    <w:rsid w:val="6F33C17E"/>
    <w:rsid w:val="6F5D69D5"/>
    <w:rsid w:val="6FA1A307"/>
    <w:rsid w:val="6FBE748D"/>
    <w:rsid w:val="6FD4101A"/>
    <w:rsid w:val="704C303B"/>
    <w:rsid w:val="7112A690"/>
    <w:rsid w:val="71288EED"/>
    <w:rsid w:val="714617C0"/>
    <w:rsid w:val="72241F7F"/>
    <w:rsid w:val="72613A5F"/>
    <w:rsid w:val="726DA8CC"/>
    <w:rsid w:val="7270BF15"/>
    <w:rsid w:val="72C7B4D2"/>
    <w:rsid w:val="72FC2367"/>
    <w:rsid w:val="7308C145"/>
    <w:rsid w:val="7317E272"/>
    <w:rsid w:val="7348DDA5"/>
    <w:rsid w:val="7363FAD4"/>
    <w:rsid w:val="73C0D08F"/>
    <w:rsid w:val="73EE0A44"/>
    <w:rsid w:val="74880758"/>
    <w:rsid w:val="74B81BF6"/>
    <w:rsid w:val="7502EB07"/>
    <w:rsid w:val="75118DC7"/>
    <w:rsid w:val="7540DDDD"/>
    <w:rsid w:val="75D12A5A"/>
    <w:rsid w:val="75E75A19"/>
    <w:rsid w:val="7650AAAE"/>
    <w:rsid w:val="76549C25"/>
    <w:rsid w:val="76DE6845"/>
    <w:rsid w:val="76DF3915"/>
    <w:rsid w:val="770C51C5"/>
    <w:rsid w:val="771A3321"/>
    <w:rsid w:val="774C61E7"/>
    <w:rsid w:val="77A6FC7A"/>
    <w:rsid w:val="77B05E15"/>
    <w:rsid w:val="77B6688D"/>
    <w:rsid w:val="782A553C"/>
    <w:rsid w:val="78608913"/>
    <w:rsid w:val="7876F0B5"/>
    <w:rsid w:val="78D8775D"/>
    <w:rsid w:val="790A63CD"/>
    <w:rsid w:val="7A84C41C"/>
    <w:rsid w:val="7AC55AAA"/>
    <w:rsid w:val="7AD7E1BF"/>
    <w:rsid w:val="7B69D7C9"/>
    <w:rsid w:val="7B81873A"/>
    <w:rsid w:val="7BB37031"/>
    <w:rsid w:val="7C00E351"/>
    <w:rsid w:val="7C2D8BD8"/>
    <w:rsid w:val="7C636221"/>
    <w:rsid w:val="7CC15643"/>
    <w:rsid w:val="7CDAC0A8"/>
    <w:rsid w:val="7CF6714C"/>
    <w:rsid w:val="7D08597F"/>
    <w:rsid w:val="7D4F8366"/>
    <w:rsid w:val="7DE73DE9"/>
    <w:rsid w:val="7E0E3709"/>
    <w:rsid w:val="7E5F8F53"/>
    <w:rsid w:val="7F8A2C0A"/>
    <w:rsid w:val="7F9787B9"/>
    <w:rsid w:val="7FF37E16"/>
    <w:rsid w:val="7FF48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6CC4"/>
  <w15:docId w15:val="{B64825CD-1F7A-4104-82B7-D9D2DDBA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customStyle="1" w:styleId="pspdfkit-8ayy4hjz5h5sb5mqfjxzpc42zw">
    <w:name w:val="pspdfkit-8ayy4hjz5h5sb5mqfjxzpc42zw"/>
    <w:pPr>
      <w:spacing w:before="100" w:after="100"/>
    </w:pPr>
    <w:rPr>
      <w:rFonts w:cs="Arial Unicode MS"/>
      <w:color w:val="000000"/>
      <w:sz w:val="24"/>
      <w:szCs w:val="24"/>
      <w:u w:color="000000"/>
    </w:rPr>
  </w:style>
  <w:style w:type="numbering" w:customStyle="1" w:styleId="Numbered">
    <w:name w:val="Numbered"/>
    <w:pPr>
      <w:numPr>
        <w:numId w:val="19"/>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2452</Words>
  <Characters>13983</Characters>
  <Application>Microsoft Office Word</Application>
  <DocSecurity>0</DocSecurity>
  <Lines>116</Lines>
  <Paragraphs>32</Paragraphs>
  <ScaleCrop>false</ScaleCrop>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Bhavya Sirobhushanam</cp:lastModifiedBy>
  <cp:revision>5</cp:revision>
  <dcterms:created xsi:type="dcterms:W3CDTF">2024-04-30T02:41:00Z</dcterms:created>
  <dcterms:modified xsi:type="dcterms:W3CDTF">2024-04-30T02:54:00Z</dcterms:modified>
</cp:coreProperties>
</file>