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EEC5E" w14:textId="77777777" w:rsidR="002879F7" w:rsidRPr="004D639C" w:rsidRDefault="002879F7" w:rsidP="007C4C01">
      <w:pPr>
        <w:tabs>
          <w:tab w:val="left" w:pos="426"/>
          <w:tab w:val="left" w:pos="709"/>
        </w:tabs>
        <w:spacing w:after="0" w:line="240" w:lineRule="auto"/>
        <w:jc w:val="center"/>
        <w:rPr>
          <w:rFonts w:ascii="Times New Roman" w:hAnsi="Times New Roman" w:cs="Times New Roman"/>
          <w:b/>
          <w:bCs/>
          <w:color w:val="000000"/>
          <w:sz w:val="24"/>
          <w:szCs w:val="24"/>
          <w:lang w:val="uz-Cyrl-UZ" w:eastAsia="ru-RU" w:bidi="ru-RU"/>
        </w:rPr>
      </w:pPr>
    </w:p>
    <w:p w14:paraId="1B01084C" w14:textId="77777777" w:rsidR="002879F7" w:rsidRPr="004D639C" w:rsidRDefault="002879F7" w:rsidP="007C4C01">
      <w:pPr>
        <w:tabs>
          <w:tab w:val="left" w:pos="426"/>
          <w:tab w:val="left" w:pos="709"/>
        </w:tabs>
        <w:spacing w:after="0" w:line="240" w:lineRule="auto"/>
        <w:jc w:val="center"/>
        <w:rPr>
          <w:rFonts w:ascii="Times New Roman" w:hAnsi="Times New Roman" w:cs="Times New Roman"/>
          <w:b/>
          <w:bCs/>
          <w:color w:val="000000"/>
          <w:sz w:val="24"/>
          <w:szCs w:val="24"/>
          <w:lang w:val="uz-Cyrl-UZ" w:eastAsia="ru-RU" w:bidi="ru-RU"/>
        </w:rPr>
      </w:pPr>
    </w:p>
    <w:p w14:paraId="38F57E6D" w14:textId="69BD01E4" w:rsidR="00EA0408" w:rsidRPr="004D639C" w:rsidRDefault="00030CC6" w:rsidP="007C4C01">
      <w:pPr>
        <w:tabs>
          <w:tab w:val="left" w:pos="426"/>
          <w:tab w:val="left" w:pos="709"/>
        </w:tabs>
        <w:spacing w:after="0" w:line="240" w:lineRule="auto"/>
        <w:jc w:val="center"/>
        <w:rPr>
          <w:rFonts w:ascii="Times New Roman" w:hAnsi="Times New Roman" w:cs="Times New Roman"/>
          <w:b/>
          <w:bCs/>
          <w:color w:val="000000"/>
          <w:sz w:val="24"/>
          <w:szCs w:val="24"/>
          <w:lang w:eastAsia="ru-RU" w:bidi="ru-RU"/>
        </w:rPr>
      </w:pPr>
      <w:r w:rsidRPr="00912614">
        <w:rPr>
          <w:rFonts w:ascii="Times New Roman" w:hAnsi="Times New Roman" w:cs="Times New Roman"/>
          <w:b/>
          <w:bCs/>
          <w:color w:val="000000"/>
          <w:sz w:val="24"/>
          <w:szCs w:val="24"/>
          <w:lang w:val="uz-Cyrl-UZ" w:eastAsia="ru-RU" w:bidi="ru-RU"/>
        </w:rPr>
        <w:t xml:space="preserve">OFERTA </w:t>
      </w:r>
      <w:r w:rsidR="008926C0" w:rsidRPr="004D639C">
        <w:rPr>
          <w:rFonts w:ascii="Times New Roman" w:hAnsi="Times New Roman" w:cs="Times New Roman"/>
          <w:b/>
          <w:bCs/>
          <w:color w:val="000000"/>
          <w:sz w:val="24"/>
          <w:szCs w:val="24"/>
          <w:lang w:val="uz-Cyrl-UZ" w:eastAsia="ru-RU" w:bidi="ru-RU"/>
        </w:rPr>
        <w:t xml:space="preserve">SHARTNOMA </w:t>
      </w:r>
      <w:r w:rsidR="009150FF" w:rsidRPr="004D639C">
        <w:rPr>
          <w:rFonts w:ascii="Times New Roman" w:hAnsi="Times New Roman" w:cs="Times New Roman"/>
          <w:b/>
          <w:bCs/>
          <w:color w:val="000000"/>
          <w:sz w:val="24"/>
          <w:szCs w:val="24"/>
          <w:lang w:eastAsia="ru-RU" w:bidi="ru-RU"/>
        </w:rPr>
        <w:t>№ ______</w:t>
      </w:r>
    </w:p>
    <w:p w14:paraId="17EA68BB" w14:textId="77777777" w:rsidR="002879F7" w:rsidRPr="004D639C" w:rsidRDefault="002879F7" w:rsidP="007C4C01">
      <w:pPr>
        <w:tabs>
          <w:tab w:val="left" w:pos="426"/>
          <w:tab w:val="left" w:pos="709"/>
        </w:tabs>
        <w:spacing w:after="0" w:line="240" w:lineRule="auto"/>
        <w:jc w:val="center"/>
        <w:rPr>
          <w:rFonts w:ascii="Times New Roman" w:hAnsi="Times New Roman" w:cs="Times New Roman"/>
          <w:b/>
          <w:bCs/>
          <w:color w:val="000000"/>
          <w:sz w:val="24"/>
          <w:szCs w:val="24"/>
          <w:lang w:eastAsia="ru-RU" w:bidi="ru-RU"/>
        </w:rPr>
      </w:pPr>
    </w:p>
    <w:p w14:paraId="310D64AC" w14:textId="77777777" w:rsidR="00EC02C2" w:rsidRPr="004D639C" w:rsidRDefault="00EC02C2" w:rsidP="007C4C01">
      <w:pPr>
        <w:tabs>
          <w:tab w:val="left" w:pos="426"/>
          <w:tab w:val="left" w:pos="709"/>
        </w:tabs>
        <w:spacing w:after="0" w:line="240" w:lineRule="auto"/>
        <w:jc w:val="both"/>
        <w:rPr>
          <w:rFonts w:ascii="Times New Roman" w:hAnsi="Times New Roman" w:cs="Times New Roman"/>
          <w:color w:val="000000"/>
          <w:sz w:val="24"/>
          <w:szCs w:val="24"/>
          <w:lang w:eastAsia="ru-RU" w:bidi="ru-RU"/>
        </w:rPr>
      </w:pPr>
    </w:p>
    <w:p w14:paraId="03162F9C" w14:textId="43C7AA4D" w:rsidR="00D57BE9" w:rsidRPr="004D639C" w:rsidRDefault="008926C0" w:rsidP="00D20060">
      <w:pPr>
        <w:tabs>
          <w:tab w:val="left" w:pos="7688"/>
        </w:tabs>
        <w:spacing w:after="0" w:line="240" w:lineRule="auto"/>
        <w:jc w:val="both"/>
        <w:rPr>
          <w:rFonts w:ascii="Times New Roman" w:hAnsi="Times New Roman" w:cs="Times New Roman"/>
          <w:b/>
          <w:bCs/>
          <w:sz w:val="20"/>
          <w:szCs w:val="20"/>
          <w:lang w:val="uz-Cyrl-UZ" w:eastAsia="ru-RU" w:bidi="ru-RU"/>
        </w:rPr>
      </w:pPr>
      <w:r w:rsidRPr="004D639C">
        <w:rPr>
          <w:rFonts w:ascii="Times New Roman" w:hAnsi="Times New Roman" w:cs="Times New Roman"/>
          <w:b/>
          <w:bCs/>
          <w:sz w:val="20"/>
          <w:szCs w:val="20"/>
          <w:lang w:val="uz-Cyrl-UZ" w:eastAsia="ru-RU" w:bidi="ru-RU"/>
        </w:rPr>
        <w:t>“______” ________________ 202</w:t>
      </w:r>
      <w:r w:rsidR="00992904" w:rsidRPr="004D639C">
        <w:rPr>
          <w:rFonts w:ascii="Times New Roman" w:hAnsi="Times New Roman" w:cs="Times New Roman"/>
          <w:b/>
          <w:bCs/>
          <w:sz w:val="20"/>
          <w:szCs w:val="20"/>
          <w:lang w:val="uz-Cyrl-UZ" w:eastAsia="ru-RU" w:bidi="ru-RU"/>
        </w:rPr>
        <w:t>4</w:t>
      </w:r>
      <w:r w:rsidRPr="004D639C">
        <w:rPr>
          <w:rFonts w:ascii="Times New Roman" w:hAnsi="Times New Roman" w:cs="Times New Roman"/>
          <w:b/>
          <w:bCs/>
          <w:sz w:val="20"/>
          <w:szCs w:val="20"/>
          <w:lang w:val="uz-Cyrl-UZ" w:eastAsia="ru-RU" w:bidi="ru-RU"/>
        </w:rPr>
        <w:t xml:space="preserve"> yil</w:t>
      </w:r>
      <w:r w:rsidR="00D20060">
        <w:rPr>
          <w:rFonts w:ascii="Times New Roman" w:hAnsi="Times New Roman" w:cs="Times New Roman"/>
          <w:b/>
          <w:bCs/>
          <w:sz w:val="20"/>
          <w:szCs w:val="20"/>
          <w:lang w:val="uz-Cyrl-UZ" w:eastAsia="ru-RU" w:bidi="ru-RU"/>
        </w:rPr>
        <w:tab/>
        <w:t xml:space="preserve">           </w:t>
      </w:r>
      <w:r w:rsidR="00D20060" w:rsidRPr="004D639C">
        <w:rPr>
          <w:rFonts w:ascii="Times New Roman" w:hAnsi="Times New Roman" w:cs="Times New Roman"/>
          <w:b/>
          <w:bCs/>
          <w:sz w:val="20"/>
          <w:szCs w:val="20"/>
          <w:lang w:val="uz-Cyrl-UZ" w:eastAsia="ru-RU" w:bidi="ru-RU"/>
        </w:rPr>
        <w:t>Toshkent</w:t>
      </w:r>
    </w:p>
    <w:p w14:paraId="4CC1E715" w14:textId="77777777" w:rsidR="002879F7" w:rsidRPr="004D639C" w:rsidRDefault="002879F7" w:rsidP="007C4C01">
      <w:pPr>
        <w:spacing w:after="0" w:line="240" w:lineRule="auto"/>
        <w:jc w:val="both"/>
        <w:rPr>
          <w:rFonts w:ascii="Times New Roman" w:hAnsi="Times New Roman" w:cs="Times New Roman"/>
          <w:b/>
          <w:bCs/>
          <w:sz w:val="24"/>
          <w:szCs w:val="24"/>
          <w:lang w:val="uz-Cyrl-UZ" w:eastAsia="ru-RU" w:bidi="ru-RU"/>
        </w:rPr>
      </w:pPr>
    </w:p>
    <w:p w14:paraId="2F1CF1EF" w14:textId="77777777" w:rsidR="00435008" w:rsidRPr="004D639C" w:rsidRDefault="00435008" w:rsidP="007C4C01">
      <w:pPr>
        <w:pStyle w:val="20"/>
        <w:tabs>
          <w:tab w:val="left" w:pos="426"/>
          <w:tab w:val="left" w:pos="709"/>
          <w:tab w:val="left" w:pos="7424"/>
          <w:tab w:val="left" w:leader="underscore" w:pos="9282"/>
        </w:tabs>
        <w:ind w:firstLine="0"/>
        <w:jc w:val="both"/>
        <w:rPr>
          <w:b/>
          <w:bCs/>
          <w:color w:val="000000"/>
          <w:sz w:val="24"/>
          <w:szCs w:val="24"/>
          <w:lang w:val="uz-Cyrl-UZ" w:eastAsia="ru-RU" w:bidi="ru-RU"/>
        </w:rPr>
      </w:pPr>
    </w:p>
    <w:p w14:paraId="165660F3" w14:textId="2A77E946" w:rsidR="00021B2A" w:rsidRPr="004D639C" w:rsidRDefault="00021B2A" w:rsidP="007C4C01">
      <w:pPr>
        <w:spacing w:after="0" w:line="240" w:lineRule="auto"/>
        <w:jc w:val="both"/>
        <w:rPr>
          <w:rFonts w:ascii="Times New Roman" w:hAnsi="Times New Roman" w:cs="Times New Roman"/>
          <w:sz w:val="24"/>
          <w:szCs w:val="24"/>
          <w:lang w:eastAsia="ru-RU" w:bidi="ru-RU"/>
        </w:rPr>
      </w:pPr>
      <w:r w:rsidRPr="004D639C">
        <w:rPr>
          <w:rFonts w:ascii="Times New Roman" w:hAnsi="Times New Roman" w:cs="Times New Roman"/>
          <w:sz w:val="24"/>
          <w:szCs w:val="24"/>
          <w:lang w:eastAsia="ru-RU" w:bidi="ru-RU"/>
        </w:rPr>
        <w:t>_________________________________________________________________________________,</w:t>
      </w:r>
    </w:p>
    <w:p w14:paraId="11E67289" w14:textId="0D2962EE" w:rsidR="00031C04" w:rsidRPr="004D639C" w:rsidRDefault="00031C04" w:rsidP="007C4C01">
      <w:pPr>
        <w:tabs>
          <w:tab w:val="left" w:pos="426"/>
          <w:tab w:val="left" w:pos="709"/>
        </w:tabs>
        <w:spacing w:after="0" w:line="240" w:lineRule="auto"/>
        <w:jc w:val="both"/>
        <w:rPr>
          <w:rFonts w:ascii="Times New Roman" w:hAnsi="Times New Roman" w:cs="Times New Roman"/>
          <w:color w:val="000000"/>
          <w:sz w:val="24"/>
          <w:szCs w:val="24"/>
          <w:lang w:eastAsia="ru-RU" w:bidi="ru-RU"/>
        </w:rPr>
      </w:pPr>
      <w:r w:rsidRPr="004D639C">
        <w:rPr>
          <w:rFonts w:ascii="Times New Roman" w:hAnsi="Times New Roman" w:cs="Times New Roman"/>
          <w:color w:val="000000"/>
          <w:sz w:val="24"/>
          <w:szCs w:val="24"/>
          <w:lang w:eastAsia="ru-RU" w:bidi="ru-RU"/>
        </w:rPr>
        <w:t>bundan keyin “</w:t>
      </w:r>
      <w:r w:rsidR="00C75BE9" w:rsidRPr="004D639C">
        <w:rPr>
          <w:rFonts w:ascii="Times New Roman" w:hAnsi="Times New Roman" w:cs="Times New Roman"/>
          <w:color w:val="000000"/>
          <w:sz w:val="24"/>
          <w:szCs w:val="24"/>
          <w:lang w:eastAsia="ru-RU" w:bidi="ru-RU"/>
        </w:rPr>
        <w:t>Buyurtmachi</w:t>
      </w:r>
      <w:r w:rsidRPr="004D639C">
        <w:rPr>
          <w:rFonts w:ascii="Times New Roman" w:hAnsi="Times New Roman" w:cs="Times New Roman"/>
          <w:color w:val="000000"/>
          <w:sz w:val="24"/>
          <w:szCs w:val="24"/>
          <w:lang w:eastAsia="ru-RU" w:bidi="ru-RU"/>
        </w:rPr>
        <w:t xml:space="preserve">”, bir tomondan, </w:t>
      </w:r>
      <w:r w:rsidR="00992904" w:rsidRPr="004D639C">
        <w:rPr>
          <w:rFonts w:ascii="Times New Roman" w:hAnsi="Times New Roman" w:cs="Times New Roman"/>
          <w:color w:val="000000"/>
          <w:sz w:val="24"/>
          <w:szCs w:val="24"/>
          <w:lang w:val="uz-Cyrl-UZ" w:eastAsia="ru-RU" w:bidi="ru-RU"/>
        </w:rPr>
        <w:t xml:space="preserve"> </w:t>
      </w:r>
      <w:r w:rsidR="00992904" w:rsidRPr="004D639C">
        <w:rPr>
          <w:rFonts w:ascii="Times New Roman" w:hAnsi="Times New Roman" w:cs="Times New Roman"/>
          <w:color w:val="000000"/>
          <w:sz w:val="24"/>
          <w:szCs w:val="24"/>
          <w:lang w:eastAsia="ru-RU" w:bidi="ru-RU"/>
        </w:rPr>
        <w:t xml:space="preserve">va </w:t>
      </w:r>
      <w:r w:rsidR="00C75BE9" w:rsidRPr="004D639C">
        <w:rPr>
          <w:rFonts w:ascii="Times New Roman" w:hAnsi="Times New Roman" w:cs="Times New Roman"/>
          <w:color w:val="000000"/>
          <w:sz w:val="24"/>
          <w:szCs w:val="24"/>
          <w:lang w:eastAsia="ru-RU" w:bidi="ru-RU"/>
        </w:rPr>
        <w:t>“</w:t>
      </w:r>
      <w:r w:rsidR="00D20060" w:rsidRPr="00D20060">
        <w:rPr>
          <w:rFonts w:ascii="Times New Roman" w:hAnsi="Times New Roman" w:cs="Times New Roman"/>
          <w:noProof/>
          <w:sz w:val="24"/>
          <w:szCs w:val="24"/>
          <w:lang w:val="uz-Cyrl-UZ"/>
        </w:rPr>
        <w:t>Elektron Ta'lim Ta'minot</w:t>
      </w:r>
      <w:r w:rsidR="00992904" w:rsidRPr="004D639C">
        <w:rPr>
          <w:rFonts w:ascii="Times New Roman" w:hAnsi="Times New Roman" w:cs="Times New Roman"/>
          <w:color w:val="000000"/>
          <w:sz w:val="24"/>
          <w:szCs w:val="24"/>
          <w:lang w:eastAsia="ru-RU" w:bidi="ru-RU"/>
        </w:rPr>
        <w:t xml:space="preserve">” </w:t>
      </w:r>
      <w:r w:rsidR="00992904" w:rsidRPr="004D639C">
        <w:rPr>
          <w:rFonts w:ascii="Times New Roman" w:eastAsia="Times New Roman" w:hAnsi="Times New Roman" w:cs="Times New Roman"/>
          <w:color w:val="000000"/>
          <w:sz w:val="24"/>
          <w:szCs w:val="24"/>
          <w:lang w:eastAsia="ru-RU"/>
        </w:rPr>
        <w:t xml:space="preserve">MCHJ, </w:t>
      </w:r>
      <w:r w:rsidR="009D3E28" w:rsidRPr="004D639C">
        <w:rPr>
          <w:rFonts w:ascii="Times New Roman" w:hAnsi="Times New Roman" w:cs="Times New Roman"/>
          <w:color w:val="000000"/>
          <w:sz w:val="24"/>
          <w:szCs w:val="24"/>
          <w:lang w:eastAsia="ru-RU" w:bidi="ru-RU"/>
        </w:rPr>
        <w:t xml:space="preserve">bundan keyin </w:t>
      </w:r>
      <w:r w:rsidR="00C75BE9" w:rsidRPr="004D639C">
        <w:rPr>
          <w:rFonts w:ascii="Times New Roman" w:eastAsia="Times New Roman" w:hAnsi="Times New Roman" w:cs="Times New Roman"/>
          <w:color w:val="000000"/>
          <w:sz w:val="24"/>
          <w:szCs w:val="24"/>
          <w:lang w:eastAsia="ru-RU"/>
        </w:rPr>
        <w:t>“Ijrochi”</w:t>
      </w:r>
      <w:r w:rsidR="00992904" w:rsidRPr="004D639C">
        <w:rPr>
          <w:rFonts w:ascii="Times New Roman" w:eastAsia="Times New Roman" w:hAnsi="Times New Roman" w:cs="Times New Roman"/>
          <w:color w:val="000000"/>
          <w:sz w:val="24"/>
          <w:szCs w:val="24"/>
          <w:lang w:eastAsia="ru-RU"/>
        </w:rPr>
        <w:t xml:space="preserve"> </w:t>
      </w:r>
      <w:r w:rsidR="009D3E28" w:rsidRPr="004D639C">
        <w:rPr>
          <w:rFonts w:ascii="Times New Roman" w:eastAsia="Times New Roman" w:hAnsi="Times New Roman" w:cs="Times New Roman"/>
          <w:color w:val="000000"/>
          <w:sz w:val="24"/>
          <w:szCs w:val="24"/>
          <w:lang w:eastAsia="ru-RU"/>
        </w:rPr>
        <w:t xml:space="preserve">nomidan </w:t>
      </w:r>
      <w:r w:rsidR="00992904" w:rsidRPr="004D639C">
        <w:rPr>
          <w:rFonts w:ascii="Times New Roman" w:eastAsia="Times New Roman" w:hAnsi="Times New Roman" w:cs="Times New Roman"/>
          <w:color w:val="000000"/>
          <w:sz w:val="24"/>
          <w:szCs w:val="24"/>
          <w:lang w:eastAsia="ru-RU"/>
        </w:rPr>
        <w:t xml:space="preserve">ustav asosida ish yurituvchi direktor M.Ch. Aliev, </w:t>
      </w:r>
      <w:r w:rsidR="00C75BE9" w:rsidRPr="004D639C">
        <w:rPr>
          <w:rFonts w:ascii="Times New Roman" w:eastAsia="Times New Roman" w:hAnsi="Times New Roman" w:cs="Times New Roman"/>
          <w:color w:val="000000"/>
          <w:sz w:val="24"/>
          <w:szCs w:val="24"/>
          <w:lang w:eastAsia="ru-RU"/>
        </w:rPr>
        <w:t>ikkinchi</w:t>
      </w:r>
      <w:r w:rsidR="00992904" w:rsidRPr="004D639C">
        <w:rPr>
          <w:rFonts w:ascii="Times New Roman" w:eastAsia="Times New Roman" w:hAnsi="Times New Roman" w:cs="Times New Roman"/>
          <w:color w:val="000000"/>
          <w:sz w:val="24"/>
          <w:szCs w:val="24"/>
          <w:lang w:eastAsia="ru-RU"/>
        </w:rPr>
        <w:t xml:space="preserve"> tomondan,</w:t>
      </w:r>
      <w:r w:rsidR="00C75BE9" w:rsidRPr="004D639C">
        <w:rPr>
          <w:rFonts w:ascii="Times New Roman" w:eastAsia="Times New Roman" w:hAnsi="Times New Roman" w:cs="Times New Roman"/>
          <w:color w:val="000000"/>
          <w:sz w:val="24"/>
          <w:szCs w:val="24"/>
          <w:lang w:eastAsia="ru-RU"/>
        </w:rPr>
        <w:t xml:space="preserve"> </w:t>
      </w:r>
      <w:r w:rsidR="007A6072" w:rsidRPr="004D639C">
        <w:rPr>
          <w:rFonts w:ascii="Times New Roman" w:hAnsi="Times New Roman" w:cs="Times New Roman"/>
          <w:color w:val="000000"/>
          <w:sz w:val="24"/>
          <w:szCs w:val="24"/>
          <w:lang w:val="uz-Cyrl-UZ" w:eastAsia="ru-RU" w:bidi="ru-RU"/>
        </w:rPr>
        <w:t>birgalikda</w:t>
      </w:r>
      <w:r w:rsidRPr="004D639C">
        <w:rPr>
          <w:rFonts w:ascii="Times New Roman" w:hAnsi="Times New Roman" w:cs="Times New Roman"/>
          <w:color w:val="000000"/>
          <w:sz w:val="24"/>
          <w:szCs w:val="24"/>
          <w:lang w:val="uz-Cyrl-UZ" w:eastAsia="ru-RU" w:bidi="ru-RU"/>
        </w:rPr>
        <w:t xml:space="preserve"> </w:t>
      </w:r>
      <w:bookmarkStart w:id="0" w:name="_Hlk127777231"/>
      <w:r w:rsidR="00C75BE9" w:rsidRPr="004D639C">
        <w:rPr>
          <w:rFonts w:ascii="Times New Roman" w:hAnsi="Times New Roman" w:cs="Times New Roman"/>
          <w:color w:val="000000"/>
          <w:sz w:val="24"/>
          <w:szCs w:val="24"/>
          <w:lang w:eastAsia="ru-RU" w:bidi="ru-RU"/>
        </w:rPr>
        <w:t xml:space="preserve">esa </w:t>
      </w:r>
      <w:r w:rsidRPr="004D639C">
        <w:rPr>
          <w:rFonts w:ascii="Times New Roman" w:hAnsi="Times New Roman" w:cs="Times New Roman"/>
          <w:color w:val="000000"/>
          <w:sz w:val="24"/>
          <w:szCs w:val="24"/>
          <w:lang w:eastAsia="ru-RU" w:bidi="ru-RU"/>
        </w:rPr>
        <w:t>“</w:t>
      </w:r>
      <w:bookmarkEnd w:id="0"/>
      <w:r w:rsidRPr="004D639C">
        <w:rPr>
          <w:rFonts w:ascii="Times New Roman" w:hAnsi="Times New Roman" w:cs="Times New Roman"/>
          <w:color w:val="000000"/>
          <w:sz w:val="24"/>
          <w:szCs w:val="24"/>
          <w:lang w:val="uz-Cyrl-UZ" w:eastAsia="ru-RU" w:bidi="ru-RU"/>
        </w:rPr>
        <w:t>Tomonlar</w:t>
      </w:r>
      <w:r w:rsidRPr="004D639C">
        <w:rPr>
          <w:rFonts w:ascii="Times New Roman" w:hAnsi="Times New Roman" w:cs="Times New Roman"/>
          <w:color w:val="000000"/>
          <w:sz w:val="24"/>
          <w:szCs w:val="24"/>
          <w:lang w:eastAsia="ru-RU" w:bidi="ru-RU"/>
        </w:rPr>
        <w:t>”</w:t>
      </w:r>
      <w:r w:rsidR="00C75BE9" w:rsidRPr="004D639C">
        <w:rPr>
          <w:rFonts w:ascii="Times New Roman" w:hAnsi="Times New Roman" w:cs="Times New Roman"/>
          <w:color w:val="000000"/>
          <w:sz w:val="24"/>
          <w:szCs w:val="24"/>
          <w:lang w:eastAsia="ru-RU" w:bidi="ru-RU"/>
        </w:rPr>
        <w:t xml:space="preserve">, </w:t>
      </w:r>
      <w:r w:rsidRPr="004D639C">
        <w:rPr>
          <w:rFonts w:ascii="Times New Roman" w:hAnsi="Times New Roman" w:cs="Times New Roman"/>
          <w:color w:val="000000"/>
          <w:sz w:val="24"/>
          <w:szCs w:val="24"/>
          <w:lang w:eastAsia="ru-RU" w:bidi="ru-RU"/>
        </w:rPr>
        <w:t>pullik xizmatlar ko‘rsatish bo‘yicha ushbu shartnomani (keyingi o‘rinlarda “</w:t>
      </w:r>
      <w:r w:rsidRPr="004D639C">
        <w:rPr>
          <w:rFonts w:ascii="Times New Roman" w:hAnsi="Times New Roman" w:cs="Times New Roman"/>
          <w:color w:val="000000"/>
          <w:sz w:val="24"/>
          <w:szCs w:val="24"/>
          <w:lang w:val="uz-Cyrl-UZ" w:eastAsia="ru-RU" w:bidi="ru-RU"/>
        </w:rPr>
        <w:t>Shartnoma</w:t>
      </w:r>
      <w:r w:rsidRPr="004D639C">
        <w:rPr>
          <w:rFonts w:ascii="Times New Roman" w:hAnsi="Times New Roman" w:cs="Times New Roman"/>
          <w:color w:val="000000"/>
          <w:sz w:val="24"/>
          <w:szCs w:val="24"/>
          <w:lang w:eastAsia="ru-RU" w:bidi="ru-RU"/>
        </w:rPr>
        <w:t xml:space="preserve">”) </w:t>
      </w:r>
      <w:r w:rsidRPr="004D639C">
        <w:rPr>
          <w:rFonts w:ascii="Times New Roman" w:hAnsi="Times New Roman" w:cs="Times New Roman"/>
          <w:color w:val="000000"/>
          <w:sz w:val="24"/>
          <w:szCs w:val="24"/>
          <w:lang w:val="uz-Cyrl-UZ" w:eastAsia="ru-RU" w:bidi="ru-RU"/>
        </w:rPr>
        <w:t>tuzdilar :</w:t>
      </w:r>
    </w:p>
    <w:p w14:paraId="79FE951D" w14:textId="77777777" w:rsidR="00EA63B4" w:rsidRPr="004D639C" w:rsidRDefault="00EA63B4" w:rsidP="007C4C01">
      <w:pPr>
        <w:tabs>
          <w:tab w:val="left" w:pos="426"/>
          <w:tab w:val="left" w:pos="709"/>
        </w:tabs>
        <w:spacing w:after="0" w:line="240" w:lineRule="auto"/>
        <w:jc w:val="both"/>
        <w:rPr>
          <w:rFonts w:ascii="Times New Roman" w:hAnsi="Times New Roman" w:cs="Times New Roman"/>
          <w:color w:val="000000"/>
          <w:sz w:val="24"/>
          <w:szCs w:val="24"/>
          <w:lang w:eastAsia="ru-RU" w:bidi="ru-RU"/>
        </w:rPr>
      </w:pPr>
    </w:p>
    <w:p w14:paraId="6A8D6FA3" w14:textId="0CAD9375" w:rsidR="00031C04" w:rsidRPr="00912614" w:rsidRDefault="00031C04" w:rsidP="002879F7">
      <w:pPr>
        <w:tabs>
          <w:tab w:val="left" w:pos="426"/>
          <w:tab w:val="left" w:pos="709"/>
        </w:tabs>
        <w:spacing w:after="0" w:line="240" w:lineRule="auto"/>
        <w:jc w:val="center"/>
        <w:rPr>
          <w:rFonts w:ascii="Times New Roman" w:hAnsi="Times New Roman" w:cs="Times New Roman"/>
          <w:b/>
          <w:bCs/>
          <w:color w:val="000000"/>
          <w:sz w:val="24"/>
          <w:szCs w:val="24"/>
          <w:lang w:val="en-US" w:eastAsia="ru-RU" w:bidi="ru-RU"/>
        </w:rPr>
      </w:pPr>
      <w:r w:rsidRPr="004D639C">
        <w:rPr>
          <w:rFonts w:ascii="Times New Roman" w:hAnsi="Times New Roman" w:cs="Times New Roman"/>
          <w:b/>
          <w:bCs/>
          <w:color w:val="000000"/>
          <w:sz w:val="24"/>
          <w:szCs w:val="24"/>
          <w:lang w:eastAsia="ru-RU" w:bidi="ru-RU"/>
        </w:rPr>
        <w:t>Shartnomada foydalanilgan atamalar va ta'riflar</w:t>
      </w:r>
    </w:p>
    <w:p w14:paraId="0EA94A99" w14:textId="35C83E6D" w:rsidR="00AA3764" w:rsidRPr="00B52ACD" w:rsidRDefault="00AA3764" w:rsidP="00AA3764">
      <w:pPr>
        <w:tabs>
          <w:tab w:val="left" w:pos="426"/>
          <w:tab w:val="left" w:pos="709"/>
        </w:tabs>
        <w:spacing w:after="0" w:line="240" w:lineRule="auto"/>
        <w:rPr>
          <w:rFonts w:ascii="Times New Roman" w:hAnsi="Times New Roman" w:cs="Times New Roman"/>
          <w:color w:val="000000"/>
          <w:sz w:val="24"/>
          <w:szCs w:val="24"/>
          <w:lang w:val="en-US" w:eastAsia="ru-RU" w:bidi="ru-RU"/>
        </w:rPr>
      </w:pPr>
      <w:proofErr w:type="spellStart"/>
      <w:r>
        <w:rPr>
          <w:rFonts w:ascii="Times New Roman" w:hAnsi="Times New Roman" w:cs="Times New Roman"/>
          <w:b/>
          <w:bCs/>
          <w:color w:val="000000"/>
          <w:sz w:val="24"/>
          <w:szCs w:val="24"/>
          <w:lang w:val="en-US" w:eastAsia="ru-RU" w:bidi="ru-RU"/>
        </w:rPr>
        <w:t>Oferta</w:t>
      </w:r>
      <w:proofErr w:type="spellEnd"/>
      <w:r>
        <w:rPr>
          <w:rFonts w:ascii="Times New Roman" w:hAnsi="Times New Roman" w:cs="Times New Roman"/>
          <w:b/>
          <w:bCs/>
          <w:color w:val="000000"/>
          <w:sz w:val="24"/>
          <w:szCs w:val="24"/>
          <w:lang w:val="en-US" w:eastAsia="ru-RU" w:bidi="ru-RU"/>
        </w:rPr>
        <w:t xml:space="preserve"> </w:t>
      </w:r>
      <w:r w:rsidRPr="004D639C">
        <w:rPr>
          <w:rFonts w:ascii="Times New Roman" w:hAnsi="Times New Roman" w:cs="Times New Roman"/>
          <w:b/>
          <w:bCs/>
          <w:color w:val="000000"/>
          <w:sz w:val="24"/>
          <w:szCs w:val="24"/>
          <w:lang w:val="uz-Cyrl-UZ" w:eastAsia="ru-RU" w:bidi="ru-RU"/>
        </w:rPr>
        <w:t>shartnoma</w:t>
      </w:r>
      <w:r>
        <w:rPr>
          <w:rFonts w:ascii="Times New Roman" w:hAnsi="Times New Roman" w:cs="Times New Roman"/>
          <w:b/>
          <w:bCs/>
          <w:color w:val="000000"/>
          <w:sz w:val="24"/>
          <w:szCs w:val="24"/>
          <w:lang w:val="en-US" w:eastAsia="ru-RU" w:bidi="ru-RU"/>
        </w:rPr>
        <w:t xml:space="preserve"> – </w:t>
      </w:r>
      <w:proofErr w:type="spellStart"/>
      <w:r w:rsidRPr="00AA3764">
        <w:rPr>
          <w:rFonts w:ascii="Times New Roman" w:hAnsi="Times New Roman" w:cs="Times New Roman"/>
          <w:color w:val="000000"/>
          <w:sz w:val="24"/>
          <w:szCs w:val="24"/>
          <w:lang w:val="en-US" w:eastAsia="ru-RU" w:bidi="ru-RU"/>
        </w:rPr>
        <w:t>ochiq</w:t>
      </w:r>
      <w:proofErr w:type="spellEnd"/>
      <w:r w:rsidRPr="00AA3764">
        <w:rPr>
          <w:rFonts w:ascii="Times New Roman" w:hAnsi="Times New Roman" w:cs="Times New Roman"/>
          <w:color w:val="000000"/>
          <w:sz w:val="24"/>
          <w:szCs w:val="24"/>
          <w:lang w:val="en-US" w:eastAsia="ru-RU" w:bidi="ru-RU"/>
        </w:rPr>
        <w:t xml:space="preserve"> </w:t>
      </w:r>
      <w:r w:rsidRPr="00AA3764">
        <w:rPr>
          <w:rFonts w:ascii="Times New Roman" w:hAnsi="Times New Roman" w:cs="Times New Roman"/>
          <w:color w:val="000000"/>
          <w:sz w:val="24"/>
          <w:szCs w:val="24"/>
          <w:lang w:val="uz-Cyrl-UZ" w:eastAsia="ru-RU" w:bidi="ru-RU"/>
        </w:rPr>
        <w:t>shartnoma</w:t>
      </w:r>
      <w:r w:rsidR="00B52ACD">
        <w:rPr>
          <w:rFonts w:ascii="Times New Roman" w:hAnsi="Times New Roman" w:cs="Times New Roman"/>
          <w:color w:val="000000"/>
          <w:sz w:val="24"/>
          <w:szCs w:val="24"/>
          <w:lang w:val="en-US" w:eastAsia="ru-RU" w:bidi="ru-RU"/>
        </w:rPr>
        <w:t>.</w:t>
      </w:r>
    </w:p>
    <w:p w14:paraId="708BF0A0" w14:textId="626986B9" w:rsidR="00350782" w:rsidRPr="004D639C" w:rsidRDefault="00350782" w:rsidP="007C4C01">
      <w:pPr>
        <w:tabs>
          <w:tab w:val="left" w:pos="426"/>
          <w:tab w:val="left" w:pos="709"/>
        </w:tabs>
        <w:autoSpaceDE w:val="0"/>
        <w:autoSpaceDN w:val="0"/>
        <w:adjustRightInd w:val="0"/>
        <w:spacing w:after="0" w:line="240" w:lineRule="auto"/>
        <w:jc w:val="both"/>
        <w:rPr>
          <w:rFonts w:ascii="Times New Roman" w:hAnsi="Times New Roman" w:cs="Times New Roman"/>
          <w:b/>
          <w:bCs/>
          <w:color w:val="000000"/>
          <w:sz w:val="24"/>
          <w:szCs w:val="24"/>
          <w:lang w:eastAsia="ru-RU" w:bidi="ru-RU"/>
        </w:rPr>
      </w:pPr>
      <w:r w:rsidRPr="004D639C">
        <w:rPr>
          <w:rFonts w:ascii="Times New Roman" w:hAnsi="Times New Roman" w:cs="Times New Roman"/>
          <w:b/>
          <w:iCs/>
          <w:sz w:val="24"/>
          <w:szCs w:val="24"/>
        </w:rPr>
        <w:t xml:space="preserve">Elektron tijorat ishtirokchilari </w:t>
      </w:r>
      <w:r w:rsidRPr="004D639C">
        <w:rPr>
          <w:rFonts w:ascii="Times New Roman" w:hAnsi="Times New Roman" w:cs="Times New Roman"/>
          <w:sz w:val="24"/>
          <w:szCs w:val="24"/>
        </w:rPr>
        <w:t xml:space="preserve">- Buyurtmachi, </w:t>
      </w:r>
      <w:r w:rsidR="00E10C85" w:rsidRPr="004D639C">
        <w:rPr>
          <w:rFonts w:ascii="Times New Roman" w:hAnsi="Times New Roman" w:cs="Times New Roman"/>
          <w:sz w:val="24"/>
          <w:szCs w:val="24"/>
        </w:rPr>
        <w:t>Ijrochi</w:t>
      </w:r>
      <w:r w:rsidRPr="004D639C">
        <w:rPr>
          <w:rFonts w:ascii="Times New Roman" w:hAnsi="Times New Roman" w:cs="Times New Roman"/>
          <w:sz w:val="24"/>
          <w:szCs w:val="24"/>
        </w:rPr>
        <w:t>, Bank, Mijoz.</w:t>
      </w:r>
    </w:p>
    <w:p w14:paraId="74A00C35" w14:textId="02A49273" w:rsidR="00BD73C5" w:rsidRPr="004D639C" w:rsidRDefault="00BD73C5" w:rsidP="007C4C01">
      <w:pPr>
        <w:tabs>
          <w:tab w:val="left" w:pos="426"/>
          <w:tab w:val="left" w:pos="709"/>
        </w:tabs>
        <w:spacing w:after="0" w:line="240" w:lineRule="auto"/>
        <w:jc w:val="both"/>
        <w:rPr>
          <w:rFonts w:ascii="Times New Roman" w:hAnsi="Times New Roman" w:cs="Times New Roman"/>
          <w:sz w:val="24"/>
          <w:szCs w:val="24"/>
          <w:lang w:val="uz-Cyrl-UZ"/>
        </w:rPr>
      </w:pPr>
      <w:r w:rsidRPr="004D639C">
        <w:rPr>
          <w:rFonts w:ascii="Times New Roman" w:hAnsi="Times New Roman" w:cs="Times New Roman"/>
          <w:b/>
          <w:bCs/>
          <w:color w:val="000000"/>
          <w:sz w:val="24"/>
          <w:szCs w:val="24"/>
          <w:lang w:val="uz-Cyrl-UZ" w:eastAsia="ru-RU" w:bidi="ru-RU"/>
        </w:rPr>
        <w:t xml:space="preserve">Buyurtmachi </w:t>
      </w:r>
      <w:r w:rsidR="00C5543B" w:rsidRPr="004D639C">
        <w:rPr>
          <w:rFonts w:ascii="Times New Roman" w:hAnsi="Times New Roman" w:cs="Times New Roman"/>
          <w:sz w:val="24"/>
          <w:szCs w:val="24"/>
        </w:rPr>
        <w:t xml:space="preserve">Classcom </w:t>
      </w:r>
      <w:r w:rsidR="00036B64" w:rsidRPr="004D639C">
        <w:rPr>
          <w:rFonts w:ascii="Times New Roman" w:hAnsi="Times New Roman" w:cs="Times New Roman"/>
          <w:sz w:val="24"/>
          <w:szCs w:val="24"/>
        </w:rPr>
        <w:t>E</w:t>
      </w:r>
      <w:r w:rsidRPr="004D639C">
        <w:rPr>
          <w:rFonts w:ascii="Times New Roman" w:hAnsi="Times New Roman" w:cs="Times New Roman"/>
          <w:sz w:val="24"/>
          <w:szCs w:val="24"/>
        </w:rPr>
        <w:t xml:space="preserve">lektron tijorat platformasida joylashtirilgan Asarlarga mutlaq </w:t>
      </w:r>
      <w:r w:rsidR="00C5543B" w:rsidRPr="004D639C">
        <w:rPr>
          <w:rFonts w:ascii="Times New Roman" w:hAnsi="Times New Roman" w:cs="Times New Roman"/>
          <w:sz w:val="24"/>
          <w:szCs w:val="24"/>
          <w:lang w:val="uz-Cyrl-UZ"/>
        </w:rPr>
        <w:t xml:space="preserve">mualliflik huquqining </w:t>
      </w:r>
      <w:r w:rsidRPr="004D639C">
        <w:rPr>
          <w:rFonts w:ascii="Times New Roman" w:hAnsi="Times New Roman" w:cs="Times New Roman"/>
          <w:sz w:val="24"/>
          <w:szCs w:val="24"/>
        </w:rPr>
        <w:t xml:space="preserve">egasi bo'lgan jismoniy </w:t>
      </w:r>
      <w:r w:rsidRPr="004D639C">
        <w:rPr>
          <w:rFonts w:ascii="Times New Roman" w:hAnsi="Times New Roman" w:cs="Times New Roman"/>
          <w:color w:val="000000"/>
          <w:sz w:val="24"/>
          <w:szCs w:val="24"/>
          <w:lang w:eastAsia="ru-RU" w:bidi="ru-RU"/>
        </w:rPr>
        <w:t xml:space="preserve">shaxsdir </w:t>
      </w:r>
      <w:r w:rsidR="00C5543B" w:rsidRPr="004D639C">
        <w:rPr>
          <w:rFonts w:ascii="Times New Roman" w:hAnsi="Times New Roman" w:cs="Times New Roman"/>
          <w:sz w:val="24"/>
          <w:szCs w:val="24"/>
        </w:rPr>
        <w:t>.</w:t>
      </w:r>
    </w:p>
    <w:p w14:paraId="77ED464F" w14:textId="39BCDC61" w:rsidR="00C5543B" w:rsidRPr="004D639C" w:rsidRDefault="00C5543B" w:rsidP="007C4C01">
      <w:pPr>
        <w:tabs>
          <w:tab w:val="left" w:pos="426"/>
          <w:tab w:val="left" w:pos="709"/>
        </w:tabs>
        <w:spacing w:after="0" w:line="240" w:lineRule="auto"/>
        <w:jc w:val="both"/>
        <w:rPr>
          <w:rFonts w:ascii="Times New Roman" w:hAnsi="Times New Roman" w:cs="Times New Roman"/>
          <w:sz w:val="24"/>
          <w:szCs w:val="24"/>
        </w:rPr>
      </w:pPr>
      <w:r w:rsidRPr="004D639C">
        <w:rPr>
          <w:rFonts w:ascii="Times New Roman" w:hAnsi="Times New Roman" w:cs="Times New Roman"/>
          <w:b/>
          <w:bCs/>
          <w:sz w:val="24"/>
          <w:szCs w:val="24"/>
        </w:rPr>
        <w:t xml:space="preserve">Ish </w:t>
      </w:r>
      <w:r w:rsidRPr="004D639C">
        <w:rPr>
          <w:rFonts w:ascii="Times New Roman" w:hAnsi="Times New Roman" w:cs="Times New Roman"/>
          <w:sz w:val="24"/>
          <w:szCs w:val="24"/>
        </w:rPr>
        <w:t>- ilmiy, uslubiy, o'quv va didaktik materiallar, o'quv dasturlari, qo'llanmalar, testlar, shuningdek, direktiv hujjatlar va boshqalar yozma ravishda, tasvirlar shaklida, audio va video yozuvlar shaklida, volumetrik va fazoviy boshqa shakllar.</w:t>
      </w:r>
    </w:p>
    <w:p w14:paraId="46D1AA07" w14:textId="2CF462F1" w:rsidR="00985653" w:rsidRPr="004D639C" w:rsidRDefault="00E10C85" w:rsidP="007C4C01">
      <w:pPr>
        <w:tabs>
          <w:tab w:val="left" w:pos="426"/>
          <w:tab w:val="left" w:pos="709"/>
        </w:tabs>
        <w:spacing w:after="0" w:line="240" w:lineRule="auto"/>
        <w:jc w:val="both"/>
        <w:rPr>
          <w:rFonts w:ascii="Times New Roman" w:hAnsi="Times New Roman" w:cs="Times New Roman"/>
          <w:sz w:val="24"/>
          <w:szCs w:val="24"/>
        </w:rPr>
      </w:pPr>
      <w:r w:rsidRPr="004D639C">
        <w:rPr>
          <w:rFonts w:ascii="Times New Roman" w:hAnsi="Times New Roman" w:cs="Times New Roman"/>
          <w:b/>
          <w:bCs/>
          <w:sz w:val="24"/>
          <w:szCs w:val="24"/>
          <w:lang w:val="uz-Cyrl-UZ"/>
        </w:rPr>
        <w:t>Ijrochi</w:t>
      </w:r>
      <w:r w:rsidR="00985653" w:rsidRPr="004D639C">
        <w:rPr>
          <w:rFonts w:ascii="Times New Roman" w:hAnsi="Times New Roman" w:cs="Times New Roman"/>
          <w:b/>
          <w:bCs/>
          <w:sz w:val="24"/>
          <w:szCs w:val="24"/>
          <w:lang w:val="uz-Cyrl-UZ"/>
        </w:rPr>
        <w:t xml:space="preserve"> </w:t>
      </w:r>
      <w:r w:rsidR="00985653" w:rsidRPr="004D639C">
        <w:rPr>
          <w:rFonts w:ascii="Times New Roman" w:hAnsi="Times New Roman" w:cs="Times New Roman"/>
          <w:sz w:val="24"/>
          <w:szCs w:val="24"/>
        </w:rPr>
        <w:t>– elektron tijorat ishtirokchi</w:t>
      </w:r>
      <w:r w:rsidRPr="004D639C">
        <w:rPr>
          <w:rFonts w:ascii="Times New Roman" w:hAnsi="Times New Roman" w:cs="Times New Roman"/>
          <w:sz w:val="24"/>
          <w:szCs w:val="24"/>
        </w:rPr>
        <w:t>s</w:t>
      </w:r>
      <w:r w:rsidR="00985653" w:rsidRPr="004D639C">
        <w:rPr>
          <w:rFonts w:ascii="Times New Roman" w:hAnsi="Times New Roman" w:cs="Times New Roman"/>
          <w:sz w:val="24"/>
          <w:szCs w:val="24"/>
        </w:rPr>
        <w:t xml:space="preserve">i, </w:t>
      </w:r>
      <w:r w:rsidR="008B29DD" w:rsidRPr="004D639C">
        <w:rPr>
          <w:rFonts w:ascii="Times New Roman" w:hAnsi="Times New Roman" w:cs="Times New Roman"/>
          <w:color w:val="000000"/>
          <w:sz w:val="24"/>
          <w:szCs w:val="24"/>
          <w:lang w:eastAsia="ru-RU" w:bidi="ru-RU"/>
        </w:rPr>
        <w:t>Classcom</w:t>
      </w:r>
      <w:r w:rsidR="008B29DD" w:rsidRPr="004D639C">
        <w:rPr>
          <w:rFonts w:ascii="Times New Roman" w:hAnsi="Times New Roman" w:cs="Times New Roman"/>
          <w:b/>
          <w:bCs/>
          <w:color w:val="000000"/>
          <w:sz w:val="24"/>
          <w:szCs w:val="24"/>
          <w:lang w:eastAsia="ru-RU" w:bidi="ru-RU"/>
        </w:rPr>
        <w:t xml:space="preserve"> </w:t>
      </w:r>
      <w:r w:rsidR="00985653" w:rsidRPr="004D639C">
        <w:rPr>
          <w:rFonts w:ascii="Times New Roman" w:hAnsi="Times New Roman" w:cs="Times New Roman"/>
          <w:sz w:val="24"/>
          <w:szCs w:val="24"/>
        </w:rPr>
        <w:t xml:space="preserve">Elektron </w:t>
      </w:r>
      <w:r w:rsidR="00036B64" w:rsidRPr="004D639C">
        <w:rPr>
          <w:rFonts w:ascii="Times New Roman" w:hAnsi="Times New Roman" w:cs="Times New Roman"/>
          <w:sz w:val="24"/>
          <w:szCs w:val="24"/>
        </w:rPr>
        <w:t xml:space="preserve">tijorat </w:t>
      </w:r>
      <w:r w:rsidR="008B29DD" w:rsidRPr="004D639C">
        <w:rPr>
          <w:rFonts w:ascii="Times New Roman" w:hAnsi="Times New Roman" w:cs="Times New Roman"/>
          <w:sz w:val="24"/>
          <w:szCs w:val="24"/>
        </w:rPr>
        <w:t>platformasi operatori</w:t>
      </w:r>
      <w:r w:rsidRPr="004D639C">
        <w:rPr>
          <w:rFonts w:ascii="Times New Roman" w:hAnsi="Times New Roman" w:cs="Times New Roman"/>
          <w:sz w:val="24"/>
          <w:szCs w:val="24"/>
        </w:rPr>
        <w:t>,</w:t>
      </w:r>
      <w:r w:rsidR="00985653" w:rsidRPr="004D639C">
        <w:rPr>
          <w:rFonts w:ascii="Times New Roman" w:hAnsi="Times New Roman" w:cs="Times New Roman"/>
          <w:sz w:val="24"/>
          <w:szCs w:val="24"/>
        </w:rPr>
        <w:t xml:space="preserve"> elektron hujjatlar va elektron xabarlar muomalasi bo‘yicha xizmatlar ko‘rsatishga texnik va huquqiy jihatdan ruxsat beruvchi </w:t>
      </w:r>
      <w:r w:rsidR="00BD73C5" w:rsidRPr="004D639C">
        <w:rPr>
          <w:rFonts w:ascii="Times New Roman" w:hAnsi="Times New Roman" w:cs="Times New Roman"/>
          <w:sz w:val="24"/>
          <w:szCs w:val="24"/>
          <w:lang w:val="uz-Cyrl-UZ"/>
        </w:rPr>
        <w:t xml:space="preserve">dasturiy </w:t>
      </w:r>
      <w:r w:rsidR="00BD73C5" w:rsidRPr="004D639C">
        <w:rPr>
          <w:rFonts w:ascii="Times New Roman" w:hAnsi="Times New Roman" w:cs="Times New Roman"/>
          <w:sz w:val="24"/>
          <w:szCs w:val="24"/>
        </w:rPr>
        <w:t xml:space="preserve">resursga </w:t>
      </w:r>
      <w:r w:rsidR="00985653" w:rsidRPr="004D639C">
        <w:rPr>
          <w:rFonts w:ascii="Times New Roman" w:hAnsi="Times New Roman" w:cs="Times New Roman"/>
          <w:sz w:val="24"/>
          <w:szCs w:val="24"/>
        </w:rPr>
        <w:t>ega bo‘lgan xo‘jalik yurituvchi subyekt.</w:t>
      </w:r>
    </w:p>
    <w:p w14:paraId="29FDCB56" w14:textId="03E9E882" w:rsidR="00BD73C5" w:rsidRPr="004D639C" w:rsidRDefault="00BD73C5" w:rsidP="007C4C01">
      <w:pPr>
        <w:tabs>
          <w:tab w:val="left" w:pos="426"/>
          <w:tab w:val="left" w:pos="709"/>
        </w:tabs>
        <w:autoSpaceDE w:val="0"/>
        <w:autoSpaceDN w:val="0"/>
        <w:adjustRightInd w:val="0"/>
        <w:spacing w:after="0" w:line="240" w:lineRule="auto"/>
        <w:jc w:val="both"/>
        <w:rPr>
          <w:rFonts w:ascii="Times New Roman" w:hAnsi="Times New Roman" w:cs="Times New Roman"/>
          <w:sz w:val="24"/>
          <w:szCs w:val="24"/>
        </w:rPr>
      </w:pPr>
      <w:r w:rsidRPr="004D639C">
        <w:rPr>
          <w:rFonts w:ascii="Times New Roman" w:hAnsi="Times New Roman" w:cs="Times New Roman"/>
          <w:b/>
          <w:bCs/>
          <w:color w:val="000000"/>
          <w:sz w:val="24"/>
          <w:szCs w:val="24"/>
          <w:lang w:eastAsia="ru-RU" w:bidi="ru-RU"/>
        </w:rPr>
        <w:t xml:space="preserve">Classcom </w:t>
      </w:r>
      <w:r w:rsidRPr="004D639C">
        <w:rPr>
          <w:rFonts w:ascii="Times New Roman" w:hAnsi="Times New Roman" w:cs="Times New Roman"/>
          <w:color w:val="000000"/>
          <w:sz w:val="24"/>
          <w:szCs w:val="24"/>
          <w:lang w:eastAsia="ru-RU" w:bidi="ru-RU"/>
        </w:rPr>
        <w:t xml:space="preserve">- </w:t>
      </w:r>
      <w:r w:rsidR="00307BB3" w:rsidRPr="004D639C">
        <w:rPr>
          <w:rFonts w:ascii="Times New Roman" w:hAnsi="Times New Roman" w:cs="Times New Roman"/>
          <w:sz w:val="24"/>
          <w:szCs w:val="24"/>
        </w:rPr>
        <w:t>E</w:t>
      </w:r>
      <w:r w:rsidRPr="004D639C">
        <w:rPr>
          <w:rFonts w:ascii="Times New Roman" w:hAnsi="Times New Roman" w:cs="Times New Roman"/>
          <w:sz w:val="24"/>
          <w:szCs w:val="24"/>
        </w:rPr>
        <w:t xml:space="preserve">lektron </w:t>
      </w:r>
      <w:r w:rsidR="00036B64" w:rsidRPr="004D639C">
        <w:rPr>
          <w:rFonts w:ascii="Times New Roman" w:hAnsi="Times New Roman" w:cs="Times New Roman"/>
          <w:sz w:val="24"/>
          <w:szCs w:val="24"/>
        </w:rPr>
        <w:t>tijorat p</w:t>
      </w:r>
      <w:r w:rsidRPr="004D639C">
        <w:rPr>
          <w:rFonts w:ascii="Times New Roman" w:hAnsi="Times New Roman" w:cs="Times New Roman"/>
          <w:sz w:val="24"/>
          <w:szCs w:val="24"/>
        </w:rPr>
        <w:t>latformasi (E</w:t>
      </w:r>
      <w:r w:rsidR="00036B64" w:rsidRPr="004D639C">
        <w:rPr>
          <w:rFonts w:ascii="Times New Roman" w:hAnsi="Times New Roman" w:cs="Times New Roman"/>
          <w:sz w:val="24"/>
          <w:szCs w:val="24"/>
        </w:rPr>
        <w:t>T</w:t>
      </w:r>
      <w:r w:rsidRPr="004D639C">
        <w:rPr>
          <w:rFonts w:ascii="Times New Roman" w:hAnsi="Times New Roman" w:cs="Times New Roman"/>
          <w:sz w:val="24"/>
          <w:szCs w:val="24"/>
        </w:rPr>
        <w:t xml:space="preserve">P), veb-sayt, mobil ilova ko'rinishidagi tashkiliy, axborot va texnik echimlar, shu jumladan onlayn-do'kon, nashrlar uchun xizmatlar va boshqalarning dasturiy-apparat kompleksi. Ishlarni amalga oshirish uchun axborot tizimi orqali Buyurtmachi va </w:t>
      </w:r>
      <w:r w:rsidR="00ED5E5E" w:rsidRPr="004D639C">
        <w:rPr>
          <w:rFonts w:ascii="Times New Roman" w:hAnsi="Times New Roman" w:cs="Times New Roman"/>
          <w:color w:val="000000"/>
          <w:sz w:val="24"/>
          <w:szCs w:val="24"/>
          <w:lang w:eastAsia="ru-RU" w:bidi="ru-RU"/>
        </w:rPr>
        <w:t>Mijoz</w:t>
      </w:r>
      <w:r w:rsidR="00ED5E5E" w:rsidRPr="004D639C">
        <w:rPr>
          <w:rFonts w:ascii="Times New Roman" w:hAnsi="Times New Roman" w:cs="Times New Roman"/>
          <w:sz w:val="24"/>
          <w:szCs w:val="24"/>
        </w:rPr>
        <w:t>lar</w:t>
      </w:r>
      <w:r w:rsidRPr="004D639C">
        <w:rPr>
          <w:rFonts w:ascii="Times New Roman" w:hAnsi="Times New Roman" w:cs="Times New Roman"/>
          <w:sz w:val="24"/>
          <w:szCs w:val="24"/>
        </w:rPr>
        <w:t>ning o'zaro aloqasini ta'minla</w:t>
      </w:r>
      <w:r w:rsidR="00ED5E5E" w:rsidRPr="004D639C">
        <w:rPr>
          <w:rFonts w:ascii="Times New Roman" w:hAnsi="Times New Roman" w:cs="Times New Roman"/>
          <w:sz w:val="24"/>
          <w:szCs w:val="24"/>
        </w:rPr>
        <w:t>ydi</w:t>
      </w:r>
      <w:r w:rsidRPr="004D639C">
        <w:rPr>
          <w:rFonts w:ascii="Times New Roman" w:hAnsi="Times New Roman" w:cs="Times New Roman"/>
          <w:sz w:val="24"/>
          <w:szCs w:val="24"/>
        </w:rPr>
        <w:t>.</w:t>
      </w:r>
    </w:p>
    <w:p w14:paraId="57FDA79C" w14:textId="20AD8BD0" w:rsidR="00BD73C5" w:rsidRPr="004D639C" w:rsidRDefault="00BD73C5" w:rsidP="007C4C01">
      <w:pPr>
        <w:tabs>
          <w:tab w:val="left" w:pos="426"/>
          <w:tab w:val="left" w:pos="709"/>
        </w:tabs>
        <w:autoSpaceDE w:val="0"/>
        <w:autoSpaceDN w:val="0"/>
        <w:adjustRightInd w:val="0"/>
        <w:spacing w:after="0" w:line="240" w:lineRule="auto"/>
        <w:jc w:val="both"/>
        <w:rPr>
          <w:rFonts w:ascii="Times New Roman" w:hAnsi="Times New Roman" w:cs="Times New Roman"/>
          <w:sz w:val="24"/>
          <w:szCs w:val="24"/>
        </w:rPr>
      </w:pPr>
      <w:r w:rsidRPr="004D639C">
        <w:rPr>
          <w:rFonts w:ascii="Times New Roman" w:hAnsi="Times New Roman" w:cs="Times New Roman"/>
          <w:b/>
          <w:bCs/>
          <w:color w:val="000000"/>
          <w:sz w:val="24"/>
          <w:szCs w:val="24"/>
          <w:lang w:eastAsia="ru-RU" w:bidi="ru-RU"/>
        </w:rPr>
        <w:t>Mijoz</w:t>
      </w:r>
      <w:r w:rsidRPr="004D639C">
        <w:rPr>
          <w:rFonts w:ascii="Times New Roman" w:hAnsi="Times New Roman" w:cs="Times New Roman"/>
          <w:color w:val="000000"/>
          <w:sz w:val="24"/>
          <w:szCs w:val="24"/>
          <w:lang w:eastAsia="ru-RU" w:bidi="ru-RU"/>
        </w:rPr>
        <w:t xml:space="preserve"> - </w:t>
      </w:r>
      <w:r w:rsidRPr="004D639C">
        <w:rPr>
          <w:rFonts w:ascii="Times New Roman" w:hAnsi="Times New Roman" w:cs="Times New Roman"/>
          <w:sz w:val="24"/>
          <w:szCs w:val="24"/>
        </w:rPr>
        <w:t xml:space="preserve">O'zbekiston </w:t>
      </w:r>
      <w:r w:rsidR="004D1B4E" w:rsidRPr="004D639C">
        <w:rPr>
          <w:rFonts w:ascii="Times New Roman" w:hAnsi="Times New Roman" w:cs="Times New Roman"/>
          <w:sz w:val="24"/>
          <w:szCs w:val="24"/>
        </w:rPr>
        <w:t>Respublikasi</w:t>
      </w:r>
      <w:r w:rsidRPr="004D639C">
        <w:rPr>
          <w:rFonts w:ascii="Times New Roman" w:hAnsi="Times New Roman" w:cs="Times New Roman"/>
          <w:sz w:val="24"/>
          <w:szCs w:val="24"/>
        </w:rPr>
        <w:t xml:space="preserve"> rezidentlari va norezidentlari</w:t>
      </w:r>
      <w:r w:rsidR="00AF671C" w:rsidRPr="004D639C">
        <w:rPr>
          <w:rFonts w:ascii="Times New Roman" w:hAnsi="Times New Roman" w:cs="Times New Roman"/>
          <w:sz w:val="24"/>
          <w:szCs w:val="24"/>
        </w:rPr>
        <w:t xml:space="preserve"> sifatida</w:t>
      </w:r>
      <w:r w:rsidRPr="004D639C">
        <w:rPr>
          <w:rFonts w:ascii="Times New Roman" w:hAnsi="Times New Roman" w:cs="Times New Roman"/>
          <w:sz w:val="24"/>
          <w:szCs w:val="24"/>
        </w:rPr>
        <w:t xml:space="preserve"> Classcom </w:t>
      </w:r>
      <w:r w:rsidR="00036B64" w:rsidRPr="004D639C">
        <w:rPr>
          <w:rFonts w:ascii="Times New Roman" w:hAnsi="Times New Roman" w:cs="Times New Roman"/>
          <w:sz w:val="24"/>
          <w:szCs w:val="24"/>
        </w:rPr>
        <w:t>ETP</w:t>
      </w:r>
      <w:r w:rsidRPr="004D639C">
        <w:rPr>
          <w:rFonts w:ascii="Times New Roman" w:hAnsi="Times New Roman" w:cs="Times New Roman"/>
          <w:sz w:val="24"/>
          <w:szCs w:val="24"/>
        </w:rPr>
        <w:t xml:space="preserve"> xizmatlaridan foydalangan holda </w:t>
      </w:r>
      <w:r w:rsidR="000E0991" w:rsidRPr="004D639C">
        <w:rPr>
          <w:rFonts w:ascii="Times New Roman" w:hAnsi="Times New Roman" w:cs="Times New Roman"/>
          <w:sz w:val="24"/>
          <w:szCs w:val="24"/>
        </w:rPr>
        <w:t xml:space="preserve"> maktab fanlari o'qituvchilari sifatida ro'yxatdan o'tgan</w:t>
      </w:r>
      <w:r w:rsidR="00AF671C" w:rsidRPr="004D639C">
        <w:rPr>
          <w:rFonts w:ascii="Times New Roman" w:hAnsi="Times New Roman" w:cs="Times New Roman"/>
          <w:sz w:val="24"/>
          <w:szCs w:val="24"/>
        </w:rPr>
        <w:t xml:space="preserve"> shaxslar</w:t>
      </w:r>
      <w:r w:rsidR="000E0991" w:rsidRPr="004D639C">
        <w:rPr>
          <w:rFonts w:ascii="Times New Roman" w:hAnsi="Times New Roman" w:cs="Times New Roman"/>
          <w:sz w:val="24"/>
          <w:szCs w:val="24"/>
        </w:rPr>
        <w:t>.</w:t>
      </w:r>
    </w:p>
    <w:p w14:paraId="29319A5B" w14:textId="5648D747" w:rsidR="00A56670" w:rsidRPr="004D639C" w:rsidRDefault="00A56670" w:rsidP="007C4C01">
      <w:pPr>
        <w:tabs>
          <w:tab w:val="left" w:pos="426"/>
          <w:tab w:val="left" w:pos="709"/>
        </w:tabs>
        <w:autoSpaceDE w:val="0"/>
        <w:autoSpaceDN w:val="0"/>
        <w:adjustRightInd w:val="0"/>
        <w:spacing w:after="0" w:line="240" w:lineRule="auto"/>
        <w:jc w:val="both"/>
        <w:rPr>
          <w:rFonts w:ascii="Times New Roman" w:hAnsi="Times New Roman" w:cs="Times New Roman"/>
          <w:sz w:val="24"/>
          <w:szCs w:val="24"/>
        </w:rPr>
      </w:pPr>
      <w:r w:rsidRPr="004D639C">
        <w:rPr>
          <w:rFonts w:ascii="Times New Roman" w:hAnsi="Times New Roman" w:cs="Times New Roman"/>
          <w:b/>
          <w:bCs/>
          <w:sz w:val="24"/>
          <w:szCs w:val="24"/>
        </w:rPr>
        <w:t xml:space="preserve">Bank </w:t>
      </w:r>
      <w:r w:rsidRPr="004D639C">
        <w:rPr>
          <w:rFonts w:ascii="Times New Roman" w:hAnsi="Times New Roman" w:cs="Times New Roman"/>
          <w:sz w:val="24"/>
          <w:szCs w:val="24"/>
        </w:rPr>
        <w:t>– AT “UZUM BANK”.</w:t>
      </w:r>
    </w:p>
    <w:p w14:paraId="77115C08" w14:textId="29521A4B" w:rsidR="00AF12DC" w:rsidRPr="004D639C" w:rsidRDefault="00683E69" w:rsidP="007C4C01">
      <w:pPr>
        <w:tabs>
          <w:tab w:val="left" w:pos="426"/>
          <w:tab w:val="left" w:pos="709"/>
        </w:tabs>
        <w:spacing w:after="0" w:line="240" w:lineRule="auto"/>
        <w:jc w:val="both"/>
        <w:rPr>
          <w:rFonts w:ascii="Times New Roman" w:hAnsi="Times New Roman" w:cs="Times New Roman"/>
          <w:sz w:val="24"/>
          <w:szCs w:val="24"/>
        </w:rPr>
      </w:pPr>
      <w:r w:rsidRPr="004D639C">
        <w:rPr>
          <w:rFonts w:ascii="Times New Roman" w:hAnsi="Times New Roman" w:cs="Times New Roman"/>
          <w:b/>
          <w:bCs/>
          <w:sz w:val="24"/>
          <w:szCs w:val="24"/>
        </w:rPr>
        <w:t>Bank tizimi</w:t>
      </w:r>
      <w:r w:rsidR="0008584F" w:rsidRPr="004D639C">
        <w:rPr>
          <w:rFonts w:ascii="Times New Roman" w:hAnsi="Times New Roman" w:cs="Times New Roman"/>
          <w:b/>
          <w:bCs/>
          <w:sz w:val="24"/>
          <w:szCs w:val="24"/>
        </w:rPr>
        <w:t xml:space="preserve"> (Tizim) </w:t>
      </w:r>
      <w:r w:rsidRPr="004D639C">
        <w:rPr>
          <w:rFonts w:ascii="Times New Roman" w:hAnsi="Times New Roman" w:cs="Times New Roman"/>
          <w:b/>
          <w:bCs/>
          <w:sz w:val="24"/>
          <w:szCs w:val="24"/>
        </w:rPr>
        <w:t xml:space="preserve"> </w:t>
      </w:r>
      <w:r w:rsidR="00AF12DC" w:rsidRPr="004D639C">
        <w:rPr>
          <w:rFonts w:ascii="Times New Roman" w:hAnsi="Times New Roman" w:cs="Times New Roman"/>
          <w:sz w:val="24"/>
          <w:szCs w:val="24"/>
        </w:rPr>
        <w:t xml:space="preserve">– “UZUM BANK” </w:t>
      </w:r>
      <w:r w:rsidR="00DE5F59" w:rsidRPr="004D639C">
        <w:rPr>
          <w:rFonts w:ascii="Times New Roman" w:hAnsi="Times New Roman" w:cs="Times New Roman"/>
          <w:color w:val="000000"/>
          <w:sz w:val="24"/>
          <w:szCs w:val="24"/>
        </w:rPr>
        <w:t>Aksiyadorlik kompaniya</w:t>
      </w:r>
      <w:r w:rsidR="00AB789F" w:rsidRPr="004D639C">
        <w:rPr>
          <w:rFonts w:ascii="Times New Roman" w:hAnsi="Times New Roman" w:cs="Times New Roman"/>
          <w:color w:val="000000"/>
          <w:sz w:val="24"/>
          <w:szCs w:val="24"/>
        </w:rPr>
        <w:t xml:space="preserve"> (AK)</w:t>
      </w:r>
      <w:r w:rsidR="00AF12DC" w:rsidRPr="004D639C">
        <w:rPr>
          <w:rFonts w:ascii="Times New Roman" w:hAnsi="Times New Roman" w:cs="Times New Roman"/>
          <w:sz w:val="24"/>
          <w:szCs w:val="24"/>
        </w:rPr>
        <w:t xml:space="preserve"> tomonidan ishlab chiqilgan va </w:t>
      </w:r>
      <w:r w:rsidR="00AF671C" w:rsidRPr="004D639C">
        <w:rPr>
          <w:rFonts w:ascii="Times New Roman" w:hAnsi="Times New Roman" w:cs="Times New Roman"/>
          <w:sz w:val="24"/>
          <w:szCs w:val="24"/>
        </w:rPr>
        <w:t xml:space="preserve">unga </w:t>
      </w:r>
      <w:r w:rsidR="00AF12DC" w:rsidRPr="004D639C">
        <w:rPr>
          <w:rFonts w:ascii="Times New Roman" w:hAnsi="Times New Roman" w:cs="Times New Roman"/>
          <w:sz w:val="24"/>
          <w:szCs w:val="24"/>
        </w:rPr>
        <w:t xml:space="preserve">tegishli bo‘lgan, foydalanuvchining bank (plastik) kartasidan </w:t>
      </w:r>
      <w:r w:rsidR="00AF671C" w:rsidRPr="004D639C">
        <w:rPr>
          <w:rFonts w:ascii="Times New Roman" w:hAnsi="Times New Roman" w:cs="Times New Roman"/>
          <w:sz w:val="24"/>
          <w:szCs w:val="24"/>
        </w:rPr>
        <w:t>xizmatlar</w:t>
      </w:r>
      <w:r w:rsidR="00AF12DC" w:rsidRPr="004D639C">
        <w:rPr>
          <w:rFonts w:ascii="Times New Roman" w:hAnsi="Times New Roman" w:cs="Times New Roman"/>
          <w:sz w:val="24"/>
          <w:szCs w:val="24"/>
        </w:rPr>
        <w:t xml:space="preserve"> uchun elektron to‘lovlar bo‘yicha ma’lumotlarni qabul qilish va qayta ishlashni tashkil etish xizmatlar</w:t>
      </w:r>
      <w:r w:rsidR="00AF671C" w:rsidRPr="004D639C">
        <w:rPr>
          <w:rFonts w:ascii="Times New Roman" w:hAnsi="Times New Roman" w:cs="Times New Roman"/>
          <w:sz w:val="24"/>
          <w:szCs w:val="24"/>
        </w:rPr>
        <w:t>ini</w:t>
      </w:r>
      <w:r w:rsidR="00AF12DC" w:rsidRPr="004D639C">
        <w:rPr>
          <w:rFonts w:ascii="Times New Roman" w:hAnsi="Times New Roman" w:cs="Times New Roman"/>
          <w:sz w:val="24"/>
          <w:szCs w:val="24"/>
        </w:rPr>
        <w:t xml:space="preserve"> ko‘rsatish</w:t>
      </w:r>
      <w:r w:rsidR="00AF671C" w:rsidRPr="004D639C">
        <w:rPr>
          <w:rFonts w:ascii="Times New Roman" w:hAnsi="Times New Roman" w:cs="Times New Roman"/>
          <w:sz w:val="24"/>
          <w:szCs w:val="24"/>
        </w:rPr>
        <w:t>ga</w:t>
      </w:r>
      <w:r w:rsidR="00AF12DC" w:rsidRPr="004D639C">
        <w:rPr>
          <w:rFonts w:ascii="Times New Roman" w:hAnsi="Times New Roman" w:cs="Times New Roman"/>
          <w:sz w:val="24"/>
          <w:szCs w:val="24"/>
        </w:rPr>
        <w:t xml:space="preserve"> mo‘ljallangan dasturiy-texnik vositalardan iborat ixtisoslashtirilgan bank dasturiy kompleksi. </w:t>
      </w:r>
    </w:p>
    <w:p w14:paraId="1B5F4250" w14:textId="4AE8CD5D" w:rsidR="00A545A8" w:rsidRPr="004D639C" w:rsidRDefault="00A545A8" w:rsidP="007C4C01">
      <w:pPr>
        <w:tabs>
          <w:tab w:val="left" w:pos="426"/>
          <w:tab w:val="left" w:pos="709"/>
        </w:tabs>
        <w:autoSpaceDE w:val="0"/>
        <w:autoSpaceDN w:val="0"/>
        <w:adjustRightInd w:val="0"/>
        <w:spacing w:after="0" w:line="240" w:lineRule="auto"/>
        <w:jc w:val="both"/>
        <w:rPr>
          <w:rFonts w:ascii="Times New Roman" w:hAnsi="Times New Roman" w:cs="Times New Roman"/>
          <w:color w:val="000000"/>
          <w:sz w:val="24"/>
          <w:szCs w:val="24"/>
        </w:rPr>
      </w:pPr>
      <w:r w:rsidRPr="004D639C">
        <w:rPr>
          <w:rFonts w:ascii="Times New Roman" w:hAnsi="Times New Roman" w:cs="Times New Roman"/>
          <w:b/>
          <w:bCs/>
          <w:sz w:val="24"/>
          <w:szCs w:val="24"/>
        </w:rPr>
        <w:t xml:space="preserve">To'lov reyestri (reestri) </w:t>
      </w:r>
      <w:r w:rsidRPr="004D639C">
        <w:rPr>
          <w:rFonts w:ascii="Times New Roman" w:hAnsi="Times New Roman" w:cs="Times New Roman"/>
          <w:sz w:val="24"/>
          <w:szCs w:val="24"/>
        </w:rPr>
        <w:t xml:space="preserve">- </w:t>
      </w:r>
      <w:r w:rsidR="00E10C85" w:rsidRPr="004D639C">
        <w:rPr>
          <w:rFonts w:ascii="Times New Roman" w:hAnsi="Times New Roman" w:cs="Times New Roman"/>
          <w:sz w:val="24"/>
          <w:szCs w:val="24"/>
        </w:rPr>
        <w:t>Ijrochi</w:t>
      </w:r>
      <w:r w:rsidRPr="004D639C">
        <w:rPr>
          <w:rFonts w:ascii="Times New Roman" w:hAnsi="Times New Roman" w:cs="Times New Roman"/>
          <w:sz w:val="24"/>
          <w:szCs w:val="24"/>
        </w:rPr>
        <w:t xml:space="preserve"> tomonidan hisobot davri uchun tuzilgan va </w:t>
      </w:r>
      <w:r w:rsidR="00E10C85" w:rsidRPr="004D639C">
        <w:rPr>
          <w:rFonts w:ascii="Times New Roman" w:hAnsi="Times New Roman" w:cs="Times New Roman"/>
          <w:sz w:val="24"/>
          <w:szCs w:val="24"/>
        </w:rPr>
        <w:t>Ijrochi</w:t>
      </w:r>
      <w:r w:rsidRPr="004D639C">
        <w:rPr>
          <w:rFonts w:ascii="Times New Roman" w:hAnsi="Times New Roman" w:cs="Times New Roman"/>
          <w:sz w:val="24"/>
          <w:szCs w:val="24"/>
        </w:rPr>
        <w:t>ning Billing tizimi tomonidan qayta ishlangan barcha to'lovlar ro'yxatini o'z ichiga olgan, ushbu Shartnoma bo'yicha to'lovlar summalarini ko'rsatadigan elektron hisobot, shuningdek Bank komissiya</w:t>
      </w:r>
      <w:r w:rsidR="00121E71" w:rsidRPr="004D639C">
        <w:rPr>
          <w:rFonts w:ascii="Times New Roman" w:hAnsi="Times New Roman" w:cs="Times New Roman"/>
          <w:sz w:val="24"/>
          <w:szCs w:val="24"/>
        </w:rPr>
        <w:t>lar</w:t>
      </w:r>
      <w:r w:rsidRPr="004D639C">
        <w:rPr>
          <w:rFonts w:ascii="Times New Roman" w:hAnsi="Times New Roman" w:cs="Times New Roman"/>
          <w:sz w:val="24"/>
          <w:szCs w:val="24"/>
        </w:rPr>
        <w:t>ini o'z ichiga oladi.</w:t>
      </w:r>
    </w:p>
    <w:p w14:paraId="7FAEDCEB" w14:textId="1C4C4F9A" w:rsidR="00AF12DC" w:rsidRPr="004D639C" w:rsidRDefault="00E10C85" w:rsidP="007C4C01">
      <w:pPr>
        <w:tabs>
          <w:tab w:val="left" w:pos="426"/>
          <w:tab w:val="left" w:pos="709"/>
        </w:tabs>
        <w:autoSpaceDE w:val="0"/>
        <w:autoSpaceDN w:val="0"/>
        <w:adjustRightInd w:val="0"/>
        <w:spacing w:after="0" w:line="240" w:lineRule="auto"/>
        <w:jc w:val="both"/>
        <w:rPr>
          <w:rFonts w:ascii="Times New Roman" w:hAnsi="Times New Roman" w:cs="Times New Roman"/>
          <w:sz w:val="24"/>
          <w:szCs w:val="24"/>
        </w:rPr>
      </w:pPr>
      <w:r w:rsidRPr="004D639C">
        <w:rPr>
          <w:rFonts w:ascii="Times New Roman" w:hAnsi="Times New Roman" w:cs="Times New Roman"/>
          <w:b/>
          <w:bCs/>
          <w:sz w:val="24"/>
          <w:szCs w:val="24"/>
        </w:rPr>
        <w:t>Ijrochi</w:t>
      </w:r>
      <w:r w:rsidR="00AF12DC" w:rsidRPr="004D639C">
        <w:rPr>
          <w:rFonts w:ascii="Times New Roman" w:hAnsi="Times New Roman" w:cs="Times New Roman"/>
          <w:b/>
          <w:bCs/>
          <w:sz w:val="24"/>
          <w:szCs w:val="24"/>
        </w:rPr>
        <w:t xml:space="preserve">ning tranzit hisobvarag‘i </w:t>
      </w:r>
      <w:r w:rsidRPr="004D639C">
        <w:rPr>
          <w:rFonts w:ascii="Times New Roman" w:hAnsi="Times New Roman" w:cs="Times New Roman"/>
          <w:sz w:val="24"/>
          <w:szCs w:val="24"/>
        </w:rPr>
        <w:t>Ijrochi</w:t>
      </w:r>
      <w:r w:rsidR="00AF12DC" w:rsidRPr="004D639C">
        <w:rPr>
          <w:rFonts w:ascii="Times New Roman" w:hAnsi="Times New Roman" w:cs="Times New Roman"/>
          <w:sz w:val="24"/>
          <w:szCs w:val="24"/>
        </w:rPr>
        <w:t xml:space="preserve">ning “UZUM BANK” AKda ochilgan maxsus tranzit hisobvarag‘i bo‘lib, u orqali Mijozlar tomonidan amalga oshirilgan to‘lovlar Bank va </w:t>
      </w:r>
      <w:r w:rsidRPr="004D639C">
        <w:rPr>
          <w:rFonts w:ascii="Times New Roman" w:hAnsi="Times New Roman" w:cs="Times New Roman"/>
          <w:sz w:val="24"/>
          <w:szCs w:val="24"/>
        </w:rPr>
        <w:t>Ijrochi</w:t>
      </w:r>
      <w:r w:rsidR="00AF12DC" w:rsidRPr="004D639C">
        <w:rPr>
          <w:rFonts w:ascii="Times New Roman" w:hAnsi="Times New Roman" w:cs="Times New Roman"/>
          <w:sz w:val="24"/>
          <w:szCs w:val="24"/>
        </w:rPr>
        <w:t xml:space="preserve"> komissiyasi chegirib tashlangan holda </w:t>
      </w:r>
      <w:r w:rsidR="00AF12DC" w:rsidRPr="004D639C">
        <w:rPr>
          <w:rFonts w:ascii="Times New Roman" w:hAnsi="Times New Roman" w:cs="Times New Roman"/>
          <w:color w:val="000000"/>
          <w:sz w:val="24"/>
          <w:szCs w:val="24"/>
        </w:rPr>
        <w:t>Muallifning bank kartasiga o‘tkaziladi.</w:t>
      </w:r>
    </w:p>
    <w:p w14:paraId="34D86E4C" w14:textId="709BC20A" w:rsidR="00A65591" w:rsidRPr="004D639C" w:rsidRDefault="00A65591" w:rsidP="007C4C01">
      <w:pPr>
        <w:tabs>
          <w:tab w:val="left" w:pos="426"/>
          <w:tab w:val="left" w:pos="709"/>
        </w:tabs>
        <w:spacing w:after="0" w:line="240" w:lineRule="auto"/>
        <w:jc w:val="both"/>
        <w:rPr>
          <w:rFonts w:ascii="Times New Roman" w:hAnsi="Times New Roman" w:cs="Times New Roman"/>
          <w:sz w:val="24"/>
          <w:szCs w:val="24"/>
        </w:rPr>
      </w:pPr>
      <w:r w:rsidRPr="004D639C">
        <w:rPr>
          <w:rFonts w:ascii="Times New Roman" w:hAnsi="Times New Roman" w:cs="Times New Roman"/>
          <w:b/>
          <w:iCs/>
          <w:sz w:val="24"/>
          <w:szCs w:val="24"/>
        </w:rPr>
        <w:t>Qayta ishlash</w:t>
      </w:r>
      <w:r w:rsidRPr="004D639C">
        <w:rPr>
          <w:rFonts w:ascii="Times New Roman" w:hAnsi="Times New Roman" w:cs="Times New Roman"/>
          <w:sz w:val="24"/>
          <w:szCs w:val="24"/>
        </w:rPr>
        <w:t xml:space="preserve"> - to'lov operatsiyalarini amalga oshirishda foydalaniladigan ma'lumotlarni qayta ishlash bilan bog'liq faoliyat . Qayta ishlash protsessing markazlari tomonidan amalga oshiriladi.</w:t>
      </w:r>
      <w:r w:rsidRPr="004D639C">
        <w:rPr>
          <w:rFonts w:ascii="Times New Roman" w:hAnsi="Times New Roman" w:cs="Times New Roman"/>
          <w:b/>
          <w:i/>
          <w:sz w:val="24"/>
          <w:szCs w:val="24"/>
        </w:rPr>
        <w:t xml:space="preserve"> </w:t>
      </w:r>
      <w:r w:rsidRPr="004D639C">
        <w:rPr>
          <w:rFonts w:ascii="Times New Roman" w:hAnsi="Times New Roman" w:cs="Times New Roman"/>
          <w:b/>
          <w:iCs/>
          <w:sz w:val="24"/>
          <w:szCs w:val="24"/>
        </w:rPr>
        <w:t>Protsessing markazi</w:t>
      </w:r>
      <w:r w:rsidRPr="004D639C">
        <w:rPr>
          <w:rFonts w:ascii="Times New Roman" w:hAnsi="Times New Roman" w:cs="Times New Roman"/>
          <w:b/>
          <w:sz w:val="24"/>
          <w:szCs w:val="24"/>
        </w:rPr>
        <w:t xml:space="preserve"> </w:t>
      </w:r>
      <w:r w:rsidRPr="004D639C">
        <w:rPr>
          <w:rFonts w:ascii="Times New Roman" w:hAnsi="Times New Roman" w:cs="Times New Roman"/>
          <w:sz w:val="24"/>
          <w:szCs w:val="24"/>
        </w:rPr>
        <w:t>- Yagona umumr</w:t>
      </w:r>
      <w:r w:rsidR="00036B64" w:rsidRPr="004D639C">
        <w:rPr>
          <w:rFonts w:ascii="Times New Roman" w:hAnsi="Times New Roman" w:cs="Times New Roman"/>
          <w:sz w:val="24"/>
          <w:szCs w:val="24"/>
        </w:rPr>
        <w:t>ETP</w:t>
      </w:r>
      <w:r w:rsidRPr="004D639C">
        <w:rPr>
          <w:rFonts w:ascii="Times New Roman" w:hAnsi="Times New Roman" w:cs="Times New Roman"/>
          <w:sz w:val="24"/>
          <w:szCs w:val="24"/>
        </w:rPr>
        <w:t>ublika protsessing markazi (URP</w:t>
      </w:r>
      <w:r w:rsidR="00887745" w:rsidRPr="004D639C">
        <w:rPr>
          <w:rFonts w:ascii="Times New Roman" w:hAnsi="Times New Roman" w:cs="Times New Roman"/>
          <w:sz w:val="24"/>
          <w:szCs w:val="24"/>
        </w:rPr>
        <w:t>M</w:t>
      </w:r>
      <w:r w:rsidRPr="004D639C">
        <w:rPr>
          <w:rFonts w:ascii="Times New Roman" w:hAnsi="Times New Roman" w:cs="Times New Roman"/>
          <w:sz w:val="24"/>
          <w:szCs w:val="24"/>
        </w:rPr>
        <w:t xml:space="preserve">) va/yoki Milliy banklararo protsessing markazi ( </w:t>
      </w:r>
      <w:r w:rsidRPr="004D639C">
        <w:rPr>
          <w:rFonts w:ascii="Times New Roman" w:hAnsi="Times New Roman" w:cs="Times New Roman"/>
          <w:color w:val="000000" w:themeColor="text1"/>
          <w:sz w:val="24"/>
          <w:szCs w:val="24"/>
          <w:lang w:val="en-US"/>
        </w:rPr>
        <w:t>HUMOCARD)</w:t>
      </w:r>
      <w:r w:rsidRPr="004D639C">
        <w:rPr>
          <w:rFonts w:ascii="Times New Roman" w:hAnsi="Times New Roman" w:cs="Times New Roman"/>
          <w:color w:val="000000" w:themeColor="text1"/>
          <w:sz w:val="24"/>
          <w:szCs w:val="24"/>
        </w:rPr>
        <w:t xml:space="preserve"> </w:t>
      </w:r>
      <w:r w:rsidRPr="004D639C">
        <w:rPr>
          <w:rFonts w:ascii="Times New Roman" w:hAnsi="Times New Roman" w:cs="Times New Roman"/>
          <w:sz w:val="24"/>
          <w:szCs w:val="24"/>
        </w:rPr>
        <w:t>/ Humo ) yoki boshqa to'lov tizimlari.</w:t>
      </w:r>
    </w:p>
    <w:p w14:paraId="7F014671" w14:textId="3B4691A7" w:rsidR="00AF12DC" w:rsidRPr="004D639C" w:rsidRDefault="00AF12DC" w:rsidP="007C4C01">
      <w:pPr>
        <w:tabs>
          <w:tab w:val="left" w:pos="426"/>
          <w:tab w:val="left" w:pos="709"/>
        </w:tabs>
        <w:autoSpaceDE w:val="0"/>
        <w:autoSpaceDN w:val="0"/>
        <w:adjustRightInd w:val="0"/>
        <w:spacing w:after="0" w:line="240" w:lineRule="auto"/>
        <w:jc w:val="both"/>
        <w:rPr>
          <w:rFonts w:ascii="Times New Roman" w:hAnsi="Times New Roman" w:cs="Times New Roman"/>
          <w:sz w:val="24"/>
          <w:szCs w:val="24"/>
        </w:rPr>
      </w:pPr>
      <w:r w:rsidRPr="004D639C">
        <w:rPr>
          <w:rFonts w:ascii="Times New Roman" w:hAnsi="Times New Roman" w:cs="Times New Roman"/>
          <w:b/>
          <w:bCs/>
          <w:sz w:val="24"/>
          <w:szCs w:val="24"/>
        </w:rPr>
        <w:t xml:space="preserve">Hisobot davri </w:t>
      </w:r>
      <w:r w:rsidR="00D20060">
        <w:rPr>
          <w:rFonts w:ascii="Times New Roman" w:hAnsi="Times New Roman" w:cs="Times New Roman"/>
          <w:sz w:val="24"/>
          <w:szCs w:val="24"/>
        </w:rPr>
        <w:t>–</w:t>
      </w:r>
      <w:r w:rsidR="00683E69" w:rsidRPr="004D639C">
        <w:rPr>
          <w:rFonts w:ascii="Times New Roman" w:hAnsi="Times New Roman" w:cs="Times New Roman"/>
          <w:sz w:val="24"/>
          <w:szCs w:val="24"/>
        </w:rPr>
        <w:t xml:space="preserve"> </w:t>
      </w:r>
      <w:r w:rsidR="00D20060">
        <w:rPr>
          <w:rFonts w:ascii="Times New Roman" w:hAnsi="Times New Roman" w:cs="Times New Roman"/>
          <w:sz w:val="24"/>
          <w:szCs w:val="24"/>
        </w:rPr>
        <w:t>o’guv choragiga</w:t>
      </w:r>
      <w:r w:rsidR="00683E69" w:rsidRPr="004D639C">
        <w:rPr>
          <w:rFonts w:ascii="Times New Roman" w:hAnsi="Times New Roman" w:cs="Times New Roman"/>
          <w:sz w:val="24"/>
          <w:szCs w:val="24"/>
        </w:rPr>
        <w:t xml:space="preserve"> teng davr.</w:t>
      </w:r>
    </w:p>
    <w:p w14:paraId="6EF863EB" w14:textId="7FA54DF2" w:rsidR="00AF12DC" w:rsidRPr="004D639C" w:rsidRDefault="00AF12DC" w:rsidP="007C4C01">
      <w:pPr>
        <w:tabs>
          <w:tab w:val="left" w:pos="426"/>
          <w:tab w:val="left" w:pos="709"/>
        </w:tabs>
        <w:autoSpaceDE w:val="0"/>
        <w:autoSpaceDN w:val="0"/>
        <w:adjustRightInd w:val="0"/>
        <w:spacing w:after="0" w:line="240" w:lineRule="auto"/>
        <w:jc w:val="both"/>
        <w:rPr>
          <w:rFonts w:ascii="Times New Roman" w:hAnsi="Times New Roman" w:cs="Times New Roman"/>
          <w:sz w:val="24"/>
          <w:szCs w:val="24"/>
        </w:rPr>
      </w:pPr>
      <w:r w:rsidRPr="004D639C">
        <w:rPr>
          <w:rFonts w:ascii="Times New Roman" w:hAnsi="Times New Roman" w:cs="Times New Roman"/>
          <w:b/>
          <w:bCs/>
          <w:sz w:val="24"/>
          <w:szCs w:val="24"/>
        </w:rPr>
        <w:t xml:space="preserve">Buyurtma </w:t>
      </w:r>
      <w:r w:rsidR="00683E69" w:rsidRPr="004D639C">
        <w:rPr>
          <w:rFonts w:ascii="Times New Roman" w:hAnsi="Times New Roman" w:cs="Times New Roman"/>
          <w:sz w:val="24"/>
          <w:szCs w:val="24"/>
        </w:rPr>
        <w:t xml:space="preserve">- </w:t>
      </w:r>
      <w:r w:rsidR="00E10C85" w:rsidRPr="004D639C">
        <w:rPr>
          <w:rFonts w:ascii="Times New Roman" w:hAnsi="Times New Roman" w:cs="Times New Roman"/>
          <w:sz w:val="24"/>
          <w:szCs w:val="24"/>
        </w:rPr>
        <w:t>Ijrochi</w:t>
      </w:r>
      <w:r w:rsidR="00683E69" w:rsidRPr="004D639C">
        <w:rPr>
          <w:rFonts w:ascii="Times New Roman" w:hAnsi="Times New Roman" w:cs="Times New Roman"/>
          <w:sz w:val="24"/>
          <w:szCs w:val="24"/>
        </w:rPr>
        <w:t xml:space="preserve"> tomonidan Bankka </w:t>
      </w:r>
      <w:r w:rsidRPr="004D639C">
        <w:rPr>
          <w:rFonts w:ascii="Times New Roman" w:hAnsi="Times New Roman" w:cs="Times New Roman"/>
          <w:sz w:val="24"/>
          <w:szCs w:val="24"/>
        </w:rPr>
        <w:t>API orqali yuboril</w:t>
      </w:r>
      <w:r w:rsidR="00242591" w:rsidRPr="004D639C">
        <w:rPr>
          <w:rFonts w:ascii="Times New Roman" w:hAnsi="Times New Roman" w:cs="Times New Roman"/>
          <w:sz w:val="24"/>
          <w:szCs w:val="24"/>
        </w:rPr>
        <w:t>adi</w:t>
      </w:r>
      <w:r w:rsidRPr="004D639C">
        <w:rPr>
          <w:rFonts w:ascii="Times New Roman" w:hAnsi="Times New Roman" w:cs="Times New Roman"/>
          <w:sz w:val="24"/>
          <w:szCs w:val="24"/>
        </w:rPr>
        <w:t>gan elektron shakldagi hujjat, kontragentning tranzit hisobvarag'idan Muallif bank kartalariga pul mablag'larini o'tkazish bo'yicha ko'rsatmalarni o'z ichiga oladi.</w:t>
      </w:r>
    </w:p>
    <w:p w14:paraId="566E1D78" w14:textId="7E9F0DEA" w:rsidR="008B0C63" w:rsidRPr="004D639C" w:rsidRDefault="008B0C63" w:rsidP="007C4C01">
      <w:pPr>
        <w:tabs>
          <w:tab w:val="left" w:pos="426"/>
          <w:tab w:val="left" w:pos="709"/>
        </w:tabs>
        <w:spacing w:after="0" w:line="240" w:lineRule="auto"/>
        <w:jc w:val="both"/>
        <w:rPr>
          <w:rFonts w:ascii="Times New Roman" w:hAnsi="Times New Roman" w:cs="Times New Roman"/>
          <w:sz w:val="24"/>
          <w:szCs w:val="24"/>
        </w:rPr>
      </w:pPr>
      <w:r w:rsidRPr="004D639C">
        <w:rPr>
          <w:rFonts w:ascii="Times New Roman" w:hAnsi="Times New Roman" w:cs="Times New Roman"/>
          <w:b/>
          <w:bCs/>
          <w:sz w:val="24"/>
          <w:szCs w:val="24"/>
        </w:rPr>
        <w:t xml:space="preserve">Bank (plastik/virtual) kartasi </w:t>
      </w:r>
      <w:r w:rsidRPr="004D639C">
        <w:rPr>
          <w:rFonts w:ascii="Times New Roman" w:hAnsi="Times New Roman" w:cs="Times New Roman"/>
          <w:sz w:val="24"/>
          <w:szCs w:val="24"/>
        </w:rPr>
        <w:t>– Oʻzbekiston R</w:t>
      </w:r>
      <w:r w:rsidR="00036B64" w:rsidRPr="004D639C">
        <w:rPr>
          <w:rFonts w:ascii="Times New Roman" w:hAnsi="Times New Roman" w:cs="Times New Roman"/>
          <w:sz w:val="24"/>
          <w:szCs w:val="24"/>
        </w:rPr>
        <w:t>esp</w:t>
      </w:r>
      <w:r w:rsidRPr="004D639C">
        <w:rPr>
          <w:rFonts w:ascii="Times New Roman" w:hAnsi="Times New Roman" w:cs="Times New Roman"/>
          <w:sz w:val="24"/>
          <w:szCs w:val="24"/>
        </w:rPr>
        <w:t>ublikasining istalgan tijorat banki tomonidan chiqarilgan, Protsessing markaziga tegishli boʻlgan, naqd pulsiz hisob-kitoblarni amalga oshirish vositasi boʻlgan va maxsus Kartochka hisobvaragʻi boʻyicha operatsiyalarni amalga oshirish uchun moʻljallangan soʻmlik plastik karta. Bank kartasidan foydalangan holda hisob-kitoblar O‘zbekiston R</w:t>
      </w:r>
      <w:r w:rsidR="00036B64" w:rsidRPr="004D639C">
        <w:rPr>
          <w:rFonts w:ascii="Times New Roman" w:hAnsi="Times New Roman" w:cs="Times New Roman"/>
          <w:sz w:val="24"/>
          <w:szCs w:val="24"/>
        </w:rPr>
        <w:t>esp</w:t>
      </w:r>
      <w:r w:rsidRPr="004D639C">
        <w:rPr>
          <w:rFonts w:ascii="Times New Roman" w:hAnsi="Times New Roman" w:cs="Times New Roman"/>
          <w:sz w:val="24"/>
          <w:szCs w:val="24"/>
        </w:rPr>
        <w:t>ublikasining amaldagi qonunchiligiga, Masofaviy bank xizmatlari ko‘rsatish qoidalariga va Bank kartasi</w:t>
      </w:r>
      <w:r w:rsidR="000568EE" w:rsidRPr="004D639C">
        <w:rPr>
          <w:rFonts w:ascii="Times New Roman" w:hAnsi="Times New Roman" w:cs="Times New Roman"/>
          <w:sz w:val="24"/>
          <w:szCs w:val="24"/>
        </w:rPr>
        <w:t>ga</w:t>
      </w:r>
      <w:r w:rsidRPr="004D639C">
        <w:rPr>
          <w:rFonts w:ascii="Times New Roman" w:hAnsi="Times New Roman" w:cs="Times New Roman"/>
          <w:sz w:val="24"/>
          <w:szCs w:val="24"/>
        </w:rPr>
        <w:t xml:space="preserve"> tegishli bo‘lgan Protsessing markazi qoidalariga muvofiq amalga oshiriladi.</w:t>
      </w:r>
    </w:p>
    <w:p w14:paraId="4FCB363C" w14:textId="1C2BE82F" w:rsidR="00226961" w:rsidRPr="004D639C" w:rsidRDefault="00BD3A5C" w:rsidP="007C4C01">
      <w:pPr>
        <w:tabs>
          <w:tab w:val="left" w:pos="426"/>
          <w:tab w:val="left" w:pos="709"/>
        </w:tabs>
        <w:spacing w:after="0" w:line="240" w:lineRule="auto"/>
        <w:jc w:val="both"/>
        <w:rPr>
          <w:rFonts w:ascii="Times New Roman" w:hAnsi="Times New Roman" w:cs="Times New Roman"/>
          <w:b/>
          <w:bCs/>
          <w:sz w:val="24"/>
          <w:szCs w:val="24"/>
        </w:rPr>
      </w:pPr>
      <w:r w:rsidRPr="004D639C">
        <w:rPr>
          <w:rFonts w:ascii="Times New Roman" w:hAnsi="Times New Roman" w:cs="Times New Roman"/>
          <w:b/>
          <w:bCs/>
          <w:sz w:val="24"/>
          <w:szCs w:val="24"/>
        </w:rPr>
        <w:lastRenderedPageBreak/>
        <w:t xml:space="preserve">Xizmatlar </w:t>
      </w:r>
      <w:r w:rsidRPr="004D639C">
        <w:rPr>
          <w:rFonts w:ascii="Times New Roman" w:hAnsi="Times New Roman" w:cs="Times New Roman"/>
          <w:sz w:val="24"/>
          <w:szCs w:val="24"/>
        </w:rPr>
        <w:t xml:space="preserve">- Buyurtmachining ishlarini </w:t>
      </w:r>
      <w:r w:rsidRPr="004D639C">
        <w:rPr>
          <w:rFonts w:ascii="Times New Roman" w:hAnsi="Times New Roman" w:cs="Times New Roman"/>
          <w:color w:val="000000"/>
          <w:sz w:val="24"/>
          <w:szCs w:val="24"/>
          <w:lang w:val="uz-Cyrl-UZ" w:bidi="en-US"/>
        </w:rPr>
        <w:t xml:space="preserve">Classcom </w:t>
      </w:r>
      <w:r w:rsidR="00036B64" w:rsidRPr="004D639C">
        <w:rPr>
          <w:rFonts w:ascii="Times New Roman" w:hAnsi="Times New Roman" w:cs="Times New Roman"/>
          <w:color w:val="000000"/>
          <w:sz w:val="24"/>
          <w:szCs w:val="24"/>
          <w:lang w:val="uz-Cyrl-UZ" w:bidi="en-US"/>
        </w:rPr>
        <w:t>ETP</w:t>
      </w:r>
      <w:r w:rsidRPr="004D639C">
        <w:rPr>
          <w:rFonts w:ascii="Times New Roman" w:hAnsi="Times New Roman" w:cs="Times New Roman"/>
          <w:color w:val="000000"/>
          <w:sz w:val="24"/>
          <w:szCs w:val="24"/>
          <w:lang w:val="uz-Cyrl-UZ" w:bidi="en-US"/>
        </w:rPr>
        <w:t xml:space="preserve">ga joylashtirish, ularni </w:t>
      </w:r>
      <w:r w:rsidR="00926758" w:rsidRPr="004D639C">
        <w:rPr>
          <w:rFonts w:ascii="Times New Roman" w:hAnsi="Times New Roman" w:cs="Times New Roman"/>
          <w:color w:val="000000"/>
          <w:sz w:val="24"/>
          <w:szCs w:val="24"/>
          <w:lang w:bidi="en-US"/>
        </w:rPr>
        <w:t>M</w:t>
      </w:r>
      <w:r w:rsidRPr="004D639C">
        <w:rPr>
          <w:rFonts w:ascii="Times New Roman" w:hAnsi="Times New Roman" w:cs="Times New Roman"/>
          <w:color w:val="000000"/>
          <w:sz w:val="24"/>
          <w:szCs w:val="24"/>
          <w:lang w:val="uz-Cyrl-UZ" w:bidi="en-US"/>
        </w:rPr>
        <w:t xml:space="preserve">ijoz tomonidan yuklab olish, pul mablag'larini </w:t>
      </w:r>
      <w:r w:rsidR="00926758" w:rsidRPr="004D639C">
        <w:rPr>
          <w:rFonts w:ascii="Times New Roman" w:hAnsi="Times New Roman" w:cs="Times New Roman"/>
          <w:color w:val="000000"/>
          <w:sz w:val="24"/>
          <w:szCs w:val="24"/>
          <w:lang w:bidi="en-US"/>
        </w:rPr>
        <w:t xml:space="preserve">qabul qilish </w:t>
      </w:r>
      <w:r w:rsidRPr="004D639C">
        <w:rPr>
          <w:rFonts w:ascii="Times New Roman" w:hAnsi="Times New Roman" w:cs="Times New Roman"/>
          <w:color w:val="000000"/>
          <w:sz w:val="24"/>
          <w:szCs w:val="24"/>
          <w:lang w:val="uz-Cyrl-UZ" w:bidi="en-US"/>
        </w:rPr>
        <w:t xml:space="preserve"> va </w:t>
      </w:r>
      <w:r w:rsidR="00926758" w:rsidRPr="004D639C">
        <w:rPr>
          <w:rFonts w:ascii="Times New Roman" w:hAnsi="Times New Roman" w:cs="Times New Roman"/>
          <w:color w:val="000000"/>
          <w:sz w:val="24"/>
          <w:szCs w:val="24"/>
          <w:lang w:bidi="en-US"/>
        </w:rPr>
        <w:t xml:space="preserve">ularni </w:t>
      </w:r>
      <w:r w:rsidR="00926758" w:rsidRPr="004D639C">
        <w:rPr>
          <w:rFonts w:ascii="Times New Roman" w:hAnsi="Times New Roman" w:cs="Times New Roman"/>
          <w:sz w:val="24"/>
          <w:szCs w:val="24"/>
        </w:rPr>
        <w:t>Buyurtmachilarga</w:t>
      </w:r>
      <w:r w:rsidR="00926758" w:rsidRPr="004D639C">
        <w:rPr>
          <w:rFonts w:ascii="Times New Roman" w:hAnsi="Times New Roman" w:cs="Times New Roman"/>
          <w:color w:val="000000"/>
          <w:sz w:val="24"/>
          <w:szCs w:val="24"/>
          <w:lang w:val="uz-Cyrl-UZ" w:bidi="en-US"/>
        </w:rPr>
        <w:t xml:space="preserve"> </w:t>
      </w:r>
      <w:r w:rsidRPr="004D639C">
        <w:rPr>
          <w:rFonts w:ascii="Times New Roman" w:hAnsi="Times New Roman" w:cs="Times New Roman"/>
          <w:color w:val="000000"/>
          <w:sz w:val="24"/>
          <w:szCs w:val="24"/>
          <w:lang w:val="uz-Cyrl-UZ" w:bidi="en-US"/>
        </w:rPr>
        <w:t>taqsimlash</w:t>
      </w:r>
      <w:r w:rsidR="0034356A" w:rsidRPr="004D639C">
        <w:rPr>
          <w:rFonts w:ascii="Times New Roman" w:hAnsi="Times New Roman" w:cs="Times New Roman"/>
          <w:color w:val="000000"/>
          <w:sz w:val="24"/>
          <w:szCs w:val="24"/>
          <w:lang w:bidi="en-US"/>
        </w:rPr>
        <w:t xml:space="preserve"> ishlari</w:t>
      </w:r>
      <w:r w:rsidRPr="004D639C">
        <w:rPr>
          <w:rFonts w:ascii="Times New Roman" w:hAnsi="Times New Roman" w:cs="Times New Roman"/>
          <w:color w:val="000000"/>
          <w:sz w:val="24"/>
          <w:szCs w:val="24"/>
          <w:lang w:val="uz-Cyrl-UZ" w:bidi="en-US"/>
        </w:rPr>
        <w:t>ni tashkil etish.</w:t>
      </w:r>
      <w:r w:rsidRPr="004D639C">
        <w:rPr>
          <w:rFonts w:ascii="Times New Roman" w:hAnsi="Times New Roman" w:cs="Times New Roman"/>
          <w:b/>
          <w:bCs/>
          <w:sz w:val="24"/>
          <w:szCs w:val="24"/>
        </w:rPr>
        <w:t xml:space="preserve"> </w:t>
      </w:r>
    </w:p>
    <w:p w14:paraId="3ACB27DA" w14:textId="50381808" w:rsidR="002B1FDE" w:rsidRPr="004D639C" w:rsidRDefault="002B1FDE" w:rsidP="007C4C01">
      <w:pPr>
        <w:tabs>
          <w:tab w:val="left" w:pos="426"/>
          <w:tab w:val="left" w:pos="709"/>
        </w:tabs>
        <w:spacing w:after="0" w:line="240" w:lineRule="auto"/>
        <w:jc w:val="both"/>
        <w:rPr>
          <w:rFonts w:ascii="Times New Roman" w:hAnsi="Times New Roman" w:cs="Times New Roman"/>
          <w:b/>
          <w:bCs/>
          <w:sz w:val="24"/>
          <w:szCs w:val="24"/>
        </w:rPr>
      </w:pPr>
      <w:r w:rsidRPr="00B52ACD">
        <w:rPr>
          <w:rFonts w:ascii="Times New Roman" w:hAnsi="Times New Roman" w:cs="Times New Roman"/>
          <w:b/>
          <w:bCs/>
          <w:color w:val="000000"/>
          <w:sz w:val="24"/>
          <w:szCs w:val="24"/>
        </w:rPr>
        <w:t>Elektron hisob faktura (EHF)</w:t>
      </w:r>
      <w:r w:rsidRPr="00B52ACD">
        <w:rPr>
          <w:rFonts w:ascii="Times New Roman" w:hAnsi="Times New Roman" w:cs="Times New Roman"/>
          <w:color w:val="000000"/>
          <w:sz w:val="24"/>
          <w:szCs w:val="24"/>
        </w:rPr>
        <w:t xml:space="preserve"> - </w:t>
      </w:r>
      <w:r w:rsidR="00B52ACD" w:rsidRPr="00B52ACD">
        <w:rPr>
          <w:rFonts w:ascii="Times New Roman" w:hAnsi="Times New Roman" w:cs="Times New Roman"/>
          <w:color w:val="000000"/>
          <w:sz w:val="24"/>
          <w:szCs w:val="24"/>
        </w:rPr>
        <w:t xml:space="preserve">  xizmatlar ko'rsatilganligi va ularning narxini tasdiqlovchi elektron ko’rinishdagi hujjat.</w:t>
      </w:r>
    </w:p>
    <w:p w14:paraId="16516560" w14:textId="533060A9" w:rsidR="00627543" w:rsidRPr="004D639C" w:rsidRDefault="00627543" w:rsidP="007C4C01">
      <w:pPr>
        <w:tabs>
          <w:tab w:val="left" w:pos="426"/>
          <w:tab w:val="left" w:pos="709"/>
        </w:tabs>
        <w:spacing w:after="0" w:line="240" w:lineRule="auto"/>
        <w:jc w:val="both"/>
        <w:rPr>
          <w:rFonts w:ascii="Times New Roman" w:hAnsi="Times New Roman" w:cs="Times New Roman"/>
          <w:sz w:val="24"/>
          <w:szCs w:val="24"/>
        </w:rPr>
      </w:pPr>
      <w:r w:rsidRPr="004D639C">
        <w:rPr>
          <w:rFonts w:ascii="Times New Roman" w:hAnsi="Times New Roman" w:cs="Times New Roman"/>
          <w:b/>
          <w:bCs/>
          <w:sz w:val="24"/>
          <w:szCs w:val="24"/>
        </w:rPr>
        <w:t xml:space="preserve">Ko'rsatilgan xizmatlar </w:t>
      </w:r>
      <w:r w:rsidR="00675BE9" w:rsidRPr="004D639C">
        <w:rPr>
          <w:rFonts w:ascii="Times New Roman" w:hAnsi="Times New Roman" w:cs="Times New Roman"/>
          <w:b/>
          <w:bCs/>
          <w:sz w:val="24"/>
          <w:szCs w:val="24"/>
        </w:rPr>
        <w:t>Dalolatnomasi</w:t>
      </w:r>
      <w:r w:rsidRPr="004D639C">
        <w:rPr>
          <w:rFonts w:ascii="Times New Roman" w:hAnsi="Times New Roman" w:cs="Times New Roman"/>
          <w:sz w:val="24"/>
          <w:szCs w:val="24"/>
        </w:rPr>
        <w:t xml:space="preserve"> -  </w:t>
      </w:r>
      <w:r w:rsidR="00E10C85" w:rsidRPr="004D639C">
        <w:rPr>
          <w:rFonts w:ascii="Times New Roman" w:hAnsi="Times New Roman" w:cs="Times New Roman"/>
          <w:sz w:val="24"/>
          <w:szCs w:val="24"/>
        </w:rPr>
        <w:t>Ijrochi</w:t>
      </w:r>
      <w:r w:rsidRPr="004D639C">
        <w:rPr>
          <w:rFonts w:ascii="Times New Roman" w:hAnsi="Times New Roman" w:cs="Times New Roman"/>
          <w:sz w:val="24"/>
          <w:szCs w:val="24"/>
        </w:rPr>
        <w:t xml:space="preserve">dan Buyurtmachiga Xizmatlarni </w:t>
      </w:r>
      <w:r w:rsidR="00675BE9" w:rsidRPr="004D639C">
        <w:rPr>
          <w:rFonts w:ascii="Times New Roman" w:hAnsi="Times New Roman" w:cs="Times New Roman"/>
          <w:sz w:val="24"/>
          <w:szCs w:val="24"/>
        </w:rPr>
        <w:t>bajarganlik</w:t>
      </w:r>
      <w:r w:rsidRPr="004D639C">
        <w:rPr>
          <w:rFonts w:ascii="Times New Roman" w:hAnsi="Times New Roman" w:cs="Times New Roman"/>
          <w:sz w:val="24"/>
          <w:szCs w:val="24"/>
        </w:rPr>
        <w:t xml:space="preserve"> faktini tasdiqlovchi, har ikki tomondan imzolangan, belgilangan to'ldirish shakliga ega hujjat.</w:t>
      </w:r>
    </w:p>
    <w:p w14:paraId="437F06EB" w14:textId="2AFEB6A2" w:rsidR="00611E4B" w:rsidRPr="004D639C" w:rsidRDefault="00611E4B" w:rsidP="007C4C01">
      <w:pPr>
        <w:tabs>
          <w:tab w:val="left" w:pos="426"/>
          <w:tab w:val="left" w:pos="709"/>
        </w:tabs>
        <w:spacing w:after="0" w:line="240" w:lineRule="auto"/>
        <w:jc w:val="both"/>
        <w:rPr>
          <w:rFonts w:ascii="Times New Roman" w:hAnsi="Times New Roman" w:cs="Times New Roman"/>
          <w:sz w:val="24"/>
          <w:szCs w:val="24"/>
        </w:rPr>
      </w:pPr>
    </w:p>
    <w:p w14:paraId="3D256034" w14:textId="596D6746" w:rsidR="004F385F" w:rsidRPr="004D639C" w:rsidRDefault="004F385F" w:rsidP="007C4C01">
      <w:pPr>
        <w:tabs>
          <w:tab w:val="left" w:pos="426"/>
          <w:tab w:val="left" w:pos="709"/>
        </w:tabs>
        <w:autoSpaceDE w:val="0"/>
        <w:autoSpaceDN w:val="0"/>
        <w:adjustRightInd w:val="0"/>
        <w:spacing w:after="0" w:line="240" w:lineRule="auto"/>
        <w:jc w:val="both"/>
        <w:rPr>
          <w:rFonts w:ascii="Times New Roman" w:hAnsi="Times New Roman" w:cs="Times New Roman"/>
          <w:sz w:val="24"/>
          <w:szCs w:val="24"/>
        </w:rPr>
      </w:pPr>
    </w:p>
    <w:p w14:paraId="52B683E1" w14:textId="6C2122B7" w:rsidR="00D57BE9" w:rsidRDefault="00757B40" w:rsidP="002879F7">
      <w:pPr>
        <w:pStyle w:val="10"/>
        <w:keepNext/>
        <w:keepLines/>
        <w:numPr>
          <w:ilvl w:val="0"/>
          <w:numId w:val="1"/>
        </w:numPr>
        <w:tabs>
          <w:tab w:val="left" w:pos="374"/>
          <w:tab w:val="left" w:pos="426"/>
          <w:tab w:val="left" w:pos="709"/>
        </w:tabs>
        <w:rPr>
          <w:color w:val="000000"/>
          <w:sz w:val="24"/>
          <w:szCs w:val="24"/>
          <w:lang w:val="uz-Cyrl-UZ" w:eastAsia="ru-RU" w:bidi="ru-RU"/>
        </w:rPr>
      </w:pPr>
      <w:r w:rsidRPr="004D639C">
        <w:rPr>
          <w:color w:val="000000"/>
          <w:sz w:val="24"/>
          <w:szCs w:val="24"/>
          <w:lang w:val="uz-Cyrl-UZ" w:eastAsia="ru-RU" w:bidi="ru-RU"/>
        </w:rPr>
        <w:t>Shartnoma predmeti</w:t>
      </w:r>
    </w:p>
    <w:p w14:paraId="494AD449" w14:textId="34C15AE6" w:rsidR="00441CB0" w:rsidRPr="004D639C" w:rsidRDefault="00441CB0" w:rsidP="00441CB0">
      <w:pPr>
        <w:pStyle w:val="11"/>
        <w:tabs>
          <w:tab w:val="left" w:pos="709"/>
        </w:tabs>
        <w:ind w:firstLine="0"/>
        <w:jc w:val="both"/>
        <w:rPr>
          <w:color w:val="000000"/>
          <w:sz w:val="24"/>
          <w:szCs w:val="24"/>
          <w:lang w:val="uz-Cyrl-UZ" w:eastAsia="ru-RU" w:bidi="ru-RU"/>
        </w:rPr>
      </w:pPr>
      <w:r>
        <w:rPr>
          <w:color w:val="000000"/>
          <w:sz w:val="24"/>
          <w:szCs w:val="24"/>
          <w:lang w:val="uz-Cyrl-UZ" w:eastAsia="ru-RU" w:bidi="ru-RU"/>
        </w:rPr>
        <w:t>1</w:t>
      </w:r>
      <w:r w:rsidRPr="00612E32">
        <w:rPr>
          <w:color w:val="000000"/>
          <w:sz w:val="24"/>
          <w:szCs w:val="24"/>
          <w:lang w:val="uz-Cyrl-UZ" w:eastAsia="ru-RU" w:bidi="ru-RU"/>
        </w:rPr>
        <w:t xml:space="preserve">.1. Mazkur shartnoma matni O‘zbekiston Respublikasi Fuqarolik kodeksining 367-moddasi va 369-moddasi 2-qismiga muvofiq ochiq taklif </w:t>
      </w:r>
      <w:r w:rsidR="00942502" w:rsidRPr="00942502">
        <w:rPr>
          <w:color w:val="000000"/>
          <w:sz w:val="24"/>
          <w:szCs w:val="24"/>
          <w:lang w:val="uz-Cyrl-UZ" w:eastAsia="ru-RU" w:bidi="ru-RU"/>
        </w:rPr>
        <w:t xml:space="preserve">deb </w:t>
      </w:r>
      <w:r w:rsidRPr="00612E32">
        <w:rPr>
          <w:color w:val="000000"/>
          <w:sz w:val="24"/>
          <w:szCs w:val="24"/>
          <w:lang w:val="uz-Cyrl-UZ" w:eastAsia="ru-RU" w:bidi="ru-RU"/>
        </w:rPr>
        <w:t>hisoblanadi.</w:t>
      </w:r>
      <w:r>
        <w:rPr>
          <w:color w:val="000000"/>
          <w:sz w:val="24"/>
          <w:szCs w:val="24"/>
          <w:lang w:val="uz-Cyrl-UZ" w:eastAsia="ru-RU" w:bidi="ru-RU"/>
        </w:rPr>
        <w:t xml:space="preserve"> </w:t>
      </w:r>
      <w:r w:rsidRPr="00612E32">
        <w:rPr>
          <w:color w:val="000000"/>
          <w:sz w:val="24"/>
          <w:szCs w:val="24"/>
          <w:lang w:val="uz-Cyrl-UZ" w:eastAsia="ru-RU" w:bidi="ru-RU"/>
        </w:rPr>
        <w:t>Foydalanuvchining tizimga yoki tizimning alohida xizmatlariga kirish huquqi atributlarini sotib olishi (classcom.uz veb-saytida, shuningdek Classcom ilovasida ro'yxatdan o'tish) va (yoki) Foydalanuvchi xizmatlari uchun haq to'lash O‘zbekiston Respublikasining Fuqarolik kodeksi</w:t>
      </w:r>
      <w:r w:rsidRPr="00441CB0">
        <w:rPr>
          <w:color w:val="000000"/>
          <w:sz w:val="24"/>
          <w:szCs w:val="24"/>
          <w:lang w:val="uz-Cyrl-UZ" w:eastAsia="ru-RU" w:bidi="ru-RU"/>
        </w:rPr>
        <w:t>ning</w:t>
      </w:r>
      <w:r w:rsidRPr="00612E32">
        <w:rPr>
          <w:color w:val="000000"/>
          <w:sz w:val="24"/>
          <w:szCs w:val="24"/>
          <w:lang w:val="uz-Cyrl-UZ" w:eastAsia="ru-RU" w:bidi="ru-RU"/>
        </w:rPr>
        <w:t xml:space="preserve"> 370-modda</w:t>
      </w:r>
      <w:r w:rsidRPr="00441CB0">
        <w:rPr>
          <w:color w:val="000000"/>
          <w:sz w:val="24"/>
          <w:szCs w:val="24"/>
          <w:lang w:val="uz-Cyrl-UZ" w:eastAsia="ru-RU" w:bidi="ru-RU"/>
        </w:rPr>
        <w:t>si</w:t>
      </w:r>
      <w:r w:rsidRPr="00612E32">
        <w:rPr>
          <w:color w:val="000000"/>
          <w:sz w:val="24"/>
          <w:szCs w:val="24"/>
          <w:lang w:val="uz-Cyrl-UZ" w:eastAsia="ru-RU" w:bidi="ru-RU"/>
        </w:rPr>
        <w:t>ga muvofiq ushbu shartnoma shartlarini so‘zsiz qabul qilish deb hisoblanadi. Foydalanuvchi tomonidan ushbu Shartnomani qabul qilish uning ushbu Shartnoma va uning ilovalarining barcha shartlariga roziligini bildiradi.</w:t>
      </w:r>
    </w:p>
    <w:p w14:paraId="296D217B" w14:textId="77777777" w:rsidR="00441CB0" w:rsidRPr="004D639C" w:rsidRDefault="00441CB0" w:rsidP="00441CB0">
      <w:pPr>
        <w:pStyle w:val="10"/>
        <w:keepNext/>
        <w:keepLines/>
        <w:tabs>
          <w:tab w:val="left" w:pos="374"/>
          <w:tab w:val="left" w:pos="709"/>
        </w:tabs>
        <w:jc w:val="left"/>
        <w:rPr>
          <w:color w:val="000000"/>
          <w:sz w:val="24"/>
          <w:szCs w:val="24"/>
          <w:lang w:val="uz-Cyrl-UZ" w:eastAsia="ru-RU" w:bidi="ru-RU"/>
        </w:rPr>
      </w:pPr>
    </w:p>
    <w:p w14:paraId="7BF59A6A" w14:textId="40040E42" w:rsidR="00F66CB0" w:rsidRPr="004D639C" w:rsidRDefault="00441CB0" w:rsidP="00441CB0">
      <w:pPr>
        <w:pStyle w:val="11"/>
        <w:tabs>
          <w:tab w:val="left" w:pos="709"/>
        </w:tabs>
        <w:ind w:firstLine="0"/>
        <w:jc w:val="both"/>
        <w:rPr>
          <w:color w:val="000000"/>
          <w:sz w:val="24"/>
          <w:szCs w:val="24"/>
          <w:lang w:val="uz-Cyrl-UZ" w:eastAsia="ru-RU" w:bidi="ru-RU"/>
        </w:rPr>
      </w:pPr>
      <w:r>
        <w:rPr>
          <w:color w:val="000000"/>
          <w:sz w:val="24"/>
          <w:szCs w:val="24"/>
          <w:lang w:val="en-US" w:eastAsia="ru-RU" w:bidi="ru-RU"/>
        </w:rPr>
        <w:t>1.</w:t>
      </w:r>
      <w:proofErr w:type="gramStart"/>
      <w:r>
        <w:rPr>
          <w:color w:val="000000"/>
          <w:sz w:val="24"/>
          <w:szCs w:val="24"/>
          <w:lang w:val="en-US" w:eastAsia="ru-RU" w:bidi="ru-RU"/>
        </w:rPr>
        <w:t>2.</w:t>
      </w:r>
      <w:r w:rsidR="00757B40" w:rsidRPr="004D639C">
        <w:rPr>
          <w:color w:val="000000"/>
          <w:sz w:val="24"/>
          <w:szCs w:val="24"/>
          <w:lang w:val="uz-Cyrl-UZ" w:eastAsia="ru-RU" w:bidi="ru-RU"/>
        </w:rPr>
        <w:t>Buyurtmachi</w:t>
      </w:r>
      <w:proofErr w:type="gramEnd"/>
      <w:r w:rsidR="00757B40" w:rsidRPr="004D639C">
        <w:rPr>
          <w:color w:val="000000"/>
          <w:sz w:val="24"/>
          <w:szCs w:val="24"/>
          <w:lang w:val="uz-Cyrl-UZ" w:eastAsia="ru-RU" w:bidi="ru-RU"/>
        </w:rPr>
        <w:t xml:space="preserve"> Asarlarni </w:t>
      </w:r>
      <w:r w:rsidR="00A34419" w:rsidRPr="004D639C">
        <w:rPr>
          <w:color w:val="000000"/>
          <w:sz w:val="24"/>
          <w:szCs w:val="24"/>
          <w:lang w:val="en-US" w:eastAsia="ru-RU" w:bidi="ru-RU"/>
        </w:rPr>
        <w:t>M</w:t>
      </w:r>
      <w:r w:rsidR="00C73D37" w:rsidRPr="004D639C">
        <w:rPr>
          <w:color w:val="000000"/>
          <w:sz w:val="24"/>
          <w:szCs w:val="24"/>
          <w:lang w:val="uz-Cyrl-UZ" w:eastAsia="ru-RU" w:bidi="ru-RU"/>
        </w:rPr>
        <w:t xml:space="preserve">ijozlarga sotish uchun </w:t>
      </w:r>
      <w:r w:rsidR="002E426A" w:rsidRPr="004D639C">
        <w:rPr>
          <w:color w:val="000000"/>
          <w:sz w:val="24"/>
          <w:szCs w:val="24"/>
          <w:lang w:val="uz-Cyrl-UZ" w:eastAsia="ru-RU" w:bidi="ru-RU"/>
        </w:rPr>
        <w:t xml:space="preserve">Classcom platformasiga </w:t>
      </w:r>
      <w:r w:rsidR="002E426A" w:rsidRPr="004D639C">
        <w:rPr>
          <w:color w:val="000000"/>
          <w:sz w:val="24"/>
          <w:szCs w:val="24"/>
          <w:lang w:val="uz-Cyrl-UZ" w:bidi="en-US"/>
        </w:rPr>
        <w:t>joylashtiradi</w:t>
      </w:r>
      <w:r w:rsidR="00971AEB" w:rsidRPr="004D639C">
        <w:rPr>
          <w:color w:val="000000"/>
          <w:sz w:val="24"/>
          <w:szCs w:val="24"/>
          <w:lang w:eastAsia="ru-RU" w:bidi="ru-RU"/>
        </w:rPr>
        <w:t>.</w:t>
      </w:r>
    </w:p>
    <w:p w14:paraId="4791DCEE" w14:textId="0228EB0B" w:rsidR="00F66CB0" w:rsidRDefault="00E10C85" w:rsidP="00441CB0">
      <w:pPr>
        <w:pStyle w:val="11"/>
        <w:tabs>
          <w:tab w:val="left" w:pos="709"/>
        </w:tabs>
        <w:ind w:firstLine="0"/>
        <w:jc w:val="both"/>
        <w:rPr>
          <w:color w:val="000000"/>
          <w:sz w:val="24"/>
          <w:szCs w:val="24"/>
          <w:lang w:val="uz-Cyrl-UZ" w:eastAsia="ru-RU" w:bidi="ru-RU"/>
        </w:rPr>
      </w:pPr>
      <w:r w:rsidRPr="004D639C">
        <w:rPr>
          <w:color w:val="000000"/>
          <w:sz w:val="24"/>
          <w:szCs w:val="24"/>
          <w:lang w:val="uz-Cyrl-UZ" w:eastAsia="ru-RU" w:bidi="ru-RU"/>
        </w:rPr>
        <w:t>Ijrochi</w:t>
      </w:r>
      <w:r w:rsidR="00F66CB0" w:rsidRPr="004D639C">
        <w:rPr>
          <w:color w:val="000000"/>
          <w:sz w:val="24"/>
          <w:szCs w:val="24"/>
          <w:lang w:val="uz-Cyrl-UZ" w:eastAsia="ru-RU" w:bidi="ru-RU"/>
        </w:rPr>
        <w:t xml:space="preserve"> Buyurtmachiga </w:t>
      </w:r>
      <w:r w:rsidR="00F66CB0" w:rsidRPr="004D639C">
        <w:rPr>
          <w:color w:val="000000"/>
          <w:sz w:val="24"/>
          <w:szCs w:val="24"/>
          <w:lang w:val="uz-Cyrl-UZ" w:bidi="en-US"/>
        </w:rPr>
        <w:t xml:space="preserve">Classcom </w:t>
      </w:r>
      <w:r w:rsidR="00036B64" w:rsidRPr="004D639C">
        <w:rPr>
          <w:color w:val="000000"/>
          <w:sz w:val="24"/>
          <w:szCs w:val="24"/>
          <w:lang w:val="uz-Cyrl-UZ" w:bidi="en-US"/>
        </w:rPr>
        <w:t>ETP</w:t>
      </w:r>
      <w:r w:rsidR="00F66CB0" w:rsidRPr="004D639C">
        <w:rPr>
          <w:color w:val="000000"/>
          <w:sz w:val="24"/>
          <w:szCs w:val="24"/>
          <w:lang w:val="uz-Cyrl-UZ" w:bidi="en-US"/>
        </w:rPr>
        <w:t xml:space="preserve">dan </w:t>
      </w:r>
      <w:r w:rsidR="00F66CB0" w:rsidRPr="004D639C">
        <w:rPr>
          <w:color w:val="000000"/>
          <w:sz w:val="24"/>
          <w:szCs w:val="24"/>
          <w:lang w:val="uz-Cyrl-UZ" w:eastAsia="ru-RU" w:bidi="ru-RU"/>
        </w:rPr>
        <w:t xml:space="preserve">Asarlarni </w:t>
      </w:r>
      <w:r w:rsidR="00A34419" w:rsidRPr="004D639C">
        <w:rPr>
          <w:color w:val="000000"/>
          <w:sz w:val="24"/>
          <w:szCs w:val="24"/>
          <w:lang w:val="uz-Cyrl-UZ" w:eastAsia="ru-RU" w:bidi="ru-RU"/>
        </w:rPr>
        <w:t xml:space="preserve">sotish </w:t>
      </w:r>
      <w:r w:rsidR="00F66CB0" w:rsidRPr="004D639C">
        <w:rPr>
          <w:color w:val="000000"/>
          <w:sz w:val="24"/>
          <w:szCs w:val="24"/>
          <w:lang w:val="uz-Cyrl-UZ" w:eastAsia="ru-RU" w:bidi="ru-RU"/>
        </w:rPr>
        <w:t>maqsadida joylashtirish va Buyurtmachiga mijozlardan to'lovlarni qabul qilish xizmatlarini ko'rsatish uchun foydalanish xizmatlarini taqdim etadi.</w:t>
      </w:r>
    </w:p>
    <w:p w14:paraId="26D44399" w14:textId="41D5820F" w:rsidR="00C73D37" w:rsidRPr="00912614" w:rsidRDefault="00C73D37"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p>
    <w:p w14:paraId="59773EE6" w14:textId="00FA48C2" w:rsidR="00C73D37" w:rsidRPr="004D639C" w:rsidRDefault="002E426A" w:rsidP="002879F7">
      <w:pPr>
        <w:pStyle w:val="a4"/>
        <w:numPr>
          <w:ilvl w:val="0"/>
          <w:numId w:val="1"/>
        </w:numPr>
        <w:tabs>
          <w:tab w:val="left" w:pos="426"/>
          <w:tab w:val="left" w:pos="709"/>
        </w:tabs>
        <w:spacing w:after="0" w:line="240" w:lineRule="auto"/>
        <w:ind w:left="0"/>
        <w:contextualSpacing w:val="0"/>
        <w:jc w:val="center"/>
        <w:rPr>
          <w:rFonts w:ascii="Times New Roman" w:hAnsi="Times New Roman" w:cs="Times New Roman"/>
          <w:b/>
          <w:bCs/>
          <w:color w:val="000000"/>
          <w:sz w:val="24"/>
          <w:szCs w:val="24"/>
          <w:lang w:val="uz-Cyrl-UZ" w:eastAsia="ru-RU" w:bidi="ru-RU"/>
        </w:rPr>
      </w:pPr>
      <w:r w:rsidRPr="004D639C">
        <w:rPr>
          <w:rFonts w:ascii="Times New Roman" w:hAnsi="Times New Roman" w:cs="Times New Roman"/>
          <w:b/>
          <w:bCs/>
          <w:color w:val="000000"/>
          <w:sz w:val="24"/>
          <w:szCs w:val="24"/>
          <w:lang w:val="uz-Cyrl-UZ" w:eastAsia="ru-RU" w:bidi="ru-RU"/>
        </w:rPr>
        <w:t>Buyurtmachining huquq va majburiyatlari</w:t>
      </w:r>
    </w:p>
    <w:p w14:paraId="469BBE18" w14:textId="5E68B2E4" w:rsidR="00C73D37" w:rsidRPr="004D639C" w:rsidRDefault="00C73D37" w:rsidP="007C4C01">
      <w:pPr>
        <w:tabs>
          <w:tab w:val="left" w:pos="426"/>
          <w:tab w:val="left" w:pos="709"/>
        </w:tabs>
        <w:spacing w:after="0" w:line="240" w:lineRule="auto"/>
        <w:jc w:val="both"/>
        <w:rPr>
          <w:rFonts w:ascii="Times New Roman" w:hAnsi="Times New Roman" w:cs="Times New Roman"/>
          <w:i/>
          <w:iCs/>
          <w:color w:val="000000"/>
          <w:sz w:val="24"/>
          <w:szCs w:val="24"/>
          <w:lang w:val="uz-Cyrl-UZ" w:eastAsia="ru-RU" w:bidi="ru-RU"/>
        </w:rPr>
      </w:pPr>
      <w:r w:rsidRPr="004D639C">
        <w:rPr>
          <w:rFonts w:ascii="Times New Roman" w:hAnsi="Times New Roman" w:cs="Times New Roman"/>
          <w:i/>
          <w:iCs/>
          <w:color w:val="000000"/>
          <w:sz w:val="24"/>
          <w:szCs w:val="24"/>
          <w:lang w:val="uz-Cyrl-UZ" w:eastAsia="ru-RU" w:bidi="ru-RU"/>
        </w:rPr>
        <w:t xml:space="preserve">2.1. </w:t>
      </w:r>
      <w:r w:rsidR="004403FE" w:rsidRPr="004D639C">
        <w:rPr>
          <w:rFonts w:ascii="Times New Roman" w:hAnsi="Times New Roman" w:cs="Times New Roman"/>
          <w:i/>
          <w:iCs/>
          <w:color w:val="000000"/>
          <w:sz w:val="24"/>
          <w:szCs w:val="24"/>
          <w:lang w:val="uz-Cyrl-UZ" w:eastAsia="ru-RU" w:bidi="ru-RU"/>
        </w:rPr>
        <w:t xml:space="preserve">Buyurtmachi </w:t>
      </w:r>
      <w:r w:rsidRPr="004D639C">
        <w:rPr>
          <w:rFonts w:ascii="Times New Roman" w:hAnsi="Times New Roman" w:cs="Times New Roman"/>
          <w:i/>
          <w:iCs/>
          <w:color w:val="000000"/>
          <w:sz w:val="24"/>
          <w:szCs w:val="24"/>
          <w:lang w:val="uz-Cyrl-UZ" w:eastAsia="ru-RU" w:bidi="ru-RU"/>
        </w:rPr>
        <w:t xml:space="preserve">quyidagi huquqlarga ega </w:t>
      </w:r>
      <w:r w:rsidR="0042414D" w:rsidRPr="004D639C">
        <w:rPr>
          <w:rFonts w:ascii="Times New Roman" w:hAnsi="Times New Roman" w:cs="Times New Roman"/>
          <w:i/>
          <w:iCs/>
          <w:color w:val="000000"/>
          <w:sz w:val="24"/>
          <w:szCs w:val="24"/>
          <w:lang w:val="uz-Cyrl-UZ" w:eastAsia="ru-RU" w:bidi="ru-RU"/>
        </w:rPr>
        <w:t>:</w:t>
      </w:r>
    </w:p>
    <w:p w14:paraId="700D4F31" w14:textId="4C3676A0" w:rsidR="00C73D37" w:rsidRPr="004D639C" w:rsidRDefault="00C73D37"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 xml:space="preserve">2.1.1. Classcom </w:t>
      </w:r>
      <w:r w:rsidR="00036B64" w:rsidRPr="004D639C">
        <w:rPr>
          <w:rFonts w:ascii="Times New Roman" w:hAnsi="Times New Roman" w:cs="Times New Roman"/>
          <w:color w:val="000000"/>
          <w:sz w:val="24"/>
          <w:szCs w:val="24"/>
          <w:lang w:val="uz-Cyrl-UZ" w:eastAsia="ru-RU" w:bidi="ru-RU"/>
        </w:rPr>
        <w:t>ETP</w:t>
      </w:r>
      <w:r w:rsidRPr="004D639C">
        <w:rPr>
          <w:rFonts w:ascii="Times New Roman" w:hAnsi="Times New Roman" w:cs="Times New Roman"/>
          <w:color w:val="000000"/>
          <w:sz w:val="24"/>
          <w:szCs w:val="24"/>
          <w:lang w:val="uz-Cyrl-UZ" w:eastAsia="ru-RU" w:bidi="ru-RU"/>
        </w:rPr>
        <w:t xml:space="preserve"> dan </w:t>
      </w:r>
      <w:r w:rsidR="002C349B" w:rsidRPr="004D639C">
        <w:rPr>
          <w:rFonts w:ascii="Times New Roman" w:hAnsi="Times New Roman" w:cs="Times New Roman"/>
          <w:color w:val="000000"/>
          <w:sz w:val="24"/>
          <w:szCs w:val="24"/>
          <w:lang w:bidi="en-US"/>
        </w:rPr>
        <w:t xml:space="preserve">ushbu Shartnomada ko'rsatilgan </w:t>
      </w:r>
      <w:r w:rsidR="0042414D" w:rsidRPr="004D639C">
        <w:rPr>
          <w:rFonts w:ascii="Times New Roman" w:hAnsi="Times New Roman" w:cs="Times New Roman"/>
          <w:color w:val="000000"/>
          <w:sz w:val="24"/>
          <w:szCs w:val="24"/>
          <w:lang w:val="uz-Cyrl-UZ" w:bidi="en-US"/>
        </w:rPr>
        <w:t xml:space="preserve">shartlar va ko'lamda </w:t>
      </w:r>
      <w:r w:rsidRPr="004D639C">
        <w:rPr>
          <w:rFonts w:ascii="Times New Roman" w:hAnsi="Times New Roman" w:cs="Times New Roman"/>
          <w:color w:val="000000"/>
          <w:sz w:val="24"/>
          <w:szCs w:val="24"/>
          <w:lang w:val="uz-Cyrl-UZ" w:eastAsia="ru-RU" w:bidi="ru-RU"/>
        </w:rPr>
        <w:t>foydalani</w:t>
      </w:r>
      <w:proofErr w:type="spellStart"/>
      <w:r w:rsidR="004403FE" w:rsidRPr="004D639C">
        <w:rPr>
          <w:rFonts w:ascii="Times New Roman" w:hAnsi="Times New Roman" w:cs="Times New Roman"/>
          <w:color w:val="000000"/>
          <w:sz w:val="24"/>
          <w:szCs w:val="24"/>
          <w:lang w:val="en-US" w:eastAsia="ru-RU" w:bidi="ru-RU"/>
        </w:rPr>
        <w:t>sh</w:t>
      </w:r>
      <w:proofErr w:type="spellEnd"/>
      <w:r w:rsidR="00B80799" w:rsidRPr="004D639C">
        <w:rPr>
          <w:rFonts w:ascii="Times New Roman" w:hAnsi="Times New Roman" w:cs="Times New Roman"/>
          <w:color w:val="000000"/>
          <w:sz w:val="24"/>
          <w:szCs w:val="24"/>
          <w:lang w:val="uz-Cyrl-UZ" w:eastAsia="ru-RU" w:bidi="ru-RU"/>
        </w:rPr>
        <w:t>.</w:t>
      </w:r>
    </w:p>
    <w:p w14:paraId="168F39FF" w14:textId="03273507" w:rsidR="00810B83" w:rsidRPr="004D639C" w:rsidRDefault="00810B83"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 xml:space="preserve">2.1.2. </w:t>
      </w:r>
      <w:r w:rsidR="00E10C85" w:rsidRPr="004D639C">
        <w:rPr>
          <w:rFonts w:ascii="Times New Roman" w:hAnsi="Times New Roman" w:cs="Times New Roman"/>
          <w:color w:val="000000"/>
          <w:sz w:val="24"/>
          <w:szCs w:val="24"/>
          <w:lang w:val="uz-Cyrl-UZ" w:eastAsia="ru-RU" w:bidi="ru-RU"/>
        </w:rPr>
        <w:t>Ijrochi</w:t>
      </w:r>
      <w:r w:rsidRPr="004D639C">
        <w:rPr>
          <w:rFonts w:ascii="Times New Roman" w:hAnsi="Times New Roman" w:cs="Times New Roman"/>
          <w:color w:val="000000"/>
          <w:sz w:val="24"/>
          <w:szCs w:val="24"/>
          <w:lang w:val="uz-Cyrl-UZ" w:eastAsia="ru-RU" w:bidi="ru-RU"/>
        </w:rPr>
        <w:t xml:space="preserve">ga </w:t>
      </w:r>
      <w:r w:rsidR="009150FF" w:rsidRPr="004D639C">
        <w:rPr>
          <w:rFonts w:ascii="Times New Roman" w:hAnsi="Times New Roman" w:cs="Times New Roman"/>
          <w:color w:val="000000"/>
          <w:sz w:val="24"/>
          <w:szCs w:val="24"/>
          <w:lang w:val="uz-Cyrl-UZ" w:bidi="en-US"/>
        </w:rPr>
        <w:t xml:space="preserve">Classcom </w:t>
      </w:r>
      <w:r w:rsidR="00036B64" w:rsidRPr="004D639C">
        <w:rPr>
          <w:rFonts w:ascii="Times New Roman" w:hAnsi="Times New Roman" w:cs="Times New Roman"/>
          <w:color w:val="000000"/>
          <w:sz w:val="24"/>
          <w:szCs w:val="24"/>
          <w:lang w:val="uz-Cyrl-UZ" w:bidi="en-US"/>
        </w:rPr>
        <w:t>ETP</w:t>
      </w:r>
      <w:r w:rsidR="009150FF" w:rsidRPr="004D639C">
        <w:rPr>
          <w:rFonts w:ascii="Times New Roman" w:hAnsi="Times New Roman" w:cs="Times New Roman"/>
          <w:color w:val="000000"/>
          <w:sz w:val="24"/>
          <w:szCs w:val="24"/>
          <w:lang w:val="uz-Cyrl-UZ" w:bidi="en-US"/>
        </w:rPr>
        <w:t>ni takomillashtirish bo'yicha taklif va tavsiyalaringizni taqdim eti</w:t>
      </w:r>
      <w:proofErr w:type="spellStart"/>
      <w:r w:rsidR="004403FE" w:rsidRPr="004D639C">
        <w:rPr>
          <w:rFonts w:ascii="Times New Roman" w:hAnsi="Times New Roman" w:cs="Times New Roman"/>
          <w:color w:val="000000"/>
          <w:sz w:val="24"/>
          <w:szCs w:val="24"/>
          <w:lang w:val="en-US" w:bidi="en-US"/>
        </w:rPr>
        <w:t>sh</w:t>
      </w:r>
      <w:proofErr w:type="spellEnd"/>
      <w:r w:rsidR="00B80799" w:rsidRPr="004D639C">
        <w:rPr>
          <w:rFonts w:ascii="Times New Roman" w:hAnsi="Times New Roman" w:cs="Times New Roman"/>
          <w:color w:val="000000"/>
          <w:sz w:val="24"/>
          <w:szCs w:val="24"/>
          <w:lang w:val="uz-Cyrl-UZ" w:eastAsia="ru-RU" w:bidi="ru-RU"/>
        </w:rPr>
        <w:t>.</w:t>
      </w:r>
    </w:p>
    <w:p w14:paraId="2715697A" w14:textId="7316903A" w:rsidR="005E63E6" w:rsidRPr="004D639C" w:rsidRDefault="00810B83" w:rsidP="007C4C01">
      <w:pPr>
        <w:tabs>
          <w:tab w:val="left" w:pos="426"/>
          <w:tab w:val="left" w:pos="709"/>
        </w:tabs>
        <w:spacing w:after="0" w:line="240" w:lineRule="auto"/>
        <w:jc w:val="both"/>
        <w:rPr>
          <w:rFonts w:ascii="Times New Roman" w:hAnsi="Times New Roman" w:cs="Times New Roman"/>
          <w:color w:val="000000"/>
          <w:sz w:val="24"/>
          <w:szCs w:val="24"/>
          <w:lang w:val="uz-Cyrl-UZ" w:bidi="en-US"/>
        </w:rPr>
      </w:pPr>
      <w:r w:rsidRPr="004D639C">
        <w:rPr>
          <w:rFonts w:ascii="Times New Roman" w:hAnsi="Times New Roman" w:cs="Times New Roman"/>
          <w:color w:val="000000"/>
          <w:sz w:val="24"/>
          <w:szCs w:val="24"/>
          <w:lang w:val="uz-Cyrl-UZ" w:eastAsia="ru-RU" w:bidi="ru-RU"/>
        </w:rPr>
        <w:t xml:space="preserve">2.1.3. Classcom </w:t>
      </w:r>
      <w:r w:rsidR="00036B64" w:rsidRPr="004D639C">
        <w:rPr>
          <w:rFonts w:ascii="Times New Roman" w:hAnsi="Times New Roman" w:cs="Times New Roman"/>
          <w:color w:val="000000"/>
          <w:sz w:val="24"/>
          <w:szCs w:val="24"/>
          <w:lang w:val="uz-Cyrl-UZ" w:eastAsia="ru-RU" w:bidi="ru-RU"/>
        </w:rPr>
        <w:t>ETP</w:t>
      </w:r>
      <w:r w:rsidRPr="004D639C">
        <w:rPr>
          <w:rFonts w:ascii="Times New Roman" w:hAnsi="Times New Roman" w:cs="Times New Roman"/>
          <w:color w:val="000000"/>
          <w:sz w:val="24"/>
          <w:szCs w:val="24"/>
          <w:lang w:val="uz-Cyrl-UZ" w:eastAsia="ru-RU" w:bidi="ru-RU"/>
        </w:rPr>
        <w:t>da ish vaqti va hajmini erkin belgila</w:t>
      </w:r>
      <w:proofErr w:type="spellStart"/>
      <w:r w:rsidR="004403FE" w:rsidRPr="004D639C">
        <w:rPr>
          <w:rFonts w:ascii="Times New Roman" w:hAnsi="Times New Roman" w:cs="Times New Roman"/>
          <w:color w:val="000000"/>
          <w:sz w:val="24"/>
          <w:szCs w:val="24"/>
          <w:lang w:val="en-US" w:eastAsia="ru-RU" w:bidi="ru-RU"/>
        </w:rPr>
        <w:t>sh</w:t>
      </w:r>
      <w:proofErr w:type="spellEnd"/>
      <w:r w:rsidR="00AD6B25" w:rsidRPr="004D639C">
        <w:rPr>
          <w:rFonts w:ascii="Times New Roman" w:hAnsi="Times New Roman" w:cs="Times New Roman"/>
          <w:color w:val="000000"/>
          <w:sz w:val="24"/>
          <w:szCs w:val="24"/>
          <w:lang w:val="uz-Cyrl-UZ" w:bidi="en-US"/>
        </w:rPr>
        <w:t>.</w:t>
      </w:r>
    </w:p>
    <w:p w14:paraId="29EBA157" w14:textId="1C1DF098" w:rsidR="00634CB5" w:rsidRPr="004D639C" w:rsidRDefault="005E63E6"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bidi="en-US"/>
        </w:rPr>
        <w:t xml:space="preserve">2.1.4. </w:t>
      </w:r>
      <w:r w:rsidR="00E10C85" w:rsidRPr="004D639C">
        <w:rPr>
          <w:rFonts w:ascii="Times New Roman" w:hAnsi="Times New Roman" w:cs="Times New Roman"/>
          <w:color w:val="000000"/>
          <w:sz w:val="24"/>
          <w:szCs w:val="24"/>
          <w:lang w:val="uz-Cyrl-UZ" w:bidi="en-US"/>
        </w:rPr>
        <w:t>Ijrochi</w:t>
      </w:r>
      <w:r w:rsidRPr="004D639C">
        <w:rPr>
          <w:rFonts w:ascii="Times New Roman" w:hAnsi="Times New Roman" w:cs="Times New Roman"/>
          <w:color w:val="000000"/>
          <w:sz w:val="24"/>
          <w:szCs w:val="24"/>
          <w:lang w:val="uz-Cyrl-UZ" w:bidi="en-US"/>
        </w:rPr>
        <w:t xml:space="preserve">dan Classcom </w:t>
      </w:r>
      <w:r w:rsidR="00036B64" w:rsidRPr="004D639C">
        <w:rPr>
          <w:rFonts w:ascii="Times New Roman" w:hAnsi="Times New Roman" w:cs="Times New Roman"/>
          <w:color w:val="000000"/>
          <w:sz w:val="24"/>
          <w:szCs w:val="24"/>
          <w:lang w:val="uz-Cyrl-UZ" w:eastAsia="ru-RU" w:bidi="ru-RU"/>
        </w:rPr>
        <w:t>ETP</w:t>
      </w:r>
      <w:r w:rsidR="00F953D4" w:rsidRPr="004D639C">
        <w:rPr>
          <w:rFonts w:ascii="Times New Roman" w:hAnsi="Times New Roman" w:cs="Times New Roman"/>
          <w:color w:val="000000"/>
          <w:sz w:val="24"/>
          <w:szCs w:val="24"/>
          <w:lang w:val="uz-Cyrl-UZ" w:eastAsia="ru-RU" w:bidi="ru-RU"/>
        </w:rPr>
        <w:t>dan foydalanish bo'yicha tegishli ko'rsatmalarni oli</w:t>
      </w:r>
      <w:proofErr w:type="spellStart"/>
      <w:r w:rsidR="004403FE" w:rsidRPr="004D639C">
        <w:rPr>
          <w:rFonts w:ascii="Times New Roman" w:hAnsi="Times New Roman" w:cs="Times New Roman"/>
          <w:color w:val="000000"/>
          <w:sz w:val="24"/>
          <w:szCs w:val="24"/>
          <w:lang w:val="en-US" w:eastAsia="ru-RU" w:bidi="ru-RU"/>
        </w:rPr>
        <w:t>sh</w:t>
      </w:r>
      <w:proofErr w:type="spellEnd"/>
      <w:r w:rsidRPr="004D639C">
        <w:rPr>
          <w:rFonts w:ascii="Times New Roman" w:hAnsi="Times New Roman" w:cs="Times New Roman"/>
          <w:color w:val="000000"/>
          <w:sz w:val="24"/>
          <w:szCs w:val="24"/>
          <w:lang w:val="uz-Cyrl-UZ" w:bidi="en-US"/>
        </w:rPr>
        <w:t>.</w:t>
      </w:r>
      <w:r w:rsidR="0042414D" w:rsidRPr="004D639C">
        <w:rPr>
          <w:rFonts w:ascii="Times New Roman" w:hAnsi="Times New Roman" w:cs="Times New Roman"/>
          <w:color w:val="000000"/>
          <w:sz w:val="24"/>
          <w:szCs w:val="24"/>
          <w:lang w:val="uz-Cyrl-UZ" w:eastAsia="ru-RU" w:bidi="ru-RU"/>
        </w:rPr>
        <w:t xml:space="preserve"> </w:t>
      </w:r>
    </w:p>
    <w:p w14:paraId="4ED95071" w14:textId="767189C2" w:rsidR="008B0C63" w:rsidRPr="004D639C" w:rsidRDefault="008B0C63"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 xml:space="preserve">2.1.5. </w:t>
      </w:r>
      <w:r w:rsidRPr="004D639C">
        <w:rPr>
          <w:rFonts w:ascii="Times New Roman" w:hAnsi="Times New Roman" w:cs="Times New Roman"/>
          <w:sz w:val="24"/>
          <w:szCs w:val="24"/>
        </w:rPr>
        <w:t xml:space="preserve">Hisobot davri uchun to'lovlar reestri </w:t>
      </w:r>
      <w:r w:rsidRPr="004D639C">
        <w:rPr>
          <w:rFonts w:ascii="Times New Roman" w:hAnsi="Times New Roman" w:cs="Times New Roman"/>
          <w:color w:val="000000"/>
          <w:sz w:val="24"/>
          <w:szCs w:val="24"/>
          <w:lang w:val="uz-Cyrl-UZ" w:eastAsia="ru-RU" w:bidi="ru-RU"/>
        </w:rPr>
        <w:t>bilan tanishi</w:t>
      </w:r>
      <w:proofErr w:type="spellStart"/>
      <w:r w:rsidR="004403FE" w:rsidRPr="004D639C">
        <w:rPr>
          <w:rFonts w:ascii="Times New Roman" w:hAnsi="Times New Roman" w:cs="Times New Roman"/>
          <w:color w:val="000000"/>
          <w:sz w:val="24"/>
          <w:szCs w:val="24"/>
          <w:lang w:val="en-US" w:eastAsia="ru-RU" w:bidi="ru-RU"/>
        </w:rPr>
        <w:t>sh</w:t>
      </w:r>
      <w:proofErr w:type="spellEnd"/>
      <w:r w:rsidRPr="004D639C">
        <w:rPr>
          <w:rFonts w:ascii="Times New Roman" w:hAnsi="Times New Roman" w:cs="Times New Roman"/>
          <w:color w:val="000000"/>
          <w:sz w:val="24"/>
          <w:szCs w:val="24"/>
          <w:lang w:val="uz-Cyrl-UZ" w:eastAsia="ru-RU" w:bidi="ru-RU"/>
        </w:rPr>
        <w:t>.</w:t>
      </w:r>
    </w:p>
    <w:p w14:paraId="20E400D3" w14:textId="2F7E2C42" w:rsidR="00634CB5" w:rsidRPr="004D639C" w:rsidRDefault="00634CB5" w:rsidP="007C4C01">
      <w:pPr>
        <w:tabs>
          <w:tab w:val="left" w:pos="426"/>
          <w:tab w:val="left" w:pos="709"/>
        </w:tabs>
        <w:spacing w:after="0" w:line="240" w:lineRule="auto"/>
        <w:jc w:val="both"/>
        <w:rPr>
          <w:rFonts w:ascii="Times New Roman" w:hAnsi="Times New Roman" w:cs="Times New Roman"/>
          <w:i/>
          <w:iCs/>
          <w:color w:val="000000"/>
          <w:sz w:val="24"/>
          <w:szCs w:val="24"/>
          <w:lang w:val="uz-Cyrl-UZ" w:eastAsia="ru-RU" w:bidi="ru-RU"/>
        </w:rPr>
      </w:pPr>
      <w:r w:rsidRPr="004D639C">
        <w:rPr>
          <w:rFonts w:ascii="Times New Roman" w:hAnsi="Times New Roman" w:cs="Times New Roman"/>
          <w:i/>
          <w:iCs/>
          <w:color w:val="000000"/>
          <w:sz w:val="24"/>
          <w:szCs w:val="24"/>
          <w:lang w:val="uz-Cyrl-UZ" w:eastAsia="ru-RU" w:bidi="ru-RU"/>
        </w:rPr>
        <w:t>2.2. Buyurtmachi quyidagilarni o'z zimmasiga oladi:</w:t>
      </w:r>
    </w:p>
    <w:p w14:paraId="2BF5FC4D" w14:textId="7BEEBCC5" w:rsidR="00810B83" w:rsidRPr="004D639C" w:rsidRDefault="00810B83"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 xml:space="preserve">2.2.1. </w:t>
      </w:r>
      <w:r w:rsidR="002C413A" w:rsidRPr="004D639C">
        <w:rPr>
          <w:rFonts w:ascii="Times New Roman" w:hAnsi="Times New Roman" w:cs="Times New Roman"/>
          <w:color w:val="000000"/>
          <w:sz w:val="24"/>
          <w:szCs w:val="24"/>
          <w:lang w:val="uz-Cyrl-UZ" w:eastAsia="ru-RU" w:bidi="ru-RU"/>
        </w:rPr>
        <w:t xml:space="preserve">Umumta’lim maktablari uchun tasdiqlangan o‘quv rejalari, dasturlari va boshqa me’yoriy xujjatlar asosida ishlab chiqilgan </w:t>
      </w:r>
      <w:r w:rsidR="002C413A" w:rsidRPr="004D639C">
        <w:rPr>
          <w:rFonts w:ascii="Times New Roman" w:hAnsi="Times New Roman" w:cs="Times New Roman"/>
          <w:color w:val="000000"/>
          <w:sz w:val="24"/>
          <w:szCs w:val="24"/>
          <w:lang w:val="uz-Cyrl-UZ" w:bidi="en-US"/>
        </w:rPr>
        <w:t xml:space="preserve">matn, tasvir, grafik, audio-vizual va boshqa fayllar formatidagi </w:t>
      </w:r>
      <w:r w:rsidR="002C349B" w:rsidRPr="004D639C">
        <w:rPr>
          <w:rFonts w:ascii="Times New Roman" w:hAnsi="Times New Roman" w:cs="Times New Roman"/>
          <w:color w:val="000000"/>
          <w:sz w:val="24"/>
          <w:szCs w:val="24"/>
          <w:lang w:val="uz-Cyrl-UZ" w:bidi="en-US"/>
        </w:rPr>
        <w:t xml:space="preserve">Elektron resurslarni </w:t>
      </w:r>
      <w:r w:rsidRPr="004D639C">
        <w:rPr>
          <w:rFonts w:ascii="Times New Roman" w:hAnsi="Times New Roman" w:cs="Times New Roman"/>
          <w:color w:val="000000"/>
          <w:sz w:val="24"/>
          <w:szCs w:val="24"/>
          <w:lang w:val="uz-Cyrl-UZ" w:eastAsia="ru-RU" w:bidi="ru-RU"/>
        </w:rPr>
        <w:t xml:space="preserve">Classcom </w:t>
      </w:r>
      <w:r w:rsidR="00036B64" w:rsidRPr="004D639C">
        <w:rPr>
          <w:rFonts w:ascii="Times New Roman" w:hAnsi="Times New Roman" w:cs="Times New Roman"/>
          <w:color w:val="000000"/>
          <w:sz w:val="24"/>
          <w:szCs w:val="24"/>
          <w:lang w:val="uz-Cyrl-UZ" w:eastAsia="ru-RU" w:bidi="ru-RU"/>
        </w:rPr>
        <w:t>ETP</w:t>
      </w:r>
      <w:r w:rsidRPr="004D639C">
        <w:rPr>
          <w:rFonts w:ascii="Times New Roman" w:hAnsi="Times New Roman" w:cs="Times New Roman"/>
          <w:color w:val="000000"/>
          <w:sz w:val="24"/>
          <w:szCs w:val="24"/>
          <w:lang w:val="uz-Cyrl-UZ" w:eastAsia="ru-RU" w:bidi="ru-RU"/>
        </w:rPr>
        <w:t>ga joylashtiri</w:t>
      </w:r>
      <w:r w:rsidR="002C413A" w:rsidRPr="004D639C">
        <w:rPr>
          <w:rFonts w:ascii="Times New Roman" w:hAnsi="Times New Roman" w:cs="Times New Roman"/>
          <w:color w:val="000000"/>
          <w:sz w:val="24"/>
          <w:szCs w:val="24"/>
          <w:lang w:val="uz-Cyrl-UZ" w:eastAsia="ru-RU" w:bidi="ru-RU"/>
        </w:rPr>
        <w:t>sh</w:t>
      </w:r>
      <w:r w:rsidR="0063068C" w:rsidRPr="004D639C">
        <w:rPr>
          <w:rFonts w:ascii="Times New Roman" w:hAnsi="Times New Roman" w:cs="Times New Roman"/>
          <w:color w:val="000000"/>
          <w:sz w:val="24"/>
          <w:szCs w:val="24"/>
          <w:lang w:val="uz-Cyrl-UZ" w:bidi="en-US"/>
        </w:rPr>
        <w:t>.</w:t>
      </w:r>
    </w:p>
    <w:p w14:paraId="7AB191CA" w14:textId="5043CDAE" w:rsidR="00EC727F" w:rsidRPr="004D639C" w:rsidRDefault="00EC727F"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2.2.2. Elektron resurslarni tayyorlashda mualliflik va intellektual mulk huquqlariga qat'iy rioya qili</w:t>
      </w:r>
      <w:proofErr w:type="spellStart"/>
      <w:r w:rsidR="00BB1FF3" w:rsidRPr="004D639C">
        <w:rPr>
          <w:rFonts w:ascii="Times New Roman" w:hAnsi="Times New Roman" w:cs="Times New Roman"/>
          <w:color w:val="000000"/>
          <w:sz w:val="24"/>
          <w:szCs w:val="24"/>
          <w:lang w:val="en-US" w:eastAsia="ru-RU" w:bidi="ru-RU"/>
        </w:rPr>
        <w:t>sh</w:t>
      </w:r>
      <w:proofErr w:type="spellEnd"/>
      <w:r w:rsidR="00BB1FF3" w:rsidRPr="004D639C">
        <w:rPr>
          <w:rFonts w:ascii="Times New Roman" w:hAnsi="Times New Roman" w:cs="Times New Roman"/>
          <w:color w:val="000000"/>
          <w:sz w:val="24"/>
          <w:szCs w:val="24"/>
          <w:lang w:val="en-US" w:eastAsia="ru-RU" w:bidi="ru-RU"/>
        </w:rPr>
        <w:t xml:space="preserve">, </w:t>
      </w:r>
      <w:proofErr w:type="spellStart"/>
      <w:r w:rsidR="00BB1FF3" w:rsidRPr="004D639C">
        <w:rPr>
          <w:rFonts w:ascii="Times New Roman" w:hAnsi="Times New Roman" w:cs="Times New Roman"/>
          <w:color w:val="000000"/>
          <w:sz w:val="24"/>
          <w:szCs w:val="24"/>
          <w:lang w:val="en-US" w:eastAsia="ru-RU" w:bidi="ru-RU"/>
        </w:rPr>
        <w:t>tegishli</w:t>
      </w:r>
      <w:proofErr w:type="spellEnd"/>
      <w:r w:rsidR="00BB1FF3" w:rsidRPr="004D639C">
        <w:rPr>
          <w:rFonts w:ascii="Times New Roman" w:hAnsi="Times New Roman" w:cs="Times New Roman"/>
          <w:color w:val="000000"/>
          <w:sz w:val="24"/>
          <w:szCs w:val="24"/>
          <w:lang w:val="en-US" w:eastAsia="ru-RU" w:bidi="ru-RU"/>
        </w:rPr>
        <w:t xml:space="preserve"> </w:t>
      </w:r>
      <w:r w:rsidRPr="004D639C">
        <w:rPr>
          <w:rFonts w:ascii="Times New Roman" w:hAnsi="Times New Roman" w:cs="Times New Roman"/>
          <w:color w:val="000000"/>
          <w:sz w:val="24"/>
          <w:szCs w:val="24"/>
          <w:lang w:val="uz-Cyrl-UZ" w:eastAsia="ru-RU" w:bidi="ru-RU"/>
        </w:rPr>
        <w:t xml:space="preserve"> manbalarga havolalar beri</w:t>
      </w:r>
      <w:proofErr w:type="spellStart"/>
      <w:r w:rsidR="00A75467" w:rsidRPr="004D639C">
        <w:rPr>
          <w:rFonts w:ascii="Times New Roman" w:hAnsi="Times New Roman" w:cs="Times New Roman"/>
          <w:color w:val="000000"/>
          <w:sz w:val="24"/>
          <w:szCs w:val="24"/>
          <w:lang w:val="en-US" w:eastAsia="ru-RU" w:bidi="ru-RU"/>
        </w:rPr>
        <w:t>sh</w:t>
      </w:r>
      <w:proofErr w:type="spellEnd"/>
      <w:r w:rsidRPr="004D639C">
        <w:rPr>
          <w:rFonts w:ascii="Times New Roman" w:hAnsi="Times New Roman" w:cs="Times New Roman"/>
          <w:color w:val="000000"/>
          <w:sz w:val="24"/>
          <w:szCs w:val="24"/>
          <w:lang w:val="uz-Cyrl-UZ" w:eastAsia="ru-RU" w:bidi="ru-RU"/>
        </w:rPr>
        <w:t>.</w:t>
      </w:r>
    </w:p>
    <w:p w14:paraId="28F66CE5" w14:textId="23111275" w:rsidR="00267097" w:rsidRPr="004D639C" w:rsidRDefault="00810B83"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2.2.3. Maktab</w:t>
      </w:r>
      <w:r w:rsidR="002D1DEA">
        <w:rPr>
          <w:rFonts w:ascii="Times New Roman" w:hAnsi="Times New Roman" w:cs="Times New Roman"/>
          <w:color w:val="000000"/>
          <w:sz w:val="24"/>
          <w:szCs w:val="24"/>
          <w:lang w:val="en-US" w:eastAsia="ru-RU" w:bidi="ru-RU"/>
        </w:rPr>
        <w:t xml:space="preserve">da </w:t>
      </w:r>
      <w:r w:rsidR="002D1DEA">
        <w:rPr>
          <w:rFonts w:ascii="Times New Roman" w:hAnsi="Times New Roman" w:cs="Times New Roman"/>
          <w:sz w:val="24"/>
          <w:szCs w:val="24"/>
        </w:rPr>
        <w:t>o’guv choragi</w:t>
      </w:r>
      <w:r w:rsidRPr="004D639C">
        <w:rPr>
          <w:rFonts w:ascii="Times New Roman" w:hAnsi="Times New Roman" w:cs="Times New Roman"/>
          <w:color w:val="000000"/>
          <w:sz w:val="24"/>
          <w:szCs w:val="24"/>
          <w:lang w:val="uz-Cyrl-UZ" w:eastAsia="ru-RU" w:bidi="ru-RU"/>
        </w:rPr>
        <w:t xml:space="preserve"> davri boshlanishidan oldin barcha manbalarni mavzular bo'yicha joylashtiri</w:t>
      </w:r>
      <w:proofErr w:type="spellStart"/>
      <w:r w:rsidR="008E0CC7" w:rsidRPr="004D639C">
        <w:rPr>
          <w:rFonts w:ascii="Times New Roman" w:hAnsi="Times New Roman" w:cs="Times New Roman"/>
          <w:color w:val="000000"/>
          <w:sz w:val="24"/>
          <w:szCs w:val="24"/>
          <w:lang w:val="en-US" w:eastAsia="ru-RU" w:bidi="ru-RU"/>
        </w:rPr>
        <w:t>sh</w:t>
      </w:r>
      <w:proofErr w:type="spellEnd"/>
      <w:r w:rsidRPr="004D639C">
        <w:rPr>
          <w:rFonts w:ascii="Times New Roman" w:hAnsi="Times New Roman" w:cs="Times New Roman"/>
          <w:color w:val="000000"/>
          <w:sz w:val="24"/>
          <w:szCs w:val="24"/>
          <w:lang w:val="uz-Cyrl-UZ" w:eastAsia="ru-RU" w:bidi="ru-RU"/>
        </w:rPr>
        <w:t>.</w:t>
      </w:r>
    </w:p>
    <w:p w14:paraId="1AC06339" w14:textId="27385626" w:rsidR="00267097" w:rsidRPr="004D639C" w:rsidRDefault="00267097"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 xml:space="preserve">2.2.4. </w:t>
      </w:r>
      <w:r w:rsidR="002C349B" w:rsidRPr="004D639C">
        <w:rPr>
          <w:rFonts w:ascii="Times New Roman" w:hAnsi="Times New Roman" w:cs="Times New Roman"/>
          <w:color w:val="000000"/>
          <w:sz w:val="24"/>
          <w:szCs w:val="24"/>
          <w:lang w:val="uz-Cyrl-UZ" w:bidi="en-US"/>
        </w:rPr>
        <w:t>O‘zbekiston R</w:t>
      </w:r>
      <w:r w:rsidR="00314222" w:rsidRPr="004D639C">
        <w:rPr>
          <w:rFonts w:ascii="Times New Roman" w:hAnsi="Times New Roman" w:cs="Times New Roman"/>
          <w:color w:val="000000"/>
          <w:sz w:val="24"/>
          <w:szCs w:val="24"/>
          <w:lang w:val="uz-Cyrl-UZ" w:bidi="en-US"/>
        </w:rPr>
        <w:t>esp</w:t>
      </w:r>
      <w:r w:rsidR="002C349B" w:rsidRPr="004D639C">
        <w:rPr>
          <w:rFonts w:ascii="Times New Roman" w:hAnsi="Times New Roman" w:cs="Times New Roman"/>
          <w:color w:val="000000"/>
          <w:sz w:val="24"/>
          <w:szCs w:val="24"/>
          <w:lang w:val="uz-Cyrl-UZ" w:bidi="en-US"/>
        </w:rPr>
        <w:t xml:space="preserve">ublikasining amaldagi qonunchiligiga zid bo‘lgan materiallarni, </w:t>
      </w:r>
      <w:r w:rsidR="002C349B" w:rsidRPr="004D639C">
        <w:rPr>
          <w:rFonts w:ascii="Times New Roman" w:hAnsi="Times New Roman" w:cs="Times New Roman"/>
          <w:color w:val="000000"/>
          <w:sz w:val="24"/>
          <w:szCs w:val="24"/>
          <w:lang w:val="uz-Cyrl-UZ" w:eastAsia="ru-RU" w:bidi="ru-RU"/>
        </w:rPr>
        <w:t>shu jumladan o‘qituvchilar va talabalarning ma’naviy-axloqiy tarbiyasiga salbiy ta’sir ko‘rsatadigan materiallarni</w:t>
      </w:r>
      <w:r w:rsidRPr="004D639C">
        <w:rPr>
          <w:rFonts w:ascii="Times New Roman" w:hAnsi="Times New Roman" w:cs="Times New Roman"/>
          <w:color w:val="000000"/>
          <w:sz w:val="24"/>
          <w:szCs w:val="24"/>
          <w:lang w:val="uz-Cyrl-UZ" w:eastAsia="ru-RU" w:bidi="ru-RU"/>
        </w:rPr>
        <w:t xml:space="preserve">; </w:t>
      </w:r>
      <w:r w:rsidR="002C349B" w:rsidRPr="004D639C">
        <w:rPr>
          <w:rFonts w:ascii="Times New Roman" w:hAnsi="Times New Roman" w:cs="Times New Roman"/>
          <w:color w:val="000000"/>
          <w:sz w:val="24"/>
          <w:szCs w:val="24"/>
          <w:lang w:val="uz-Cyrl-UZ" w:eastAsia="ru-RU" w:bidi="ru-RU"/>
        </w:rPr>
        <w:t>umumta’lim maktablarining o‘quv rejalari va dasturlariga kiritilmagan</w:t>
      </w:r>
      <w:r w:rsidR="006A7999" w:rsidRPr="004D639C">
        <w:rPr>
          <w:rFonts w:ascii="Times New Roman" w:hAnsi="Times New Roman" w:cs="Times New Roman"/>
          <w:color w:val="000000"/>
          <w:sz w:val="24"/>
          <w:szCs w:val="24"/>
          <w:lang w:val="uz-Cyrl-UZ" w:eastAsia="ru-RU" w:bidi="ru-RU"/>
        </w:rPr>
        <w:t xml:space="preserve"> elektron resurslarni</w:t>
      </w:r>
      <w:r w:rsidR="002C349B" w:rsidRPr="004D639C">
        <w:rPr>
          <w:rFonts w:ascii="Times New Roman" w:hAnsi="Times New Roman" w:cs="Times New Roman"/>
          <w:color w:val="000000"/>
          <w:sz w:val="24"/>
          <w:szCs w:val="24"/>
          <w:lang w:val="uz-Cyrl-UZ" w:eastAsia="ru-RU" w:bidi="ru-RU"/>
        </w:rPr>
        <w:t>; ijtimoiy tarmoqlardan havolasiz olingan materiallar</w:t>
      </w:r>
      <w:r w:rsidR="006A7999" w:rsidRPr="004D639C">
        <w:rPr>
          <w:rFonts w:ascii="Times New Roman" w:hAnsi="Times New Roman" w:cs="Times New Roman"/>
          <w:color w:val="000000"/>
          <w:sz w:val="24"/>
          <w:szCs w:val="24"/>
          <w:lang w:val="uz-Cyrl-UZ" w:eastAsia="ru-RU" w:bidi="ru-RU"/>
        </w:rPr>
        <w:t>;</w:t>
      </w:r>
      <w:r w:rsidR="002C349B" w:rsidRPr="004D639C">
        <w:rPr>
          <w:rFonts w:ascii="Times New Roman" w:hAnsi="Times New Roman" w:cs="Times New Roman"/>
          <w:color w:val="000000"/>
          <w:sz w:val="24"/>
          <w:szCs w:val="24"/>
          <w:lang w:val="uz-Cyrl-UZ" w:eastAsia="ru-RU" w:bidi="ru-RU"/>
        </w:rPr>
        <w:t xml:space="preserve"> reklama materiallari; turli diniy va ekstremistik oqimlar faoliyatiga oid materiallar</w:t>
      </w:r>
      <w:r w:rsidR="006A7999" w:rsidRPr="004D639C">
        <w:rPr>
          <w:rFonts w:ascii="Times New Roman" w:hAnsi="Times New Roman" w:cs="Times New Roman"/>
          <w:color w:val="000000"/>
          <w:sz w:val="24"/>
          <w:szCs w:val="24"/>
          <w:lang w:val="uz-Cyrl-UZ" w:eastAsia="ru-RU" w:bidi="ru-RU"/>
        </w:rPr>
        <w:t xml:space="preserve">ni </w:t>
      </w:r>
      <w:r w:rsidR="006A7999" w:rsidRPr="004D639C">
        <w:rPr>
          <w:rFonts w:ascii="Times New Roman" w:hAnsi="Times New Roman" w:cs="Times New Roman"/>
          <w:color w:val="000000"/>
          <w:sz w:val="24"/>
          <w:szCs w:val="24"/>
          <w:lang w:val="uz-Cyrl-UZ" w:bidi="en-US"/>
        </w:rPr>
        <w:t xml:space="preserve">Classcom </w:t>
      </w:r>
      <w:r w:rsidR="00036B64" w:rsidRPr="004D639C">
        <w:rPr>
          <w:rFonts w:ascii="Times New Roman" w:hAnsi="Times New Roman" w:cs="Times New Roman"/>
          <w:color w:val="000000"/>
          <w:sz w:val="24"/>
          <w:szCs w:val="24"/>
          <w:lang w:val="uz-Cyrl-UZ" w:bidi="en-US"/>
        </w:rPr>
        <w:t>ETP</w:t>
      </w:r>
      <w:r w:rsidR="006A7999" w:rsidRPr="004D639C">
        <w:rPr>
          <w:rFonts w:ascii="Times New Roman" w:hAnsi="Times New Roman" w:cs="Times New Roman"/>
          <w:color w:val="000000"/>
          <w:sz w:val="24"/>
          <w:szCs w:val="24"/>
          <w:lang w:val="uz-Cyrl-UZ" w:bidi="en-US"/>
        </w:rPr>
        <w:t>da</w:t>
      </w:r>
      <w:r w:rsidR="006A7999" w:rsidRPr="004D639C">
        <w:rPr>
          <w:rFonts w:ascii="Times New Roman" w:hAnsi="Times New Roman" w:cs="Times New Roman"/>
          <w:color w:val="000000"/>
          <w:sz w:val="24"/>
          <w:szCs w:val="24"/>
          <w:lang w:val="uz-Cyrl-UZ" w:eastAsia="ru-RU" w:bidi="ru-RU"/>
        </w:rPr>
        <w:t xml:space="preserve"> joylashtirmaydi.</w:t>
      </w:r>
    </w:p>
    <w:p w14:paraId="2152731A" w14:textId="35BAE9EE" w:rsidR="00267097" w:rsidRPr="004D639C" w:rsidRDefault="00874670"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 xml:space="preserve">2.2.5. </w:t>
      </w:r>
      <w:r w:rsidR="009917B8" w:rsidRPr="004D639C">
        <w:rPr>
          <w:rFonts w:ascii="Times New Roman" w:hAnsi="Times New Roman" w:cs="Times New Roman"/>
          <w:color w:val="000000"/>
          <w:sz w:val="24"/>
          <w:szCs w:val="24"/>
          <w:lang w:val="uz-Cyrl-UZ" w:eastAsia="ru-RU" w:bidi="ru-RU"/>
        </w:rPr>
        <w:t xml:space="preserve">Bosqa Buyurtmachi, Ijrochi, </w:t>
      </w:r>
      <w:r w:rsidRPr="004D639C">
        <w:rPr>
          <w:rFonts w:ascii="Times New Roman" w:hAnsi="Times New Roman" w:cs="Times New Roman"/>
          <w:color w:val="000000"/>
          <w:sz w:val="24"/>
          <w:szCs w:val="24"/>
          <w:lang w:val="uz-Cyrl-UZ" w:eastAsia="ru-RU" w:bidi="ru-RU"/>
        </w:rPr>
        <w:t>Foydalanuvchi to'g'risidagi shaxsiy ma'lumotlarning maxfiyligini ta'minlash</w:t>
      </w:r>
      <w:r w:rsidR="009A4C29" w:rsidRPr="004D639C">
        <w:rPr>
          <w:rFonts w:ascii="Times New Roman" w:hAnsi="Times New Roman" w:cs="Times New Roman"/>
          <w:color w:val="000000"/>
          <w:sz w:val="24"/>
          <w:szCs w:val="24"/>
          <w:lang w:val="uz-Cyrl-UZ" w:eastAsia="ru-RU" w:bidi="ru-RU"/>
        </w:rPr>
        <w:t xml:space="preserve"> (</w:t>
      </w:r>
      <w:r w:rsidRPr="004D639C">
        <w:rPr>
          <w:rFonts w:ascii="Times New Roman" w:hAnsi="Times New Roman" w:cs="Times New Roman"/>
          <w:color w:val="000000"/>
          <w:sz w:val="24"/>
          <w:szCs w:val="24"/>
          <w:lang w:val="uz-Cyrl-UZ" w:eastAsia="ru-RU" w:bidi="ru-RU"/>
        </w:rPr>
        <w:t xml:space="preserve">uchinchi shaxslar </w:t>
      </w:r>
      <w:r w:rsidR="009A4C29" w:rsidRPr="004D639C">
        <w:rPr>
          <w:rFonts w:ascii="Times New Roman" w:hAnsi="Times New Roman" w:cs="Times New Roman"/>
          <w:color w:val="000000"/>
          <w:sz w:val="24"/>
          <w:szCs w:val="24"/>
          <w:lang w:val="uz-Cyrl-UZ" w:eastAsia="ru-RU" w:bidi="ru-RU"/>
        </w:rPr>
        <w:t xml:space="preserve">tegishli </w:t>
      </w:r>
      <w:r w:rsidRPr="004D639C">
        <w:rPr>
          <w:rFonts w:ascii="Times New Roman" w:hAnsi="Times New Roman" w:cs="Times New Roman"/>
          <w:color w:val="000000"/>
          <w:sz w:val="24"/>
          <w:szCs w:val="24"/>
          <w:lang w:val="uz-Cyrl-UZ" w:eastAsia="ru-RU" w:bidi="ru-RU"/>
        </w:rPr>
        <w:t>ochiq ma'lumotlar bundan mustasno</w:t>
      </w:r>
      <w:r w:rsidR="009A4C29" w:rsidRPr="004D639C">
        <w:rPr>
          <w:rFonts w:ascii="Times New Roman" w:hAnsi="Times New Roman" w:cs="Times New Roman"/>
          <w:color w:val="000000"/>
          <w:sz w:val="24"/>
          <w:szCs w:val="24"/>
          <w:lang w:val="uz-Cyrl-UZ" w:eastAsia="ru-RU" w:bidi="ru-RU"/>
        </w:rPr>
        <w:t>)</w:t>
      </w:r>
      <w:r w:rsidRPr="004D639C">
        <w:rPr>
          <w:rFonts w:ascii="Times New Roman" w:hAnsi="Times New Roman" w:cs="Times New Roman"/>
          <w:color w:val="000000"/>
          <w:sz w:val="24"/>
          <w:szCs w:val="24"/>
          <w:lang w:val="uz-Cyrl-UZ" w:eastAsia="ru-RU" w:bidi="ru-RU"/>
        </w:rPr>
        <w:t>.</w:t>
      </w:r>
    </w:p>
    <w:p w14:paraId="15E864D9" w14:textId="64E0DDDC" w:rsidR="00267097" w:rsidRPr="004D639C" w:rsidRDefault="00267097"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 xml:space="preserve">2.2.6. </w:t>
      </w:r>
      <w:r w:rsidR="009150FF" w:rsidRPr="004D639C">
        <w:rPr>
          <w:rFonts w:ascii="Times New Roman" w:hAnsi="Times New Roman" w:cs="Times New Roman"/>
          <w:color w:val="000000"/>
          <w:sz w:val="24"/>
          <w:szCs w:val="24"/>
          <w:lang w:val="uz-Cyrl-UZ" w:bidi="en-US"/>
        </w:rPr>
        <w:t xml:space="preserve">Classcom </w:t>
      </w:r>
      <w:r w:rsidR="00036B64" w:rsidRPr="004D639C">
        <w:rPr>
          <w:rFonts w:ascii="Times New Roman" w:hAnsi="Times New Roman" w:cs="Times New Roman"/>
          <w:color w:val="000000"/>
          <w:sz w:val="24"/>
          <w:szCs w:val="24"/>
          <w:lang w:val="uz-Cyrl-UZ" w:eastAsia="ru-RU" w:bidi="ru-RU"/>
        </w:rPr>
        <w:t>ETP</w:t>
      </w:r>
      <w:r w:rsidRPr="004D639C">
        <w:rPr>
          <w:rFonts w:ascii="Times New Roman" w:hAnsi="Times New Roman" w:cs="Times New Roman"/>
          <w:color w:val="000000"/>
          <w:sz w:val="24"/>
          <w:szCs w:val="24"/>
          <w:lang w:val="uz-Cyrl-UZ" w:eastAsia="ru-RU" w:bidi="ru-RU"/>
        </w:rPr>
        <w:t xml:space="preserve">ning ishlashida yuzaga kelgan xatolar va nosozliklar haqida </w:t>
      </w:r>
      <w:r w:rsidR="002C343B" w:rsidRPr="004D639C">
        <w:rPr>
          <w:rFonts w:ascii="Times New Roman" w:hAnsi="Times New Roman" w:cs="Times New Roman"/>
          <w:color w:val="000000"/>
          <w:sz w:val="24"/>
          <w:szCs w:val="24"/>
          <w:lang w:val="uz-Cyrl-UZ" w:eastAsia="ru-RU" w:bidi="ru-RU"/>
        </w:rPr>
        <w:t xml:space="preserve"> xabarni darhol </w:t>
      </w:r>
      <w:r w:rsidR="00E10C85" w:rsidRPr="004D639C">
        <w:rPr>
          <w:rFonts w:ascii="Times New Roman" w:hAnsi="Times New Roman" w:cs="Times New Roman"/>
          <w:color w:val="000000"/>
          <w:sz w:val="24"/>
          <w:szCs w:val="24"/>
          <w:lang w:val="uz-Cyrl-UZ" w:eastAsia="ru-RU" w:bidi="ru-RU"/>
        </w:rPr>
        <w:t>Ijrochi</w:t>
      </w:r>
      <w:r w:rsidRPr="004D639C">
        <w:rPr>
          <w:rFonts w:ascii="Times New Roman" w:hAnsi="Times New Roman" w:cs="Times New Roman"/>
          <w:color w:val="000000"/>
          <w:sz w:val="24"/>
          <w:szCs w:val="24"/>
          <w:lang w:val="uz-Cyrl-UZ" w:eastAsia="ru-RU" w:bidi="ru-RU"/>
        </w:rPr>
        <w:t xml:space="preserve">ga </w:t>
      </w:r>
      <w:r w:rsidR="002C343B" w:rsidRPr="004D639C">
        <w:rPr>
          <w:rFonts w:ascii="Times New Roman" w:hAnsi="Times New Roman" w:cs="Times New Roman"/>
          <w:color w:val="000000"/>
          <w:sz w:val="24"/>
          <w:szCs w:val="24"/>
          <w:lang w:val="uz-Cyrl-UZ" w:eastAsia="ru-RU" w:bidi="ru-RU"/>
        </w:rPr>
        <w:t>etkazish</w:t>
      </w:r>
      <w:r w:rsidRPr="004D639C">
        <w:rPr>
          <w:rFonts w:ascii="Times New Roman" w:hAnsi="Times New Roman" w:cs="Times New Roman"/>
          <w:color w:val="000000"/>
          <w:sz w:val="24"/>
          <w:szCs w:val="24"/>
          <w:lang w:val="uz-Cyrl-UZ" w:eastAsia="ru-RU" w:bidi="ru-RU"/>
        </w:rPr>
        <w:t>.</w:t>
      </w:r>
    </w:p>
    <w:p w14:paraId="75E8D1E4" w14:textId="3F8873C2" w:rsidR="002C4C1A" w:rsidRPr="004D639C" w:rsidRDefault="002C349B"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 xml:space="preserve">2.2.7. Ko'rsatilgan xizmatlar uchun to'lovni tashkil qilish uchun </w:t>
      </w:r>
      <w:r w:rsidR="00E10C85" w:rsidRPr="004D639C">
        <w:rPr>
          <w:rFonts w:ascii="Times New Roman" w:hAnsi="Times New Roman" w:cs="Times New Roman"/>
          <w:color w:val="000000"/>
          <w:sz w:val="24"/>
          <w:szCs w:val="24"/>
          <w:lang w:val="uz-Cyrl-UZ" w:eastAsia="ru-RU" w:bidi="ru-RU"/>
        </w:rPr>
        <w:t>Ijrochi</w:t>
      </w:r>
      <w:r w:rsidRPr="004D639C">
        <w:rPr>
          <w:rFonts w:ascii="Times New Roman" w:hAnsi="Times New Roman" w:cs="Times New Roman"/>
          <w:color w:val="000000"/>
          <w:sz w:val="24"/>
          <w:szCs w:val="24"/>
          <w:lang w:val="uz-Cyrl-UZ" w:eastAsia="ru-RU" w:bidi="ru-RU"/>
        </w:rPr>
        <w:t>ga o'zining bank kartalari rekvizitlarini, shuningdek pasport ma'lumotlarini (skaner, nusxa) taqdim etish.</w:t>
      </w:r>
    </w:p>
    <w:p w14:paraId="7EA5914F" w14:textId="5749A1C4" w:rsidR="002C349B" w:rsidRPr="004D639C" w:rsidRDefault="002C4C1A"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 xml:space="preserve">2.2.8. Agar bank kartasining amal qilish muddati tugasa va almashtirilsa, bu haqda </w:t>
      </w:r>
      <w:r w:rsidR="00E10C85" w:rsidRPr="004D639C">
        <w:rPr>
          <w:rFonts w:ascii="Times New Roman" w:hAnsi="Times New Roman" w:cs="Times New Roman"/>
          <w:color w:val="000000"/>
          <w:sz w:val="24"/>
          <w:szCs w:val="24"/>
          <w:lang w:val="uz-Cyrl-UZ" w:eastAsia="ru-RU" w:bidi="ru-RU"/>
        </w:rPr>
        <w:t>Ijrochi</w:t>
      </w:r>
      <w:r w:rsidRPr="004D639C">
        <w:rPr>
          <w:rFonts w:ascii="Times New Roman" w:hAnsi="Times New Roman" w:cs="Times New Roman"/>
          <w:color w:val="000000"/>
          <w:sz w:val="24"/>
          <w:szCs w:val="24"/>
          <w:lang w:val="uz-Cyrl-UZ" w:eastAsia="ru-RU" w:bidi="ru-RU"/>
        </w:rPr>
        <w:t>ga bir oy oldin yozma ravishda xabar beri</w:t>
      </w:r>
      <w:proofErr w:type="spellStart"/>
      <w:r w:rsidR="000301A6" w:rsidRPr="004D639C">
        <w:rPr>
          <w:rFonts w:ascii="Times New Roman" w:hAnsi="Times New Roman" w:cs="Times New Roman"/>
          <w:color w:val="000000"/>
          <w:sz w:val="24"/>
          <w:szCs w:val="24"/>
          <w:lang w:val="en-US" w:eastAsia="ru-RU" w:bidi="ru-RU"/>
        </w:rPr>
        <w:t>sh</w:t>
      </w:r>
      <w:proofErr w:type="spellEnd"/>
      <w:r w:rsidRPr="004D639C">
        <w:rPr>
          <w:rFonts w:ascii="Times New Roman" w:hAnsi="Times New Roman" w:cs="Times New Roman"/>
          <w:color w:val="000000"/>
          <w:sz w:val="24"/>
          <w:szCs w:val="24"/>
          <w:lang w:val="uz-Cyrl-UZ" w:eastAsia="ru-RU" w:bidi="ru-RU"/>
        </w:rPr>
        <w:t>. Hisobot davri tugashidan 15 (o'n besh) kun oldin yangi bank kartasi to'g'risida ma'lumot</w:t>
      </w:r>
      <w:r w:rsidR="000301A6" w:rsidRPr="004D639C">
        <w:rPr>
          <w:rFonts w:ascii="Times New Roman" w:hAnsi="Times New Roman" w:cs="Times New Roman"/>
          <w:color w:val="000000"/>
          <w:sz w:val="24"/>
          <w:szCs w:val="24"/>
          <w:lang w:val="uz-Cyrl-UZ" w:eastAsia="ru-RU" w:bidi="ru-RU"/>
        </w:rPr>
        <w:t>ni Ijrochiga taqdim etish</w:t>
      </w:r>
      <w:r w:rsidRPr="004D639C">
        <w:rPr>
          <w:rFonts w:ascii="Times New Roman" w:hAnsi="Times New Roman" w:cs="Times New Roman"/>
          <w:color w:val="000000"/>
          <w:sz w:val="24"/>
          <w:szCs w:val="24"/>
          <w:lang w:val="uz-Cyrl-UZ" w:eastAsia="ru-RU" w:bidi="ru-RU"/>
        </w:rPr>
        <w:t>.</w:t>
      </w:r>
    </w:p>
    <w:p w14:paraId="2E7FACA4" w14:textId="6E3C5E5B" w:rsidR="007F0204" w:rsidRPr="004D639C" w:rsidRDefault="00B80799"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 xml:space="preserve">2.2.8. Ushbu Shartnoma bo'yicha majburiyatlarni bajarish jarayonida yuzaga keladigan majburiy to'lovlarni </w:t>
      </w:r>
      <w:r w:rsidR="005A3335" w:rsidRPr="004D639C">
        <w:rPr>
          <w:rFonts w:ascii="Times New Roman" w:hAnsi="Times New Roman" w:cs="Times New Roman"/>
          <w:color w:val="000000"/>
          <w:sz w:val="24"/>
          <w:szCs w:val="24"/>
          <w:lang w:val="uz-Cyrl-UZ" w:eastAsia="ru-RU" w:bidi="ru-RU"/>
        </w:rPr>
        <w:t xml:space="preserve">(masalan, soliq to'lovlari va hokazo) </w:t>
      </w:r>
      <w:r w:rsidRPr="004D639C">
        <w:rPr>
          <w:rFonts w:ascii="Times New Roman" w:hAnsi="Times New Roman" w:cs="Times New Roman"/>
          <w:color w:val="000000"/>
          <w:sz w:val="24"/>
          <w:szCs w:val="24"/>
          <w:lang w:val="uz-Cyrl-UZ" w:eastAsia="ru-RU" w:bidi="ru-RU"/>
        </w:rPr>
        <w:t>o'z vaqtida to'lash.</w:t>
      </w:r>
    </w:p>
    <w:p w14:paraId="5879C63C" w14:textId="77777777" w:rsidR="00AB51E4" w:rsidRPr="004D639C" w:rsidRDefault="00AB51E4" w:rsidP="007C4C01">
      <w:pPr>
        <w:tabs>
          <w:tab w:val="left" w:pos="426"/>
          <w:tab w:val="left" w:pos="709"/>
        </w:tabs>
        <w:spacing w:after="0" w:line="240" w:lineRule="auto"/>
        <w:jc w:val="both"/>
        <w:rPr>
          <w:rFonts w:ascii="Times New Roman" w:hAnsi="Times New Roman" w:cs="Times New Roman"/>
          <w:b/>
          <w:bCs/>
          <w:color w:val="000000"/>
          <w:sz w:val="24"/>
          <w:szCs w:val="24"/>
          <w:lang w:val="uz-Cyrl-UZ" w:eastAsia="ru-RU" w:bidi="ru-RU"/>
        </w:rPr>
      </w:pPr>
    </w:p>
    <w:p w14:paraId="74762639" w14:textId="77777777" w:rsidR="002879F7" w:rsidRPr="004D639C" w:rsidRDefault="002879F7" w:rsidP="002879F7">
      <w:pPr>
        <w:tabs>
          <w:tab w:val="left" w:pos="426"/>
          <w:tab w:val="left" w:pos="709"/>
        </w:tabs>
        <w:spacing w:after="0" w:line="240" w:lineRule="auto"/>
        <w:jc w:val="center"/>
        <w:rPr>
          <w:rFonts w:ascii="Times New Roman" w:hAnsi="Times New Roman" w:cs="Times New Roman"/>
          <w:b/>
          <w:bCs/>
          <w:color w:val="000000"/>
          <w:sz w:val="24"/>
          <w:szCs w:val="24"/>
          <w:lang w:eastAsia="ru-RU" w:bidi="ru-RU"/>
        </w:rPr>
      </w:pPr>
    </w:p>
    <w:p w14:paraId="6DF09636" w14:textId="0746AFC7" w:rsidR="000B2859" w:rsidRPr="004D639C" w:rsidRDefault="000B2859" w:rsidP="002879F7">
      <w:pPr>
        <w:tabs>
          <w:tab w:val="left" w:pos="426"/>
          <w:tab w:val="left" w:pos="709"/>
        </w:tabs>
        <w:spacing w:after="0" w:line="240" w:lineRule="auto"/>
        <w:jc w:val="center"/>
        <w:rPr>
          <w:rFonts w:ascii="Times New Roman" w:hAnsi="Times New Roman" w:cs="Times New Roman"/>
          <w:b/>
          <w:bCs/>
          <w:color w:val="000000"/>
          <w:sz w:val="24"/>
          <w:szCs w:val="24"/>
          <w:lang w:val="uz-Cyrl-UZ" w:eastAsia="ru-RU" w:bidi="ru-RU"/>
        </w:rPr>
      </w:pPr>
      <w:proofErr w:type="gramStart"/>
      <w:r w:rsidRPr="004D639C">
        <w:rPr>
          <w:rFonts w:ascii="Times New Roman" w:hAnsi="Times New Roman" w:cs="Times New Roman"/>
          <w:b/>
          <w:bCs/>
          <w:color w:val="000000"/>
          <w:sz w:val="24"/>
          <w:szCs w:val="24"/>
          <w:lang w:val="en-US" w:eastAsia="ru-RU" w:bidi="ru-RU"/>
        </w:rPr>
        <w:t xml:space="preserve">III </w:t>
      </w:r>
      <w:r w:rsidRPr="004D639C">
        <w:rPr>
          <w:rFonts w:ascii="Times New Roman" w:hAnsi="Times New Roman" w:cs="Times New Roman"/>
          <w:b/>
          <w:bCs/>
          <w:color w:val="000000"/>
          <w:sz w:val="24"/>
          <w:szCs w:val="24"/>
          <w:lang w:val="uz-Cyrl-UZ" w:eastAsia="ru-RU" w:bidi="ru-RU"/>
        </w:rPr>
        <w:t>.</w:t>
      </w:r>
      <w:proofErr w:type="gramEnd"/>
      <w:r w:rsidRPr="004D639C">
        <w:rPr>
          <w:rFonts w:ascii="Times New Roman" w:hAnsi="Times New Roman" w:cs="Times New Roman"/>
          <w:b/>
          <w:bCs/>
          <w:color w:val="000000"/>
          <w:sz w:val="24"/>
          <w:szCs w:val="24"/>
          <w:lang w:val="uz-Cyrl-UZ" w:eastAsia="ru-RU" w:bidi="ru-RU"/>
        </w:rPr>
        <w:t xml:space="preserve"> </w:t>
      </w:r>
      <w:r w:rsidR="00E10C85" w:rsidRPr="004D639C">
        <w:rPr>
          <w:rFonts w:ascii="Times New Roman" w:hAnsi="Times New Roman" w:cs="Times New Roman"/>
          <w:b/>
          <w:bCs/>
          <w:color w:val="000000"/>
          <w:sz w:val="24"/>
          <w:szCs w:val="24"/>
          <w:lang w:val="uz-Cyrl-UZ" w:eastAsia="ru-RU" w:bidi="ru-RU"/>
        </w:rPr>
        <w:t>Ijrochi</w:t>
      </w:r>
      <w:r w:rsidRPr="004D639C">
        <w:rPr>
          <w:rFonts w:ascii="Times New Roman" w:hAnsi="Times New Roman" w:cs="Times New Roman"/>
          <w:b/>
          <w:bCs/>
          <w:color w:val="000000"/>
          <w:sz w:val="24"/>
          <w:szCs w:val="24"/>
          <w:lang w:val="uz-Cyrl-UZ" w:eastAsia="ru-RU" w:bidi="ru-RU"/>
        </w:rPr>
        <w:t>ning huquq va majburiyatlari</w:t>
      </w:r>
    </w:p>
    <w:p w14:paraId="30921B7F" w14:textId="0CD22234" w:rsidR="00EC727F" w:rsidRPr="004D639C" w:rsidRDefault="00EC727F" w:rsidP="007C4C01">
      <w:pPr>
        <w:tabs>
          <w:tab w:val="left" w:pos="426"/>
          <w:tab w:val="left" w:pos="709"/>
        </w:tabs>
        <w:spacing w:after="0" w:line="240" w:lineRule="auto"/>
        <w:jc w:val="both"/>
        <w:rPr>
          <w:rFonts w:ascii="Times New Roman" w:hAnsi="Times New Roman" w:cs="Times New Roman"/>
          <w:i/>
          <w:iCs/>
          <w:color w:val="000000"/>
          <w:sz w:val="24"/>
          <w:szCs w:val="24"/>
          <w:lang w:val="uz-Cyrl-UZ" w:eastAsia="ru-RU" w:bidi="ru-RU"/>
        </w:rPr>
      </w:pPr>
      <w:r w:rsidRPr="004D639C">
        <w:rPr>
          <w:rFonts w:ascii="Times New Roman" w:hAnsi="Times New Roman" w:cs="Times New Roman"/>
          <w:i/>
          <w:iCs/>
          <w:color w:val="000000"/>
          <w:sz w:val="24"/>
          <w:szCs w:val="24"/>
          <w:lang w:val="uz-Cyrl-UZ" w:eastAsia="ru-RU" w:bidi="ru-RU"/>
        </w:rPr>
        <w:t xml:space="preserve">3. </w:t>
      </w:r>
      <w:r w:rsidR="000B2859" w:rsidRPr="004D639C">
        <w:rPr>
          <w:rFonts w:ascii="Times New Roman" w:hAnsi="Times New Roman" w:cs="Times New Roman"/>
          <w:i/>
          <w:iCs/>
          <w:color w:val="000000"/>
          <w:sz w:val="24"/>
          <w:szCs w:val="24"/>
          <w:lang w:eastAsia="ru-RU" w:bidi="ru-RU"/>
        </w:rPr>
        <w:t xml:space="preserve">1. </w:t>
      </w:r>
      <w:r w:rsidRPr="004D639C">
        <w:rPr>
          <w:rFonts w:ascii="Times New Roman" w:hAnsi="Times New Roman" w:cs="Times New Roman"/>
          <w:i/>
          <w:iCs/>
          <w:color w:val="000000"/>
          <w:sz w:val="24"/>
          <w:szCs w:val="24"/>
          <w:lang w:val="uz-Cyrl-UZ" w:eastAsia="ru-RU" w:bidi="ru-RU"/>
        </w:rPr>
        <w:t>Ijrochi quyidagi huquqlarga ega:</w:t>
      </w:r>
    </w:p>
    <w:p w14:paraId="5C8B5B35" w14:textId="340FB6AE" w:rsidR="00FA0E48" w:rsidRPr="004D639C" w:rsidRDefault="000B2859" w:rsidP="007C4C01">
      <w:pPr>
        <w:shd w:val="clear" w:color="auto" w:fill="FFFFFF" w:themeFill="background1"/>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lastRenderedPageBreak/>
        <w:t xml:space="preserve">3.1.1. </w:t>
      </w:r>
      <w:r w:rsidR="002242B1" w:rsidRPr="004D639C">
        <w:rPr>
          <w:rFonts w:ascii="Times New Roman" w:hAnsi="Times New Roman" w:cs="Times New Roman"/>
          <w:color w:val="000000"/>
          <w:sz w:val="24"/>
          <w:szCs w:val="24"/>
          <w:lang w:val="uz-Cyrl-UZ" w:eastAsia="ru-RU" w:bidi="ru-RU"/>
        </w:rPr>
        <w:t xml:space="preserve">Buyurtmachi </w:t>
      </w:r>
      <w:r w:rsidRPr="004D639C">
        <w:rPr>
          <w:rFonts w:ascii="Times New Roman" w:hAnsi="Times New Roman" w:cs="Times New Roman"/>
          <w:color w:val="000000"/>
          <w:sz w:val="24"/>
          <w:szCs w:val="24"/>
          <w:lang w:val="uz-Cyrl-UZ" w:eastAsia="ru-RU" w:bidi="ru-RU"/>
        </w:rPr>
        <w:t>nomidan “UZUM BANK” AKga nisbatan kontragent sifatida ish ko‘radi, u bilan shartnoma tuzadi, tranzit hisobvarag‘idan, shu jumladan Mijoz</w:t>
      </w:r>
      <w:r w:rsidR="002242B1" w:rsidRPr="004D639C">
        <w:rPr>
          <w:rFonts w:ascii="Times New Roman" w:hAnsi="Times New Roman" w:cs="Times New Roman"/>
          <w:color w:val="000000"/>
          <w:sz w:val="24"/>
          <w:szCs w:val="24"/>
          <w:lang w:val="uz-Cyrl-UZ" w:eastAsia="ru-RU" w:bidi="ru-RU"/>
        </w:rPr>
        <w:t>lar</w:t>
      </w:r>
      <w:r w:rsidRPr="004D639C">
        <w:rPr>
          <w:rFonts w:ascii="Times New Roman" w:hAnsi="Times New Roman" w:cs="Times New Roman"/>
          <w:color w:val="000000"/>
          <w:sz w:val="24"/>
          <w:szCs w:val="24"/>
          <w:lang w:val="uz-Cyrl-UZ" w:eastAsia="ru-RU" w:bidi="ru-RU"/>
        </w:rPr>
        <w:t xml:space="preserve">ning plastik kartasidan </w:t>
      </w:r>
      <w:r w:rsidR="002242B1" w:rsidRPr="004D639C">
        <w:rPr>
          <w:rFonts w:ascii="Times New Roman" w:hAnsi="Times New Roman" w:cs="Times New Roman"/>
          <w:color w:val="000000"/>
          <w:sz w:val="24"/>
          <w:szCs w:val="24"/>
          <w:lang w:val="uz-Cyrl-UZ" w:eastAsia="ru-RU" w:bidi="ru-RU"/>
        </w:rPr>
        <w:t xml:space="preserve">tushgan </w:t>
      </w:r>
      <w:r w:rsidRPr="004D639C">
        <w:rPr>
          <w:rFonts w:ascii="Times New Roman" w:hAnsi="Times New Roman" w:cs="Times New Roman"/>
          <w:color w:val="000000"/>
          <w:sz w:val="24"/>
          <w:szCs w:val="24"/>
          <w:lang w:val="uz-Cyrl-UZ" w:eastAsia="ru-RU" w:bidi="ru-RU"/>
        </w:rPr>
        <w:t>pul mablag‘larini taqsimlash va yechib olish bo‘yicha pul operatsiyalarini amalga oshiradi.</w:t>
      </w:r>
    </w:p>
    <w:p w14:paraId="03628688" w14:textId="64A7E432" w:rsidR="00FA0E48" w:rsidRPr="004D639C" w:rsidRDefault="000B2859"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 xml:space="preserve">3.1.2. Buyurtmachiga </w:t>
      </w:r>
      <w:r w:rsidR="00FA0E48" w:rsidRPr="004D639C">
        <w:rPr>
          <w:rFonts w:ascii="Times New Roman" w:hAnsi="Times New Roman" w:cs="Times New Roman"/>
          <w:color w:val="000000"/>
          <w:sz w:val="24"/>
          <w:szCs w:val="24"/>
          <w:lang w:val="uz-Cyrl-UZ" w:bidi="en-US"/>
        </w:rPr>
        <w:t xml:space="preserve">Classcom </w:t>
      </w:r>
      <w:r w:rsidR="00036B64" w:rsidRPr="004D639C">
        <w:rPr>
          <w:rFonts w:ascii="Times New Roman" w:hAnsi="Times New Roman" w:cs="Times New Roman"/>
          <w:color w:val="000000"/>
          <w:sz w:val="24"/>
          <w:szCs w:val="24"/>
          <w:lang w:val="uz-Cyrl-UZ" w:bidi="en-US"/>
        </w:rPr>
        <w:t>ETP</w:t>
      </w:r>
      <w:r w:rsidR="00FA0E48" w:rsidRPr="004D639C">
        <w:rPr>
          <w:rFonts w:ascii="Times New Roman" w:hAnsi="Times New Roman" w:cs="Times New Roman"/>
          <w:color w:val="000000"/>
          <w:sz w:val="24"/>
          <w:szCs w:val="24"/>
          <w:lang w:val="uz-Cyrl-UZ" w:bidi="en-US"/>
        </w:rPr>
        <w:t>dan ushbu Shartnomada nazarda tutilgan shar</w:t>
      </w:r>
      <w:proofErr w:type="spellStart"/>
      <w:r w:rsidR="00336980" w:rsidRPr="004D639C">
        <w:rPr>
          <w:rFonts w:ascii="Times New Roman" w:hAnsi="Times New Roman" w:cs="Times New Roman"/>
          <w:color w:val="000000"/>
          <w:sz w:val="24"/>
          <w:szCs w:val="24"/>
          <w:lang w:val="en-US" w:bidi="en-US"/>
        </w:rPr>
        <w:t>tlar</w:t>
      </w:r>
      <w:proofErr w:type="spellEnd"/>
      <w:r w:rsidR="00336980" w:rsidRPr="004D639C">
        <w:rPr>
          <w:rFonts w:ascii="Times New Roman" w:hAnsi="Times New Roman" w:cs="Times New Roman"/>
          <w:color w:val="000000"/>
          <w:sz w:val="24"/>
          <w:szCs w:val="24"/>
          <w:lang w:val="en-US" w:bidi="en-US"/>
        </w:rPr>
        <w:t xml:space="preserve"> </w:t>
      </w:r>
      <w:proofErr w:type="spellStart"/>
      <w:r w:rsidR="00336980" w:rsidRPr="004D639C">
        <w:rPr>
          <w:rFonts w:ascii="Times New Roman" w:hAnsi="Times New Roman" w:cs="Times New Roman"/>
          <w:color w:val="000000"/>
          <w:sz w:val="24"/>
          <w:szCs w:val="24"/>
          <w:lang w:val="en-US" w:bidi="en-US"/>
        </w:rPr>
        <w:t>doirasida</w:t>
      </w:r>
      <w:proofErr w:type="spellEnd"/>
      <w:r w:rsidR="00FA0E48" w:rsidRPr="004D639C">
        <w:rPr>
          <w:rFonts w:ascii="Times New Roman" w:hAnsi="Times New Roman" w:cs="Times New Roman"/>
          <w:color w:val="000000"/>
          <w:sz w:val="24"/>
          <w:szCs w:val="24"/>
          <w:lang w:val="uz-Cyrl-UZ" w:bidi="en-US"/>
        </w:rPr>
        <w:t xml:space="preserve"> foydalanish huquqini beri</w:t>
      </w:r>
      <w:proofErr w:type="spellStart"/>
      <w:r w:rsidR="00336980" w:rsidRPr="004D639C">
        <w:rPr>
          <w:rFonts w:ascii="Times New Roman" w:hAnsi="Times New Roman" w:cs="Times New Roman"/>
          <w:color w:val="000000"/>
          <w:sz w:val="24"/>
          <w:szCs w:val="24"/>
          <w:lang w:val="en-US" w:bidi="en-US"/>
        </w:rPr>
        <w:t>sh</w:t>
      </w:r>
      <w:proofErr w:type="spellEnd"/>
      <w:r w:rsidR="00FA0E48" w:rsidRPr="004D639C">
        <w:rPr>
          <w:rFonts w:ascii="Times New Roman" w:hAnsi="Times New Roman" w:cs="Times New Roman"/>
          <w:color w:val="000000"/>
          <w:sz w:val="24"/>
          <w:szCs w:val="24"/>
          <w:lang w:val="uz-Cyrl-UZ" w:eastAsia="ru-RU" w:bidi="ru-RU"/>
        </w:rPr>
        <w:t>.</w:t>
      </w:r>
    </w:p>
    <w:p w14:paraId="45DE99F8" w14:textId="1235FF88" w:rsidR="00176A47" w:rsidRPr="004D639C" w:rsidRDefault="00FA0E48"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 xml:space="preserve">3.1.3. Buyurtmachidan </w:t>
      </w:r>
      <w:r w:rsidR="001856C7" w:rsidRPr="004D639C">
        <w:rPr>
          <w:rFonts w:ascii="Times New Roman" w:hAnsi="Times New Roman" w:cs="Times New Roman"/>
          <w:color w:val="000000"/>
          <w:sz w:val="24"/>
          <w:szCs w:val="24"/>
          <w:lang w:val="uz-Cyrl-UZ" w:bidi="en-US"/>
        </w:rPr>
        <w:t xml:space="preserve">Classcom </w:t>
      </w:r>
      <w:r w:rsidR="00036B64" w:rsidRPr="004D639C">
        <w:rPr>
          <w:rFonts w:ascii="Times New Roman" w:hAnsi="Times New Roman" w:cs="Times New Roman"/>
          <w:color w:val="000000"/>
          <w:sz w:val="24"/>
          <w:szCs w:val="24"/>
          <w:lang w:val="uz-Cyrl-UZ" w:bidi="en-US"/>
        </w:rPr>
        <w:t>ETP</w:t>
      </w:r>
      <w:r w:rsidR="001856C7" w:rsidRPr="004D639C">
        <w:rPr>
          <w:rFonts w:ascii="Times New Roman" w:hAnsi="Times New Roman" w:cs="Times New Roman"/>
          <w:color w:val="000000"/>
          <w:sz w:val="24"/>
          <w:szCs w:val="24"/>
          <w:lang w:val="uz-Cyrl-UZ" w:bidi="en-US"/>
        </w:rPr>
        <w:t>dan belgilangan maqsadda foydalanishni talab qili</w:t>
      </w:r>
      <w:proofErr w:type="spellStart"/>
      <w:r w:rsidR="00FB1E38" w:rsidRPr="004D639C">
        <w:rPr>
          <w:rFonts w:ascii="Times New Roman" w:hAnsi="Times New Roman" w:cs="Times New Roman"/>
          <w:color w:val="000000"/>
          <w:sz w:val="24"/>
          <w:szCs w:val="24"/>
          <w:lang w:val="en-US" w:bidi="en-US"/>
        </w:rPr>
        <w:t>sh</w:t>
      </w:r>
      <w:proofErr w:type="spellEnd"/>
      <w:r w:rsidR="00176A47" w:rsidRPr="004D639C">
        <w:rPr>
          <w:rFonts w:ascii="Times New Roman" w:hAnsi="Times New Roman" w:cs="Times New Roman"/>
          <w:color w:val="000000"/>
          <w:sz w:val="24"/>
          <w:szCs w:val="24"/>
          <w:lang w:val="uz-Cyrl-UZ" w:eastAsia="ru-RU" w:bidi="ru-RU"/>
        </w:rPr>
        <w:t>.</w:t>
      </w:r>
    </w:p>
    <w:p w14:paraId="009E4BFA" w14:textId="68651BD2" w:rsidR="00176A47" w:rsidRPr="004D639C" w:rsidRDefault="00FA0E48"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 xml:space="preserve">3.1.4. Agar Buyurtmachi </w:t>
      </w:r>
      <w:r w:rsidR="00FB1E38" w:rsidRPr="004D639C">
        <w:rPr>
          <w:rFonts w:ascii="Times New Roman" w:hAnsi="Times New Roman" w:cs="Times New Roman"/>
          <w:color w:val="000000"/>
          <w:sz w:val="24"/>
          <w:szCs w:val="24"/>
          <w:lang w:val="uz-Cyrl-UZ" w:bidi="en-US"/>
        </w:rPr>
        <w:t xml:space="preserve">Classcom </w:t>
      </w:r>
      <w:r w:rsidR="00036B64" w:rsidRPr="004D639C">
        <w:rPr>
          <w:rFonts w:ascii="Times New Roman" w:hAnsi="Times New Roman" w:cs="Times New Roman"/>
          <w:color w:val="000000"/>
          <w:sz w:val="24"/>
          <w:szCs w:val="24"/>
          <w:lang w:val="uz-Cyrl-UZ" w:bidi="en-US"/>
        </w:rPr>
        <w:t>ETP</w:t>
      </w:r>
      <w:r w:rsidR="00FB1E38" w:rsidRPr="004D639C">
        <w:rPr>
          <w:rFonts w:ascii="Times New Roman" w:hAnsi="Times New Roman" w:cs="Times New Roman"/>
          <w:color w:val="000000"/>
          <w:sz w:val="24"/>
          <w:szCs w:val="24"/>
          <w:lang w:val="uz-Cyrl-UZ" w:bidi="en-US"/>
        </w:rPr>
        <w:t xml:space="preserve">dan </w:t>
      </w:r>
      <w:r w:rsidRPr="004D639C">
        <w:rPr>
          <w:rFonts w:ascii="Times New Roman" w:hAnsi="Times New Roman" w:cs="Times New Roman"/>
          <w:color w:val="000000"/>
          <w:sz w:val="24"/>
          <w:szCs w:val="24"/>
          <w:lang w:val="uz-Cyrl-UZ" w:eastAsia="ru-RU" w:bidi="ru-RU"/>
        </w:rPr>
        <w:t>foydalanish qoidalari, tartiblari va talablarini, shu jumladan 2.2.4-bandga muvofiq buzsa</w:t>
      </w:r>
      <w:r w:rsidR="000B48A6">
        <w:rPr>
          <w:rFonts w:ascii="Times New Roman" w:hAnsi="Times New Roman" w:cs="Times New Roman"/>
          <w:color w:val="000000"/>
          <w:sz w:val="24"/>
          <w:szCs w:val="24"/>
          <w:lang w:val="uz-Cyrl-UZ" w:eastAsia="ru-RU" w:bidi="ru-RU"/>
        </w:rPr>
        <w:t xml:space="preserve"> </w:t>
      </w:r>
      <w:r w:rsidR="00FB1E38" w:rsidRPr="004D639C">
        <w:rPr>
          <w:rFonts w:ascii="Times New Roman" w:hAnsi="Times New Roman" w:cs="Times New Roman"/>
          <w:color w:val="000000"/>
          <w:sz w:val="24"/>
          <w:szCs w:val="24"/>
          <w:lang w:val="uz-Cyrl-UZ" w:bidi="en-US"/>
        </w:rPr>
        <w:t xml:space="preserve">Classcom </w:t>
      </w:r>
      <w:r w:rsidR="00036B64" w:rsidRPr="004D639C">
        <w:rPr>
          <w:rFonts w:ascii="Times New Roman" w:hAnsi="Times New Roman" w:cs="Times New Roman"/>
          <w:color w:val="000000"/>
          <w:sz w:val="24"/>
          <w:szCs w:val="24"/>
          <w:lang w:val="uz-Cyrl-UZ" w:bidi="en-US"/>
        </w:rPr>
        <w:t>ETP</w:t>
      </w:r>
      <w:r w:rsidR="00FB1E38" w:rsidRPr="004D639C">
        <w:rPr>
          <w:rFonts w:ascii="Times New Roman" w:hAnsi="Times New Roman" w:cs="Times New Roman"/>
          <w:color w:val="000000"/>
          <w:sz w:val="24"/>
          <w:szCs w:val="24"/>
          <w:lang w:val="uz-Cyrl-UZ" w:bidi="en-US"/>
        </w:rPr>
        <w:t xml:space="preserve">ga </w:t>
      </w:r>
      <w:r w:rsidRPr="004D639C">
        <w:rPr>
          <w:rFonts w:ascii="Times New Roman" w:hAnsi="Times New Roman" w:cs="Times New Roman"/>
          <w:color w:val="000000"/>
          <w:sz w:val="24"/>
          <w:szCs w:val="24"/>
          <w:lang w:val="uz-Cyrl-UZ" w:eastAsia="ru-RU" w:bidi="ru-RU"/>
        </w:rPr>
        <w:t>kirishni cheklash yoki to'xtatib turish.</w:t>
      </w:r>
    </w:p>
    <w:p w14:paraId="2D13B58D" w14:textId="601A992A" w:rsidR="000B2859" w:rsidRPr="004D639C" w:rsidRDefault="00FA0E48"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3.1.5. Ushbu Shartnoma cheklangan yoki bekor qilingan taqdirda, Buyurtmachi tomonidan joylashtirilgan elektron resurslarni o'chirib tashla</w:t>
      </w:r>
      <w:r w:rsidR="009E32EE" w:rsidRPr="004D639C">
        <w:rPr>
          <w:rFonts w:ascii="Times New Roman" w:hAnsi="Times New Roman" w:cs="Times New Roman"/>
          <w:color w:val="000000"/>
          <w:sz w:val="24"/>
          <w:szCs w:val="24"/>
          <w:lang w:val="uz-Cyrl-UZ" w:eastAsia="ru-RU" w:bidi="ru-RU"/>
        </w:rPr>
        <w:t>sh</w:t>
      </w:r>
      <w:r w:rsidRPr="004D639C">
        <w:rPr>
          <w:rFonts w:ascii="Times New Roman" w:hAnsi="Times New Roman" w:cs="Times New Roman"/>
          <w:color w:val="000000"/>
          <w:sz w:val="24"/>
          <w:szCs w:val="24"/>
          <w:lang w:val="uz-Cyrl-UZ" w:eastAsia="ru-RU" w:bidi="ru-RU"/>
        </w:rPr>
        <w:t>.</w:t>
      </w:r>
    </w:p>
    <w:p w14:paraId="6284256D" w14:textId="41EFF983" w:rsidR="00176A47" w:rsidRPr="004D639C" w:rsidRDefault="00F171CB" w:rsidP="007C4C01">
      <w:pPr>
        <w:tabs>
          <w:tab w:val="left" w:pos="426"/>
          <w:tab w:val="left" w:pos="709"/>
        </w:tabs>
        <w:spacing w:after="0" w:line="240" w:lineRule="auto"/>
        <w:jc w:val="both"/>
        <w:rPr>
          <w:rFonts w:ascii="Times New Roman" w:hAnsi="Times New Roman" w:cs="Times New Roman"/>
          <w:i/>
          <w:iCs/>
          <w:color w:val="000000"/>
          <w:sz w:val="24"/>
          <w:szCs w:val="24"/>
          <w:lang w:val="uz-Cyrl-UZ" w:eastAsia="ru-RU" w:bidi="ru-RU"/>
        </w:rPr>
      </w:pPr>
      <w:r w:rsidRPr="004D639C">
        <w:rPr>
          <w:rFonts w:ascii="Times New Roman" w:hAnsi="Times New Roman" w:cs="Times New Roman"/>
          <w:i/>
          <w:iCs/>
          <w:color w:val="000000"/>
          <w:sz w:val="24"/>
          <w:szCs w:val="24"/>
          <w:lang w:val="uz-Cyrl-UZ" w:eastAsia="ru-RU" w:bidi="ru-RU"/>
        </w:rPr>
        <w:t xml:space="preserve">3.2. </w:t>
      </w:r>
      <w:r w:rsidR="00E10C85" w:rsidRPr="004D639C">
        <w:rPr>
          <w:rFonts w:ascii="Times New Roman" w:hAnsi="Times New Roman" w:cs="Times New Roman"/>
          <w:i/>
          <w:iCs/>
          <w:color w:val="000000"/>
          <w:sz w:val="24"/>
          <w:szCs w:val="24"/>
          <w:lang w:val="uz-Cyrl-UZ" w:eastAsia="ru-RU" w:bidi="ru-RU"/>
        </w:rPr>
        <w:t>Ijrochi</w:t>
      </w:r>
      <w:r w:rsidRPr="004D639C">
        <w:rPr>
          <w:rFonts w:ascii="Times New Roman" w:hAnsi="Times New Roman" w:cs="Times New Roman"/>
          <w:i/>
          <w:iCs/>
          <w:color w:val="000000"/>
          <w:sz w:val="24"/>
          <w:szCs w:val="24"/>
          <w:lang w:val="uz-Cyrl-UZ" w:eastAsia="ru-RU" w:bidi="ru-RU"/>
        </w:rPr>
        <w:t xml:space="preserve"> o'z zimmasiga oladi:</w:t>
      </w:r>
    </w:p>
    <w:p w14:paraId="4C258335" w14:textId="004D1F07" w:rsidR="00E45F46" w:rsidRPr="004D639C" w:rsidRDefault="00176A47"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3.2.1. Elektron platformaning  uzluksiz ishlashini ta'minlash</w:t>
      </w:r>
      <w:r w:rsidR="00CD0726" w:rsidRPr="004D639C">
        <w:rPr>
          <w:rFonts w:ascii="Times New Roman" w:hAnsi="Times New Roman" w:cs="Times New Roman"/>
          <w:color w:val="000000"/>
          <w:sz w:val="24"/>
          <w:szCs w:val="24"/>
          <w:lang w:val="uz-Cyrl-UZ" w:eastAsia="ru-RU" w:bidi="ru-RU"/>
        </w:rPr>
        <w:t xml:space="preserve"> (</w:t>
      </w:r>
      <w:r w:rsidRPr="004D639C">
        <w:rPr>
          <w:rFonts w:ascii="Times New Roman" w:hAnsi="Times New Roman" w:cs="Times New Roman"/>
          <w:color w:val="000000"/>
          <w:sz w:val="24"/>
          <w:szCs w:val="24"/>
          <w:lang w:val="uz-Cyrl-UZ" w:eastAsia="ru-RU" w:bidi="ru-RU"/>
        </w:rPr>
        <w:t>profilaktika ishlari</w:t>
      </w:r>
      <w:r w:rsidR="00CD0726" w:rsidRPr="004D639C">
        <w:rPr>
          <w:rFonts w:ascii="Times New Roman" w:hAnsi="Times New Roman" w:cs="Times New Roman"/>
          <w:color w:val="000000"/>
          <w:sz w:val="24"/>
          <w:szCs w:val="24"/>
          <w:lang w:val="uz-Cyrl-UZ" w:eastAsia="ru-RU" w:bidi="ru-RU"/>
        </w:rPr>
        <w:t>dagi davr</w:t>
      </w:r>
      <w:r w:rsidRPr="004D639C">
        <w:rPr>
          <w:rFonts w:ascii="Times New Roman" w:hAnsi="Times New Roman" w:cs="Times New Roman"/>
          <w:color w:val="000000"/>
          <w:sz w:val="24"/>
          <w:szCs w:val="24"/>
          <w:lang w:val="uz-Cyrl-UZ" w:eastAsia="ru-RU" w:bidi="ru-RU"/>
        </w:rPr>
        <w:t xml:space="preserve"> bundan mustasno</w:t>
      </w:r>
      <w:r w:rsidR="00CD0726" w:rsidRPr="004D639C">
        <w:rPr>
          <w:rFonts w:ascii="Times New Roman" w:hAnsi="Times New Roman" w:cs="Times New Roman"/>
          <w:color w:val="000000"/>
          <w:sz w:val="24"/>
          <w:szCs w:val="24"/>
          <w:lang w:val="uz-Cyrl-UZ" w:eastAsia="ru-RU" w:bidi="ru-RU"/>
        </w:rPr>
        <w:t>)</w:t>
      </w:r>
      <w:r w:rsidRPr="004D639C">
        <w:rPr>
          <w:rFonts w:ascii="Times New Roman" w:hAnsi="Times New Roman" w:cs="Times New Roman"/>
          <w:color w:val="000000"/>
          <w:sz w:val="24"/>
          <w:szCs w:val="24"/>
          <w:lang w:val="uz-Cyrl-UZ" w:eastAsia="ru-RU" w:bidi="ru-RU"/>
        </w:rPr>
        <w:t>.</w:t>
      </w:r>
    </w:p>
    <w:p w14:paraId="01C5C9AA" w14:textId="02DC1329" w:rsidR="00105EA5" w:rsidRPr="004D639C" w:rsidRDefault="00F171CB"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3.2.2. Buyurtmachiga elektron platformadan foydalanish tartibi va qoidalarini tushuntiri</w:t>
      </w:r>
      <w:proofErr w:type="spellStart"/>
      <w:r w:rsidR="00AA653F" w:rsidRPr="004D639C">
        <w:rPr>
          <w:rFonts w:ascii="Times New Roman" w:hAnsi="Times New Roman" w:cs="Times New Roman"/>
          <w:color w:val="000000"/>
          <w:sz w:val="24"/>
          <w:szCs w:val="24"/>
          <w:lang w:val="en-US" w:eastAsia="ru-RU" w:bidi="ru-RU"/>
        </w:rPr>
        <w:t>sh</w:t>
      </w:r>
      <w:proofErr w:type="spellEnd"/>
      <w:r w:rsidRPr="004D639C">
        <w:rPr>
          <w:rFonts w:ascii="Times New Roman" w:hAnsi="Times New Roman" w:cs="Times New Roman"/>
          <w:color w:val="000000"/>
          <w:sz w:val="24"/>
          <w:szCs w:val="24"/>
          <w:lang w:val="uz-Cyrl-UZ" w:eastAsia="ru-RU" w:bidi="ru-RU"/>
        </w:rPr>
        <w:t>.</w:t>
      </w:r>
    </w:p>
    <w:p w14:paraId="3839ACD0" w14:textId="48165758" w:rsidR="00417415" w:rsidRPr="004D639C" w:rsidRDefault="00F171CB"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eastAsia="MS Mincho" w:hAnsi="Times New Roman" w:cs="Times New Roman"/>
          <w:sz w:val="24"/>
          <w:szCs w:val="24"/>
          <w:lang w:eastAsia="ru-RU"/>
        </w:rPr>
        <w:t xml:space="preserve">3.2.3. Buyurtmachiga </w:t>
      </w:r>
      <w:r w:rsidR="001856C7" w:rsidRPr="004D639C">
        <w:rPr>
          <w:rFonts w:ascii="Times New Roman" w:hAnsi="Times New Roman" w:cs="Times New Roman"/>
          <w:color w:val="000000"/>
          <w:sz w:val="24"/>
          <w:szCs w:val="24"/>
          <w:lang w:val="uz-Cyrl-UZ" w:bidi="en-US"/>
        </w:rPr>
        <w:t xml:space="preserve">Classcom </w:t>
      </w:r>
      <w:r w:rsidR="00036B64" w:rsidRPr="004D639C">
        <w:rPr>
          <w:rFonts w:ascii="Times New Roman" w:hAnsi="Times New Roman" w:cs="Times New Roman"/>
          <w:color w:val="000000"/>
          <w:sz w:val="24"/>
          <w:szCs w:val="24"/>
          <w:lang w:val="uz-Cyrl-UZ" w:eastAsia="ru-RU" w:bidi="ru-RU"/>
        </w:rPr>
        <w:t>ETP</w:t>
      </w:r>
      <w:r w:rsidRPr="004D639C">
        <w:rPr>
          <w:rFonts w:ascii="Times New Roman" w:eastAsia="MS Mincho" w:hAnsi="Times New Roman" w:cs="Times New Roman"/>
          <w:sz w:val="24"/>
          <w:szCs w:val="24"/>
          <w:lang w:eastAsia="ru-RU"/>
        </w:rPr>
        <w:t xml:space="preserve">da shaxsiy </w:t>
      </w:r>
      <w:r w:rsidR="00B36714" w:rsidRPr="004D639C">
        <w:rPr>
          <w:rFonts w:ascii="Times New Roman" w:eastAsia="MS Mincho" w:hAnsi="Times New Roman" w:cs="Times New Roman"/>
          <w:sz w:val="24"/>
          <w:szCs w:val="24"/>
          <w:lang w:eastAsia="ru-RU"/>
        </w:rPr>
        <w:t>kabinet ochish va unga</w:t>
      </w:r>
      <w:r w:rsidRPr="004D639C">
        <w:rPr>
          <w:rFonts w:ascii="Times New Roman" w:eastAsia="MS Mincho" w:hAnsi="Times New Roman" w:cs="Times New Roman"/>
          <w:sz w:val="24"/>
          <w:szCs w:val="24"/>
          <w:lang w:eastAsia="ru-RU"/>
        </w:rPr>
        <w:t xml:space="preserve"> kirish</w:t>
      </w:r>
      <w:r w:rsidR="00B36714" w:rsidRPr="004D639C">
        <w:rPr>
          <w:rFonts w:ascii="Times New Roman" w:eastAsia="MS Mincho" w:hAnsi="Times New Roman" w:cs="Times New Roman"/>
          <w:sz w:val="24"/>
          <w:szCs w:val="24"/>
          <w:lang w:eastAsia="ru-RU"/>
        </w:rPr>
        <w:t>i</w:t>
      </w:r>
      <w:r w:rsidRPr="004D639C">
        <w:rPr>
          <w:rFonts w:ascii="Times New Roman" w:eastAsia="MS Mincho" w:hAnsi="Times New Roman" w:cs="Times New Roman"/>
          <w:sz w:val="24"/>
          <w:szCs w:val="24"/>
          <w:lang w:eastAsia="ru-RU"/>
        </w:rPr>
        <w:t>ni ta'minla</w:t>
      </w:r>
      <w:r w:rsidR="00B36714" w:rsidRPr="004D639C">
        <w:rPr>
          <w:rFonts w:ascii="Times New Roman" w:eastAsia="MS Mincho" w:hAnsi="Times New Roman" w:cs="Times New Roman"/>
          <w:sz w:val="24"/>
          <w:szCs w:val="24"/>
          <w:lang w:eastAsia="ru-RU"/>
        </w:rPr>
        <w:t>sh</w:t>
      </w:r>
      <w:r w:rsidR="00105EA5" w:rsidRPr="004D639C">
        <w:rPr>
          <w:rFonts w:ascii="Times New Roman" w:eastAsia="MS Mincho" w:hAnsi="Times New Roman" w:cs="Times New Roman"/>
          <w:sz w:val="24"/>
          <w:szCs w:val="24"/>
          <w:lang w:eastAsia="ru-RU"/>
        </w:rPr>
        <w:t>.</w:t>
      </w:r>
      <w:r w:rsidR="00E45F46" w:rsidRPr="004D639C">
        <w:rPr>
          <w:rFonts w:ascii="Times New Roman" w:hAnsi="Times New Roman" w:cs="Times New Roman"/>
          <w:color w:val="000000"/>
          <w:sz w:val="24"/>
          <w:szCs w:val="24"/>
          <w:lang w:val="uz-Cyrl-UZ" w:eastAsia="ru-RU" w:bidi="ru-RU"/>
        </w:rPr>
        <w:t xml:space="preserve"> </w:t>
      </w:r>
    </w:p>
    <w:p w14:paraId="50D0ADCE" w14:textId="5460D1FA" w:rsidR="00E45F46" w:rsidRPr="004D639C" w:rsidRDefault="00F171CB"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sz w:val="24"/>
          <w:szCs w:val="24"/>
        </w:rPr>
        <w:t>3.2.4. Buyurtmachiga xizmatlar ko'rsatish bilan bog'liq axborot va texnik yordam ko'rsatish.</w:t>
      </w:r>
      <w:r w:rsidR="00E45F46" w:rsidRPr="004D639C">
        <w:rPr>
          <w:rFonts w:ascii="Times New Roman" w:hAnsi="Times New Roman" w:cs="Times New Roman"/>
          <w:color w:val="000000"/>
          <w:sz w:val="24"/>
          <w:szCs w:val="24"/>
          <w:lang w:val="uz-Cyrl-UZ" w:eastAsia="ru-RU" w:bidi="ru-RU"/>
        </w:rPr>
        <w:t xml:space="preserve"> </w:t>
      </w:r>
    </w:p>
    <w:p w14:paraId="648A7F28" w14:textId="2220A70F" w:rsidR="00105EA5" w:rsidRPr="004D639C" w:rsidRDefault="00F171CB" w:rsidP="007C4C01">
      <w:pPr>
        <w:tabs>
          <w:tab w:val="left" w:pos="426"/>
          <w:tab w:val="left" w:pos="709"/>
        </w:tabs>
        <w:spacing w:after="0" w:line="240" w:lineRule="auto"/>
        <w:jc w:val="both"/>
        <w:rPr>
          <w:rFonts w:ascii="Times New Roman" w:eastAsia="MS Mincho" w:hAnsi="Times New Roman" w:cs="Times New Roman"/>
          <w:sz w:val="24"/>
          <w:szCs w:val="24"/>
          <w:lang w:eastAsia="ru-RU"/>
        </w:rPr>
      </w:pPr>
      <w:r w:rsidRPr="004D639C">
        <w:rPr>
          <w:rFonts w:ascii="Times New Roman" w:hAnsi="Times New Roman" w:cs="Times New Roman"/>
          <w:color w:val="000000"/>
          <w:sz w:val="24"/>
          <w:szCs w:val="24"/>
          <w:lang w:val="uz-Cyrl-UZ" w:eastAsia="ru-RU" w:bidi="ru-RU"/>
        </w:rPr>
        <w:t xml:space="preserve">3.2.5. Buyurtmachi to‘g‘risidagi zarur ma’lumotlarni </w:t>
      </w:r>
      <w:r w:rsidR="003D52F7" w:rsidRPr="004D639C">
        <w:rPr>
          <w:rFonts w:ascii="Times New Roman" w:eastAsia="MS Mincho" w:hAnsi="Times New Roman" w:cs="Times New Roman"/>
          <w:sz w:val="24"/>
          <w:szCs w:val="24"/>
          <w:lang w:val="uz-Cyrl-UZ" w:eastAsia="ru-RU"/>
        </w:rPr>
        <w:t>“</w:t>
      </w:r>
      <w:r w:rsidR="002352DE" w:rsidRPr="004D639C">
        <w:rPr>
          <w:rFonts w:ascii="Times New Roman" w:eastAsia="MS Mincho" w:hAnsi="Times New Roman" w:cs="Times New Roman"/>
          <w:sz w:val="24"/>
          <w:szCs w:val="24"/>
          <w:lang w:val="uz-Cyrl-UZ" w:eastAsia="ru-RU"/>
        </w:rPr>
        <w:t>UZ</w:t>
      </w:r>
      <w:r w:rsidR="003D52F7" w:rsidRPr="004D639C">
        <w:rPr>
          <w:rFonts w:ascii="Times New Roman" w:eastAsia="MS Mincho" w:hAnsi="Times New Roman" w:cs="Times New Roman"/>
          <w:sz w:val="24"/>
          <w:szCs w:val="24"/>
          <w:lang w:val="uz-Cyrl-UZ" w:eastAsia="ru-RU"/>
        </w:rPr>
        <w:t xml:space="preserve">UM” AKga </w:t>
      </w:r>
      <w:r w:rsidR="002352DE" w:rsidRPr="004D639C">
        <w:rPr>
          <w:rFonts w:ascii="Times New Roman" w:eastAsia="MS Mincho" w:hAnsi="Times New Roman" w:cs="Times New Roman"/>
          <w:sz w:val="24"/>
          <w:szCs w:val="24"/>
          <w:lang w:eastAsia="ru-RU"/>
        </w:rPr>
        <w:t xml:space="preserve">etkazish va </w:t>
      </w:r>
      <w:r w:rsidR="003D52F7" w:rsidRPr="004D639C">
        <w:rPr>
          <w:rFonts w:ascii="Times New Roman" w:eastAsia="MS Mincho" w:hAnsi="Times New Roman" w:cs="Times New Roman"/>
          <w:sz w:val="24"/>
          <w:szCs w:val="24"/>
          <w:lang w:val="uz-Cyrl-UZ" w:eastAsia="ru-RU"/>
        </w:rPr>
        <w:t xml:space="preserve">BANK </w:t>
      </w:r>
      <w:r w:rsidR="003D52F7" w:rsidRPr="004D639C">
        <w:rPr>
          <w:rFonts w:ascii="Times New Roman" w:hAnsi="Times New Roman" w:cs="Times New Roman"/>
          <w:color w:val="000000"/>
          <w:sz w:val="24"/>
          <w:szCs w:val="24"/>
          <w:lang w:val="uz-Cyrl-UZ" w:eastAsia="ru-RU" w:bidi="ru-RU"/>
        </w:rPr>
        <w:t xml:space="preserve"> </w:t>
      </w:r>
      <w:r w:rsidR="00105EA5" w:rsidRPr="004D639C">
        <w:rPr>
          <w:rFonts w:ascii="Times New Roman" w:eastAsia="MS Mincho" w:hAnsi="Times New Roman" w:cs="Times New Roman"/>
          <w:sz w:val="24"/>
          <w:szCs w:val="24"/>
          <w:lang w:eastAsia="ru-RU"/>
        </w:rPr>
        <w:t>to'lov</w:t>
      </w:r>
      <w:r w:rsidR="002352DE" w:rsidRPr="004D639C">
        <w:rPr>
          <w:rFonts w:ascii="Times New Roman" w:eastAsia="MS Mincho" w:hAnsi="Times New Roman" w:cs="Times New Roman"/>
          <w:sz w:val="24"/>
          <w:szCs w:val="24"/>
          <w:lang w:eastAsia="ru-RU"/>
        </w:rPr>
        <w:t xml:space="preserve"> tizimini</w:t>
      </w:r>
      <w:r w:rsidR="00105EA5" w:rsidRPr="004D639C">
        <w:rPr>
          <w:rFonts w:ascii="Times New Roman" w:eastAsia="MS Mincho" w:hAnsi="Times New Roman" w:cs="Times New Roman"/>
          <w:sz w:val="24"/>
          <w:szCs w:val="24"/>
          <w:lang w:eastAsia="ru-RU"/>
        </w:rPr>
        <w:t xml:space="preserve"> tashkil </w:t>
      </w:r>
      <w:r w:rsidR="002352DE" w:rsidRPr="004D639C">
        <w:rPr>
          <w:rFonts w:ascii="Times New Roman" w:eastAsia="MS Mincho" w:hAnsi="Times New Roman" w:cs="Times New Roman"/>
          <w:sz w:val="24"/>
          <w:szCs w:val="24"/>
          <w:lang w:eastAsia="ru-RU"/>
        </w:rPr>
        <w:t>etish</w:t>
      </w:r>
      <w:r w:rsidR="00105EA5" w:rsidRPr="004D639C">
        <w:rPr>
          <w:rFonts w:ascii="Times New Roman" w:eastAsia="MS Mincho" w:hAnsi="Times New Roman" w:cs="Times New Roman"/>
          <w:sz w:val="24"/>
          <w:szCs w:val="24"/>
          <w:lang w:eastAsia="ru-RU"/>
        </w:rPr>
        <w:t>.</w:t>
      </w:r>
    </w:p>
    <w:p w14:paraId="457E842A" w14:textId="5152394A" w:rsidR="00A56670" w:rsidRPr="004D639C" w:rsidRDefault="00A56670" w:rsidP="007C4C01">
      <w:pPr>
        <w:tabs>
          <w:tab w:val="left" w:pos="426"/>
          <w:tab w:val="left" w:pos="709"/>
        </w:tabs>
        <w:spacing w:after="0" w:line="240" w:lineRule="auto"/>
        <w:jc w:val="both"/>
        <w:rPr>
          <w:rFonts w:ascii="Times New Roman" w:eastAsia="MS Mincho" w:hAnsi="Times New Roman" w:cs="Times New Roman"/>
          <w:sz w:val="24"/>
          <w:szCs w:val="24"/>
          <w:lang w:eastAsia="ru-RU"/>
        </w:rPr>
      </w:pPr>
      <w:r w:rsidRPr="004D639C">
        <w:rPr>
          <w:rFonts w:ascii="Times New Roman" w:eastAsia="MS Mincho" w:hAnsi="Times New Roman" w:cs="Times New Roman"/>
          <w:sz w:val="24"/>
          <w:szCs w:val="24"/>
          <w:lang w:eastAsia="ru-RU"/>
        </w:rPr>
        <w:t>3.2.6. Hisobot muddati tugagan</w:t>
      </w:r>
      <w:r w:rsidR="00876A5C" w:rsidRPr="004D639C">
        <w:rPr>
          <w:rFonts w:ascii="Times New Roman" w:eastAsia="MS Mincho" w:hAnsi="Times New Roman" w:cs="Times New Roman"/>
          <w:sz w:val="24"/>
          <w:szCs w:val="24"/>
          <w:lang w:eastAsia="ru-RU"/>
        </w:rPr>
        <w:t>i</w:t>
      </w:r>
      <w:r w:rsidRPr="004D639C">
        <w:rPr>
          <w:rFonts w:ascii="Times New Roman" w:eastAsia="MS Mincho" w:hAnsi="Times New Roman" w:cs="Times New Roman"/>
          <w:sz w:val="24"/>
          <w:szCs w:val="24"/>
          <w:lang w:eastAsia="ru-RU"/>
        </w:rPr>
        <w:t xml:space="preserve">dan so'ng 3 ish kunidan kechiktirmay </w:t>
      </w:r>
      <w:r w:rsidR="00E10C85" w:rsidRPr="004D639C">
        <w:rPr>
          <w:rFonts w:ascii="Times New Roman" w:hAnsi="Times New Roman" w:cs="Times New Roman"/>
          <w:sz w:val="24"/>
          <w:szCs w:val="24"/>
        </w:rPr>
        <w:t>Ijrochi</w:t>
      </w:r>
      <w:r w:rsidRPr="004D639C">
        <w:rPr>
          <w:rFonts w:ascii="Times New Roman" w:hAnsi="Times New Roman" w:cs="Times New Roman"/>
          <w:sz w:val="24"/>
          <w:szCs w:val="24"/>
        </w:rPr>
        <w:t xml:space="preserve">ning Tranzit hisobvarag'idan </w:t>
      </w:r>
      <w:r w:rsidR="00876A5C" w:rsidRPr="004D639C">
        <w:rPr>
          <w:rFonts w:ascii="Times New Roman" w:hAnsi="Times New Roman" w:cs="Times New Roman"/>
          <w:color w:val="000000"/>
          <w:sz w:val="24"/>
          <w:szCs w:val="24"/>
          <w:lang w:val="uz-Cyrl-UZ" w:eastAsia="ru-RU" w:bidi="ru-RU"/>
        </w:rPr>
        <w:t>Buyurtmachi</w:t>
      </w:r>
      <w:r w:rsidR="00876A5C" w:rsidRPr="004D639C">
        <w:rPr>
          <w:rFonts w:ascii="Times New Roman" w:hAnsi="Times New Roman" w:cs="Times New Roman"/>
          <w:color w:val="000000"/>
          <w:sz w:val="24"/>
          <w:szCs w:val="24"/>
          <w:lang w:eastAsia="ru-RU" w:bidi="ru-RU"/>
        </w:rPr>
        <w:t xml:space="preserve">ning </w:t>
      </w:r>
      <w:r w:rsidRPr="004D639C">
        <w:rPr>
          <w:rFonts w:ascii="Times New Roman" w:hAnsi="Times New Roman" w:cs="Times New Roman"/>
          <w:sz w:val="24"/>
          <w:szCs w:val="24"/>
        </w:rPr>
        <w:t>bank kartasiga pul mablag'larini o'tkazish bo'yicha ko'rsatmani bankka taqdim eti</w:t>
      </w:r>
      <w:r w:rsidR="00876A5C" w:rsidRPr="004D639C">
        <w:rPr>
          <w:rFonts w:ascii="Times New Roman" w:hAnsi="Times New Roman" w:cs="Times New Roman"/>
          <w:sz w:val="24"/>
          <w:szCs w:val="24"/>
        </w:rPr>
        <w:t>sh</w:t>
      </w:r>
      <w:r w:rsidRPr="004D639C">
        <w:rPr>
          <w:rFonts w:ascii="Times New Roman" w:hAnsi="Times New Roman" w:cs="Times New Roman"/>
          <w:sz w:val="24"/>
          <w:szCs w:val="24"/>
        </w:rPr>
        <w:t>.</w:t>
      </w:r>
    </w:p>
    <w:p w14:paraId="46E613DF" w14:textId="77777777" w:rsidR="00F171CB" w:rsidRPr="004D639C" w:rsidRDefault="00F171CB" w:rsidP="007C4C01">
      <w:pPr>
        <w:tabs>
          <w:tab w:val="left" w:pos="426"/>
          <w:tab w:val="left" w:pos="709"/>
        </w:tabs>
        <w:spacing w:after="0" w:line="240" w:lineRule="auto"/>
        <w:jc w:val="both"/>
        <w:rPr>
          <w:rFonts w:ascii="Times New Roman" w:eastAsia="MS Mincho" w:hAnsi="Times New Roman" w:cs="Times New Roman"/>
          <w:sz w:val="24"/>
          <w:szCs w:val="24"/>
          <w:lang w:eastAsia="ru-RU"/>
        </w:rPr>
      </w:pPr>
    </w:p>
    <w:p w14:paraId="0AFCA552" w14:textId="503E1C12" w:rsidR="00F171CB" w:rsidRPr="004D639C" w:rsidRDefault="00F171CB" w:rsidP="00263116">
      <w:pPr>
        <w:tabs>
          <w:tab w:val="left" w:pos="426"/>
          <w:tab w:val="left" w:pos="709"/>
        </w:tabs>
        <w:spacing w:after="0" w:line="240" w:lineRule="auto"/>
        <w:jc w:val="center"/>
        <w:rPr>
          <w:rFonts w:ascii="Times New Roman" w:eastAsia="MS Mincho" w:hAnsi="Times New Roman" w:cs="Times New Roman"/>
          <w:b/>
          <w:bCs/>
          <w:sz w:val="24"/>
          <w:szCs w:val="24"/>
          <w:lang w:eastAsia="ru-RU"/>
        </w:rPr>
      </w:pPr>
      <w:proofErr w:type="gramStart"/>
      <w:r w:rsidRPr="004D639C">
        <w:rPr>
          <w:rFonts w:ascii="Times New Roman" w:eastAsia="MS Mincho" w:hAnsi="Times New Roman" w:cs="Times New Roman"/>
          <w:b/>
          <w:bCs/>
          <w:sz w:val="24"/>
          <w:szCs w:val="24"/>
          <w:lang w:val="en-US" w:eastAsia="ru-RU"/>
        </w:rPr>
        <w:t xml:space="preserve">IV </w:t>
      </w:r>
      <w:r w:rsidRPr="004D639C">
        <w:rPr>
          <w:rFonts w:ascii="Times New Roman" w:eastAsia="MS Mincho" w:hAnsi="Times New Roman" w:cs="Times New Roman"/>
          <w:b/>
          <w:bCs/>
          <w:sz w:val="24"/>
          <w:szCs w:val="24"/>
          <w:lang w:eastAsia="ru-RU"/>
        </w:rPr>
        <w:t>.</w:t>
      </w:r>
      <w:proofErr w:type="gramEnd"/>
      <w:r w:rsidRPr="004D639C">
        <w:rPr>
          <w:rFonts w:ascii="Times New Roman" w:eastAsia="MS Mincho" w:hAnsi="Times New Roman" w:cs="Times New Roman"/>
          <w:b/>
          <w:bCs/>
          <w:sz w:val="24"/>
          <w:szCs w:val="24"/>
          <w:lang w:eastAsia="ru-RU"/>
        </w:rPr>
        <w:t xml:space="preserve"> Buyurtmachini </w:t>
      </w:r>
      <w:r w:rsidRPr="004D639C">
        <w:rPr>
          <w:rFonts w:ascii="Times New Roman" w:hAnsi="Times New Roman" w:cs="Times New Roman"/>
          <w:b/>
          <w:bCs/>
          <w:color w:val="000000"/>
          <w:sz w:val="24"/>
          <w:szCs w:val="24"/>
          <w:lang w:val="uz-Cyrl-UZ" w:bidi="en-US"/>
        </w:rPr>
        <w:t xml:space="preserve">Classcom </w:t>
      </w:r>
      <w:r w:rsidR="00036B64" w:rsidRPr="004D639C">
        <w:rPr>
          <w:rFonts w:ascii="Times New Roman" w:hAnsi="Times New Roman" w:cs="Times New Roman"/>
          <w:b/>
          <w:bCs/>
          <w:color w:val="000000"/>
          <w:sz w:val="24"/>
          <w:szCs w:val="24"/>
          <w:lang w:val="uz-Cyrl-UZ" w:eastAsia="ru-RU" w:bidi="ru-RU"/>
        </w:rPr>
        <w:t>ETP</w:t>
      </w:r>
      <w:r w:rsidRPr="004D639C">
        <w:rPr>
          <w:rFonts w:ascii="Times New Roman" w:eastAsia="MS Mincho" w:hAnsi="Times New Roman" w:cs="Times New Roman"/>
          <w:b/>
          <w:bCs/>
          <w:sz w:val="24"/>
          <w:szCs w:val="24"/>
          <w:lang w:eastAsia="ru-RU"/>
        </w:rPr>
        <w:t>dagi shaxsiy kabinetiga ulash tartibi</w:t>
      </w:r>
    </w:p>
    <w:p w14:paraId="51C5D9A9" w14:textId="1EE0233D" w:rsidR="00E110E0" w:rsidRPr="004D639C" w:rsidRDefault="00E110E0" w:rsidP="007C4C01">
      <w:pPr>
        <w:tabs>
          <w:tab w:val="left" w:pos="426"/>
          <w:tab w:val="left" w:pos="709"/>
        </w:tabs>
        <w:spacing w:after="0" w:line="240" w:lineRule="auto"/>
        <w:jc w:val="both"/>
        <w:rPr>
          <w:rFonts w:ascii="Times New Roman" w:hAnsi="Times New Roman" w:cs="Times New Roman"/>
          <w:color w:val="000000"/>
          <w:sz w:val="24"/>
          <w:szCs w:val="24"/>
          <w:lang w:val="en-US" w:eastAsia="ru-RU" w:bidi="ru-RU"/>
        </w:rPr>
      </w:pPr>
      <w:r w:rsidRPr="004D639C">
        <w:rPr>
          <w:rFonts w:ascii="Times New Roman" w:hAnsi="Times New Roman" w:cs="Times New Roman"/>
          <w:color w:val="000000"/>
          <w:sz w:val="24"/>
          <w:szCs w:val="24"/>
          <w:lang w:val="uz-Cyrl-UZ" w:eastAsia="ru-RU" w:bidi="ru-RU"/>
        </w:rPr>
        <w:t xml:space="preserve">4.1. Shaxsiy </w:t>
      </w:r>
      <w:r w:rsidR="00E97E5F" w:rsidRPr="004D639C">
        <w:rPr>
          <w:rFonts w:ascii="Times New Roman" w:eastAsia="MS Mincho" w:hAnsi="Times New Roman" w:cs="Times New Roman"/>
          <w:sz w:val="24"/>
          <w:szCs w:val="24"/>
          <w:lang w:eastAsia="ru-RU"/>
        </w:rPr>
        <w:t xml:space="preserve">kabinetga </w:t>
      </w:r>
      <w:proofErr w:type="spellStart"/>
      <w:r w:rsidR="00E97E5F" w:rsidRPr="004D639C">
        <w:rPr>
          <w:rFonts w:ascii="Times New Roman" w:hAnsi="Times New Roman" w:cs="Times New Roman"/>
          <w:color w:val="000000"/>
          <w:sz w:val="24"/>
          <w:szCs w:val="24"/>
          <w:lang w:val="en-US" w:eastAsia="ru-RU" w:bidi="ru-RU"/>
        </w:rPr>
        <w:t>ega</w:t>
      </w:r>
      <w:proofErr w:type="spellEnd"/>
      <w:r w:rsidR="00E97E5F" w:rsidRPr="004D639C">
        <w:rPr>
          <w:rFonts w:ascii="Times New Roman" w:hAnsi="Times New Roman" w:cs="Times New Roman"/>
          <w:color w:val="000000"/>
          <w:sz w:val="24"/>
          <w:szCs w:val="24"/>
          <w:lang w:val="en-US" w:eastAsia="ru-RU" w:bidi="ru-RU"/>
        </w:rPr>
        <w:t xml:space="preserve"> </w:t>
      </w:r>
      <w:proofErr w:type="spellStart"/>
      <w:r w:rsidR="00E97E5F" w:rsidRPr="004D639C">
        <w:rPr>
          <w:rFonts w:ascii="Times New Roman" w:hAnsi="Times New Roman" w:cs="Times New Roman"/>
          <w:color w:val="000000"/>
          <w:sz w:val="24"/>
          <w:szCs w:val="24"/>
          <w:lang w:val="en-US" w:eastAsia="ru-RU" w:bidi="ru-RU"/>
        </w:rPr>
        <w:t>bo</w:t>
      </w:r>
      <w:proofErr w:type="spellEnd"/>
      <w:r w:rsidR="00E97E5F" w:rsidRPr="004D639C">
        <w:rPr>
          <w:rFonts w:ascii="Times New Roman" w:hAnsi="Times New Roman" w:cs="Times New Roman"/>
          <w:color w:val="000000"/>
          <w:sz w:val="24"/>
          <w:szCs w:val="24"/>
          <w:lang w:val="uz-Cyrl-UZ" w:eastAsia="ru-RU" w:bidi="ru-RU"/>
        </w:rPr>
        <w:t>'</w:t>
      </w:r>
      <w:proofErr w:type="spellStart"/>
      <w:r w:rsidR="00E97E5F" w:rsidRPr="004D639C">
        <w:rPr>
          <w:rFonts w:ascii="Times New Roman" w:hAnsi="Times New Roman" w:cs="Times New Roman"/>
          <w:color w:val="000000"/>
          <w:sz w:val="24"/>
          <w:szCs w:val="24"/>
          <w:lang w:val="en-US" w:eastAsia="ru-RU" w:bidi="ru-RU"/>
        </w:rPr>
        <w:t>lish</w:t>
      </w:r>
      <w:proofErr w:type="spellEnd"/>
      <w:r w:rsidRPr="004D639C">
        <w:rPr>
          <w:rFonts w:ascii="Times New Roman" w:hAnsi="Times New Roman" w:cs="Times New Roman"/>
          <w:color w:val="000000"/>
          <w:sz w:val="24"/>
          <w:szCs w:val="24"/>
          <w:lang w:val="uz-Cyrl-UZ" w:eastAsia="ru-RU" w:bidi="ru-RU"/>
        </w:rPr>
        <w:t xml:space="preserve"> faqat ushbu Shartnoma imzolangandan keyin</w:t>
      </w:r>
      <w:proofErr w:type="spellStart"/>
      <w:r w:rsidR="00E97E5F" w:rsidRPr="004D639C">
        <w:rPr>
          <w:rFonts w:ascii="Times New Roman" w:hAnsi="Times New Roman" w:cs="Times New Roman"/>
          <w:color w:val="000000"/>
          <w:sz w:val="24"/>
          <w:szCs w:val="24"/>
          <w:lang w:val="en-US" w:eastAsia="ru-RU" w:bidi="ru-RU"/>
        </w:rPr>
        <w:t>gina</w:t>
      </w:r>
      <w:proofErr w:type="spellEnd"/>
      <w:r w:rsidRPr="004D639C">
        <w:rPr>
          <w:rFonts w:ascii="Times New Roman" w:hAnsi="Times New Roman" w:cs="Times New Roman"/>
          <w:color w:val="000000"/>
          <w:sz w:val="24"/>
          <w:szCs w:val="24"/>
          <w:lang w:val="uz-Cyrl-UZ" w:eastAsia="ru-RU" w:bidi="ru-RU"/>
        </w:rPr>
        <w:t xml:space="preserve"> amalga oshirilishi mumkin.</w:t>
      </w:r>
      <w:r w:rsidR="0061072A" w:rsidRPr="004D639C">
        <w:rPr>
          <w:rFonts w:ascii="Times New Roman" w:hAnsi="Times New Roman" w:cs="Times New Roman"/>
          <w:color w:val="000000"/>
          <w:sz w:val="24"/>
          <w:szCs w:val="24"/>
          <w:lang w:val="en-US" w:eastAsia="ru-RU" w:bidi="ru-RU"/>
        </w:rPr>
        <w:t xml:space="preserve"> </w:t>
      </w:r>
    </w:p>
    <w:p w14:paraId="607B8AD8" w14:textId="7F8E80AC" w:rsidR="0061072A" w:rsidRPr="004D639C" w:rsidRDefault="00E110E0" w:rsidP="007C4C01">
      <w:pPr>
        <w:tabs>
          <w:tab w:val="left" w:pos="426"/>
          <w:tab w:val="left" w:pos="709"/>
        </w:tabs>
        <w:spacing w:after="0" w:line="240" w:lineRule="auto"/>
        <w:jc w:val="both"/>
        <w:rPr>
          <w:rFonts w:ascii="Times New Roman" w:hAnsi="Times New Roman" w:cs="Times New Roman"/>
          <w:color w:val="000000"/>
          <w:sz w:val="24"/>
          <w:szCs w:val="24"/>
          <w:lang w:val="en-US" w:eastAsia="ru-RU" w:bidi="ru-RU"/>
        </w:rPr>
      </w:pPr>
      <w:r w:rsidRPr="004D639C">
        <w:rPr>
          <w:rFonts w:ascii="Times New Roman" w:hAnsi="Times New Roman" w:cs="Times New Roman"/>
          <w:color w:val="000000"/>
          <w:sz w:val="24"/>
          <w:szCs w:val="24"/>
          <w:lang w:val="uz-Cyrl-UZ" w:eastAsia="ru-RU" w:bidi="ru-RU"/>
        </w:rPr>
        <w:t xml:space="preserve">4.2.  </w:t>
      </w:r>
      <w:r w:rsidR="0061072A" w:rsidRPr="004D639C">
        <w:rPr>
          <w:rFonts w:ascii="Times New Roman" w:hAnsi="Times New Roman" w:cs="Times New Roman"/>
          <w:color w:val="000000"/>
          <w:sz w:val="24"/>
          <w:szCs w:val="24"/>
          <w:lang w:val="uz-Cyrl-UZ" w:eastAsia="ru-RU" w:bidi="ru-RU"/>
        </w:rPr>
        <w:t xml:space="preserve">Ijrochi </w:t>
      </w:r>
      <w:r w:rsidR="0061072A" w:rsidRPr="004D639C">
        <w:rPr>
          <w:rFonts w:ascii="Times New Roman" w:hAnsi="Times New Roman" w:cs="Times New Roman"/>
          <w:color w:val="000000"/>
          <w:sz w:val="24"/>
          <w:szCs w:val="24"/>
          <w:lang w:val="en-US" w:eastAsia="ru-RU" w:bidi="ru-RU"/>
        </w:rPr>
        <w:t xml:space="preserve"> </w:t>
      </w:r>
      <w:proofErr w:type="spellStart"/>
      <w:r w:rsidR="0061072A" w:rsidRPr="004D639C">
        <w:rPr>
          <w:rFonts w:ascii="Times New Roman" w:hAnsi="Times New Roman" w:cs="Times New Roman"/>
          <w:color w:val="000000"/>
          <w:sz w:val="24"/>
          <w:szCs w:val="24"/>
          <w:lang w:val="en-US" w:eastAsia="ru-RU" w:bidi="ru-RU"/>
        </w:rPr>
        <w:t>ushbu</w:t>
      </w:r>
      <w:proofErr w:type="spellEnd"/>
      <w:r w:rsidR="0061072A" w:rsidRPr="004D639C">
        <w:rPr>
          <w:rFonts w:ascii="Times New Roman" w:hAnsi="Times New Roman" w:cs="Times New Roman"/>
          <w:color w:val="000000"/>
          <w:sz w:val="24"/>
          <w:szCs w:val="24"/>
          <w:lang w:val="en-US" w:eastAsia="ru-RU" w:bidi="ru-RU"/>
        </w:rPr>
        <w:t xml:space="preserve"> </w:t>
      </w:r>
      <w:r w:rsidR="0061072A" w:rsidRPr="004D639C">
        <w:rPr>
          <w:rFonts w:ascii="Times New Roman" w:hAnsi="Times New Roman" w:cs="Times New Roman"/>
          <w:color w:val="000000"/>
          <w:sz w:val="24"/>
          <w:szCs w:val="24"/>
          <w:lang w:val="uz-Cyrl-UZ" w:eastAsia="ru-RU" w:bidi="ru-RU"/>
        </w:rPr>
        <w:t>Shartnoma</w:t>
      </w:r>
      <w:proofErr w:type="spellStart"/>
      <w:r w:rsidR="0061072A" w:rsidRPr="004D639C">
        <w:rPr>
          <w:rFonts w:ascii="Times New Roman" w:hAnsi="Times New Roman" w:cs="Times New Roman"/>
          <w:color w:val="000000"/>
          <w:sz w:val="24"/>
          <w:szCs w:val="24"/>
          <w:lang w:val="en-US" w:eastAsia="ru-RU" w:bidi="ru-RU"/>
        </w:rPr>
        <w:t>ning</w:t>
      </w:r>
      <w:proofErr w:type="spellEnd"/>
      <w:r w:rsidR="0061072A" w:rsidRPr="004D639C">
        <w:rPr>
          <w:rFonts w:ascii="Times New Roman" w:hAnsi="Times New Roman" w:cs="Times New Roman"/>
          <w:color w:val="000000"/>
          <w:sz w:val="24"/>
          <w:szCs w:val="24"/>
          <w:lang w:val="en-US" w:eastAsia="ru-RU" w:bidi="ru-RU"/>
        </w:rPr>
        <w:t xml:space="preserve"> </w:t>
      </w:r>
      <w:r w:rsidR="0061072A" w:rsidRPr="004D639C">
        <w:rPr>
          <w:rFonts w:ascii="Times New Roman" w:hAnsi="Times New Roman" w:cs="Times New Roman"/>
          <w:color w:val="000000"/>
          <w:sz w:val="24"/>
          <w:szCs w:val="24"/>
          <w:lang w:val="uz-Cyrl-UZ" w:eastAsia="ru-RU" w:bidi="ru-RU"/>
        </w:rPr>
        <w:t>2.2.7-band shartlarini bajargan</w:t>
      </w:r>
      <w:proofErr w:type="spellStart"/>
      <w:r w:rsidR="00E47CF2" w:rsidRPr="004D639C">
        <w:rPr>
          <w:rFonts w:ascii="Times New Roman" w:hAnsi="Times New Roman" w:cs="Times New Roman"/>
          <w:color w:val="000000"/>
          <w:sz w:val="24"/>
          <w:szCs w:val="24"/>
          <w:lang w:val="en-US" w:eastAsia="ru-RU" w:bidi="ru-RU"/>
        </w:rPr>
        <w:t>i</w:t>
      </w:r>
      <w:proofErr w:type="spellEnd"/>
      <w:r w:rsidR="0061072A" w:rsidRPr="004D639C">
        <w:rPr>
          <w:rFonts w:ascii="Times New Roman" w:hAnsi="Times New Roman" w:cs="Times New Roman"/>
          <w:color w:val="000000"/>
          <w:sz w:val="24"/>
          <w:szCs w:val="24"/>
          <w:lang w:val="uz-Cyrl-UZ" w:eastAsia="ru-RU" w:bidi="ru-RU"/>
        </w:rPr>
        <w:t xml:space="preserve">dan </w:t>
      </w:r>
      <w:proofErr w:type="spellStart"/>
      <w:r w:rsidR="00E47CF2" w:rsidRPr="004D639C">
        <w:rPr>
          <w:rFonts w:ascii="Times New Roman" w:hAnsi="Times New Roman" w:cs="Times New Roman"/>
          <w:color w:val="000000"/>
          <w:sz w:val="24"/>
          <w:szCs w:val="24"/>
          <w:lang w:val="en-US" w:eastAsia="ru-RU" w:bidi="ru-RU"/>
        </w:rPr>
        <w:t>keyin</w:t>
      </w:r>
      <w:proofErr w:type="spellEnd"/>
      <w:r w:rsidR="0061072A" w:rsidRPr="004D639C">
        <w:rPr>
          <w:rFonts w:ascii="Times New Roman" w:hAnsi="Times New Roman" w:cs="Times New Roman"/>
          <w:color w:val="000000"/>
          <w:sz w:val="24"/>
          <w:szCs w:val="24"/>
          <w:lang w:val="uz-Cyrl-UZ" w:eastAsia="ru-RU" w:bidi="ru-RU"/>
        </w:rPr>
        <w:t>g</w:t>
      </w:r>
      <w:proofErr w:type="spellStart"/>
      <w:r w:rsidR="0061072A" w:rsidRPr="004D639C">
        <w:rPr>
          <w:rFonts w:ascii="Times New Roman" w:hAnsi="Times New Roman" w:cs="Times New Roman"/>
          <w:color w:val="000000"/>
          <w:sz w:val="24"/>
          <w:szCs w:val="24"/>
          <w:lang w:val="en-US" w:eastAsia="ru-RU" w:bidi="ru-RU"/>
        </w:rPr>
        <w:t>ina</w:t>
      </w:r>
      <w:proofErr w:type="spellEnd"/>
      <w:r w:rsidR="0061072A" w:rsidRPr="004D639C">
        <w:rPr>
          <w:rFonts w:ascii="Times New Roman" w:hAnsi="Times New Roman" w:cs="Times New Roman"/>
          <w:color w:val="000000"/>
          <w:sz w:val="24"/>
          <w:szCs w:val="24"/>
          <w:lang w:val="en-US" w:eastAsia="ru-RU" w:bidi="ru-RU"/>
        </w:rPr>
        <w:t xml:space="preserve"> </w:t>
      </w:r>
      <w:r w:rsidR="0061072A" w:rsidRPr="004D639C">
        <w:rPr>
          <w:rFonts w:ascii="Times New Roman" w:hAnsi="Times New Roman" w:cs="Times New Roman"/>
          <w:color w:val="000000"/>
          <w:sz w:val="24"/>
          <w:szCs w:val="24"/>
          <w:lang w:val="uz-Cyrl-UZ" w:eastAsia="ru-RU" w:bidi="ru-RU"/>
        </w:rPr>
        <w:t xml:space="preserve">Shaxsiy </w:t>
      </w:r>
      <w:r w:rsidR="0061072A" w:rsidRPr="004D639C">
        <w:rPr>
          <w:rFonts w:ascii="Times New Roman" w:eastAsia="MS Mincho" w:hAnsi="Times New Roman" w:cs="Times New Roman"/>
          <w:sz w:val="24"/>
          <w:szCs w:val="24"/>
          <w:lang w:eastAsia="ru-RU"/>
        </w:rPr>
        <w:t>kabinet</w:t>
      </w:r>
      <w:r w:rsidR="00E47CF2" w:rsidRPr="004D639C">
        <w:rPr>
          <w:rFonts w:ascii="Times New Roman" w:eastAsia="MS Mincho" w:hAnsi="Times New Roman" w:cs="Times New Roman"/>
          <w:sz w:val="24"/>
          <w:szCs w:val="24"/>
          <w:lang w:eastAsia="ru-RU"/>
        </w:rPr>
        <w:t xml:space="preserve">idan </w:t>
      </w:r>
      <w:r w:rsidR="0061072A" w:rsidRPr="004D639C">
        <w:rPr>
          <w:rFonts w:ascii="Times New Roman" w:eastAsia="MS Mincho" w:hAnsi="Times New Roman" w:cs="Times New Roman"/>
          <w:sz w:val="24"/>
          <w:szCs w:val="24"/>
          <w:lang w:eastAsia="ru-RU"/>
        </w:rPr>
        <w:t xml:space="preserve"> </w:t>
      </w:r>
      <w:r w:rsidR="00E47CF2" w:rsidRPr="004D639C">
        <w:rPr>
          <w:rFonts w:ascii="Times New Roman" w:hAnsi="Times New Roman" w:cs="Times New Roman"/>
          <w:color w:val="000000"/>
          <w:sz w:val="24"/>
          <w:szCs w:val="24"/>
          <w:lang w:val="uz-Cyrl-UZ" w:eastAsia="ru-RU" w:bidi="ru-RU"/>
        </w:rPr>
        <w:t xml:space="preserve">Classcom </w:t>
      </w:r>
      <w:r w:rsidR="00036B64" w:rsidRPr="004D639C">
        <w:rPr>
          <w:rFonts w:ascii="Times New Roman" w:hAnsi="Times New Roman" w:cs="Times New Roman"/>
          <w:color w:val="000000"/>
          <w:sz w:val="24"/>
          <w:szCs w:val="24"/>
          <w:lang w:val="uz-Cyrl-UZ" w:eastAsia="ru-RU" w:bidi="ru-RU"/>
        </w:rPr>
        <w:t>ETP</w:t>
      </w:r>
      <w:r w:rsidR="00E47CF2" w:rsidRPr="004D639C">
        <w:rPr>
          <w:rFonts w:ascii="Times New Roman" w:hAnsi="Times New Roman" w:cs="Times New Roman"/>
          <w:color w:val="000000"/>
          <w:sz w:val="24"/>
          <w:szCs w:val="24"/>
          <w:lang w:val="en-US" w:eastAsia="ru-RU" w:bidi="ru-RU"/>
        </w:rPr>
        <w:t xml:space="preserve">ga </w:t>
      </w:r>
      <w:proofErr w:type="spellStart"/>
      <w:r w:rsidR="00E47CF2" w:rsidRPr="004D639C">
        <w:rPr>
          <w:rFonts w:ascii="Times New Roman" w:hAnsi="Times New Roman" w:cs="Times New Roman"/>
          <w:color w:val="000000"/>
          <w:sz w:val="24"/>
          <w:szCs w:val="24"/>
          <w:lang w:val="en-US" w:eastAsia="ru-RU" w:bidi="ru-RU"/>
        </w:rPr>
        <w:t>kirish</w:t>
      </w:r>
      <w:proofErr w:type="spellEnd"/>
      <w:r w:rsidR="00E47CF2" w:rsidRPr="004D639C">
        <w:rPr>
          <w:rFonts w:ascii="Times New Roman" w:hAnsi="Times New Roman" w:cs="Times New Roman"/>
          <w:color w:val="000000"/>
          <w:sz w:val="24"/>
          <w:szCs w:val="24"/>
          <w:lang w:val="en-US" w:eastAsia="ru-RU" w:bidi="ru-RU"/>
        </w:rPr>
        <w:t xml:space="preserve"> </w:t>
      </w:r>
      <w:proofErr w:type="spellStart"/>
      <w:r w:rsidR="00E47CF2" w:rsidRPr="004D639C">
        <w:rPr>
          <w:rFonts w:ascii="Times New Roman" w:hAnsi="Times New Roman" w:cs="Times New Roman"/>
          <w:color w:val="000000"/>
          <w:sz w:val="24"/>
          <w:szCs w:val="24"/>
          <w:lang w:val="en-US" w:eastAsia="ru-RU" w:bidi="ru-RU"/>
        </w:rPr>
        <w:t>va</w:t>
      </w:r>
      <w:proofErr w:type="spellEnd"/>
      <w:r w:rsidR="00E47CF2" w:rsidRPr="004D639C">
        <w:rPr>
          <w:rFonts w:ascii="Times New Roman" w:hAnsi="Times New Roman" w:cs="Times New Roman"/>
          <w:color w:val="000000"/>
          <w:sz w:val="24"/>
          <w:szCs w:val="24"/>
          <w:lang w:val="en-US" w:eastAsia="ru-RU" w:bidi="ru-RU"/>
        </w:rPr>
        <w:t xml:space="preserve"> </w:t>
      </w:r>
      <w:proofErr w:type="spellStart"/>
      <w:r w:rsidR="00E47CF2" w:rsidRPr="004D639C">
        <w:rPr>
          <w:rFonts w:ascii="Times New Roman" w:hAnsi="Times New Roman" w:cs="Times New Roman"/>
          <w:color w:val="000000"/>
          <w:sz w:val="24"/>
          <w:szCs w:val="24"/>
          <w:lang w:val="en-US" w:eastAsia="ru-RU" w:bidi="ru-RU"/>
        </w:rPr>
        <w:t>amallarni</w:t>
      </w:r>
      <w:proofErr w:type="spellEnd"/>
      <w:r w:rsidR="00E47CF2" w:rsidRPr="004D639C">
        <w:rPr>
          <w:rFonts w:ascii="Times New Roman" w:hAnsi="Times New Roman" w:cs="Times New Roman"/>
          <w:color w:val="000000"/>
          <w:sz w:val="24"/>
          <w:szCs w:val="24"/>
          <w:lang w:val="en-US" w:eastAsia="ru-RU" w:bidi="ru-RU"/>
        </w:rPr>
        <w:t xml:space="preserve"> </w:t>
      </w:r>
      <w:proofErr w:type="spellStart"/>
      <w:r w:rsidR="00E47CF2" w:rsidRPr="004D639C">
        <w:rPr>
          <w:rFonts w:ascii="Times New Roman" w:hAnsi="Times New Roman" w:cs="Times New Roman"/>
          <w:color w:val="000000"/>
          <w:sz w:val="24"/>
          <w:szCs w:val="24"/>
          <w:lang w:val="en-US" w:eastAsia="ru-RU" w:bidi="ru-RU"/>
        </w:rPr>
        <w:t>bajarish</w:t>
      </w:r>
      <w:proofErr w:type="spellEnd"/>
      <w:r w:rsidR="00E47CF2" w:rsidRPr="004D639C">
        <w:rPr>
          <w:rFonts w:ascii="Times New Roman" w:hAnsi="Times New Roman" w:cs="Times New Roman"/>
          <w:color w:val="000000"/>
          <w:sz w:val="24"/>
          <w:szCs w:val="24"/>
          <w:lang w:val="en-US" w:eastAsia="ru-RU" w:bidi="ru-RU"/>
        </w:rPr>
        <w:t xml:space="preserve"> </w:t>
      </w:r>
      <w:proofErr w:type="spellStart"/>
      <w:r w:rsidR="00E47CF2" w:rsidRPr="004D639C">
        <w:rPr>
          <w:rFonts w:ascii="Times New Roman" w:hAnsi="Times New Roman" w:cs="Times New Roman"/>
          <w:color w:val="000000"/>
          <w:sz w:val="24"/>
          <w:szCs w:val="24"/>
          <w:lang w:val="en-US" w:eastAsia="ru-RU" w:bidi="ru-RU"/>
        </w:rPr>
        <w:t>imkoniyatiga</w:t>
      </w:r>
      <w:proofErr w:type="spellEnd"/>
      <w:r w:rsidR="00E47CF2" w:rsidRPr="004D639C">
        <w:rPr>
          <w:rFonts w:ascii="Times New Roman" w:hAnsi="Times New Roman" w:cs="Times New Roman"/>
          <w:color w:val="000000"/>
          <w:sz w:val="24"/>
          <w:szCs w:val="24"/>
          <w:lang w:val="en-US" w:eastAsia="ru-RU" w:bidi="ru-RU"/>
        </w:rPr>
        <w:t xml:space="preserve"> </w:t>
      </w:r>
      <w:proofErr w:type="spellStart"/>
      <w:r w:rsidR="0061072A" w:rsidRPr="004D639C">
        <w:rPr>
          <w:rFonts w:ascii="Times New Roman" w:hAnsi="Times New Roman" w:cs="Times New Roman"/>
          <w:color w:val="000000"/>
          <w:sz w:val="24"/>
          <w:szCs w:val="24"/>
          <w:lang w:val="en-US" w:eastAsia="ru-RU" w:bidi="ru-RU"/>
        </w:rPr>
        <w:t>ega</w:t>
      </w:r>
      <w:proofErr w:type="spellEnd"/>
      <w:r w:rsidR="0061072A" w:rsidRPr="004D639C">
        <w:rPr>
          <w:rFonts w:ascii="Times New Roman" w:hAnsi="Times New Roman" w:cs="Times New Roman"/>
          <w:color w:val="000000"/>
          <w:sz w:val="24"/>
          <w:szCs w:val="24"/>
          <w:lang w:val="en-US" w:eastAsia="ru-RU" w:bidi="ru-RU"/>
        </w:rPr>
        <w:t xml:space="preserve"> </w:t>
      </w:r>
      <w:proofErr w:type="spellStart"/>
      <w:r w:rsidR="0061072A" w:rsidRPr="004D639C">
        <w:rPr>
          <w:rFonts w:ascii="Times New Roman" w:hAnsi="Times New Roman" w:cs="Times New Roman"/>
          <w:color w:val="000000"/>
          <w:sz w:val="24"/>
          <w:szCs w:val="24"/>
          <w:lang w:val="en-US" w:eastAsia="ru-RU" w:bidi="ru-RU"/>
        </w:rPr>
        <w:t>bo</w:t>
      </w:r>
      <w:proofErr w:type="spellEnd"/>
      <w:r w:rsidR="0061072A" w:rsidRPr="004D639C">
        <w:rPr>
          <w:rFonts w:ascii="Times New Roman" w:hAnsi="Times New Roman" w:cs="Times New Roman"/>
          <w:color w:val="000000"/>
          <w:sz w:val="24"/>
          <w:szCs w:val="24"/>
          <w:lang w:val="uz-Cyrl-UZ" w:eastAsia="ru-RU" w:bidi="ru-RU"/>
        </w:rPr>
        <w:t>'</w:t>
      </w:r>
      <w:proofErr w:type="spellStart"/>
      <w:r w:rsidR="0061072A" w:rsidRPr="004D639C">
        <w:rPr>
          <w:rFonts w:ascii="Times New Roman" w:hAnsi="Times New Roman" w:cs="Times New Roman"/>
          <w:color w:val="000000"/>
          <w:sz w:val="24"/>
          <w:szCs w:val="24"/>
          <w:lang w:val="en-US" w:eastAsia="ru-RU" w:bidi="ru-RU"/>
        </w:rPr>
        <w:t>l</w:t>
      </w:r>
      <w:r w:rsidR="00E47CF2" w:rsidRPr="004D639C">
        <w:rPr>
          <w:rFonts w:ascii="Times New Roman" w:hAnsi="Times New Roman" w:cs="Times New Roman"/>
          <w:color w:val="000000"/>
          <w:sz w:val="24"/>
          <w:szCs w:val="24"/>
          <w:lang w:val="en-US" w:eastAsia="ru-RU" w:bidi="ru-RU"/>
        </w:rPr>
        <w:t>adi</w:t>
      </w:r>
      <w:proofErr w:type="spellEnd"/>
      <w:r w:rsidR="0061072A" w:rsidRPr="004D639C">
        <w:rPr>
          <w:rFonts w:ascii="Times New Roman" w:hAnsi="Times New Roman" w:cs="Times New Roman"/>
          <w:color w:val="000000"/>
          <w:sz w:val="24"/>
          <w:szCs w:val="24"/>
          <w:lang w:val="uz-Cyrl-UZ" w:eastAsia="ru-RU" w:bidi="ru-RU"/>
        </w:rPr>
        <w:t>.</w:t>
      </w:r>
    </w:p>
    <w:p w14:paraId="51AF8CA1" w14:textId="141DAA09" w:rsidR="00E110E0" w:rsidRPr="004D639C" w:rsidRDefault="00E110E0"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4.</w:t>
      </w:r>
      <w:r w:rsidR="007B71F7" w:rsidRPr="004D639C">
        <w:rPr>
          <w:rFonts w:ascii="Times New Roman" w:hAnsi="Times New Roman" w:cs="Times New Roman"/>
          <w:color w:val="000000"/>
          <w:sz w:val="24"/>
          <w:szCs w:val="24"/>
          <w:lang w:val="en-US" w:eastAsia="ru-RU" w:bidi="ru-RU"/>
        </w:rPr>
        <w:t>3</w:t>
      </w:r>
      <w:r w:rsidRPr="004D639C">
        <w:rPr>
          <w:rFonts w:ascii="Times New Roman" w:hAnsi="Times New Roman" w:cs="Times New Roman"/>
          <w:color w:val="000000"/>
          <w:sz w:val="24"/>
          <w:szCs w:val="24"/>
          <w:lang w:val="uz-Cyrl-UZ" w:eastAsia="ru-RU" w:bidi="ru-RU"/>
        </w:rPr>
        <w:t xml:space="preserve">. </w:t>
      </w:r>
      <w:r w:rsidR="007B71F7" w:rsidRPr="004D639C">
        <w:rPr>
          <w:rFonts w:ascii="Times New Roman" w:hAnsi="Times New Roman" w:cs="Times New Roman"/>
          <w:color w:val="000000"/>
          <w:sz w:val="24"/>
          <w:szCs w:val="24"/>
          <w:lang w:val="uz-Cyrl-UZ" w:eastAsia="ru-RU" w:bidi="ru-RU"/>
        </w:rPr>
        <w:t>Buyurtmachi</w:t>
      </w:r>
      <w:proofErr w:type="spellStart"/>
      <w:r w:rsidR="007B71F7" w:rsidRPr="004D639C">
        <w:rPr>
          <w:rFonts w:ascii="Times New Roman" w:hAnsi="Times New Roman" w:cs="Times New Roman"/>
          <w:color w:val="000000"/>
          <w:sz w:val="24"/>
          <w:szCs w:val="24"/>
          <w:lang w:val="en-US" w:eastAsia="ru-RU" w:bidi="ru-RU"/>
        </w:rPr>
        <w:t>ning</w:t>
      </w:r>
      <w:proofErr w:type="spellEnd"/>
      <w:r w:rsidR="007B71F7" w:rsidRPr="004D639C">
        <w:rPr>
          <w:rFonts w:ascii="Times New Roman" w:hAnsi="Times New Roman" w:cs="Times New Roman"/>
          <w:color w:val="000000"/>
          <w:sz w:val="24"/>
          <w:szCs w:val="24"/>
          <w:lang w:val="en-US" w:eastAsia="ru-RU" w:bidi="ru-RU"/>
        </w:rPr>
        <w:t xml:space="preserve"> S</w:t>
      </w:r>
      <w:r w:rsidRPr="004D639C">
        <w:rPr>
          <w:rFonts w:ascii="Times New Roman" w:hAnsi="Times New Roman" w:cs="Times New Roman"/>
          <w:color w:val="000000"/>
          <w:sz w:val="24"/>
          <w:szCs w:val="24"/>
          <w:lang w:val="uz-Cyrl-UZ" w:eastAsia="ru-RU" w:bidi="ru-RU"/>
        </w:rPr>
        <w:t xml:space="preserve">o'rovnomasida </w:t>
      </w:r>
      <w:r w:rsidR="007B71F7" w:rsidRPr="004D639C">
        <w:rPr>
          <w:rFonts w:ascii="Times New Roman" w:hAnsi="Times New Roman" w:cs="Times New Roman"/>
          <w:color w:val="000000"/>
          <w:sz w:val="24"/>
          <w:szCs w:val="24"/>
          <w:lang w:val="en-US" w:eastAsia="ru-RU" w:bidi="ru-RU"/>
        </w:rPr>
        <w:t>(</w:t>
      </w:r>
      <w:r w:rsidR="007B71F7" w:rsidRPr="004D639C">
        <w:rPr>
          <w:rFonts w:ascii="Times New Roman" w:hAnsi="Times New Roman" w:cs="Times New Roman"/>
          <w:color w:val="000000"/>
          <w:sz w:val="24"/>
          <w:szCs w:val="24"/>
          <w:lang w:val="uz-Cyrl-UZ" w:eastAsia="ru-RU" w:bidi="ru-RU"/>
        </w:rPr>
        <w:t xml:space="preserve">Регистрацияда) </w:t>
      </w:r>
      <w:proofErr w:type="spellStart"/>
      <w:r w:rsidR="007B71F7" w:rsidRPr="004D639C">
        <w:rPr>
          <w:rFonts w:ascii="Times New Roman" w:hAnsi="Times New Roman" w:cs="Times New Roman"/>
          <w:color w:val="000000"/>
          <w:sz w:val="24"/>
          <w:szCs w:val="24"/>
          <w:lang w:val="en-US" w:eastAsia="ru-RU" w:bidi="ru-RU"/>
        </w:rPr>
        <w:t>qayd</w:t>
      </w:r>
      <w:proofErr w:type="spellEnd"/>
      <w:r w:rsidR="007B71F7" w:rsidRPr="004D639C">
        <w:rPr>
          <w:rFonts w:ascii="Times New Roman" w:hAnsi="Times New Roman" w:cs="Times New Roman"/>
          <w:color w:val="000000"/>
          <w:sz w:val="24"/>
          <w:szCs w:val="24"/>
          <w:lang w:val="en-US" w:eastAsia="ru-RU" w:bidi="ru-RU"/>
        </w:rPr>
        <w:t xml:space="preserve"> </w:t>
      </w:r>
      <w:proofErr w:type="spellStart"/>
      <w:r w:rsidR="007B71F7" w:rsidRPr="004D639C">
        <w:rPr>
          <w:rFonts w:ascii="Times New Roman" w:hAnsi="Times New Roman" w:cs="Times New Roman"/>
          <w:color w:val="000000"/>
          <w:sz w:val="24"/>
          <w:szCs w:val="24"/>
          <w:lang w:val="en-US" w:eastAsia="ru-RU" w:bidi="ru-RU"/>
        </w:rPr>
        <w:t>etilgan</w:t>
      </w:r>
      <w:proofErr w:type="spellEnd"/>
      <w:r w:rsidRPr="004D639C">
        <w:rPr>
          <w:rFonts w:ascii="Times New Roman" w:hAnsi="Times New Roman" w:cs="Times New Roman"/>
          <w:color w:val="000000"/>
          <w:sz w:val="24"/>
          <w:szCs w:val="24"/>
          <w:lang w:val="uz-Cyrl-UZ" w:eastAsia="ru-RU" w:bidi="ru-RU"/>
        </w:rPr>
        <w:t xml:space="preserve"> aloqa kanali orqali Classcom </w:t>
      </w:r>
      <w:r w:rsidR="00036B64" w:rsidRPr="004D639C">
        <w:rPr>
          <w:rFonts w:ascii="Times New Roman" w:hAnsi="Times New Roman" w:cs="Times New Roman"/>
          <w:color w:val="000000"/>
          <w:sz w:val="24"/>
          <w:szCs w:val="24"/>
          <w:lang w:val="uz-Cyrl-UZ" w:eastAsia="ru-RU" w:bidi="ru-RU"/>
        </w:rPr>
        <w:t>ETP</w:t>
      </w:r>
      <w:r w:rsidRPr="004D639C">
        <w:rPr>
          <w:rFonts w:ascii="Times New Roman" w:hAnsi="Times New Roman" w:cs="Times New Roman"/>
          <w:color w:val="000000"/>
          <w:sz w:val="24"/>
          <w:szCs w:val="24"/>
          <w:lang w:val="uz-Cyrl-UZ" w:eastAsia="ru-RU" w:bidi="ru-RU"/>
        </w:rPr>
        <w:t xml:space="preserve"> shaxsiy kabinetiga kirish uchun </w:t>
      </w:r>
      <w:r w:rsidR="00A65EAB" w:rsidRPr="004D639C">
        <w:rPr>
          <w:rFonts w:ascii="Times New Roman" w:hAnsi="Times New Roman" w:cs="Times New Roman"/>
          <w:color w:val="000000"/>
          <w:sz w:val="24"/>
          <w:szCs w:val="24"/>
          <w:lang w:val="uz-Cyrl-UZ" w:eastAsia="ru-RU" w:bidi="ru-RU"/>
        </w:rPr>
        <w:t xml:space="preserve">Ijrochi </w:t>
      </w:r>
      <w:r w:rsidR="00A65EAB" w:rsidRPr="004D639C">
        <w:rPr>
          <w:rFonts w:ascii="Times New Roman" w:hAnsi="Times New Roman" w:cs="Times New Roman"/>
          <w:color w:val="000000"/>
          <w:sz w:val="24"/>
          <w:szCs w:val="24"/>
          <w:lang w:val="en-US" w:eastAsia="ru-RU" w:bidi="ru-RU"/>
        </w:rPr>
        <w:t xml:space="preserve"> </w:t>
      </w:r>
      <w:r w:rsidR="007B71F7" w:rsidRPr="004D639C">
        <w:rPr>
          <w:rFonts w:ascii="Times New Roman" w:hAnsi="Times New Roman" w:cs="Times New Roman"/>
          <w:color w:val="000000"/>
          <w:sz w:val="24"/>
          <w:szCs w:val="24"/>
          <w:lang w:val="uz-Cyrl-UZ" w:eastAsia="ru-RU" w:bidi="ru-RU"/>
        </w:rPr>
        <w:t xml:space="preserve">Buyurtmachiga </w:t>
      </w:r>
      <w:r w:rsidRPr="004D639C">
        <w:rPr>
          <w:rFonts w:ascii="Times New Roman" w:hAnsi="Times New Roman" w:cs="Times New Roman"/>
          <w:color w:val="000000"/>
          <w:sz w:val="24"/>
          <w:szCs w:val="24"/>
          <w:lang w:val="uz-Cyrl-UZ" w:eastAsia="ru-RU" w:bidi="ru-RU"/>
        </w:rPr>
        <w:t>login va parolni yuboradi</w:t>
      </w:r>
      <w:r w:rsidR="007B71F7" w:rsidRPr="004D639C">
        <w:rPr>
          <w:rFonts w:ascii="Times New Roman" w:hAnsi="Times New Roman" w:cs="Times New Roman"/>
          <w:color w:val="000000"/>
          <w:sz w:val="24"/>
          <w:szCs w:val="24"/>
          <w:lang w:val="en-US" w:eastAsia="ru-RU" w:bidi="ru-RU"/>
        </w:rPr>
        <w:t>.</w:t>
      </w:r>
      <w:r w:rsidRPr="004D639C">
        <w:rPr>
          <w:rFonts w:ascii="Times New Roman" w:hAnsi="Times New Roman" w:cs="Times New Roman"/>
          <w:color w:val="000000"/>
          <w:sz w:val="24"/>
          <w:szCs w:val="24"/>
          <w:lang w:val="uz-Cyrl-UZ" w:eastAsia="ru-RU" w:bidi="ru-RU"/>
        </w:rPr>
        <w:t xml:space="preserve"> </w:t>
      </w:r>
    </w:p>
    <w:p w14:paraId="2DF77AEA" w14:textId="0647C479" w:rsidR="00E110E0" w:rsidRPr="004D639C" w:rsidRDefault="00E110E0" w:rsidP="007C4C01">
      <w:pPr>
        <w:tabs>
          <w:tab w:val="left" w:pos="426"/>
          <w:tab w:val="left" w:pos="709"/>
        </w:tabs>
        <w:spacing w:after="0" w:line="240" w:lineRule="auto"/>
        <w:jc w:val="both"/>
        <w:rPr>
          <w:rFonts w:ascii="Times New Roman" w:hAnsi="Times New Roman" w:cs="Times New Roman"/>
          <w:color w:val="000000"/>
          <w:sz w:val="24"/>
          <w:szCs w:val="24"/>
          <w:lang w:val="en-US" w:eastAsia="ru-RU" w:bidi="ru-RU"/>
        </w:rPr>
      </w:pPr>
      <w:r w:rsidRPr="004D639C">
        <w:rPr>
          <w:rFonts w:ascii="Times New Roman" w:hAnsi="Times New Roman" w:cs="Times New Roman"/>
          <w:color w:val="000000"/>
          <w:sz w:val="24"/>
          <w:szCs w:val="24"/>
          <w:lang w:val="uz-Cyrl-UZ" w:eastAsia="ru-RU" w:bidi="ru-RU"/>
        </w:rPr>
        <w:t>4.</w:t>
      </w:r>
      <w:r w:rsidR="007B71F7" w:rsidRPr="004D639C">
        <w:rPr>
          <w:rFonts w:ascii="Times New Roman" w:hAnsi="Times New Roman" w:cs="Times New Roman"/>
          <w:color w:val="000000"/>
          <w:sz w:val="24"/>
          <w:szCs w:val="24"/>
          <w:lang w:val="en-US" w:eastAsia="ru-RU" w:bidi="ru-RU"/>
        </w:rPr>
        <w:t>4</w:t>
      </w:r>
      <w:r w:rsidRPr="004D639C">
        <w:rPr>
          <w:rFonts w:ascii="Times New Roman" w:hAnsi="Times New Roman" w:cs="Times New Roman"/>
          <w:color w:val="000000"/>
          <w:sz w:val="24"/>
          <w:szCs w:val="24"/>
          <w:lang w:val="uz-Cyrl-UZ" w:eastAsia="ru-RU" w:bidi="ru-RU"/>
        </w:rPr>
        <w:t xml:space="preserve">. </w:t>
      </w:r>
      <w:r w:rsidR="00A65EAB" w:rsidRPr="004D639C">
        <w:rPr>
          <w:rFonts w:ascii="Times New Roman" w:hAnsi="Times New Roman" w:cs="Times New Roman"/>
          <w:color w:val="000000"/>
          <w:sz w:val="24"/>
          <w:szCs w:val="24"/>
          <w:lang w:val="uz-Cyrl-UZ" w:eastAsia="ru-RU" w:bidi="ru-RU"/>
        </w:rPr>
        <w:t>Buyurtmachi</w:t>
      </w:r>
      <w:r w:rsidR="00A65EAB" w:rsidRPr="004D639C">
        <w:rPr>
          <w:rFonts w:ascii="Times New Roman" w:hAnsi="Times New Roman" w:cs="Times New Roman"/>
          <w:color w:val="000000"/>
          <w:sz w:val="24"/>
          <w:szCs w:val="24"/>
          <w:lang w:val="en-US" w:eastAsia="ru-RU" w:bidi="ru-RU"/>
        </w:rPr>
        <w:t xml:space="preserve"> </w:t>
      </w:r>
      <w:r w:rsidRPr="004D639C">
        <w:rPr>
          <w:rFonts w:ascii="Times New Roman" w:hAnsi="Times New Roman" w:cs="Times New Roman"/>
          <w:color w:val="000000"/>
          <w:sz w:val="24"/>
          <w:szCs w:val="24"/>
          <w:lang w:val="uz-Cyrl-UZ" w:eastAsia="ru-RU" w:bidi="ru-RU"/>
        </w:rPr>
        <w:t>o'z login va parolini uchinchi shaxslarga bermaslik majburiyatini oladi.</w:t>
      </w:r>
    </w:p>
    <w:p w14:paraId="38480E77" w14:textId="0B7C76B6" w:rsidR="007B71F7" w:rsidRPr="004D639C" w:rsidRDefault="007B71F7" w:rsidP="007B71F7">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en-US" w:eastAsia="ru-RU" w:bidi="ru-RU"/>
        </w:rPr>
        <w:t xml:space="preserve">4.5. </w:t>
      </w:r>
      <w:r w:rsidRPr="004D639C">
        <w:rPr>
          <w:rFonts w:ascii="Times New Roman" w:hAnsi="Times New Roman" w:cs="Times New Roman"/>
          <w:color w:val="000000"/>
          <w:sz w:val="24"/>
          <w:szCs w:val="24"/>
          <w:lang w:val="uz-Cyrl-UZ" w:eastAsia="ru-RU" w:bidi="ru-RU"/>
        </w:rPr>
        <w:t>Buyurtmachi</w:t>
      </w:r>
      <w:r w:rsidRPr="004D639C">
        <w:rPr>
          <w:rFonts w:ascii="Times New Roman" w:hAnsi="Times New Roman" w:cs="Times New Roman"/>
          <w:color w:val="000000"/>
          <w:sz w:val="24"/>
          <w:szCs w:val="24"/>
          <w:lang w:val="en-US" w:eastAsia="ru-RU" w:bidi="ru-RU"/>
        </w:rPr>
        <w:t xml:space="preserve"> </w:t>
      </w:r>
      <w:r w:rsidRPr="004D639C">
        <w:rPr>
          <w:rFonts w:ascii="Times New Roman" w:hAnsi="Times New Roman" w:cs="Times New Roman"/>
          <w:color w:val="000000"/>
          <w:sz w:val="24"/>
          <w:szCs w:val="24"/>
          <w:lang w:val="uz-Cyrl-UZ" w:eastAsia="ru-RU" w:bidi="ru-RU"/>
        </w:rPr>
        <w:t xml:space="preserve">Classcom </w:t>
      </w:r>
      <w:r w:rsidR="00036B64" w:rsidRPr="004D639C">
        <w:rPr>
          <w:rFonts w:ascii="Times New Roman" w:hAnsi="Times New Roman" w:cs="Times New Roman"/>
          <w:color w:val="000000"/>
          <w:sz w:val="24"/>
          <w:szCs w:val="24"/>
          <w:lang w:val="uz-Cyrl-UZ" w:eastAsia="ru-RU" w:bidi="ru-RU"/>
        </w:rPr>
        <w:t>ETP</w:t>
      </w:r>
      <w:r w:rsidRPr="004D639C">
        <w:rPr>
          <w:rFonts w:ascii="Times New Roman" w:hAnsi="Times New Roman" w:cs="Times New Roman"/>
          <w:color w:val="000000"/>
          <w:sz w:val="24"/>
          <w:szCs w:val="24"/>
          <w:lang w:val="en-US" w:eastAsia="ru-RU" w:bidi="ru-RU"/>
        </w:rPr>
        <w:t xml:space="preserve">dan </w:t>
      </w:r>
      <w:proofErr w:type="spellStart"/>
      <w:r w:rsidR="003822D5" w:rsidRPr="004D639C">
        <w:rPr>
          <w:rFonts w:ascii="Times New Roman" w:hAnsi="Times New Roman" w:cs="Times New Roman"/>
          <w:color w:val="000000"/>
          <w:sz w:val="24"/>
          <w:szCs w:val="24"/>
          <w:lang w:val="en-US" w:eastAsia="ru-RU" w:bidi="ru-RU"/>
        </w:rPr>
        <w:t>foydalanishni</w:t>
      </w:r>
      <w:proofErr w:type="spellEnd"/>
      <w:r w:rsidR="003822D5" w:rsidRPr="004D639C">
        <w:rPr>
          <w:rFonts w:ascii="Times New Roman" w:hAnsi="Times New Roman" w:cs="Times New Roman"/>
          <w:color w:val="000000"/>
          <w:sz w:val="24"/>
          <w:szCs w:val="24"/>
          <w:lang w:val="en-US" w:eastAsia="ru-RU" w:bidi="ru-RU"/>
        </w:rPr>
        <w:t xml:space="preserve"> </w:t>
      </w:r>
      <w:r w:rsidRPr="004D639C">
        <w:rPr>
          <w:rFonts w:ascii="Times New Roman" w:hAnsi="Times New Roman" w:cs="Times New Roman"/>
          <w:color w:val="000000"/>
          <w:sz w:val="24"/>
          <w:szCs w:val="24"/>
          <w:lang w:val="uz-Cyrl-UZ" w:eastAsia="ru-RU" w:bidi="ru-RU"/>
        </w:rPr>
        <w:t>Shaxsiy kabinet</w:t>
      </w:r>
      <w:proofErr w:type="spellStart"/>
      <w:r w:rsidR="003822D5" w:rsidRPr="004D639C">
        <w:rPr>
          <w:rFonts w:ascii="Times New Roman" w:hAnsi="Times New Roman" w:cs="Times New Roman"/>
          <w:color w:val="000000"/>
          <w:sz w:val="24"/>
          <w:szCs w:val="24"/>
          <w:lang w:val="en-US" w:eastAsia="ru-RU" w:bidi="ru-RU"/>
        </w:rPr>
        <w:t>iga</w:t>
      </w:r>
      <w:proofErr w:type="spellEnd"/>
      <w:r w:rsidR="003822D5" w:rsidRPr="004D639C">
        <w:rPr>
          <w:rFonts w:ascii="Times New Roman" w:hAnsi="Times New Roman" w:cs="Times New Roman"/>
          <w:color w:val="000000"/>
          <w:sz w:val="24"/>
          <w:szCs w:val="24"/>
          <w:lang w:val="en-US" w:eastAsia="ru-RU" w:bidi="ru-RU"/>
        </w:rPr>
        <w:t xml:space="preserve"> </w:t>
      </w:r>
      <w:proofErr w:type="spellStart"/>
      <w:r w:rsidR="003822D5" w:rsidRPr="004D639C">
        <w:rPr>
          <w:rFonts w:ascii="Times New Roman" w:hAnsi="Times New Roman" w:cs="Times New Roman"/>
          <w:color w:val="000000"/>
          <w:sz w:val="24"/>
          <w:szCs w:val="24"/>
          <w:lang w:val="en-US" w:eastAsia="ru-RU" w:bidi="ru-RU"/>
        </w:rPr>
        <w:t>joylangan</w:t>
      </w:r>
      <w:proofErr w:type="spellEnd"/>
      <w:r w:rsidR="003822D5" w:rsidRPr="004D639C">
        <w:rPr>
          <w:rFonts w:ascii="Times New Roman" w:hAnsi="Times New Roman" w:cs="Times New Roman"/>
          <w:color w:val="000000"/>
          <w:sz w:val="24"/>
          <w:szCs w:val="24"/>
          <w:lang w:val="en-US" w:eastAsia="ru-RU" w:bidi="ru-RU"/>
        </w:rPr>
        <w:t xml:space="preserve"> </w:t>
      </w:r>
      <w:proofErr w:type="spellStart"/>
      <w:r w:rsidR="003822D5" w:rsidRPr="004D639C">
        <w:rPr>
          <w:rFonts w:ascii="Times New Roman" w:hAnsi="Times New Roman" w:cs="Times New Roman"/>
          <w:color w:val="000000"/>
          <w:sz w:val="24"/>
          <w:szCs w:val="24"/>
          <w:lang w:val="en-US" w:eastAsia="ru-RU" w:bidi="ru-RU"/>
        </w:rPr>
        <w:t>Yo</w:t>
      </w:r>
      <w:proofErr w:type="spellEnd"/>
      <w:r w:rsidR="003822D5" w:rsidRPr="004D639C">
        <w:rPr>
          <w:rFonts w:ascii="Times New Roman" w:hAnsi="Times New Roman" w:cs="Times New Roman"/>
          <w:sz w:val="24"/>
          <w:szCs w:val="24"/>
          <w:lang w:val="uz-Cyrl-UZ" w:bidi="ru-RU"/>
        </w:rPr>
        <w:t>'</w:t>
      </w:r>
      <w:proofErr w:type="spellStart"/>
      <w:r w:rsidR="003822D5" w:rsidRPr="004D639C">
        <w:rPr>
          <w:rFonts w:ascii="Times New Roman" w:hAnsi="Times New Roman" w:cs="Times New Roman"/>
          <w:sz w:val="24"/>
          <w:szCs w:val="24"/>
          <w:lang w:val="en-US" w:bidi="ru-RU"/>
        </w:rPr>
        <w:t>riqnoma</w:t>
      </w:r>
      <w:proofErr w:type="spellEnd"/>
      <w:r w:rsidR="003822D5" w:rsidRPr="004D639C">
        <w:rPr>
          <w:rFonts w:ascii="Times New Roman" w:hAnsi="Times New Roman" w:cs="Times New Roman"/>
          <w:sz w:val="24"/>
          <w:szCs w:val="24"/>
          <w:lang w:val="en-US" w:bidi="ru-RU"/>
        </w:rPr>
        <w:t xml:space="preserve"> </w:t>
      </w:r>
      <w:proofErr w:type="spellStart"/>
      <w:r w:rsidR="003822D5" w:rsidRPr="004D639C">
        <w:rPr>
          <w:rFonts w:ascii="Times New Roman" w:hAnsi="Times New Roman" w:cs="Times New Roman"/>
          <w:sz w:val="24"/>
          <w:szCs w:val="24"/>
          <w:lang w:val="en-US" w:bidi="ru-RU"/>
        </w:rPr>
        <w:t>yoki</w:t>
      </w:r>
      <w:proofErr w:type="spellEnd"/>
      <w:r w:rsidR="003822D5" w:rsidRPr="004D639C">
        <w:rPr>
          <w:rFonts w:ascii="Times New Roman" w:hAnsi="Times New Roman" w:cs="Times New Roman"/>
          <w:sz w:val="24"/>
          <w:szCs w:val="24"/>
          <w:lang w:val="en-US" w:bidi="ru-RU"/>
        </w:rPr>
        <w:t xml:space="preserve"> </w:t>
      </w:r>
      <w:proofErr w:type="spellStart"/>
      <w:r w:rsidR="003822D5" w:rsidRPr="004D639C">
        <w:rPr>
          <w:rFonts w:ascii="Times New Roman" w:hAnsi="Times New Roman" w:cs="Times New Roman"/>
          <w:sz w:val="24"/>
          <w:szCs w:val="24"/>
          <w:lang w:val="en-US" w:bidi="ru-RU"/>
        </w:rPr>
        <w:t>bevosita</w:t>
      </w:r>
      <w:proofErr w:type="spellEnd"/>
      <w:r w:rsidR="003822D5" w:rsidRPr="004D639C">
        <w:rPr>
          <w:rFonts w:ascii="Times New Roman" w:hAnsi="Times New Roman" w:cs="Times New Roman"/>
          <w:sz w:val="24"/>
          <w:szCs w:val="24"/>
          <w:lang w:val="en-US" w:bidi="ru-RU"/>
        </w:rPr>
        <w:t xml:space="preserve"> </w:t>
      </w:r>
      <w:r w:rsidRPr="004D639C">
        <w:rPr>
          <w:rFonts w:ascii="Times New Roman" w:hAnsi="Times New Roman" w:cs="Times New Roman"/>
          <w:color w:val="000000"/>
          <w:sz w:val="24"/>
          <w:szCs w:val="24"/>
          <w:lang w:val="en-US" w:eastAsia="ru-RU" w:bidi="ru-RU"/>
        </w:rPr>
        <w:t xml:space="preserve"> </w:t>
      </w:r>
      <w:r w:rsidR="003822D5" w:rsidRPr="004D639C">
        <w:rPr>
          <w:rFonts w:ascii="Times New Roman" w:hAnsi="Times New Roman" w:cs="Times New Roman"/>
          <w:color w:val="000000"/>
          <w:sz w:val="24"/>
          <w:szCs w:val="24"/>
          <w:lang w:val="uz-Cyrl-UZ" w:eastAsia="ru-RU" w:bidi="ru-RU"/>
        </w:rPr>
        <w:t>Ijrochi</w:t>
      </w:r>
      <w:r w:rsidR="003822D5" w:rsidRPr="004D639C">
        <w:rPr>
          <w:rFonts w:ascii="Times New Roman" w:hAnsi="Times New Roman" w:cs="Times New Roman"/>
          <w:color w:val="000000"/>
          <w:sz w:val="24"/>
          <w:szCs w:val="24"/>
          <w:lang w:val="en-US" w:eastAsia="ru-RU" w:bidi="ru-RU"/>
        </w:rPr>
        <w:t xml:space="preserve">ga </w:t>
      </w:r>
      <w:proofErr w:type="spellStart"/>
      <w:r w:rsidR="003822D5" w:rsidRPr="004D639C">
        <w:rPr>
          <w:rFonts w:ascii="Times New Roman" w:hAnsi="Times New Roman" w:cs="Times New Roman"/>
          <w:color w:val="000000"/>
          <w:sz w:val="24"/>
          <w:szCs w:val="24"/>
          <w:lang w:val="en-US" w:eastAsia="ru-RU" w:bidi="ru-RU"/>
        </w:rPr>
        <w:t>murojat</w:t>
      </w:r>
      <w:proofErr w:type="spellEnd"/>
      <w:r w:rsidR="003822D5" w:rsidRPr="004D639C">
        <w:rPr>
          <w:rFonts w:ascii="Times New Roman" w:hAnsi="Times New Roman" w:cs="Times New Roman"/>
          <w:color w:val="000000"/>
          <w:sz w:val="24"/>
          <w:szCs w:val="24"/>
          <w:lang w:val="en-US" w:eastAsia="ru-RU" w:bidi="ru-RU"/>
        </w:rPr>
        <w:t xml:space="preserve"> </w:t>
      </w:r>
      <w:proofErr w:type="spellStart"/>
      <w:r w:rsidR="003822D5" w:rsidRPr="004D639C">
        <w:rPr>
          <w:rFonts w:ascii="Times New Roman" w:hAnsi="Times New Roman" w:cs="Times New Roman"/>
          <w:color w:val="000000"/>
          <w:sz w:val="24"/>
          <w:szCs w:val="24"/>
          <w:lang w:val="en-US" w:eastAsia="ru-RU" w:bidi="ru-RU"/>
        </w:rPr>
        <w:t>orqali</w:t>
      </w:r>
      <w:proofErr w:type="spellEnd"/>
      <w:r w:rsidR="003822D5" w:rsidRPr="004D639C">
        <w:rPr>
          <w:rFonts w:ascii="Times New Roman" w:hAnsi="Times New Roman" w:cs="Times New Roman"/>
          <w:color w:val="000000"/>
          <w:sz w:val="24"/>
          <w:szCs w:val="24"/>
          <w:lang w:val="en-US" w:eastAsia="ru-RU" w:bidi="ru-RU"/>
        </w:rPr>
        <w:t xml:space="preserve"> o</w:t>
      </w:r>
      <w:r w:rsidR="003822D5" w:rsidRPr="004D639C">
        <w:rPr>
          <w:rFonts w:ascii="Times New Roman" w:hAnsi="Times New Roman" w:cs="Times New Roman"/>
          <w:sz w:val="24"/>
          <w:szCs w:val="24"/>
          <w:lang w:val="uz-Cyrl-UZ" w:bidi="ru-RU"/>
        </w:rPr>
        <w:t>'</w:t>
      </w:r>
      <w:proofErr w:type="spellStart"/>
      <w:r w:rsidR="003822D5" w:rsidRPr="004D639C">
        <w:rPr>
          <w:rFonts w:ascii="Times New Roman" w:hAnsi="Times New Roman" w:cs="Times New Roman"/>
          <w:sz w:val="24"/>
          <w:szCs w:val="24"/>
          <w:lang w:val="en-US" w:bidi="ru-RU"/>
        </w:rPr>
        <w:t>rganadi</w:t>
      </w:r>
      <w:proofErr w:type="spellEnd"/>
      <w:r w:rsidR="003822D5" w:rsidRPr="004D639C">
        <w:rPr>
          <w:rFonts w:ascii="Times New Roman" w:hAnsi="Times New Roman" w:cs="Times New Roman"/>
          <w:sz w:val="24"/>
          <w:szCs w:val="24"/>
          <w:lang w:val="en-US" w:bidi="ru-RU"/>
        </w:rPr>
        <w:t>.</w:t>
      </w:r>
    </w:p>
    <w:p w14:paraId="22E6E469" w14:textId="77777777" w:rsidR="00F171CB" w:rsidRPr="004D639C" w:rsidRDefault="00F171CB"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p>
    <w:p w14:paraId="74E5FC77" w14:textId="51A3F619" w:rsidR="001D6038" w:rsidRPr="004D639C" w:rsidRDefault="00611E4B" w:rsidP="00263116">
      <w:pPr>
        <w:pStyle w:val="a4"/>
        <w:numPr>
          <w:ilvl w:val="0"/>
          <w:numId w:val="6"/>
        </w:numPr>
        <w:tabs>
          <w:tab w:val="left" w:pos="284"/>
          <w:tab w:val="left" w:pos="426"/>
          <w:tab w:val="left" w:pos="709"/>
        </w:tabs>
        <w:spacing w:after="0" w:line="240" w:lineRule="auto"/>
        <w:ind w:left="0" w:firstLine="0"/>
        <w:contextualSpacing w:val="0"/>
        <w:jc w:val="center"/>
        <w:rPr>
          <w:rFonts w:ascii="Times New Roman" w:hAnsi="Times New Roman" w:cs="Times New Roman"/>
          <w:b/>
          <w:bCs/>
          <w:color w:val="000000"/>
          <w:sz w:val="24"/>
          <w:szCs w:val="24"/>
          <w:lang w:val="uz-Cyrl-UZ" w:eastAsia="ru-RU" w:bidi="ru-RU"/>
        </w:rPr>
      </w:pPr>
      <w:r w:rsidRPr="004D639C">
        <w:rPr>
          <w:rFonts w:ascii="Times New Roman" w:hAnsi="Times New Roman" w:cs="Times New Roman"/>
          <w:b/>
          <w:bCs/>
          <w:color w:val="000000"/>
          <w:sz w:val="24"/>
          <w:szCs w:val="24"/>
          <w:lang w:eastAsia="ru-RU" w:bidi="ru-RU"/>
        </w:rPr>
        <w:t>Xizmatlarning narxi va to'lov tartibi</w:t>
      </w:r>
    </w:p>
    <w:p w14:paraId="4CFF7D66" w14:textId="283349BC" w:rsidR="004D3F6D" w:rsidRPr="004D639C" w:rsidRDefault="00F171CB" w:rsidP="007C4C01">
      <w:pPr>
        <w:tabs>
          <w:tab w:val="left" w:pos="426"/>
          <w:tab w:val="left" w:pos="709"/>
        </w:tabs>
        <w:spacing w:after="0" w:line="240" w:lineRule="auto"/>
        <w:jc w:val="both"/>
        <w:rPr>
          <w:rFonts w:ascii="Times New Roman" w:hAnsi="Times New Roman" w:cs="Times New Roman"/>
          <w:sz w:val="24"/>
          <w:szCs w:val="24"/>
          <w:lang w:val="uz-Cyrl-UZ" w:bidi="ru-RU"/>
        </w:rPr>
      </w:pPr>
      <w:r w:rsidRPr="004D639C">
        <w:rPr>
          <w:rFonts w:ascii="Times New Roman" w:hAnsi="Times New Roman" w:cs="Times New Roman"/>
          <w:sz w:val="24"/>
          <w:szCs w:val="24"/>
          <w:lang w:val="uz-Cyrl-UZ" w:bidi="ru-RU"/>
        </w:rPr>
        <w:t xml:space="preserve">5.1. Mijozlardan mablag‘larni qabul qilish </w:t>
      </w:r>
      <w:r w:rsidR="004D3F6D" w:rsidRPr="004D639C">
        <w:rPr>
          <w:rFonts w:ascii="Times New Roman" w:hAnsi="Times New Roman" w:cs="Times New Roman"/>
          <w:sz w:val="24"/>
          <w:szCs w:val="24"/>
        </w:rPr>
        <w:t>“UZUM BANK” AK Bank tizimi orqali amalga oshiriladi.</w:t>
      </w:r>
    </w:p>
    <w:p w14:paraId="2A007142" w14:textId="210394BA" w:rsidR="009A7C86" w:rsidRPr="004D639C" w:rsidRDefault="004D3F6D" w:rsidP="007C4C01">
      <w:pPr>
        <w:tabs>
          <w:tab w:val="left" w:pos="426"/>
          <w:tab w:val="left" w:pos="709"/>
        </w:tabs>
        <w:spacing w:after="0" w:line="240" w:lineRule="auto"/>
        <w:jc w:val="both"/>
        <w:rPr>
          <w:rFonts w:ascii="Times New Roman" w:hAnsi="Times New Roman" w:cs="Times New Roman"/>
          <w:sz w:val="24"/>
          <w:szCs w:val="24"/>
          <w:lang w:val="uz-Cyrl-UZ" w:bidi="ru-RU"/>
        </w:rPr>
      </w:pPr>
      <w:r w:rsidRPr="004D639C">
        <w:rPr>
          <w:rFonts w:ascii="Times New Roman" w:hAnsi="Times New Roman" w:cs="Times New Roman"/>
          <w:sz w:val="24"/>
          <w:szCs w:val="24"/>
          <w:lang w:val="uz-Cyrl-UZ" w:bidi="ru-RU"/>
        </w:rPr>
        <w:t xml:space="preserve">5.2. </w:t>
      </w:r>
      <w:r w:rsidR="005B6B7A" w:rsidRPr="004D639C">
        <w:rPr>
          <w:rFonts w:ascii="Times New Roman" w:hAnsi="Times New Roman" w:cs="Times New Roman"/>
          <w:sz w:val="24"/>
          <w:szCs w:val="24"/>
          <w:lang w:val="uz-Cyrl-UZ" w:bidi="ru-RU"/>
        </w:rPr>
        <w:t>2024/2025 o'quv yili</w:t>
      </w:r>
      <w:r w:rsidR="00395963" w:rsidRPr="004D639C">
        <w:rPr>
          <w:rFonts w:ascii="Times New Roman" w:hAnsi="Times New Roman" w:cs="Times New Roman"/>
          <w:sz w:val="24"/>
          <w:szCs w:val="24"/>
          <w:lang w:val="en-US" w:bidi="ru-RU"/>
        </w:rPr>
        <w:t xml:space="preserve"> </w:t>
      </w:r>
      <w:r w:rsidR="005B6B7A" w:rsidRPr="004D639C">
        <w:rPr>
          <w:rFonts w:ascii="Times New Roman" w:hAnsi="Times New Roman" w:cs="Times New Roman"/>
          <w:sz w:val="24"/>
          <w:szCs w:val="24"/>
          <w:lang w:val="uz-Cyrl-UZ" w:bidi="ru-RU"/>
        </w:rPr>
        <w:t xml:space="preserve">uchun Mijoz xizmat </w:t>
      </w:r>
      <w:r w:rsidR="005B6B7A" w:rsidRPr="004D639C">
        <w:rPr>
          <w:rFonts w:ascii="Times New Roman" w:hAnsi="Times New Roman" w:cs="Times New Roman"/>
          <w:color w:val="000000"/>
          <w:sz w:val="24"/>
          <w:szCs w:val="24"/>
          <w:lang w:eastAsia="ru-RU" w:bidi="ru-RU"/>
        </w:rPr>
        <w:t xml:space="preserve">narxlari </w:t>
      </w:r>
      <w:r w:rsidR="005B6B7A" w:rsidRPr="004D639C">
        <w:rPr>
          <w:rFonts w:ascii="Times New Roman" w:hAnsi="Times New Roman" w:cs="Times New Roman"/>
          <w:sz w:val="24"/>
          <w:szCs w:val="24"/>
          <w:lang w:val="uz-Cyrl-UZ" w:bidi="ru-RU"/>
        </w:rPr>
        <w:t>quyidagicha belgilanadi</w:t>
      </w:r>
      <w:r w:rsidR="00755EC7" w:rsidRPr="004D639C">
        <w:rPr>
          <w:rFonts w:ascii="Times New Roman" w:hAnsi="Times New Roman" w:cs="Times New Roman"/>
          <w:sz w:val="24"/>
          <w:szCs w:val="24"/>
          <w:lang w:val="uz-Cyrl-UZ" w:bidi="ru-RU"/>
        </w:rPr>
        <w:t>:</w:t>
      </w:r>
    </w:p>
    <w:p w14:paraId="6CC73BA0" w14:textId="1DEFD346" w:rsidR="00755EC7" w:rsidRPr="004D639C" w:rsidRDefault="00395963" w:rsidP="007C4C01">
      <w:pPr>
        <w:tabs>
          <w:tab w:val="left" w:pos="426"/>
          <w:tab w:val="left" w:pos="709"/>
        </w:tabs>
        <w:spacing w:after="0" w:line="240" w:lineRule="auto"/>
        <w:jc w:val="both"/>
        <w:rPr>
          <w:rFonts w:ascii="Times New Roman" w:hAnsi="Times New Roman" w:cs="Times New Roman"/>
          <w:sz w:val="24"/>
          <w:szCs w:val="24"/>
          <w:lang w:val="en-US" w:bidi="ru-RU"/>
        </w:rPr>
      </w:pPr>
      <w:r w:rsidRPr="004D639C">
        <w:rPr>
          <w:rFonts w:ascii="Times New Roman" w:hAnsi="Times New Roman" w:cs="Times New Roman"/>
          <w:sz w:val="24"/>
          <w:szCs w:val="24"/>
          <w:lang w:val="en-US" w:bidi="ru-RU"/>
        </w:rPr>
        <w:t>- I-</w:t>
      </w:r>
      <w:proofErr w:type="spellStart"/>
      <w:r w:rsidRPr="004D639C">
        <w:rPr>
          <w:rFonts w:ascii="Times New Roman" w:hAnsi="Times New Roman" w:cs="Times New Roman"/>
          <w:sz w:val="24"/>
          <w:szCs w:val="24"/>
          <w:lang w:val="en-US" w:bidi="ru-RU"/>
        </w:rPr>
        <w:t>chorakdagi</w:t>
      </w:r>
      <w:proofErr w:type="spellEnd"/>
      <w:r w:rsidRPr="004D639C">
        <w:rPr>
          <w:rFonts w:ascii="Times New Roman" w:hAnsi="Times New Roman" w:cs="Times New Roman"/>
          <w:sz w:val="24"/>
          <w:szCs w:val="24"/>
          <w:lang w:val="en-US" w:bidi="ru-RU"/>
        </w:rPr>
        <w:t xml:space="preserve"> </w:t>
      </w:r>
      <w:proofErr w:type="spellStart"/>
      <w:r w:rsidRPr="004D639C">
        <w:rPr>
          <w:rFonts w:ascii="Times New Roman" w:hAnsi="Times New Roman" w:cs="Times New Roman"/>
          <w:sz w:val="24"/>
          <w:szCs w:val="24"/>
          <w:lang w:val="en-US" w:bidi="ru-RU"/>
        </w:rPr>
        <w:t>har</w:t>
      </w:r>
      <w:proofErr w:type="spellEnd"/>
      <w:r w:rsidRPr="004D639C">
        <w:rPr>
          <w:rFonts w:ascii="Times New Roman" w:hAnsi="Times New Roman" w:cs="Times New Roman"/>
          <w:sz w:val="24"/>
          <w:szCs w:val="24"/>
          <w:lang w:val="en-US" w:bidi="ru-RU"/>
        </w:rPr>
        <w:t xml:space="preserve"> </w:t>
      </w:r>
      <w:proofErr w:type="spellStart"/>
      <w:r w:rsidRPr="004D639C">
        <w:rPr>
          <w:rFonts w:ascii="Times New Roman" w:hAnsi="Times New Roman" w:cs="Times New Roman"/>
          <w:sz w:val="24"/>
          <w:szCs w:val="24"/>
          <w:lang w:val="en-US" w:bidi="ru-RU"/>
        </w:rPr>
        <w:t>bir</w:t>
      </w:r>
      <w:proofErr w:type="spellEnd"/>
      <w:r w:rsidRPr="004D639C">
        <w:rPr>
          <w:rFonts w:ascii="Times New Roman" w:hAnsi="Times New Roman" w:cs="Times New Roman"/>
          <w:sz w:val="24"/>
          <w:szCs w:val="24"/>
          <w:lang w:val="en-US" w:bidi="ru-RU"/>
        </w:rPr>
        <w:t xml:space="preserve"> </w:t>
      </w:r>
      <w:proofErr w:type="spellStart"/>
      <w:r w:rsidRPr="004D639C">
        <w:rPr>
          <w:rFonts w:ascii="Times New Roman" w:hAnsi="Times New Roman" w:cs="Times New Roman"/>
          <w:sz w:val="24"/>
          <w:szCs w:val="24"/>
          <w:lang w:val="en-US" w:bidi="ru-RU"/>
        </w:rPr>
        <w:t>tanlangan</w:t>
      </w:r>
      <w:proofErr w:type="spellEnd"/>
      <w:r w:rsidRPr="004D639C">
        <w:rPr>
          <w:rFonts w:ascii="Times New Roman" w:hAnsi="Times New Roman" w:cs="Times New Roman"/>
          <w:sz w:val="24"/>
          <w:szCs w:val="24"/>
          <w:lang w:val="en-US" w:bidi="ru-RU"/>
        </w:rPr>
        <w:t xml:space="preserve"> </w:t>
      </w:r>
      <w:proofErr w:type="gramStart"/>
      <w:r w:rsidRPr="004D639C">
        <w:rPr>
          <w:rFonts w:ascii="Times New Roman" w:hAnsi="Times New Roman" w:cs="Times New Roman"/>
          <w:sz w:val="24"/>
          <w:szCs w:val="24"/>
          <w:lang w:val="en-US" w:bidi="ru-RU"/>
        </w:rPr>
        <w:t xml:space="preserve">fan  </w:t>
      </w:r>
      <w:proofErr w:type="spellStart"/>
      <w:r w:rsidRPr="004D639C">
        <w:rPr>
          <w:rFonts w:ascii="Times New Roman" w:hAnsi="Times New Roman" w:cs="Times New Roman"/>
          <w:sz w:val="24"/>
          <w:szCs w:val="24"/>
          <w:lang w:val="en-US" w:bidi="ru-RU"/>
        </w:rPr>
        <w:t>uchun</w:t>
      </w:r>
      <w:proofErr w:type="spellEnd"/>
      <w:proofErr w:type="gramEnd"/>
      <w:r w:rsidRPr="004D639C">
        <w:rPr>
          <w:rFonts w:ascii="Times New Roman" w:hAnsi="Times New Roman" w:cs="Times New Roman"/>
          <w:sz w:val="24"/>
          <w:szCs w:val="24"/>
          <w:lang w:val="en-US" w:bidi="ru-RU"/>
        </w:rPr>
        <w:t>: 10 000 so</w:t>
      </w:r>
      <w:r w:rsidRPr="004D639C">
        <w:rPr>
          <w:rFonts w:ascii="Times New Roman" w:hAnsi="Times New Roman" w:cs="Times New Roman"/>
          <w:sz w:val="24"/>
          <w:szCs w:val="24"/>
          <w:lang w:val="uz-Cyrl-UZ" w:bidi="ru-RU"/>
        </w:rPr>
        <w:t>'</w:t>
      </w:r>
      <w:r w:rsidRPr="004D639C">
        <w:rPr>
          <w:rFonts w:ascii="Times New Roman" w:hAnsi="Times New Roman" w:cs="Times New Roman"/>
          <w:sz w:val="24"/>
          <w:szCs w:val="24"/>
          <w:lang w:val="en-US" w:bidi="ru-RU"/>
        </w:rPr>
        <w:t>m;</w:t>
      </w:r>
    </w:p>
    <w:p w14:paraId="23EAEB1B" w14:textId="7674DA8B" w:rsidR="00395963" w:rsidRPr="004D639C" w:rsidRDefault="00395963" w:rsidP="00395963">
      <w:pPr>
        <w:tabs>
          <w:tab w:val="left" w:pos="426"/>
          <w:tab w:val="left" w:pos="709"/>
        </w:tabs>
        <w:spacing w:after="0" w:line="240" w:lineRule="auto"/>
        <w:jc w:val="both"/>
        <w:rPr>
          <w:rFonts w:ascii="Times New Roman" w:hAnsi="Times New Roman" w:cs="Times New Roman"/>
          <w:sz w:val="24"/>
          <w:szCs w:val="24"/>
          <w:lang w:val="en-US" w:bidi="ru-RU"/>
        </w:rPr>
      </w:pPr>
      <w:r w:rsidRPr="004D639C">
        <w:rPr>
          <w:rFonts w:ascii="Times New Roman" w:hAnsi="Times New Roman" w:cs="Times New Roman"/>
          <w:sz w:val="24"/>
          <w:szCs w:val="24"/>
          <w:lang w:val="en-US" w:bidi="ru-RU"/>
        </w:rPr>
        <w:t>- II-</w:t>
      </w:r>
      <w:proofErr w:type="spellStart"/>
      <w:r w:rsidRPr="004D639C">
        <w:rPr>
          <w:rFonts w:ascii="Times New Roman" w:hAnsi="Times New Roman" w:cs="Times New Roman"/>
          <w:sz w:val="24"/>
          <w:szCs w:val="24"/>
          <w:lang w:val="en-US" w:bidi="ru-RU"/>
        </w:rPr>
        <w:t>chorakdagi</w:t>
      </w:r>
      <w:proofErr w:type="spellEnd"/>
      <w:r w:rsidRPr="004D639C">
        <w:rPr>
          <w:rFonts w:ascii="Times New Roman" w:hAnsi="Times New Roman" w:cs="Times New Roman"/>
          <w:sz w:val="24"/>
          <w:szCs w:val="24"/>
          <w:lang w:val="en-US" w:bidi="ru-RU"/>
        </w:rPr>
        <w:t xml:space="preserve"> </w:t>
      </w:r>
      <w:proofErr w:type="spellStart"/>
      <w:r w:rsidRPr="004D639C">
        <w:rPr>
          <w:rFonts w:ascii="Times New Roman" w:hAnsi="Times New Roman" w:cs="Times New Roman"/>
          <w:sz w:val="24"/>
          <w:szCs w:val="24"/>
          <w:lang w:val="en-US" w:bidi="ru-RU"/>
        </w:rPr>
        <w:t>har</w:t>
      </w:r>
      <w:proofErr w:type="spellEnd"/>
      <w:r w:rsidRPr="004D639C">
        <w:rPr>
          <w:rFonts w:ascii="Times New Roman" w:hAnsi="Times New Roman" w:cs="Times New Roman"/>
          <w:sz w:val="24"/>
          <w:szCs w:val="24"/>
          <w:lang w:val="en-US" w:bidi="ru-RU"/>
        </w:rPr>
        <w:t xml:space="preserve"> </w:t>
      </w:r>
      <w:proofErr w:type="spellStart"/>
      <w:r w:rsidRPr="004D639C">
        <w:rPr>
          <w:rFonts w:ascii="Times New Roman" w:hAnsi="Times New Roman" w:cs="Times New Roman"/>
          <w:sz w:val="24"/>
          <w:szCs w:val="24"/>
          <w:lang w:val="en-US" w:bidi="ru-RU"/>
        </w:rPr>
        <w:t>bir</w:t>
      </w:r>
      <w:proofErr w:type="spellEnd"/>
      <w:r w:rsidRPr="004D639C">
        <w:rPr>
          <w:rFonts w:ascii="Times New Roman" w:hAnsi="Times New Roman" w:cs="Times New Roman"/>
          <w:sz w:val="24"/>
          <w:szCs w:val="24"/>
          <w:lang w:val="en-US" w:bidi="ru-RU"/>
        </w:rPr>
        <w:t xml:space="preserve"> </w:t>
      </w:r>
      <w:proofErr w:type="spellStart"/>
      <w:r w:rsidRPr="004D639C">
        <w:rPr>
          <w:rFonts w:ascii="Times New Roman" w:hAnsi="Times New Roman" w:cs="Times New Roman"/>
          <w:sz w:val="24"/>
          <w:szCs w:val="24"/>
          <w:lang w:val="en-US" w:bidi="ru-RU"/>
        </w:rPr>
        <w:t>tanlangan</w:t>
      </w:r>
      <w:proofErr w:type="spellEnd"/>
      <w:r w:rsidRPr="004D639C">
        <w:rPr>
          <w:rFonts w:ascii="Times New Roman" w:hAnsi="Times New Roman" w:cs="Times New Roman"/>
          <w:sz w:val="24"/>
          <w:szCs w:val="24"/>
          <w:lang w:val="en-US" w:bidi="ru-RU"/>
        </w:rPr>
        <w:t xml:space="preserve"> </w:t>
      </w:r>
      <w:proofErr w:type="gramStart"/>
      <w:r w:rsidRPr="004D639C">
        <w:rPr>
          <w:rFonts w:ascii="Times New Roman" w:hAnsi="Times New Roman" w:cs="Times New Roman"/>
          <w:sz w:val="24"/>
          <w:szCs w:val="24"/>
          <w:lang w:val="en-US" w:bidi="ru-RU"/>
        </w:rPr>
        <w:t xml:space="preserve">fan  </w:t>
      </w:r>
      <w:proofErr w:type="spellStart"/>
      <w:r w:rsidRPr="004D639C">
        <w:rPr>
          <w:rFonts w:ascii="Times New Roman" w:hAnsi="Times New Roman" w:cs="Times New Roman"/>
          <w:sz w:val="24"/>
          <w:szCs w:val="24"/>
          <w:lang w:val="en-US" w:bidi="ru-RU"/>
        </w:rPr>
        <w:t>uchun</w:t>
      </w:r>
      <w:proofErr w:type="spellEnd"/>
      <w:proofErr w:type="gramEnd"/>
      <w:r w:rsidRPr="004D639C">
        <w:rPr>
          <w:rFonts w:ascii="Times New Roman" w:hAnsi="Times New Roman" w:cs="Times New Roman"/>
          <w:sz w:val="24"/>
          <w:szCs w:val="24"/>
          <w:lang w:val="en-US" w:bidi="ru-RU"/>
        </w:rPr>
        <w:t>: 10 000 so</w:t>
      </w:r>
      <w:r w:rsidRPr="004D639C">
        <w:rPr>
          <w:rFonts w:ascii="Times New Roman" w:hAnsi="Times New Roman" w:cs="Times New Roman"/>
          <w:sz w:val="24"/>
          <w:szCs w:val="24"/>
          <w:lang w:val="uz-Cyrl-UZ" w:bidi="ru-RU"/>
        </w:rPr>
        <w:t>'</w:t>
      </w:r>
      <w:r w:rsidRPr="004D639C">
        <w:rPr>
          <w:rFonts w:ascii="Times New Roman" w:hAnsi="Times New Roman" w:cs="Times New Roman"/>
          <w:sz w:val="24"/>
          <w:szCs w:val="24"/>
          <w:lang w:val="en-US" w:bidi="ru-RU"/>
        </w:rPr>
        <w:t>m;</w:t>
      </w:r>
    </w:p>
    <w:p w14:paraId="5123A616" w14:textId="6CCD53EC" w:rsidR="00395963" w:rsidRPr="004D639C" w:rsidRDefault="00395963" w:rsidP="00395963">
      <w:pPr>
        <w:tabs>
          <w:tab w:val="left" w:pos="426"/>
          <w:tab w:val="left" w:pos="709"/>
        </w:tabs>
        <w:spacing w:after="0" w:line="240" w:lineRule="auto"/>
        <w:jc w:val="both"/>
        <w:rPr>
          <w:rFonts w:ascii="Times New Roman" w:hAnsi="Times New Roman" w:cs="Times New Roman"/>
          <w:sz w:val="24"/>
          <w:szCs w:val="24"/>
          <w:lang w:val="en-US" w:bidi="ru-RU"/>
        </w:rPr>
      </w:pPr>
      <w:r w:rsidRPr="004D639C">
        <w:rPr>
          <w:rFonts w:ascii="Times New Roman" w:hAnsi="Times New Roman" w:cs="Times New Roman"/>
          <w:sz w:val="24"/>
          <w:szCs w:val="24"/>
          <w:lang w:val="en-US" w:bidi="ru-RU"/>
        </w:rPr>
        <w:t xml:space="preserve">- </w:t>
      </w:r>
      <w:r w:rsidR="00996E3B" w:rsidRPr="004D639C">
        <w:rPr>
          <w:rFonts w:ascii="Times New Roman" w:hAnsi="Times New Roman" w:cs="Times New Roman"/>
          <w:sz w:val="24"/>
          <w:szCs w:val="24"/>
          <w:lang w:val="en-US" w:bidi="ru-RU"/>
        </w:rPr>
        <w:t>II</w:t>
      </w:r>
      <w:r w:rsidRPr="004D639C">
        <w:rPr>
          <w:rFonts w:ascii="Times New Roman" w:hAnsi="Times New Roman" w:cs="Times New Roman"/>
          <w:sz w:val="24"/>
          <w:szCs w:val="24"/>
          <w:lang w:val="en-US" w:bidi="ru-RU"/>
        </w:rPr>
        <w:t>I-</w:t>
      </w:r>
      <w:proofErr w:type="spellStart"/>
      <w:r w:rsidRPr="004D639C">
        <w:rPr>
          <w:rFonts w:ascii="Times New Roman" w:hAnsi="Times New Roman" w:cs="Times New Roman"/>
          <w:sz w:val="24"/>
          <w:szCs w:val="24"/>
          <w:lang w:val="en-US" w:bidi="ru-RU"/>
        </w:rPr>
        <w:t>chorakdagi</w:t>
      </w:r>
      <w:proofErr w:type="spellEnd"/>
      <w:r w:rsidRPr="004D639C">
        <w:rPr>
          <w:rFonts w:ascii="Times New Roman" w:hAnsi="Times New Roman" w:cs="Times New Roman"/>
          <w:sz w:val="24"/>
          <w:szCs w:val="24"/>
          <w:lang w:val="en-US" w:bidi="ru-RU"/>
        </w:rPr>
        <w:t xml:space="preserve"> </w:t>
      </w:r>
      <w:proofErr w:type="spellStart"/>
      <w:r w:rsidRPr="004D639C">
        <w:rPr>
          <w:rFonts w:ascii="Times New Roman" w:hAnsi="Times New Roman" w:cs="Times New Roman"/>
          <w:sz w:val="24"/>
          <w:szCs w:val="24"/>
          <w:lang w:val="en-US" w:bidi="ru-RU"/>
        </w:rPr>
        <w:t>har</w:t>
      </w:r>
      <w:proofErr w:type="spellEnd"/>
      <w:r w:rsidRPr="004D639C">
        <w:rPr>
          <w:rFonts w:ascii="Times New Roman" w:hAnsi="Times New Roman" w:cs="Times New Roman"/>
          <w:sz w:val="24"/>
          <w:szCs w:val="24"/>
          <w:lang w:val="en-US" w:bidi="ru-RU"/>
        </w:rPr>
        <w:t xml:space="preserve"> </w:t>
      </w:r>
      <w:proofErr w:type="spellStart"/>
      <w:r w:rsidRPr="004D639C">
        <w:rPr>
          <w:rFonts w:ascii="Times New Roman" w:hAnsi="Times New Roman" w:cs="Times New Roman"/>
          <w:sz w:val="24"/>
          <w:szCs w:val="24"/>
          <w:lang w:val="en-US" w:bidi="ru-RU"/>
        </w:rPr>
        <w:t>bir</w:t>
      </w:r>
      <w:proofErr w:type="spellEnd"/>
      <w:r w:rsidRPr="004D639C">
        <w:rPr>
          <w:rFonts w:ascii="Times New Roman" w:hAnsi="Times New Roman" w:cs="Times New Roman"/>
          <w:sz w:val="24"/>
          <w:szCs w:val="24"/>
          <w:lang w:val="en-US" w:bidi="ru-RU"/>
        </w:rPr>
        <w:t xml:space="preserve"> </w:t>
      </w:r>
      <w:proofErr w:type="spellStart"/>
      <w:r w:rsidRPr="004D639C">
        <w:rPr>
          <w:rFonts w:ascii="Times New Roman" w:hAnsi="Times New Roman" w:cs="Times New Roman"/>
          <w:sz w:val="24"/>
          <w:szCs w:val="24"/>
          <w:lang w:val="en-US" w:bidi="ru-RU"/>
        </w:rPr>
        <w:t>tanlangan</w:t>
      </w:r>
      <w:proofErr w:type="spellEnd"/>
      <w:r w:rsidRPr="004D639C">
        <w:rPr>
          <w:rFonts w:ascii="Times New Roman" w:hAnsi="Times New Roman" w:cs="Times New Roman"/>
          <w:sz w:val="24"/>
          <w:szCs w:val="24"/>
          <w:lang w:val="en-US" w:bidi="ru-RU"/>
        </w:rPr>
        <w:t xml:space="preserve"> </w:t>
      </w:r>
      <w:proofErr w:type="gramStart"/>
      <w:r w:rsidRPr="004D639C">
        <w:rPr>
          <w:rFonts w:ascii="Times New Roman" w:hAnsi="Times New Roman" w:cs="Times New Roman"/>
          <w:sz w:val="24"/>
          <w:szCs w:val="24"/>
          <w:lang w:val="en-US" w:bidi="ru-RU"/>
        </w:rPr>
        <w:t xml:space="preserve">fan  </w:t>
      </w:r>
      <w:proofErr w:type="spellStart"/>
      <w:r w:rsidRPr="004D639C">
        <w:rPr>
          <w:rFonts w:ascii="Times New Roman" w:hAnsi="Times New Roman" w:cs="Times New Roman"/>
          <w:sz w:val="24"/>
          <w:szCs w:val="24"/>
          <w:lang w:val="en-US" w:bidi="ru-RU"/>
        </w:rPr>
        <w:t>uchun</w:t>
      </w:r>
      <w:proofErr w:type="spellEnd"/>
      <w:proofErr w:type="gramEnd"/>
      <w:r w:rsidRPr="004D639C">
        <w:rPr>
          <w:rFonts w:ascii="Times New Roman" w:hAnsi="Times New Roman" w:cs="Times New Roman"/>
          <w:sz w:val="24"/>
          <w:szCs w:val="24"/>
          <w:lang w:val="en-US" w:bidi="ru-RU"/>
        </w:rPr>
        <w:t>: 1</w:t>
      </w:r>
      <w:r w:rsidR="00996E3B" w:rsidRPr="004D639C">
        <w:rPr>
          <w:rFonts w:ascii="Times New Roman" w:hAnsi="Times New Roman" w:cs="Times New Roman"/>
          <w:sz w:val="24"/>
          <w:szCs w:val="24"/>
          <w:lang w:val="en-US" w:bidi="ru-RU"/>
        </w:rPr>
        <w:t>5</w:t>
      </w:r>
      <w:r w:rsidRPr="004D639C">
        <w:rPr>
          <w:rFonts w:ascii="Times New Roman" w:hAnsi="Times New Roman" w:cs="Times New Roman"/>
          <w:sz w:val="24"/>
          <w:szCs w:val="24"/>
          <w:lang w:val="en-US" w:bidi="ru-RU"/>
        </w:rPr>
        <w:t> 000 so</w:t>
      </w:r>
      <w:r w:rsidRPr="004D639C">
        <w:rPr>
          <w:rFonts w:ascii="Times New Roman" w:hAnsi="Times New Roman" w:cs="Times New Roman"/>
          <w:sz w:val="24"/>
          <w:szCs w:val="24"/>
          <w:lang w:val="uz-Cyrl-UZ" w:bidi="ru-RU"/>
        </w:rPr>
        <w:t>'</w:t>
      </w:r>
      <w:r w:rsidRPr="004D639C">
        <w:rPr>
          <w:rFonts w:ascii="Times New Roman" w:hAnsi="Times New Roman" w:cs="Times New Roman"/>
          <w:sz w:val="24"/>
          <w:szCs w:val="24"/>
          <w:lang w:val="en-US" w:bidi="ru-RU"/>
        </w:rPr>
        <w:t>m;</w:t>
      </w:r>
    </w:p>
    <w:p w14:paraId="2F37AEA4" w14:textId="6455D149" w:rsidR="00395963" w:rsidRPr="004D639C" w:rsidRDefault="00395963" w:rsidP="00395963">
      <w:pPr>
        <w:tabs>
          <w:tab w:val="left" w:pos="426"/>
          <w:tab w:val="left" w:pos="709"/>
        </w:tabs>
        <w:spacing w:after="0" w:line="240" w:lineRule="auto"/>
        <w:jc w:val="both"/>
        <w:rPr>
          <w:rFonts w:ascii="Times New Roman" w:hAnsi="Times New Roman" w:cs="Times New Roman"/>
          <w:sz w:val="24"/>
          <w:szCs w:val="24"/>
          <w:lang w:val="en-US" w:bidi="ru-RU"/>
        </w:rPr>
      </w:pPr>
      <w:r w:rsidRPr="004D639C">
        <w:rPr>
          <w:rFonts w:ascii="Times New Roman" w:hAnsi="Times New Roman" w:cs="Times New Roman"/>
          <w:sz w:val="24"/>
          <w:szCs w:val="24"/>
          <w:lang w:val="en-US" w:bidi="ru-RU"/>
        </w:rPr>
        <w:t>- I</w:t>
      </w:r>
      <w:r w:rsidR="00996E3B" w:rsidRPr="004D639C">
        <w:rPr>
          <w:rFonts w:ascii="Times New Roman" w:hAnsi="Times New Roman" w:cs="Times New Roman"/>
          <w:sz w:val="24"/>
          <w:szCs w:val="24"/>
          <w:lang w:val="en-US" w:bidi="ru-RU"/>
        </w:rPr>
        <w:t>V</w:t>
      </w:r>
      <w:r w:rsidRPr="004D639C">
        <w:rPr>
          <w:rFonts w:ascii="Times New Roman" w:hAnsi="Times New Roman" w:cs="Times New Roman"/>
          <w:sz w:val="24"/>
          <w:szCs w:val="24"/>
          <w:lang w:val="en-US" w:bidi="ru-RU"/>
        </w:rPr>
        <w:t>-</w:t>
      </w:r>
      <w:proofErr w:type="spellStart"/>
      <w:r w:rsidRPr="004D639C">
        <w:rPr>
          <w:rFonts w:ascii="Times New Roman" w:hAnsi="Times New Roman" w:cs="Times New Roman"/>
          <w:sz w:val="24"/>
          <w:szCs w:val="24"/>
          <w:lang w:val="en-US" w:bidi="ru-RU"/>
        </w:rPr>
        <w:t>chorakdagi</w:t>
      </w:r>
      <w:proofErr w:type="spellEnd"/>
      <w:r w:rsidRPr="004D639C">
        <w:rPr>
          <w:rFonts w:ascii="Times New Roman" w:hAnsi="Times New Roman" w:cs="Times New Roman"/>
          <w:sz w:val="24"/>
          <w:szCs w:val="24"/>
          <w:lang w:val="en-US" w:bidi="ru-RU"/>
        </w:rPr>
        <w:t xml:space="preserve"> </w:t>
      </w:r>
      <w:proofErr w:type="spellStart"/>
      <w:r w:rsidRPr="004D639C">
        <w:rPr>
          <w:rFonts w:ascii="Times New Roman" w:hAnsi="Times New Roman" w:cs="Times New Roman"/>
          <w:sz w:val="24"/>
          <w:szCs w:val="24"/>
          <w:lang w:val="en-US" w:bidi="ru-RU"/>
        </w:rPr>
        <w:t>har</w:t>
      </w:r>
      <w:proofErr w:type="spellEnd"/>
      <w:r w:rsidRPr="004D639C">
        <w:rPr>
          <w:rFonts w:ascii="Times New Roman" w:hAnsi="Times New Roman" w:cs="Times New Roman"/>
          <w:sz w:val="24"/>
          <w:szCs w:val="24"/>
          <w:lang w:val="en-US" w:bidi="ru-RU"/>
        </w:rPr>
        <w:t xml:space="preserve"> </w:t>
      </w:r>
      <w:proofErr w:type="spellStart"/>
      <w:r w:rsidRPr="004D639C">
        <w:rPr>
          <w:rFonts w:ascii="Times New Roman" w:hAnsi="Times New Roman" w:cs="Times New Roman"/>
          <w:sz w:val="24"/>
          <w:szCs w:val="24"/>
          <w:lang w:val="en-US" w:bidi="ru-RU"/>
        </w:rPr>
        <w:t>bir</w:t>
      </w:r>
      <w:proofErr w:type="spellEnd"/>
      <w:r w:rsidRPr="004D639C">
        <w:rPr>
          <w:rFonts w:ascii="Times New Roman" w:hAnsi="Times New Roman" w:cs="Times New Roman"/>
          <w:sz w:val="24"/>
          <w:szCs w:val="24"/>
          <w:lang w:val="en-US" w:bidi="ru-RU"/>
        </w:rPr>
        <w:t xml:space="preserve"> </w:t>
      </w:r>
      <w:proofErr w:type="spellStart"/>
      <w:r w:rsidRPr="004D639C">
        <w:rPr>
          <w:rFonts w:ascii="Times New Roman" w:hAnsi="Times New Roman" w:cs="Times New Roman"/>
          <w:sz w:val="24"/>
          <w:szCs w:val="24"/>
          <w:lang w:val="en-US" w:bidi="ru-RU"/>
        </w:rPr>
        <w:t>tanlangan</w:t>
      </w:r>
      <w:proofErr w:type="spellEnd"/>
      <w:r w:rsidRPr="004D639C">
        <w:rPr>
          <w:rFonts w:ascii="Times New Roman" w:hAnsi="Times New Roman" w:cs="Times New Roman"/>
          <w:sz w:val="24"/>
          <w:szCs w:val="24"/>
          <w:lang w:val="en-US" w:bidi="ru-RU"/>
        </w:rPr>
        <w:t xml:space="preserve"> </w:t>
      </w:r>
      <w:proofErr w:type="gramStart"/>
      <w:r w:rsidRPr="004D639C">
        <w:rPr>
          <w:rFonts w:ascii="Times New Roman" w:hAnsi="Times New Roman" w:cs="Times New Roman"/>
          <w:sz w:val="24"/>
          <w:szCs w:val="24"/>
          <w:lang w:val="en-US" w:bidi="ru-RU"/>
        </w:rPr>
        <w:t xml:space="preserve">fan  </w:t>
      </w:r>
      <w:proofErr w:type="spellStart"/>
      <w:r w:rsidRPr="004D639C">
        <w:rPr>
          <w:rFonts w:ascii="Times New Roman" w:hAnsi="Times New Roman" w:cs="Times New Roman"/>
          <w:sz w:val="24"/>
          <w:szCs w:val="24"/>
          <w:lang w:val="en-US" w:bidi="ru-RU"/>
        </w:rPr>
        <w:t>uchun</w:t>
      </w:r>
      <w:proofErr w:type="spellEnd"/>
      <w:proofErr w:type="gramEnd"/>
      <w:r w:rsidRPr="004D639C">
        <w:rPr>
          <w:rFonts w:ascii="Times New Roman" w:hAnsi="Times New Roman" w:cs="Times New Roman"/>
          <w:sz w:val="24"/>
          <w:szCs w:val="24"/>
          <w:lang w:val="en-US" w:bidi="ru-RU"/>
        </w:rPr>
        <w:t>: 1</w:t>
      </w:r>
      <w:r w:rsidR="00996E3B" w:rsidRPr="004D639C">
        <w:rPr>
          <w:rFonts w:ascii="Times New Roman" w:hAnsi="Times New Roman" w:cs="Times New Roman"/>
          <w:sz w:val="24"/>
          <w:szCs w:val="24"/>
          <w:lang w:val="en-US" w:bidi="ru-RU"/>
        </w:rPr>
        <w:t>5</w:t>
      </w:r>
      <w:r w:rsidRPr="004D639C">
        <w:rPr>
          <w:rFonts w:ascii="Times New Roman" w:hAnsi="Times New Roman" w:cs="Times New Roman"/>
          <w:sz w:val="24"/>
          <w:szCs w:val="24"/>
          <w:lang w:val="en-US" w:bidi="ru-RU"/>
        </w:rPr>
        <w:t> 000 so</w:t>
      </w:r>
      <w:r w:rsidRPr="004D639C">
        <w:rPr>
          <w:rFonts w:ascii="Times New Roman" w:hAnsi="Times New Roman" w:cs="Times New Roman"/>
          <w:sz w:val="24"/>
          <w:szCs w:val="24"/>
          <w:lang w:val="uz-Cyrl-UZ" w:bidi="ru-RU"/>
        </w:rPr>
        <w:t>'</w:t>
      </w:r>
      <w:r w:rsidRPr="004D639C">
        <w:rPr>
          <w:rFonts w:ascii="Times New Roman" w:hAnsi="Times New Roman" w:cs="Times New Roman"/>
          <w:sz w:val="24"/>
          <w:szCs w:val="24"/>
          <w:lang w:val="en-US" w:bidi="ru-RU"/>
        </w:rPr>
        <w:t>m</w:t>
      </w:r>
      <w:r w:rsidR="00454F2A" w:rsidRPr="004D639C">
        <w:rPr>
          <w:rFonts w:ascii="Times New Roman" w:hAnsi="Times New Roman" w:cs="Times New Roman"/>
          <w:sz w:val="24"/>
          <w:szCs w:val="24"/>
          <w:lang w:val="en-US" w:bidi="ru-RU"/>
        </w:rPr>
        <w:t>.</w:t>
      </w:r>
    </w:p>
    <w:p w14:paraId="7A7C9CE2" w14:textId="5836ABEF" w:rsidR="001D6038" w:rsidRPr="004D639C" w:rsidRDefault="00F953D4" w:rsidP="007C4C01">
      <w:pPr>
        <w:tabs>
          <w:tab w:val="left" w:pos="426"/>
          <w:tab w:val="left" w:pos="709"/>
        </w:tabs>
        <w:spacing w:after="0" w:line="240" w:lineRule="auto"/>
        <w:jc w:val="both"/>
        <w:rPr>
          <w:rFonts w:ascii="Times New Roman" w:hAnsi="Times New Roman" w:cs="Times New Roman"/>
          <w:sz w:val="24"/>
          <w:szCs w:val="24"/>
          <w:lang w:val="uz-Cyrl-UZ" w:bidi="ru-RU"/>
        </w:rPr>
      </w:pPr>
      <w:r w:rsidRPr="004D639C">
        <w:rPr>
          <w:rFonts w:ascii="Times New Roman" w:hAnsi="Times New Roman" w:cs="Times New Roman"/>
          <w:sz w:val="24"/>
          <w:szCs w:val="24"/>
          <w:lang w:val="uz-Cyrl-UZ" w:bidi="ru-RU"/>
        </w:rPr>
        <w:t>5.3. Buyurtmachi tomonidan 5.2-bandd</w:t>
      </w:r>
      <w:proofErr w:type="spellStart"/>
      <w:r w:rsidR="00030CC6">
        <w:rPr>
          <w:rFonts w:ascii="Times New Roman" w:hAnsi="Times New Roman" w:cs="Times New Roman"/>
          <w:sz w:val="24"/>
          <w:szCs w:val="24"/>
          <w:lang w:val="en-US" w:bidi="ru-RU"/>
        </w:rPr>
        <w:t>agi</w:t>
      </w:r>
      <w:proofErr w:type="spellEnd"/>
      <w:r w:rsidR="00030CC6">
        <w:rPr>
          <w:rFonts w:ascii="Times New Roman" w:hAnsi="Times New Roman" w:cs="Times New Roman"/>
          <w:sz w:val="24"/>
          <w:szCs w:val="24"/>
          <w:lang w:val="en-US" w:bidi="ru-RU"/>
        </w:rPr>
        <w:t xml:space="preserve"> </w:t>
      </w:r>
      <w:r w:rsidR="008D6D8C" w:rsidRPr="004D639C">
        <w:rPr>
          <w:rFonts w:ascii="Times New Roman" w:hAnsi="Times New Roman" w:cs="Times New Roman"/>
          <w:sz w:val="24"/>
          <w:szCs w:val="24"/>
          <w:lang w:val="en-US" w:bidi="ru-RU"/>
        </w:rPr>
        <w:t>M</w:t>
      </w:r>
      <w:r w:rsidRPr="004D639C">
        <w:rPr>
          <w:rFonts w:ascii="Times New Roman" w:hAnsi="Times New Roman" w:cs="Times New Roman"/>
          <w:sz w:val="24"/>
          <w:szCs w:val="24"/>
          <w:lang w:val="uz-Cyrl-UZ" w:bidi="ru-RU"/>
        </w:rPr>
        <w:t>ijozlarga ko'rsatilgan xizmatlar uchun to'lov ushbu Shartnoma</w:t>
      </w:r>
      <w:proofErr w:type="spellStart"/>
      <w:r w:rsidR="001B7D67" w:rsidRPr="004D639C">
        <w:rPr>
          <w:rFonts w:ascii="Times New Roman" w:hAnsi="Times New Roman" w:cs="Times New Roman"/>
          <w:sz w:val="24"/>
          <w:szCs w:val="24"/>
          <w:lang w:val="en-US" w:bidi="ru-RU"/>
        </w:rPr>
        <w:t>dagi</w:t>
      </w:r>
      <w:proofErr w:type="spellEnd"/>
      <w:r w:rsidR="001B7D67" w:rsidRPr="004D639C">
        <w:rPr>
          <w:rFonts w:ascii="Times New Roman" w:hAnsi="Times New Roman" w:cs="Times New Roman"/>
          <w:sz w:val="24"/>
          <w:szCs w:val="24"/>
          <w:lang w:val="en-US" w:bidi="ru-RU"/>
        </w:rPr>
        <w:t xml:space="preserve"> </w:t>
      </w:r>
      <w:proofErr w:type="spellStart"/>
      <w:r w:rsidR="001B7D67" w:rsidRPr="004D639C">
        <w:rPr>
          <w:rFonts w:ascii="Times New Roman" w:hAnsi="Times New Roman" w:cs="Times New Roman"/>
          <w:sz w:val="24"/>
          <w:szCs w:val="24"/>
          <w:lang w:val="en-US" w:bidi="ru-RU"/>
        </w:rPr>
        <w:t>tartib</w:t>
      </w:r>
      <w:proofErr w:type="spellEnd"/>
      <w:r w:rsidR="001B7D67" w:rsidRPr="004D639C">
        <w:rPr>
          <w:rFonts w:ascii="Times New Roman" w:hAnsi="Times New Roman" w:cs="Times New Roman"/>
          <w:sz w:val="24"/>
          <w:szCs w:val="24"/>
          <w:lang w:val="en-US" w:bidi="ru-RU"/>
        </w:rPr>
        <w:t xml:space="preserve"> </w:t>
      </w:r>
      <w:proofErr w:type="spellStart"/>
      <w:r w:rsidR="001B7D67" w:rsidRPr="004D639C">
        <w:rPr>
          <w:rFonts w:ascii="Times New Roman" w:hAnsi="Times New Roman" w:cs="Times New Roman"/>
          <w:sz w:val="24"/>
          <w:szCs w:val="24"/>
          <w:lang w:val="en-US" w:bidi="ru-RU"/>
        </w:rPr>
        <w:t>asosida</w:t>
      </w:r>
      <w:proofErr w:type="spellEnd"/>
      <w:r w:rsidR="001B7D67" w:rsidRPr="004D639C">
        <w:rPr>
          <w:rFonts w:ascii="Times New Roman" w:hAnsi="Times New Roman" w:cs="Times New Roman"/>
          <w:sz w:val="24"/>
          <w:szCs w:val="24"/>
          <w:lang w:val="en-US" w:bidi="ru-RU"/>
        </w:rPr>
        <w:t xml:space="preserve"> </w:t>
      </w:r>
      <w:r w:rsidRPr="004D639C">
        <w:rPr>
          <w:rFonts w:ascii="Times New Roman" w:hAnsi="Times New Roman" w:cs="Times New Roman"/>
          <w:sz w:val="24"/>
          <w:szCs w:val="24"/>
          <w:lang w:val="uz-Cyrl-UZ" w:bidi="ru-RU"/>
        </w:rPr>
        <w:t xml:space="preserve">har </w:t>
      </w:r>
      <w:r w:rsidR="002D1DEA">
        <w:rPr>
          <w:rFonts w:ascii="Times New Roman" w:hAnsi="Times New Roman" w:cs="Times New Roman"/>
          <w:sz w:val="24"/>
          <w:szCs w:val="24"/>
        </w:rPr>
        <w:t>o’guv choragidan so’ng</w:t>
      </w:r>
      <w:r w:rsidR="002D1DEA" w:rsidRPr="004D639C">
        <w:rPr>
          <w:rFonts w:ascii="Times New Roman" w:hAnsi="Times New Roman" w:cs="Times New Roman"/>
          <w:sz w:val="24"/>
          <w:szCs w:val="24"/>
        </w:rPr>
        <w:t xml:space="preserve"> </w:t>
      </w:r>
      <w:r w:rsidR="00E10C85" w:rsidRPr="004D639C">
        <w:rPr>
          <w:rFonts w:ascii="Times New Roman" w:hAnsi="Times New Roman" w:cs="Times New Roman"/>
          <w:sz w:val="24"/>
          <w:szCs w:val="24"/>
        </w:rPr>
        <w:t>Ijrochi</w:t>
      </w:r>
      <w:r w:rsidR="004D3F6D" w:rsidRPr="004D639C">
        <w:rPr>
          <w:rFonts w:ascii="Times New Roman" w:hAnsi="Times New Roman" w:cs="Times New Roman"/>
          <w:sz w:val="24"/>
          <w:szCs w:val="24"/>
        </w:rPr>
        <w:t>ning “UZUM BANK” AKdagi Tranzit hisobvarag‘i orqali amalga oshiriladi.</w:t>
      </w:r>
    </w:p>
    <w:p w14:paraId="2121BF12" w14:textId="4CD77624" w:rsidR="001D6038" w:rsidRPr="004D639C" w:rsidRDefault="00F171CB"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5.4. Har qanday elektron tijorat ishtirokchisi bilan naqd pulda to‘lovlarni amalga oshirishga yo‘l qo‘yilmaydi.</w:t>
      </w:r>
    </w:p>
    <w:p w14:paraId="1872591C" w14:textId="596194CB" w:rsidR="00D96720" w:rsidRPr="004D639C" w:rsidRDefault="00F171CB" w:rsidP="007C4C01">
      <w:pPr>
        <w:tabs>
          <w:tab w:val="left" w:pos="426"/>
          <w:tab w:val="left" w:pos="709"/>
        </w:tabs>
        <w:spacing w:after="0" w:line="240" w:lineRule="auto"/>
        <w:jc w:val="both"/>
        <w:rPr>
          <w:rFonts w:ascii="Times New Roman" w:hAnsi="Times New Roman" w:cs="Times New Roman"/>
          <w:color w:val="000000"/>
          <w:sz w:val="24"/>
          <w:szCs w:val="24"/>
          <w:lang w:val="uz-Cyrl-UZ" w:bidi="en-US"/>
        </w:rPr>
      </w:pPr>
      <w:r w:rsidRPr="004D639C">
        <w:rPr>
          <w:rFonts w:ascii="Times New Roman" w:hAnsi="Times New Roman" w:cs="Times New Roman"/>
          <w:color w:val="000000"/>
          <w:sz w:val="24"/>
          <w:szCs w:val="24"/>
          <w:lang w:val="uz-Cyrl-UZ" w:eastAsia="ru-RU" w:bidi="ru-RU"/>
        </w:rPr>
        <w:t xml:space="preserve">5.5. </w:t>
      </w:r>
      <w:r w:rsidR="00D96720" w:rsidRPr="004D639C">
        <w:rPr>
          <w:rFonts w:ascii="Times New Roman" w:hAnsi="Times New Roman" w:cs="Times New Roman"/>
          <w:color w:val="000000"/>
          <w:sz w:val="24"/>
          <w:szCs w:val="24"/>
          <w:lang w:val="uz-Cyrl-UZ" w:bidi="en-US"/>
        </w:rPr>
        <w:t>Buyurtmachiga t</w:t>
      </w:r>
      <w:r w:rsidRPr="004D639C">
        <w:rPr>
          <w:rFonts w:ascii="Times New Roman" w:hAnsi="Times New Roman" w:cs="Times New Roman"/>
          <w:color w:val="000000"/>
          <w:sz w:val="24"/>
          <w:szCs w:val="24"/>
          <w:lang w:val="uz-Cyrl-UZ" w:eastAsia="ru-RU" w:bidi="ru-RU"/>
        </w:rPr>
        <w:t xml:space="preserve">o'lov miqdori </w:t>
      </w:r>
      <w:r w:rsidR="009A6D57" w:rsidRPr="004D639C">
        <w:rPr>
          <w:rFonts w:ascii="Times New Roman" w:hAnsi="Times New Roman" w:cs="Times New Roman"/>
          <w:color w:val="000000"/>
          <w:sz w:val="24"/>
          <w:szCs w:val="24"/>
          <w:lang w:val="uz-Cyrl-UZ" w:bidi="en-US"/>
        </w:rPr>
        <w:t xml:space="preserve">Mijozlar </w:t>
      </w:r>
      <w:r w:rsidR="003A1EED" w:rsidRPr="004D639C">
        <w:rPr>
          <w:rFonts w:ascii="Times New Roman" w:hAnsi="Times New Roman" w:cs="Times New Roman"/>
          <w:color w:val="000000"/>
          <w:sz w:val="24"/>
          <w:szCs w:val="24"/>
          <w:lang w:val="uz-Cyrl-UZ" w:bidi="en-US"/>
        </w:rPr>
        <w:t xml:space="preserve">Classcom </w:t>
      </w:r>
      <w:r w:rsidR="00036B64" w:rsidRPr="004D639C">
        <w:rPr>
          <w:rFonts w:ascii="Times New Roman" w:hAnsi="Times New Roman" w:cs="Times New Roman"/>
          <w:color w:val="000000"/>
          <w:sz w:val="24"/>
          <w:szCs w:val="24"/>
          <w:lang w:val="uz-Cyrl-UZ" w:bidi="en-US"/>
        </w:rPr>
        <w:t>ETP</w:t>
      </w:r>
      <w:r w:rsidR="003A1EED" w:rsidRPr="004D639C">
        <w:rPr>
          <w:rFonts w:ascii="Times New Roman" w:hAnsi="Times New Roman" w:cs="Times New Roman"/>
          <w:color w:val="000000"/>
          <w:sz w:val="24"/>
          <w:szCs w:val="24"/>
          <w:lang w:val="uz-Cyrl-UZ" w:bidi="en-US"/>
        </w:rPr>
        <w:t>da</w:t>
      </w:r>
      <w:r w:rsidR="009A6D57" w:rsidRPr="004D639C">
        <w:rPr>
          <w:rFonts w:ascii="Times New Roman" w:hAnsi="Times New Roman" w:cs="Times New Roman"/>
          <w:color w:val="000000"/>
          <w:sz w:val="24"/>
          <w:szCs w:val="24"/>
          <w:lang w:val="uz-Cyrl-UZ" w:bidi="en-US"/>
        </w:rPr>
        <w:t>n</w:t>
      </w:r>
      <w:r w:rsidR="003A1EED" w:rsidRPr="004D639C">
        <w:rPr>
          <w:rFonts w:ascii="Times New Roman" w:hAnsi="Times New Roman" w:cs="Times New Roman"/>
          <w:color w:val="000000"/>
          <w:sz w:val="24"/>
          <w:szCs w:val="24"/>
          <w:lang w:val="uz-Cyrl-UZ" w:bidi="en-US"/>
        </w:rPr>
        <w:t xml:space="preserve"> </w:t>
      </w:r>
      <w:r w:rsidR="009A6D57" w:rsidRPr="004D639C">
        <w:rPr>
          <w:rFonts w:ascii="Times New Roman" w:hAnsi="Times New Roman" w:cs="Times New Roman"/>
          <w:color w:val="000000"/>
          <w:sz w:val="24"/>
          <w:szCs w:val="24"/>
          <w:lang w:val="uz-Cyrl-UZ" w:bidi="en-US"/>
        </w:rPr>
        <w:t xml:space="preserve">yuklab olingan elektron resurslar soniga mutanosib ravishda avtomatik </w:t>
      </w:r>
      <w:r w:rsidR="00A7519C" w:rsidRPr="004D639C">
        <w:rPr>
          <w:rFonts w:ascii="Times New Roman" w:hAnsi="Times New Roman" w:cs="Times New Roman"/>
          <w:color w:val="000000"/>
          <w:sz w:val="24"/>
          <w:szCs w:val="24"/>
          <w:lang w:val="uz-Cyrl-UZ" w:bidi="en-US"/>
        </w:rPr>
        <w:t>belgilanadi</w:t>
      </w:r>
      <w:r w:rsidR="009A6D57" w:rsidRPr="004D639C">
        <w:rPr>
          <w:rFonts w:ascii="Times New Roman" w:hAnsi="Times New Roman" w:cs="Times New Roman"/>
          <w:color w:val="000000"/>
          <w:sz w:val="24"/>
          <w:szCs w:val="24"/>
          <w:lang w:val="uz-Cyrl-UZ" w:bidi="en-US"/>
        </w:rPr>
        <w:t>.</w:t>
      </w:r>
    </w:p>
    <w:p w14:paraId="526B7190" w14:textId="527BE14E" w:rsidR="00F171CB" w:rsidRPr="004D639C" w:rsidRDefault="003A1EED"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 xml:space="preserve">5.6. Mijozlardan </w:t>
      </w:r>
      <w:proofErr w:type="spellStart"/>
      <w:r w:rsidR="00DB22C6" w:rsidRPr="004D639C">
        <w:rPr>
          <w:rFonts w:ascii="Times New Roman" w:hAnsi="Times New Roman" w:cs="Times New Roman"/>
          <w:color w:val="000000"/>
          <w:sz w:val="24"/>
          <w:szCs w:val="24"/>
          <w:lang w:val="en-US" w:eastAsia="ru-RU" w:bidi="ru-RU"/>
        </w:rPr>
        <w:t>tushgan</w:t>
      </w:r>
      <w:proofErr w:type="spellEnd"/>
      <w:r w:rsidRPr="004D639C">
        <w:rPr>
          <w:rFonts w:ascii="Times New Roman" w:hAnsi="Times New Roman" w:cs="Times New Roman"/>
          <w:color w:val="000000"/>
          <w:sz w:val="24"/>
          <w:szCs w:val="24"/>
          <w:lang w:val="uz-Cyrl-UZ" w:eastAsia="ru-RU" w:bidi="ru-RU"/>
        </w:rPr>
        <w:t xml:space="preserve"> mablag‘lar </w:t>
      </w:r>
      <w:r w:rsidR="001E7295" w:rsidRPr="004D639C">
        <w:rPr>
          <w:rFonts w:ascii="Times New Roman" w:hAnsi="Times New Roman" w:cs="Times New Roman"/>
          <w:color w:val="000000"/>
          <w:sz w:val="24"/>
          <w:szCs w:val="24"/>
          <w:lang w:eastAsia="ru-RU" w:bidi="ru-RU"/>
        </w:rPr>
        <w:t xml:space="preserve">bank xizmatlari to‘langanidan keyin </w:t>
      </w:r>
      <w:r w:rsidR="00F171CB" w:rsidRPr="004D639C">
        <w:rPr>
          <w:rFonts w:ascii="Times New Roman" w:hAnsi="Times New Roman" w:cs="Times New Roman"/>
          <w:color w:val="000000"/>
          <w:sz w:val="24"/>
          <w:szCs w:val="24"/>
          <w:lang w:val="uz-Cyrl-UZ" w:eastAsia="ru-RU" w:bidi="ru-RU"/>
        </w:rPr>
        <w:t>quyidagi tartibda taqsimlanadi:</w:t>
      </w:r>
    </w:p>
    <w:p w14:paraId="7EF07FF2" w14:textId="66644F58" w:rsidR="00F171CB" w:rsidRPr="004D639C" w:rsidRDefault="00F171CB"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 Buyurtmachiga - 5.5-bandda</w:t>
      </w:r>
      <w:r w:rsidR="008D6D8C" w:rsidRPr="004D639C">
        <w:rPr>
          <w:rFonts w:ascii="Times New Roman" w:hAnsi="Times New Roman" w:cs="Times New Roman"/>
          <w:color w:val="000000"/>
          <w:sz w:val="24"/>
          <w:szCs w:val="24"/>
          <w:lang w:val="uz-Cyrl-UZ" w:eastAsia="ru-RU" w:bidi="ru-RU"/>
        </w:rPr>
        <w:t xml:space="preserve"> </w:t>
      </w:r>
      <w:r w:rsidRPr="004D639C">
        <w:rPr>
          <w:rFonts w:ascii="Times New Roman" w:hAnsi="Times New Roman" w:cs="Times New Roman"/>
          <w:color w:val="000000"/>
          <w:sz w:val="24"/>
          <w:szCs w:val="24"/>
          <w:lang w:val="uz-Cyrl-UZ" w:eastAsia="ru-RU" w:bidi="ru-RU"/>
        </w:rPr>
        <w:t>ko'rsatilgan xizmatlar</w:t>
      </w:r>
      <w:r w:rsidR="008D6D8C" w:rsidRPr="004D639C">
        <w:rPr>
          <w:rFonts w:ascii="Times New Roman" w:hAnsi="Times New Roman" w:cs="Times New Roman"/>
          <w:color w:val="000000"/>
          <w:sz w:val="24"/>
          <w:szCs w:val="24"/>
          <w:lang w:val="uz-Cyrl-UZ" w:eastAsia="ru-RU" w:bidi="ru-RU"/>
        </w:rPr>
        <w:t xml:space="preserve"> uchun boshqa Buyurtmachilar orasida </w:t>
      </w:r>
      <w:r w:rsidRPr="004D639C">
        <w:rPr>
          <w:rFonts w:ascii="Times New Roman" w:hAnsi="Times New Roman" w:cs="Times New Roman"/>
          <w:color w:val="000000"/>
          <w:sz w:val="24"/>
          <w:szCs w:val="24"/>
          <w:lang w:val="uz-Cyrl-UZ" w:eastAsia="ru-RU" w:bidi="ru-RU"/>
        </w:rPr>
        <w:t>mutanosib ravishda;</w:t>
      </w:r>
    </w:p>
    <w:p w14:paraId="6B695090" w14:textId="2FCBBC4F" w:rsidR="00F171CB" w:rsidRPr="004D639C" w:rsidRDefault="00F171CB"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 xml:space="preserve">- </w:t>
      </w:r>
      <w:r w:rsidR="00E10C85" w:rsidRPr="004D639C">
        <w:rPr>
          <w:rFonts w:ascii="Times New Roman" w:hAnsi="Times New Roman" w:cs="Times New Roman"/>
          <w:color w:val="000000"/>
          <w:sz w:val="24"/>
          <w:szCs w:val="24"/>
          <w:lang w:val="uz-Cyrl-UZ" w:eastAsia="ru-RU" w:bidi="ru-RU"/>
        </w:rPr>
        <w:t>Ijrochi</w:t>
      </w:r>
      <w:r w:rsidRPr="004D639C">
        <w:rPr>
          <w:rFonts w:ascii="Times New Roman" w:hAnsi="Times New Roman" w:cs="Times New Roman"/>
          <w:color w:val="000000"/>
          <w:sz w:val="24"/>
          <w:szCs w:val="24"/>
          <w:lang w:val="uz-Cyrl-UZ" w:eastAsia="ru-RU" w:bidi="ru-RU"/>
        </w:rPr>
        <w:t>ga - ko'rsatilgan Xizmatlar uchun tushumlar umumiy summasining 50 (ellik) foizi.</w:t>
      </w:r>
    </w:p>
    <w:p w14:paraId="4E048864" w14:textId="4B20704D" w:rsidR="00611E4B" w:rsidRPr="004D639C" w:rsidRDefault="00F171CB"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5.6. Barcha majburiy to‘lovlar, shu jumladan soliqlar</w:t>
      </w:r>
      <w:r w:rsidR="001E39A0" w:rsidRPr="004D639C">
        <w:rPr>
          <w:rFonts w:ascii="Times New Roman" w:hAnsi="Times New Roman" w:cs="Times New Roman"/>
          <w:color w:val="000000"/>
          <w:sz w:val="24"/>
          <w:szCs w:val="24"/>
          <w:lang w:val="en-US" w:eastAsia="ru-RU" w:bidi="ru-RU"/>
        </w:rPr>
        <w:t>,</w:t>
      </w:r>
      <w:r w:rsidRPr="004D639C">
        <w:rPr>
          <w:rFonts w:ascii="Times New Roman" w:hAnsi="Times New Roman" w:cs="Times New Roman"/>
          <w:color w:val="000000"/>
          <w:sz w:val="24"/>
          <w:szCs w:val="24"/>
          <w:lang w:val="uz-Cyrl-UZ" w:eastAsia="ru-RU" w:bidi="ru-RU"/>
        </w:rPr>
        <w:t xml:space="preserve"> O‘zbekiston R</w:t>
      </w:r>
      <w:proofErr w:type="spellStart"/>
      <w:r w:rsidR="002F252B" w:rsidRPr="004D639C">
        <w:rPr>
          <w:rFonts w:ascii="Times New Roman" w:hAnsi="Times New Roman" w:cs="Times New Roman"/>
          <w:color w:val="000000"/>
          <w:sz w:val="24"/>
          <w:szCs w:val="24"/>
          <w:lang w:val="en-US" w:eastAsia="ru-RU" w:bidi="ru-RU"/>
        </w:rPr>
        <w:t>esp</w:t>
      </w:r>
      <w:proofErr w:type="spellEnd"/>
      <w:r w:rsidRPr="004D639C">
        <w:rPr>
          <w:rFonts w:ascii="Times New Roman" w:hAnsi="Times New Roman" w:cs="Times New Roman"/>
          <w:color w:val="000000"/>
          <w:sz w:val="24"/>
          <w:szCs w:val="24"/>
          <w:lang w:val="uz-Cyrl-UZ" w:eastAsia="ru-RU" w:bidi="ru-RU"/>
        </w:rPr>
        <w:t xml:space="preserve">ublikasida belgilangan tartibda Buyurtmachi va </w:t>
      </w:r>
      <w:r w:rsidR="00E10C85" w:rsidRPr="004D639C">
        <w:rPr>
          <w:rFonts w:ascii="Times New Roman" w:hAnsi="Times New Roman" w:cs="Times New Roman"/>
          <w:color w:val="000000"/>
          <w:sz w:val="24"/>
          <w:szCs w:val="24"/>
          <w:lang w:val="uz-Cyrl-UZ" w:eastAsia="ru-RU" w:bidi="ru-RU"/>
        </w:rPr>
        <w:t>Ijrochi</w:t>
      </w:r>
      <w:r w:rsidRPr="004D639C">
        <w:rPr>
          <w:rFonts w:ascii="Times New Roman" w:hAnsi="Times New Roman" w:cs="Times New Roman"/>
          <w:color w:val="000000"/>
          <w:sz w:val="24"/>
          <w:szCs w:val="24"/>
          <w:lang w:val="uz-Cyrl-UZ" w:eastAsia="ru-RU" w:bidi="ru-RU"/>
        </w:rPr>
        <w:t xml:space="preserve"> tomonidan mustaqil ravishda to‘lanadi.</w:t>
      </w:r>
    </w:p>
    <w:p w14:paraId="1EF14E0E" w14:textId="231A288C" w:rsidR="00611E4B" w:rsidRPr="004D639C" w:rsidRDefault="00FC770A" w:rsidP="007C4C01">
      <w:pPr>
        <w:pStyle w:val="a4"/>
        <w:spacing w:after="0" w:line="240" w:lineRule="auto"/>
        <w:ind w:left="0"/>
        <w:jc w:val="both"/>
        <w:rPr>
          <w:rFonts w:ascii="Times New Roman" w:hAnsi="Times New Roman" w:cs="Times New Roman"/>
          <w:sz w:val="24"/>
          <w:szCs w:val="24"/>
        </w:rPr>
      </w:pPr>
      <w:r w:rsidRPr="004D639C">
        <w:rPr>
          <w:rFonts w:ascii="Times New Roman" w:hAnsi="Times New Roman" w:cs="Times New Roman"/>
          <w:sz w:val="24"/>
          <w:szCs w:val="24"/>
        </w:rPr>
        <w:t xml:space="preserve">5.7. </w:t>
      </w:r>
      <w:r w:rsidR="00B9726E" w:rsidRPr="004D639C">
        <w:rPr>
          <w:rFonts w:ascii="Times New Roman" w:hAnsi="Times New Roman" w:cs="Times New Roman"/>
          <w:color w:val="000000"/>
          <w:sz w:val="24"/>
          <w:szCs w:val="24"/>
          <w:lang w:val="uz-Cyrl-UZ" w:eastAsia="ru-RU" w:bidi="ru-RU"/>
        </w:rPr>
        <w:t>Ijrochi</w:t>
      </w:r>
      <w:r w:rsidR="00B9726E" w:rsidRPr="004D639C">
        <w:rPr>
          <w:rFonts w:ascii="Times New Roman" w:hAnsi="Times New Roman" w:cs="Times New Roman"/>
          <w:color w:val="000000"/>
          <w:sz w:val="24"/>
          <w:szCs w:val="24"/>
          <w:lang w:eastAsia="ru-RU" w:bidi="ru-RU"/>
        </w:rPr>
        <w:t xml:space="preserve"> </w:t>
      </w:r>
      <w:r w:rsidR="00B9726E" w:rsidRPr="004D639C">
        <w:rPr>
          <w:rFonts w:ascii="Times New Roman" w:hAnsi="Times New Roman" w:cs="Times New Roman"/>
          <w:sz w:val="24"/>
          <w:szCs w:val="24"/>
        </w:rPr>
        <w:t>Mijoz xizmatlarining qiymatini bir tomonlama o'zgartirishga haqli. B</w:t>
      </w:r>
      <w:r w:rsidR="00611E4B" w:rsidRPr="004D639C">
        <w:rPr>
          <w:rFonts w:ascii="Times New Roman" w:hAnsi="Times New Roman" w:cs="Times New Roman"/>
          <w:sz w:val="24"/>
          <w:szCs w:val="24"/>
        </w:rPr>
        <w:t xml:space="preserve">unday o'zgarishlar amalga oshirilishidan kamida 15 (o'n besh) </w:t>
      </w:r>
      <w:r w:rsidR="00D16A05" w:rsidRPr="004D639C">
        <w:rPr>
          <w:rFonts w:ascii="Times New Roman" w:hAnsi="Times New Roman" w:cs="Times New Roman"/>
          <w:sz w:val="24"/>
          <w:szCs w:val="24"/>
        </w:rPr>
        <w:t xml:space="preserve">kun oldin </w:t>
      </w:r>
      <w:r w:rsidR="00B9726E" w:rsidRPr="004D639C">
        <w:rPr>
          <w:rFonts w:ascii="Times New Roman" w:hAnsi="Times New Roman" w:cs="Times New Roman"/>
          <w:color w:val="000000"/>
          <w:sz w:val="24"/>
          <w:szCs w:val="24"/>
          <w:lang w:val="uz-Cyrl-UZ" w:eastAsia="ru-RU" w:bidi="ru-RU"/>
        </w:rPr>
        <w:t>Ijrochi</w:t>
      </w:r>
      <w:r w:rsidR="00B9726E" w:rsidRPr="004D639C">
        <w:rPr>
          <w:rFonts w:ascii="Times New Roman" w:hAnsi="Times New Roman" w:cs="Times New Roman"/>
          <w:color w:val="000000"/>
          <w:sz w:val="24"/>
          <w:szCs w:val="24"/>
          <w:lang w:eastAsia="ru-RU" w:bidi="ru-RU"/>
        </w:rPr>
        <w:t xml:space="preserve"> </w:t>
      </w:r>
      <w:r w:rsidR="009002AE" w:rsidRPr="004D639C">
        <w:rPr>
          <w:rFonts w:ascii="Times New Roman" w:hAnsi="Times New Roman" w:cs="Times New Roman"/>
          <w:sz w:val="24"/>
          <w:szCs w:val="24"/>
        </w:rPr>
        <w:t xml:space="preserve">Buyurtmachini rasmiy xat orqali </w:t>
      </w:r>
      <w:r w:rsidR="00B9726E" w:rsidRPr="004D639C">
        <w:rPr>
          <w:rFonts w:ascii="Times New Roman" w:hAnsi="Times New Roman" w:cs="Times New Roman"/>
          <w:sz w:val="24"/>
          <w:szCs w:val="24"/>
        </w:rPr>
        <w:lastRenderedPageBreak/>
        <w:t xml:space="preserve">ogohlantiradi. </w:t>
      </w:r>
      <w:r w:rsidR="00611E4B" w:rsidRPr="004D639C">
        <w:rPr>
          <w:rFonts w:ascii="Times New Roman" w:hAnsi="Times New Roman" w:cs="Times New Roman"/>
          <w:sz w:val="24"/>
          <w:szCs w:val="24"/>
        </w:rPr>
        <w:t>Agar Buyurtmachi</w:t>
      </w:r>
      <w:r w:rsidR="00752E6D" w:rsidRPr="004D639C">
        <w:rPr>
          <w:rFonts w:ascii="Times New Roman" w:hAnsi="Times New Roman" w:cs="Times New Roman"/>
          <w:sz w:val="24"/>
          <w:szCs w:val="24"/>
        </w:rPr>
        <w:t xml:space="preserve">da </w:t>
      </w:r>
      <w:r w:rsidR="00611E4B" w:rsidRPr="004D639C">
        <w:rPr>
          <w:rFonts w:ascii="Times New Roman" w:hAnsi="Times New Roman" w:cs="Times New Roman"/>
          <w:sz w:val="24"/>
          <w:szCs w:val="24"/>
        </w:rPr>
        <w:t xml:space="preserve">Xizmatlar narxidagi o'zgarishlarga rozi bo'lmasa, Buyurtmachi </w:t>
      </w:r>
      <w:r w:rsidR="00E10C85" w:rsidRPr="004D639C">
        <w:rPr>
          <w:rFonts w:ascii="Times New Roman" w:hAnsi="Times New Roman" w:cs="Times New Roman"/>
          <w:sz w:val="24"/>
          <w:szCs w:val="24"/>
        </w:rPr>
        <w:t>Ijrochi</w:t>
      </w:r>
      <w:r w:rsidR="00611E4B" w:rsidRPr="004D639C">
        <w:rPr>
          <w:rFonts w:ascii="Times New Roman" w:hAnsi="Times New Roman" w:cs="Times New Roman"/>
          <w:sz w:val="24"/>
          <w:szCs w:val="24"/>
        </w:rPr>
        <w:t xml:space="preserve">ga o'zgartirishlar to'g'risida bildirishnoma olingan kundan boshlab 5 (besh) ish kuni ichida </w:t>
      </w:r>
      <w:r w:rsidR="00D326B1" w:rsidRPr="004D639C">
        <w:rPr>
          <w:rFonts w:ascii="Times New Roman" w:hAnsi="Times New Roman" w:cs="Times New Roman"/>
          <w:sz w:val="24"/>
          <w:szCs w:val="24"/>
        </w:rPr>
        <w:t>ariza</w:t>
      </w:r>
      <w:r w:rsidR="00611E4B" w:rsidRPr="004D639C">
        <w:rPr>
          <w:rFonts w:ascii="Times New Roman" w:hAnsi="Times New Roman" w:cs="Times New Roman"/>
          <w:sz w:val="24"/>
          <w:szCs w:val="24"/>
        </w:rPr>
        <w:t xml:space="preserve"> berib, ushbu Shartnomani bajarishni bir tomonlama rad etishga haqli. </w:t>
      </w:r>
    </w:p>
    <w:p w14:paraId="2A4C2DE1" w14:textId="7D882C8C" w:rsidR="00611E4B" w:rsidRPr="004D639C" w:rsidRDefault="00BF3BDA" w:rsidP="007C4C01">
      <w:pPr>
        <w:pStyle w:val="a4"/>
        <w:spacing w:after="0" w:line="240" w:lineRule="auto"/>
        <w:ind w:left="0"/>
        <w:jc w:val="both"/>
        <w:rPr>
          <w:rFonts w:ascii="Times New Roman" w:hAnsi="Times New Roman" w:cs="Times New Roman"/>
          <w:sz w:val="24"/>
          <w:szCs w:val="24"/>
        </w:rPr>
      </w:pPr>
      <w:r w:rsidRPr="004D639C">
        <w:rPr>
          <w:rFonts w:ascii="Times New Roman" w:hAnsi="Times New Roman" w:cs="Times New Roman"/>
          <w:sz w:val="24"/>
          <w:szCs w:val="24"/>
        </w:rPr>
        <w:t xml:space="preserve">5.8. </w:t>
      </w:r>
      <w:r w:rsidR="0008584F" w:rsidRPr="004D639C">
        <w:rPr>
          <w:rFonts w:ascii="Times New Roman" w:hAnsi="Times New Roman" w:cs="Times New Roman"/>
          <w:sz w:val="24"/>
          <w:szCs w:val="24"/>
        </w:rPr>
        <w:t>B</w:t>
      </w:r>
      <w:r w:rsidR="00611E4B" w:rsidRPr="004D639C">
        <w:rPr>
          <w:rFonts w:ascii="Times New Roman" w:hAnsi="Times New Roman" w:cs="Times New Roman"/>
          <w:sz w:val="24"/>
          <w:szCs w:val="24"/>
        </w:rPr>
        <w:t xml:space="preserve">ank va </w:t>
      </w:r>
      <w:r w:rsidR="00E10C85" w:rsidRPr="004D639C">
        <w:rPr>
          <w:rFonts w:ascii="Times New Roman" w:hAnsi="Times New Roman" w:cs="Times New Roman"/>
          <w:sz w:val="24"/>
          <w:szCs w:val="24"/>
        </w:rPr>
        <w:t>Ijrochi</w:t>
      </w:r>
      <w:r w:rsidR="00611E4B" w:rsidRPr="004D639C">
        <w:rPr>
          <w:rFonts w:ascii="Times New Roman" w:hAnsi="Times New Roman" w:cs="Times New Roman"/>
          <w:sz w:val="24"/>
          <w:szCs w:val="24"/>
        </w:rPr>
        <w:t xml:space="preserve"> </w:t>
      </w:r>
      <w:r w:rsidR="0008584F" w:rsidRPr="004D639C">
        <w:rPr>
          <w:rFonts w:ascii="Times New Roman" w:hAnsi="Times New Roman" w:cs="Times New Roman"/>
          <w:sz w:val="24"/>
          <w:szCs w:val="24"/>
        </w:rPr>
        <w:t xml:space="preserve">uchun </w:t>
      </w:r>
      <w:r w:rsidR="00611E4B" w:rsidRPr="004D639C">
        <w:rPr>
          <w:rFonts w:ascii="Times New Roman" w:hAnsi="Times New Roman" w:cs="Times New Roman"/>
          <w:sz w:val="24"/>
          <w:szCs w:val="24"/>
        </w:rPr>
        <w:t>belgilangan komissiya stavkalari bo‘yicha komissiya summasi</w:t>
      </w:r>
      <w:r w:rsidR="00A33602" w:rsidRPr="004D639C">
        <w:rPr>
          <w:rFonts w:ascii="Times New Roman" w:hAnsi="Times New Roman" w:cs="Times New Roman"/>
          <w:sz w:val="24"/>
          <w:szCs w:val="24"/>
        </w:rPr>
        <w:t>ni</w:t>
      </w:r>
      <w:r w:rsidR="0008584F" w:rsidRPr="004D639C">
        <w:rPr>
          <w:rFonts w:ascii="Times New Roman" w:hAnsi="Times New Roman" w:cs="Times New Roman"/>
          <w:sz w:val="24"/>
          <w:szCs w:val="24"/>
        </w:rPr>
        <w:t xml:space="preserve"> </w:t>
      </w:r>
      <w:r w:rsidR="00A33602" w:rsidRPr="004D639C">
        <w:rPr>
          <w:rFonts w:ascii="Times New Roman" w:hAnsi="Times New Roman" w:cs="Times New Roman"/>
          <w:sz w:val="24"/>
          <w:szCs w:val="24"/>
        </w:rPr>
        <w:t xml:space="preserve">Tizim muvaffaqiyatli qabul qilingan summadan </w:t>
      </w:r>
      <w:r w:rsidR="0008584F" w:rsidRPr="004D639C">
        <w:rPr>
          <w:rFonts w:ascii="Times New Roman" w:hAnsi="Times New Roman" w:cs="Times New Roman"/>
          <w:sz w:val="24"/>
          <w:szCs w:val="24"/>
        </w:rPr>
        <w:t>avtomatik ravishda yechib oladi</w:t>
      </w:r>
      <w:r w:rsidR="00A33602" w:rsidRPr="004D639C">
        <w:rPr>
          <w:rFonts w:ascii="Times New Roman" w:hAnsi="Times New Roman" w:cs="Times New Roman"/>
          <w:sz w:val="24"/>
          <w:szCs w:val="24"/>
        </w:rPr>
        <w:t xml:space="preserve">. </w:t>
      </w:r>
      <w:r w:rsidR="0008584F" w:rsidRPr="004D639C">
        <w:rPr>
          <w:rFonts w:ascii="Times New Roman" w:hAnsi="Times New Roman" w:cs="Times New Roman"/>
          <w:sz w:val="24"/>
          <w:szCs w:val="24"/>
        </w:rPr>
        <w:t xml:space="preserve"> </w:t>
      </w:r>
    </w:p>
    <w:p w14:paraId="4788CC75" w14:textId="16ED77CF" w:rsidR="00611E4B" w:rsidRPr="004D639C" w:rsidRDefault="009D0771" w:rsidP="007C4C01">
      <w:pPr>
        <w:pStyle w:val="a4"/>
        <w:spacing w:after="0" w:line="240" w:lineRule="auto"/>
        <w:ind w:left="0"/>
        <w:jc w:val="both"/>
        <w:rPr>
          <w:rFonts w:ascii="Times New Roman" w:hAnsi="Times New Roman" w:cs="Times New Roman"/>
          <w:sz w:val="24"/>
          <w:szCs w:val="24"/>
        </w:rPr>
      </w:pPr>
      <w:r w:rsidRPr="004D639C">
        <w:rPr>
          <w:rFonts w:ascii="Times New Roman" w:hAnsi="Times New Roman" w:cs="Times New Roman"/>
          <w:color w:val="000000"/>
          <w:sz w:val="24"/>
          <w:szCs w:val="24"/>
        </w:rPr>
        <w:t xml:space="preserve">5.9. Hisobot davri </w:t>
      </w:r>
      <w:r w:rsidR="008D4856" w:rsidRPr="004D639C">
        <w:rPr>
          <w:rFonts w:ascii="Times New Roman" w:hAnsi="Times New Roman" w:cs="Times New Roman"/>
          <w:color w:val="000000"/>
          <w:sz w:val="24"/>
          <w:szCs w:val="24"/>
        </w:rPr>
        <w:t>tugaganidan so</w:t>
      </w:r>
      <w:r w:rsidR="008D4856" w:rsidRPr="004D639C">
        <w:rPr>
          <w:rFonts w:ascii="Times New Roman" w:hAnsi="Times New Roman" w:cs="Times New Roman"/>
          <w:sz w:val="24"/>
          <w:szCs w:val="24"/>
        </w:rPr>
        <w:t xml:space="preserve">'ng 2 (ikki) bank kuni </w:t>
      </w:r>
      <w:r w:rsidR="008D4856" w:rsidRPr="004D639C">
        <w:rPr>
          <w:rFonts w:ascii="Times New Roman" w:hAnsi="Times New Roman" w:cs="Times New Roman"/>
          <w:color w:val="000000"/>
          <w:sz w:val="24"/>
          <w:szCs w:val="24"/>
        </w:rPr>
        <w:t>ichida</w:t>
      </w:r>
      <w:r w:rsidR="008D4856" w:rsidRPr="004D639C">
        <w:rPr>
          <w:rFonts w:ascii="Times New Roman" w:hAnsi="Times New Roman" w:cs="Times New Roman"/>
          <w:sz w:val="24"/>
          <w:szCs w:val="24"/>
        </w:rPr>
        <w:t xml:space="preserve"> </w:t>
      </w:r>
      <w:r w:rsidR="00611E4B" w:rsidRPr="004D639C">
        <w:rPr>
          <w:rFonts w:ascii="Times New Roman" w:hAnsi="Times New Roman" w:cs="Times New Roman"/>
          <w:color w:val="000000"/>
          <w:sz w:val="24"/>
          <w:szCs w:val="24"/>
        </w:rPr>
        <w:t xml:space="preserve">Tomonlar o'rtasida kelishilgan aloqa vositasi orqali </w:t>
      </w:r>
      <w:r w:rsidR="00BD376D" w:rsidRPr="004D639C">
        <w:rPr>
          <w:rFonts w:ascii="Times New Roman" w:hAnsi="Times New Roman" w:cs="Times New Roman"/>
          <w:color w:val="000000"/>
          <w:sz w:val="24"/>
          <w:szCs w:val="24"/>
        </w:rPr>
        <w:t xml:space="preserve">To'lovlar reestri asosida shakllantirilgan </w:t>
      </w:r>
      <w:r w:rsidR="00BE031C" w:rsidRPr="004D639C">
        <w:rPr>
          <w:rFonts w:ascii="Times New Roman" w:hAnsi="Times New Roman" w:cs="Times New Roman"/>
          <w:b/>
          <w:bCs/>
          <w:color w:val="000000"/>
          <w:sz w:val="24"/>
          <w:szCs w:val="24"/>
        </w:rPr>
        <w:t>E</w:t>
      </w:r>
      <w:r w:rsidR="00611E4B" w:rsidRPr="004D639C">
        <w:rPr>
          <w:rFonts w:ascii="Times New Roman" w:hAnsi="Times New Roman" w:cs="Times New Roman"/>
          <w:b/>
          <w:bCs/>
          <w:color w:val="000000"/>
          <w:sz w:val="24"/>
          <w:szCs w:val="24"/>
        </w:rPr>
        <w:t>lektron hisob</w:t>
      </w:r>
      <w:r w:rsidR="002B1FDE" w:rsidRPr="004D639C">
        <w:rPr>
          <w:rFonts w:ascii="Times New Roman" w:hAnsi="Times New Roman" w:cs="Times New Roman"/>
          <w:b/>
          <w:bCs/>
          <w:color w:val="000000"/>
          <w:sz w:val="24"/>
          <w:szCs w:val="24"/>
        </w:rPr>
        <w:t xml:space="preserve"> </w:t>
      </w:r>
      <w:r w:rsidR="00611E4B" w:rsidRPr="004D639C">
        <w:rPr>
          <w:rFonts w:ascii="Times New Roman" w:hAnsi="Times New Roman" w:cs="Times New Roman"/>
          <w:b/>
          <w:bCs/>
          <w:color w:val="000000"/>
          <w:sz w:val="24"/>
          <w:szCs w:val="24"/>
        </w:rPr>
        <w:t xml:space="preserve">fakturani </w:t>
      </w:r>
      <w:r w:rsidR="002B1FDE" w:rsidRPr="004D639C">
        <w:rPr>
          <w:rFonts w:ascii="Times New Roman" w:hAnsi="Times New Roman" w:cs="Times New Roman"/>
          <w:b/>
          <w:bCs/>
          <w:color w:val="000000"/>
          <w:sz w:val="24"/>
          <w:szCs w:val="24"/>
        </w:rPr>
        <w:t>(EHF)</w:t>
      </w:r>
      <w:r w:rsidR="002B1FDE" w:rsidRPr="004D639C">
        <w:rPr>
          <w:rFonts w:ascii="Times New Roman" w:hAnsi="Times New Roman" w:cs="Times New Roman"/>
          <w:color w:val="000000"/>
          <w:sz w:val="24"/>
          <w:szCs w:val="24"/>
        </w:rPr>
        <w:t xml:space="preserve"> </w:t>
      </w:r>
      <w:r w:rsidR="003F3A47" w:rsidRPr="004D639C">
        <w:rPr>
          <w:rFonts w:ascii="Times New Roman" w:hAnsi="Times New Roman" w:cs="Times New Roman"/>
          <w:color w:val="000000"/>
          <w:sz w:val="24"/>
          <w:szCs w:val="24"/>
        </w:rPr>
        <w:t>t</w:t>
      </w:r>
      <w:r w:rsidR="008D4856" w:rsidRPr="004D639C">
        <w:rPr>
          <w:rFonts w:ascii="Times New Roman" w:hAnsi="Times New Roman" w:cs="Times New Roman"/>
          <w:color w:val="000000"/>
          <w:sz w:val="24"/>
          <w:szCs w:val="24"/>
        </w:rPr>
        <w:t>a</w:t>
      </w:r>
      <w:r w:rsidR="003F3A47" w:rsidRPr="004D639C">
        <w:rPr>
          <w:rFonts w:ascii="Times New Roman" w:hAnsi="Times New Roman" w:cs="Times New Roman"/>
          <w:color w:val="000000"/>
          <w:sz w:val="24"/>
          <w:szCs w:val="24"/>
        </w:rPr>
        <w:t>sdi</w:t>
      </w:r>
      <w:r w:rsidR="003F3A47" w:rsidRPr="004D639C">
        <w:rPr>
          <w:rFonts w:ascii="Times New Roman" w:hAnsi="Times New Roman" w:cs="Times New Roman"/>
          <w:sz w:val="24"/>
          <w:szCs w:val="24"/>
        </w:rPr>
        <w:t>q</w:t>
      </w:r>
      <w:r w:rsidR="008D4856" w:rsidRPr="004D639C">
        <w:rPr>
          <w:rFonts w:ascii="Times New Roman" w:hAnsi="Times New Roman" w:cs="Times New Roman"/>
          <w:sz w:val="24"/>
          <w:szCs w:val="24"/>
        </w:rPr>
        <w:t xml:space="preserve">lash uchun </w:t>
      </w:r>
      <w:r w:rsidR="00BD376D" w:rsidRPr="004D639C">
        <w:rPr>
          <w:rFonts w:ascii="Times New Roman" w:hAnsi="Times New Roman" w:cs="Times New Roman"/>
          <w:color w:val="000000"/>
          <w:sz w:val="24"/>
          <w:szCs w:val="24"/>
        </w:rPr>
        <w:t xml:space="preserve">Ijrochi </w:t>
      </w:r>
      <w:r w:rsidR="00611E4B" w:rsidRPr="004D639C">
        <w:rPr>
          <w:rFonts w:ascii="Times New Roman" w:hAnsi="Times New Roman" w:cs="Times New Roman"/>
          <w:color w:val="000000"/>
          <w:sz w:val="24"/>
          <w:szCs w:val="24"/>
        </w:rPr>
        <w:t>Buyurtmachiga yuboradi.</w:t>
      </w:r>
    </w:p>
    <w:p w14:paraId="1886CFC1" w14:textId="12BB27CD" w:rsidR="00403BD9" w:rsidRPr="004D639C" w:rsidRDefault="009D0771" w:rsidP="007C4C01">
      <w:pPr>
        <w:pStyle w:val="a4"/>
        <w:spacing w:after="0" w:line="240" w:lineRule="auto"/>
        <w:ind w:left="0"/>
        <w:jc w:val="both"/>
        <w:rPr>
          <w:rFonts w:ascii="Times New Roman" w:hAnsi="Times New Roman" w:cs="Times New Roman"/>
          <w:color w:val="000000"/>
          <w:sz w:val="24"/>
          <w:szCs w:val="24"/>
        </w:rPr>
      </w:pPr>
      <w:r w:rsidRPr="004D639C">
        <w:rPr>
          <w:rFonts w:ascii="Times New Roman" w:hAnsi="Times New Roman" w:cs="Times New Roman"/>
          <w:color w:val="000000"/>
          <w:sz w:val="24"/>
          <w:szCs w:val="24"/>
        </w:rPr>
        <w:t xml:space="preserve">5.10. </w:t>
      </w:r>
      <w:r w:rsidR="00551236" w:rsidRPr="004D639C">
        <w:rPr>
          <w:rFonts w:ascii="Times New Roman" w:hAnsi="Times New Roman" w:cs="Times New Roman"/>
          <w:color w:val="000000"/>
          <w:sz w:val="24"/>
          <w:szCs w:val="24"/>
        </w:rPr>
        <w:t xml:space="preserve">Ijrochi tomonidan ushbu Shartnomada belgilangan muddatda Buyurtmachidan EHF bo'yicha asoslangan rasmiy e'tirozlar bo'lmasa, EHF ma'qullagan deb </w:t>
      </w:r>
      <w:r w:rsidR="00D0684E" w:rsidRPr="004D639C">
        <w:rPr>
          <w:rFonts w:ascii="Times New Roman" w:hAnsi="Times New Roman" w:cs="Times New Roman"/>
          <w:color w:val="000000"/>
          <w:sz w:val="24"/>
          <w:szCs w:val="24"/>
        </w:rPr>
        <w:t>hisoblanadi</w:t>
      </w:r>
      <w:r w:rsidR="00551236" w:rsidRPr="004D639C">
        <w:rPr>
          <w:rFonts w:ascii="Times New Roman" w:hAnsi="Times New Roman" w:cs="Times New Roman"/>
          <w:color w:val="000000"/>
          <w:sz w:val="24"/>
          <w:szCs w:val="24"/>
        </w:rPr>
        <w:t>.</w:t>
      </w:r>
    </w:p>
    <w:p w14:paraId="422B3AF6" w14:textId="64AC536D" w:rsidR="004C0D5E" w:rsidRPr="004D639C" w:rsidRDefault="009D0771" w:rsidP="004C0D5E">
      <w:pPr>
        <w:pStyle w:val="a4"/>
        <w:spacing w:after="0" w:line="240" w:lineRule="auto"/>
        <w:ind w:left="0"/>
        <w:jc w:val="both"/>
        <w:rPr>
          <w:rFonts w:ascii="Times New Roman" w:hAnsi="Times New Roman" w:cs="Times New Roman"/>
          <w:sz w:val="24"/>
          <w:szCs w:val="24"/>
        </w:rPr>
      </w:pPr>
      <w:r w:rsidRPr="004D639C">
        <w:rPr>
          <w:rFonts w:ascii="Times New Roman" w:hAnsi="Times New Roman" w:cs="Times New Roman"/>
          <w:color w:val="000000"/>
          <w:sz w:val="24"/>
          <w:szCs w:val="24"/>
        </w:rPr>
        <w:t>5.11.</w:t>
      </w:r>
      <w:r w:rsidR="00551236" w:rsidRPr="004D639C">
        <w:rPr>
          <w:rFonts w:ascii="Times New Roman" w:hAnsi="Times New Roman" w:cs="Times New Roman"/>
          <w:color w:val="000000"/>
          <w:sz w:val="24"/>
          <w:szCs w:val="24"/>
        </w:rPr>
        <w:t xml:space="preserve"> </w:t>
      </w:r>
      <w:r w:rsidR="004C0D5E" w:rsidRPr="004D639C">
        <w:rPr>
          <w:rFonts w:ascii="Times New Roman" w:hAnsi="Times New Roman" w:cs="Times New Roman"/>
          <w:color w:val="000000"/>
          <w:sz w:val="24"/>
          <w:szCs w:val="24"/>
        </w:rPr>
        <w:t xml:space="preserve">Agar </w:t>
      </w:r>
      <w:r w:rsidR="0053258F" w:rsidRPr="004D639C">
        <w:rPr>
          <w:rFonts w:ascii="Times New Roman" w:hAnsi="Times New Roman" w:cs="Times New Roman"/>
          <w:color w:val="000000"/>
          <w:sz w:val="24"/>
          <w:szCs w:val="24"/>
        </w:rPr>
        <w:t xml:space="preserve">Buyurtmachida </w:t>
      </w:r>
      <w:r w:rsidR="004C0D5E" w:rsidRPr="004D639C">
        <w:rPr>
          <w:rFonts w:ascii="Times New Roman" w:hAnsi="Times New Roman" w:cs="Times New Roman"/>
          <w:color w:val="000000"/>
          <w:sz w:val="24"/>
          <w:szCs w:val="24"/>
        </w:rPr>
        <w:t xml:space="preserve">EHFdagi ma'lumotlarga </w:t>
      </w:r>
      <w:r w:rsidR="0053258F" w:rsidRPr="004D639C">
        <w:rPr>
          <w:rFonts w:ascii="Times New Roman" w:hAnsi="Times New Roman" w:cs="Times New Roman"/>
          <w:color w:val="000000"/>
          <w:sz w:val="24"/>
          <w:szCs w:val="24"/>
        </w:rPr>
        <w:t xml:space="preserve">nisbatan </w:t>
      </w:r>
      <w:r w:rsidR="004C0D5E" w:rsidRPr="004D639C">
        <w:rPr>
          <w:rFonts w:ascii="Times New Roman" w:hAnsi="Times New Roman" w:cs="Times New Roman"/>
          <w:color w:val="000000"/>
          <w:sz w:val="24"/>
          <w:szCs w:val="24"/>
        </w:rPr>
        <w:t xml:space="preserve">e'tirozlar bo'lsa, </w:t>
      </w:r>
      <w:r w:rsidR="00BE5DB8" w:rsidRPr="004D639C">
        <w:rPr>
          <w:rFonts w:ascii="Times New Roman" w:hAnsi="Times New Roman" w:cs="Times New Roman"/>
          <w:color w:val="000000"/>
          <w:sz w:val="24"/>
          <w:szCs w:val="24"/>
        </w:rPr>
        <w:t>5.9.-bandda ko'</w:t>
      </w:r>
      <w:r w:rsidR="0053258F" w:rsidRPr="004D639C">
        <w:rPr>
          <w:rFonts w:ascii="Times New Roman" w:hAnsi="Times New Roman" w:cs="Times New Roman"/>
          <w:color w:val="000000"/>
          <w:sz w:val="24"/>
          <w:szCs w:val="24"/>
        </w:rPr>
        <w:t xml:space="preserve">rsatilgan muddatda </w:t>
      </w:r>
      <w:r w:rsidR="004C0D5E" w:rsidRPr="004D639C">
        <w:rPr>
          <w:rFonts w:ascii="Times New Roman" w:hAnsi="Times New Roman" w:cs="Times New Roman"/>
          <w:color w:val="000000"/>
          <w:sz w:val="24"/>
          <w:szCs w:val="24"/>
        </w:rPr>
        <w:t>Ijrochiga asoslangan izohlarni rasmiy yuboradi.</w:t>
      </w:r>
    </w:p>
    <w:p w14:paraId="4D437EFA" w14:textId="6F1EA326" w:rsidR="00611E4B" w:rsidRPr="004D639C" w:rsidRDefault="009D0771" w:rsidP="007C4C01">
      <w:pPr>
        <w:pStyle w:val="a4"/>
        <w:spacing w:after="0" w:line="240" w:lineRule="auto"/>
        <w:ind w:left="0"/>
        <w:jc w:val="both"/>
        <w:rPr>
          <w:rFonts w:ascii="Times New Roman" w:hAnsi="Times New Roman" w:cs="Times New Roman"/>
          <w:color w:val="000000"/>
          <w:sz w:val="24"/>
          <w:szCs w:val="24"/>
        </w:rPr>
      </w:pPr>
      <w:r w:rsidRPr="004D639C">
        <w:rPr>
          <w:rFonts w:ascii="Times New Roman" w:hAnsi="Times New Roman" w:cs="Times New Roman"/>
          <w:color w:val="000000"/>
          <w:sz w:val="24"/>
          <w:szCs w:val="24"/>
        </w:rPr>
        <w:t xml:space="preserve">5.12. </w:t>
      </w:r>
      <w:r w:rsidR="004C0D5E" w:rsidRPr="004D639C">
        <w:rPr>
          <w:rFonts w:ascii="Times New Roman" w:hAnsi="Times New Roman" w:cs="Times New Roman"/>
          <w:color w:val="000000"/>
          <w:sz w:val="24"/>
          <w:szCs w:val="24"/>
        </w:rPr>
        <w:t xml:space="preserve">Agar EHFda xatoliklar aniqlangan bo'lsa,  Bank tizimidagi ma'lumotlar </w:t>
      </w:r>
      <w:r w:rsidR="009E0DAE" w:rsidRPr="004D639C">
        <w:rPr>
          <w:rFonts w:ascii="Times New Roman" w:hAnsi="Times New Roman" w:cs="Times New Roman"/>
          <w:color w:val="000000"/>
          <w:sz w:val="24"/>
          <w:szCs w:val="24"/>
        </w:rPr>
        <w:t xml:space="preserve">ikkala tomon uchun </w:t>
      </w:r>
      <w:r w:rsidR="004C0D5E" w:rsidRPr="004D639C">
        <w:rPr>
          <w:rFonts w:ascii="Times New Roman" w:hAnsi="Times New Roman" w:cs="Times New Roman"/>
          <w:color w:val="000000"/>
          <w:sz w:val="24"/>
          <w:szCs w:val="24"/>
        </w:rPr>
        <w:t>to'g'ri deb hisoblanadi.</w:t>
      </w:r>
    </w:p>
    <w:p w14:paraId="408F7C9F" w14:textId="0300BC96" w:rsidR="009E0DAE" w:rsidRPr="004D639C" w:rsidRDefault="003D0BD2" w:rsidP="007C4C01">
      <w:pPr>
        <w:pStyle w:val="a4"/>
        <w:tabs>
          <w:tab w:val="left" w:pos="142"/>
        </w:tabs>
        <w:spacing w:after="0" w:line="240" w:lineRule="auto"/>
        <w:ind w:left="0"/>
        <w:jc w:val="both"/>
        <w:rPr>
          <w:rFonts w:ascii="Times New Roman" w:hAnsi="Times New Roman" w:cs="Times New Roman"/>
          <w:color w:val="000000"/>
          <w:sz w:val="24"/>
          <w:szCs w:val="24"/>
        </w:rPr>
      </w:pPr>
      <w:r w:rsidRPr="004D639C">
        <w:rPr>
          <w:rFonts w:ascii="Times New Roman" w:hAnsi="Times New Roman" w:cs="Times New Roman"/>
          <w:color w:val="000000"/>
          <w:sz w:val="24"/>
          <w:szCs w:val="24"/>
        </w:rPr>
        <w:t xml:space="preserve">5.13. </w:t>
      </w:r>
      <w:r w:rsidR="002B1FDE" w:rsidRPr="004D639C">
        <w:rPr>
          <w:rFonts w:ascii="Times New Roman" w:hAnsi="Times New Roman" w:cs="Times New Roman"/>
          <w:color w:val="000000"/>
          <w:sz w:val="24"/>
          <w:szCs w:val="24"/>
        </w:rPr>
        <w:t>EHF</w:t>
      </w:r>
      <w:r w:rsidRPr="004D639C">
        <w:rPr>
          <w:rFonts w:ascii="Times New Roman" w:hAnsi="Times New Roman" w:cs="Times New Roman"/>
          <w:color w:val="000000"/>
          <w:sz w:val="24"/>
          <w:szCs w:val="24"/>
        </w:rPr>
        <w:t xml:space="preserve"> tasdiqlangandan keyin 3 (uch) </w:t>
      </w:r>
      <w:r w:rsidR="009E0DAE" w:rsidRPr="004D639C">
        <w:rPr>
          <w:rFonts w:ascii="Times New Roman" w:hAnsi="Times New Roman" w:cs="Times New Roman"/>
          <w:color w:val="000000"/>
          <w:sz w:val="24"/>
          <w:szCs w:val="24"/>
        </w:rPr>
        <w:t xml:space="preserve">bank </w:t>
      </w:r>
      <w:r w:rsidRPr="004D639C">
        <w:rPr>
          <w:rFonts w:ascii="Times New Roman" w:hAnsi="Times New Roman" w:cs="Times New Roman"/>
          <w:color w:val="000000"/>
          <w:sz w:val="24"/>
          <w:szCs w:val="24"/>
        </w:rPr>
        <w:t xml:space="preserve">ish kuni ichida </w:t>
      </w:r>
      <w:r w:rsidR="00E10C85" w:rsidRPr="004D639C">
        <w:rPr>
          <w:rFonts w:ascii="Times New Roman" w:hAnsi="Times New Roman" w:cs="Times New Roman"/>
          <w:color w:val="000000"/>
          <w:sz w:val="24"/>
          <w:szCs w:val="24"/>
        </w:rPr>
        <w:t>Ijrochi</w:t>
      </w:r>
      <w:r w:rsidRPr="004D639C">
        <w:rPr>
          <w:rFonts w:ascii="Times New Roman" w:hAnsi="Times New Roman" w:cs="Times New Roman"/>
          <w:color w:val="000000"/>
          <w:sz w:val="24"/>
          <w:szCs w:val="24"/>
        </w:rPr>
        <w:t xml:space="preserve"> Buyurtmachiga </w:t>
      </w:r>
      <w:r w:rsidR="009E0DAE" w:rsidRPr="004D639C">
        <w:rPr>
          <w:rFonts w:ascii="Times New Roman" w:hAnsi="Times New Roman" w:cs="Times New Roman"/>
          <w:color w:val="000000"/>
          <w:sz w:val="24"/>
          <w:szCs w:val="24"/>
        </w:rPr>
        <w:t xml:space="preserve">EHFda </w:t>
      </w:r>
      <w:r w:rsidRPr="004D639C">
        <w:rPr>
          <w:rFonts w:ascii="Times New Roman" w:hAnsi="Times New Roman" w:cs="Times New Roman"/>
          <w:color w:val="000000"/>
          <w:sz w:val="24"/>
          <w:szCs w:val="24"/>
        </w:rPr>
        <w:t xml:space="preserve">ko'rsatilgan </w:t>
      </w:r>
      <w:r w:rsidR="009E0DAE" w:rsidRPr="004D639C">
        <w:rPr>
          <w:rFonts w:ascii="Times New Roman" w:hAnsi="Times New Roman" w:cs="Times New Roman"/>
          <w:color w:val="000000"/>
          <w:sz w:val="24"/>
          <w:szCs w:val="24"/>
        </w:rPr>
        <w:t>mablag'ni Buyurtmachining plastik kartasiga o'tkazish maqsadida Bankga topshiriq beradi.</w:t>
      </w:r>
    </w:p>
    <w:p w14:paraId="353FCC55" w14:textId="41CDC41F" w:rsidR="00DA3D56" w:rsidRPr="004D639C" w:rsidRDefault="003D0BD2" w:rsidP="00DA3D56">
      <w:pPr>
        <w:pStyle w:val="a4"/>
        <w:tabs>
          <w:tab w:val="left" w:pos="142"/>
        </w:tabs>
        <w:spacing w:after="0" w:line="240" w:lineRule="auto"/>
        <w:ind w:left="0"/>
        <w:jc w:val="both"/>
        <w:rPr>
          <w:rFonts w:ascii="Times New Roman" w:hAnsi="Times New Roman" w:cs="Times New Roman"/>
          <w:color w:val="000000"/>
          <w:sz w:val="24"/>
          <w:szCs w:val="24"/>
        </w:rPr>
      </w:pPr>
      <w:r w:rsidRPr="004D639C">
        <w:rPr>
          <w:rFonts w:ascii="Times New Roman" w:hAnsi="Times New Roman" w:cs="Times New Roman"/>
          <w:color w:val="000000"/>
          <w:sz w:val="24"/>
          <w:szCs w:val="24"/>
        </w:rPr>
        <w:t xml:space="preserve">5.14. </w:t>
      </w:r>
      <w:r w:rsidR="00F60991" w:rsidRPr="004D639C">
        <w:rPr>
          <w:rFonts w:ascii="Times New Roman" w:hAnsi="Times New Roman" w:cs="Times New Roman"/>
          <w:color w:val="000000"/>
          <w:sz w:val="24"/>
          <w:szCs w:val="24"/>
        </w:rPr>
        <w:t xml:space="preserve">EHFda qayd etilgan mablag'  </w:t>
      </w:r>
      <w:r w:rsidR="00DD1975" w:rsidRPr="004D639C">
        <w:rPr>
          <w:rFonts w:ascii="Times New Roman" w:hAnsi="Times New Roman" w:cs="Times New Roman"/>
          <w:color w:val="000000"/>
          <w:sz w:val="24"/>
          <w:szCs w:val="24"/>
        </w:rPr>
        <w:t xml:space="preserve">Buyurtmachining plastik kartasiga o'tkazilganidan so'ng Buyurtmachi </w:t>
      </w:r>
      <w:r w:rsidR="00F60991" w:rsidRPr="004D639C">
        <w:rPr>
          <w:rFonts w:ascii="Times New Roman" w:hAnsi="Times New Roman" w:cs="Times New Roman"/>
          <w:b/>
          <w:bCs/>
          <w:sz w:val="24"/>
          <w:szCs w:val="24"/>
        </w:rPr>
        <w:t xml:space="preserve">Ko'rsatilgan xizmatlar Dalolatnomasini </w:t>
      </w:r>
      <w:r w:rsidR="00F60991" w:rsidRPr="004D639C">
        <w:rPr>
          <w:rFonts w:ascii="Times New Roman" w:hAnsi="Times New Roman" w:cs="Times New Roman"/>
          <w:sz w:val="24"/>
          <w:szCs w:val="24"/>
        </w:rPr>
        <w:t xml:space="preserve"> </w:t>
      </w:r>
      <w:r w:rsidR="00DA3D56" w:rsidRPr="004D639C">
        <w:rPr>
          <w:rFonts w:ascii="Times New Roman" w:hAnsi="Times New Roman" w:cs="Times New Roman"/>
          <w:color w:val="000000"/>
          <w:sz w:val="24"/>
          <w:szCs w:val="24"/>
        </w:rPr>
        <w:t>3 (uch) ish kunidan kechiktirmay imzolab  Ijrochiga yuboradi.</w:t>
      </w:r>
    </w:p>
    <w:p w14:paraId="7764BFA1" w14:textId="6B8EA9CD" w:rsidR="00611E4B" w:rsidRPr="004D639C" w:rsidRDefault="00611E4B" w:rsidP="007C4C01">
      <w:pPr>
        <w:pStyle w:val="a4"/>
        <w:tabs>
          <w:tab w:val="left" w:pos="142"/>
        </w:tabs>
        <w:spacing w:after="0" w:line="240" w:lineRule="auto"/>
        <w:ind w:left="0"/>
        <w:jc w:val="both"/>
        <w:rPr>
          <w:rFonts w:ascii="Times New Roman" w:hAnsi="Times New Roman" w:cs="Times New Roman"/>
          <w:color w:val="000000"/>
          <w:sz w:val="24"/>
          <w:szCs w:val="24"/>
          <w:lang w:val="uz-Cyrl-UZ"/>
        </w:rPr>
      </w:pPr>
    </w:p>
    <w:p w14:paraId="2CA2D1AA" w14:textId="513DE199" w:rsidR="00FC67A1" w:rsidRPr="004D639C" w:rsidRDefault="00FC67A1"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 xml:space="preserve"> </w:t>
      </w:r>
    </w:p>
    <w:p w14:paraId="40CAFFE4" w14:textId="353E57BD" w:rsidR="007E46F8" w:rsidRPr="004D639C" w:rsidRDefault="00DF2614" w:rsidP="00263116">
      <w:pPr>
        <w:pStyle w:val="a4"/>
        <w:numPr>
          <w:ilvl w:val="0"/>
          <w:numId w:val="6"/>
        </w:numPr>
        <w:tabs>
          <w:tab w:val="left" w:pos="426"/>
          <w:tab w:val="left" w:pos="709"/>
        </w:tabs>
        <w:spacing w:after="0" w:line="240" w:lineRule="auto"/>
        <w:ind w:left="0" w:firstLine="0"/>
        <w:contextualSpacing w:val="0"/>
        <w:jc w:val="center"/>
        <w:rPr>
          <w:rFonts w:ascii="Times New Roman" w:hAnsi="Times New Roman" w:cs="Times New Roman"/>
          <w:b/>
          <w:bCs/>
          <w:color w:val="000000"/>
          <w:sz w:val="24"/>
          <w:szCs w:val="24"/>
          <w:lang w:val="uz-Cyrl-UZ" w:eastAsia="ru-RU" w:bidi="ru-RU"/>
        </w:rPr>
      </w:pPr>
      <w:r w:rsidRPr="004D639C">
        <w:rPr>
          <w:rFonts w:ascii="Times New Roman" w:hAnsi="Times New Roman" w:cs="Times New Roman"/>
          <w:b/>
          <w:bCs/>
          <w:color w:val="000000"/>
          <w:sz w:val="24"/>
          <w:szCs w:val="24"/>
          <w:lang w:val="uz-Cyrl-UZ" w:eastAsia="ru-RU" w:bidi="ru-RU"/>
        </w:rPr>
        <w:t>Tomonlarning javobgarligi</w:t>
      </w:r>
    </w:p>
    <w:p w14:paraId="7783232E" w14:textId="13ABD998" w:rsidR="00A65591" w:rsidRPr="004D639C" w:rsidRDefault="00A65591" w:rsidP="007C4C01">
      <w:pPr>
        <w:tabs>
          <w:tab w:val="left" w:pos="426"/>
          <w:tab w:val="left" w:pos="709"/>
        </w:tabs>
        <w:spacing w:after="0" w:line="240" w:lineRule="auto"/>
        <w:jc w:val="both"/>
        <w:rPr>
          <w:rFonts w:ascii="Times New Roman" w:hAnsi="Times New Roman" w:cs="Times New Roman"/>
          <w:sz w:val="24"/>
          <w:szCs w:val="24"/>
        </w:rPr>
      </w:pPr>
      <w:r w:rsidRPr="004D639C">
        <w:rPr>
          <w:rFonts w:ascii="Times New Roman" w:hAnsi="Times New Roman" w:cs="Times New Roman"/>
          <w:sz w:val="24"/>
          <w:szCs w:val="24"/>
        </w:rPr>
        <w:t xml:space="preserve">6.1. Tomonlar o‘z majburiyatlarini bajarmaganliklari yoki lozim darajada bajarmaganliklari uchun O‘zbekiston </w:t>
      </w:r>
      <w:r w:rsidR="004D1B4E" w:rsidRPr="004D639C">
        <w:rPr>
          <w:rFonts w:ascii="Times New Roman" w:hAnsi="Times New Roman" w:cs="Times New Roman"/>
          <w:sz w:val="24"/>
          <w:szCs w:val="24"/>
        </w:rPr>
        <w:t>Respublikasi</w:t>
      </w:r>
      <w:r w:rsidRPr="004D639C">
        <w:rPr>
          <w:rFonts w:ascii="Times New Roman" w:hAnsi="Times New Roman" w:cs="Times New Roman"/>
          <w:sz w:val="24"/>
          <w:szCs w:val="24"/>
        </w:rPr>
        <w:t>ning amaldagi qonunchiligiga muvofiq javobgar bo‘ladilar.</w:t>
      </w:r>
    </w:p>
    <w:p w14:paraId="624F69AA" w14:textId="7687EBF5" w:rsidR="003D10A4" w:rsidRPr="004D639C" w:rsidRDefault="00A65591" w:rsidP="007C4C01">
      <w:pPr>
        <w:tabs>
          <w:tab w:val="left" w:pos="426"/>
          <w:tab w:val="left" w:pos="709"/>
        </w:tabs>
        <w:spacing w:after="0" w:line="240" w:lineRule="auto"/>
        <w:jc w:val="both"/>
        <w:rPr>
          <w:rFonts w:ascii="Times New Roman" w:hAnsi="Times New Roman" w:cs="Times New Roman"/>
          <w:sz w:val="24"/>
          <w:szCs w:val="24"/>
        </w:rPr>
      </w:pPr>
      <w:r w:rsidRPr="004D639C">
        <w:rPr>
          <w:rFonts w:ascii="Times New Roman" w:hAnsi="Times New Roman" w:cs="Times New Roman"/>
          <w:sz w:val="24"/>
          <w:szCs w:val="24"/>
        </w:rPr>
        <w:t xml:space="preserve">6.2. Vijdonlilik tamoyiliga asoslanib, Buyurtmachi </w:t>
      </w:r>
      <w:r w:rsidR="003D10A4" w:rsidRPr="004D639C">
        <w:rPr>
          <w:rFonts w:ascii="Times New Roman" w:hAnsi="Times New Roman" w:cs="Times New Roman"/>
          <w:color w:val="000000"/>
          <w:sz w:val="24"/>
          <w:szCs w:val="24"/>
        </w:rPr>
        <w:t xml:space="preserve">amaldagi qonunchilik va ushbu Shartnoma bilan taqiqlangan tovarlar/ishlar/xizmatlar sotish/ko'rsatishni oldini olishga majburdir, Buyurtmachi </w:t>
      </w:r>
      <w:r w:rsidR="00E10C85" w:rsidRPr="004D639C">
        <w:rPr>
          <w:rFonts w:ascii="Times New Roman" w:hAnsi="Times New Roman" w:cs="Times New Roman"/>
          <w:sz w:val="24"/>
          <w:szCs w:val="24"/>
        </w:rPr>
        <w:t>Ijrochi</w:t>
      </w:r>
      <w:r w:rsidR="003D10A4" w:rsidRPr="004D639C">
        <w:rPr>
          <w:rFonts w:ascii="Times New Roman" w:hAnsi="Times New Roman" w:cs="Times New Roman"/>
          <w:sz w:val="24"/>
          <w:szCs w:val="24"/>
        </w:rPr>
        <w:t xml:space="preserve">ga o'zi tomonidan amalga oshirilgan faoliyat to'liq qonuniy ekanligini kafolatlaydi: Buyurtmachi va </w:t>
      </w:r>
      <w:r w:rsidR="00E10C85" w:rsidRPr="004D639C">
        <w:rPr>
          <w:rFonts w:ascii="Times New Roman" w:hAnsi="Times New Roman" w:cs="Times New Roman"/>
          <w:sz w:val="24"/>
          <w:szCs w:val="24"/>
        </w:rPr>
        <w:t>Ijrochi</w:t>
      </w:r>
      <w:r w:rsidR="003D10A4" w:rsidRPr="004D639C">
        <w:rPr>
          <w:rFonts w:ascii="Times New Roman" w:hAnsi="Times New Roman" w:cs="Times New Roman"/>
          <w:sz w:val="24"/>
          <w:szCs w:val="24"/>
        </w:rPr>
        <w:t xml:space="preserve"> u yoki bu faoliyat bilan shug'ullanish uchun barcha zarur litsenziyalar va/yoki ruxsatnomalarga ega bo'lishi, barcha sotilgan tovarlar/ishlar/xizmatlar qonuniy ravishda sotib olinganligi, barcha zarur sertifikatlar, litsenziyalarga ega bo'lishi va amaldagi sifat standartlariga muvofiqligi; O'zbekiston </w:t>
      </w:r>
      <w:r w:rsidR="004D1B4E" w:rsidRPr="004D639C">
        <w:rPr>
          <w:rFonts w:ascii="Times New Roman" w:hAnsi="Times New Roman" w:cs="Times New Roman"/>
          <w:sz w:val="24"/>
          <w:szCs w:val="24"/>
        </w:rPr>
        <w:t>Respublikasi</w:t>
      </w:r>
      <w:r w:rsidR="003D10A4" w:rsidRPr="004D639C">
        <w:rPr>
          <w:rFonts w:ascii="Times New Roman" w:hAnsi="Times New Roman" w:cs="Times New Roman"/>
          <w:sz w:val="24"/>
          <w:szCs w:val="24"/>
        </w:rPr>
        <w:t>ning normativ-huquqiy hujjatlari.</w:t>
      </w:r>
    </w:p>
    <w:p w14:paraId="1B958C01" w14:textId="1B3164D4" w:rsidR="003D10A4" w:rsidRPr="004D639C" w:rsidRDefault="00A65591" w:rsidP="007C4C01">
      <w:pPr>
        <w:pStyle w:val="Default"/>
        <w:tabs>
          <w:tab w:val="left" w:pos="426"/>
          <w:tab w:val="left" w:pos="709"/>
        </w:tabs>
        <w:jc w:val="both"/>
        <w:rPr>
          <w:color w:val="auto"/>
        </w:rPr>
      </w:pPr>
      <w:r w:rsidRPr="004D639C">
        <w:rPr>
          <w:color w:val="auto"/>
        </w:rPr>
        <w:t>6.3. Buyurtmachi tomonidan sotilgan mahsulotlarning qonuniyligi va sifati uchun javobgarlik</w:t>
      </w:r>
      <w:r w:rsidR="003D10A4" w:rsidRPr="004D639C">
        <w:t xml:space="preserve"> </w:t>
      </w:r>
      <w:r w:rsidR="003D10A4" w:rsidRPr="004D639C">
        <w:rPr>
          <w:color w:val="auto"/>
        </w:rPr>
        <w:t xml:space="preserve">tovarlar/ishlar/xizmatlar va ularga nisbatan O‘zbekiston </w:t>
      </w:r>
      <w:r w:rsidR="004D1B4E" w:rsidRPr="004D639C">
        <w:rPr>
          <w:color w:val="auto"/>
        </w:rPr>
        <w:t>Respublikasi</w:t>
      </w:r>
      <w:r w:rsidR="003D10A4" w:rsidRPr="004D639C">
        <w:rPr>
          <w:color w:val="auto"/>
        </w:rPr>
        <w:t xml:space="preserve"> qonunchiligida, shu jumladan iste’molchilar huquqlarini himoya qilish bo‘yicha qonunchilik bazasi, raqobat, elektron tijorat qoidalari bilan qo‘yilgan boshqa barcha talablarga rioya qilish faqat Buyurtmachining zimmasidadir.</w:t>
      </w:r>
    </w:p>
    <w:p w14:paraId="609D53AF" w14:textId="36FD830E" w:rsidR="003D10A4" w:rsidRPr="004D639C" w:rsidRDefault="00A65591" w:rsidP="007C4C01">
      <w:pPr>
        <w:pStyle w:val="a4"/>
        <w:tabs>
          <w:tab w:val="left" w:pos="426"/>
          <w:tab w:val="left" w:pos="709"/>
        </w:tabs>
        <w:spacing w:after="0" w:line="240" w:lineRule="auto"/>
        <w:ind w:left="0"/>
        <w:jc w:val="both"/>
        <w:rPr>
          <w:rFonts w:ascii="Times New Roman" w:hAnsi="Times New Roman" w:cs="Times New Roman"/>
          <w:sz w:val="24"/>
          <w:szCs w:val="24"/>
        </w:rPr>
      </w:pPr>
      <w:r w:rsidRPr="004D639C">
        <w:rPr>
          <w:rFonts w:ascii="Times New Roman" w:hAnsi="Times New Roman" w:cs="Times New Roman"/>
          <w:sz w:val="24"/>
          <w:szCs w:val="24"/>
        </w:rPr>
        <w:t xml:space="preserve">6.4. </w:t>
      </w:r>
      <w:r w:rsidR="00E40946" w:rsidRPr="004D639C">
        <w:rPr>
          <w:rFonts w:ascii="Times New Roman" w:hAnsi="Times New Roman" w:cs="Times New Roman"/>
          <w:sz w:val="24"/>
          <w:szCs w:val="24"/>
        </w:rPr>
        <w:t xml:space="preserve">Agar Tomonlar ushbu Shartnoma bo'yicha o'z majburiyatlarini uchinchi shaxslarning aybi bilan bajarolmagan bo'lsa, </w:t>
      </w:r>
      <w:r w:rsidRPr="004D639C">
        <w:rPr>
          <w:rFonts w:ascii="Times New Roman" w:hAnsi="Times New Roman" w:cs="Times New Roman"/>
          <w:sz w:val="24"/>
          <w:szCs w:val="24"/>
        </w:rPr>
        <w:t xml:space="preserve">javobgar bo'lmaydilar. Bunday holda Tomonlar xizmatlarni </w:t>
      </w:r>
      <w:r w:rsidR="00E40946" w:rsidRPr="004D639C">
        <w:rPr>
          <w:rFonts w:ascii="Times New Roman" w:hAnsi="Times New Roman" w:cs="Times New Roman"/>
          <w:sz w:val="24"/>
          <w:szCs w:val="24"/>
        </w:rPr>
        <w:t xml:space="preserve">to'liq bajarish uchun </w:t>
      </w:r>
      <w:r w:rsidRPr="004D639C">
        <w:rPr>
          <w:rFonts w:ascii="Times New Roman" w:hAnsi="Times New Roman" w:cs="Times New Roman"/>
          <w:sz w:val="24"/>
          <w:szCs w:val="24"/>
        </w:rPr>
        <w:t>barcha sa'y-harakatlarni amalga oshirish majburiyatini oladilar.</w:t>
      </w:r>
    </w:p>
    <w:p w14:paraId="0EA0431C" w14:textId="70CD6BF9" w:rsidR="003D10A4" w:rsidRPr="004D639C" w:rsidRDefault="00A65591" w:rsidP="007C4C01">
      <w:pPr>
        <w:pStyle w:val="a4"/>
        <w:tabs>
          <w:tab w:val="left" w:pos="426"/>
          <w:tab w:val="left" w:pos="709"/>
        </w:tabs>
        <w:spacing w:after="0" w:line="240" w:lineRule="auto"/>
        <w:ind w:left="0"/>
        <w:jc w:val="both"/>
        <w:rPr>
          <w:rFonts w:ascii="Times New Roman" w:hAnsi="Times New Roman" w:cs="Times New Roman"/>
          <w:sz w:val="24"/>
          <w:szCs w:val="24"/>
        </w:rPr>
      </w:pPr>
      <w:r w:rsidRPr="004D639C">
        <w:rPr>
          <w:rFonts w:ascii="Times New Roman" w:hAnsi="Times New Roman" w:cs="Times New Roman"/>
          <w:sz w:val="24"/>
          <w:szCs w:val="24"/>
        </w:rPr>
        <w:t xml:space="preserve">6.5. </w:t>
      </w:r>
      <w:r w:rsidR="000D1C8D" w:rsidRPr="004D639C">
        <w:rPr>
          <w:rFonts w:ascii="Times New Roman" w:hAnsi="Times New Roman" w:cs="Times New Roman"/>
          <w:sz w:val="24"/>
          <w:szCs w:val="24"/>
        </w:rPr>
        <w:t>Mijozlar</w:t>
      </w:r>
      <w:r w:rsidRPr="004D639C">
        <w:rPr>
          <w:rFonts w:ascii="Times New Roman" w:hAnsi="Times New Roman" w:cs="Times New Roman"/>
          <w:sz w:val="24"/>
          <w:szCs w:val="24"/>
        </w:rPr>
        <w:t xml:space="preserve">, davlat organlari, ishlab chiqaruvchilar va boshqa uchinchi shaxslar tomonidan </w:t>
      </w:r>
      <w:r w:rsidR="00E10C85" w:rsidRPr="004D639C">
        <w:rPr>
          <w:rFonts w:ascii="Times New Roman" w:hAnsi="Times New Roman" w:cs="Times New Roman"/>
          <w:sz w:val="24"/>
          <w:szCs w:val="24"/>
        </w:rPr>
        <w:t>Ijrochi</w:t>
      </w:r>
      <w:r w:rsidRPr="004D639C">
        <w:rPr>
          <w:rFonts w:ascii="Times New Roman" w:hAnsi="Times New Roman" w:cs="Times New Roman"/>
          <w:sz w:val="24"/>
          <w:szCs w:val="24"/>
        </w:rPr>
        <w:t xml:space="preserve">ga ishlar/xizmatlar sifati, ularni ishlab chiqarish, saqlash, sotish va taqdim etishning qonuniyligi, shuningdek, har qanday boshqa sabablar, shu jumladan, lekin ular bilan cheklanmagan holda, uchinchi shaxslarning mualliflik huquqi/turdosh huquqlarining buzilishi, shaxsiy ma'lumotlar va/yoki tijorat va/yoki bank sirlarini tashkil etuvchi ma'lumotlarni to'plash, saqlash va tarqatish to'g'risida da'vo qo'yish holatlarida, Buyurtmachi </w:t>
      </w:r>
      <w:r w:rsidR="008F3ECD" w:rsidRPr="004D639C">
        <w:rPr>
          <w:rFonts w:ascii="Times New Roman" w:hAnsi="Times New Roman" w:cs="Times New Roman"/>
          <w:sz w:val="24"/>
          <w:szCs w:val="24"/>
        </w:rPr>
        <w:t>m</w:t>
      </w:r>
      <w:r w:rsidRPr="004D639C">
        <w:rPr>
          <w:rFonts w:ascii="Times New Roman" w:hAnsi="Times New Roman" w:cs="Times New Roman"/>
          <w:sz w:val="24"/>
          <w:szCs w:val="24"/>
        </w:rPr>
        <w:t xml:space="preserve">ustaqil ravishda va o'z hisobidan </w:t>
      </w:r>
      <w:r w:rsidR="00E10C85" w:rsidRPr="004D639C">
        <w:rPr>
          <w:rFonts w:ascii="Times New Roman" w:hAnsi="Times New Roman" w:cs="Times New Roman"/>
          <w:sz w:val="24"/>
          <w:szCs w:val="24"/>
        </w:rPr>
        <w:t>Ijrochi</w:t>
      </w:r>
      <w:r w:rsidRPr="004D639C">
        <w:rPr>
          <w:rFonts w:ascii="Times New Roman" w:hAnsi="Times New Roman" w:cs="Times New Roman"/>
          <w:sz w:val="24"/>
          <w:szCs w:val="24"/>
        </w:rPr>
        <w:t xml:space="preserve">ni barcha bunday da'volardan himoya qilish, sudda va/yoki boshqa organlarda </w:t>
      </w:r>
      <w:r w:rsidR="00E10C85" w:rsidRPr="004D639C">
        <w:rPr>
          <w:rFonts w:ascii="Times New Roman" w:hAnsi="Times New Roman" w:cs="Times New Roman"/>
          <w:sz w:val="24"/>
          <w:szCs w:val="24"/>
        </w:rPr>
        <w:t>Ijrochi</w:t>
      </w:r>
      <w:r w:rsidRPr="004D639C">
        <w:rPr>
          <w:rFonts w:ascii="Times New Roman" w:hAnsi="Times New Roman" w:cs="Times New Roman"/>
          <w:sz w:val="24"/>
          <w:szCs w:val="24"/>
        </w:rPr>
        <w:t xml:space="preserve"> tomonida harakat qilish va unga mavjud bo'lgan barcha zarur ma'lumotlarni taqdim etish, uchinchi shaxslarning bunday da'volarini hal qilish majburiyatini oladi. </w:t>
      </w:r>
      <w:r w:rsidR="003637DD" w:rsidRPr="004D639C">
        <w:rPr>
          <w:rFonts w:ascii="Times New Roman" w:hAnsi="Times New Roman" w:cs="Times New Roman"/>
          <w:sz w:val="24"/>
          <w:szCs w:val="24"/>
        </w:rPr>
        <w:t xml:space="preserve">Bunday holatlarda Buyurtmachi </w:t>
      </w:r>
      <w:r w:rsidRPr="004D639C">
        <w:rPr>
          <w:rFonts w:ascii="Times New Roman" w:hAnsi="Times New Roman" w:cs="Times New Roman"/>
          <w:sz w:val="24"/>
          <w:szCs w:val="24"/>
        </w:rPr>
        <w:t xml:space="preserve">barcha harajatlarni, shu jumladan sud xarajatlari va huquqiy qo'llab-quvvatlash xarajatlarini, </w:t>
      </w:r>
      <w:r w:rsidR="00E10C85" w:rsidRPr="004D639C">
        <w:rPr>
          <w:rFonts w:ascii="Times New Roman" w:hAnsi="Times New Roman" w:cs="Times New Roman"/>
          <w:sz w:val="24"/>
          <w:szCs w:val="24"/>
        </w:rPr>
        <w:t>Ijrochi</w:t>
      </w:r>
      <w:r w:rsidRPr="004D639C">
        <w:rPr>
          <w:rFonts w:ascii="Times New Roman" w:hAnsi="Times New Roman" w:cs="Times New Roman"/>
          <w:sz w:val="24"/>
          <w:szCs w:val="24"/>
        </w:rPr>
        <w:t xml:space="preserve"> tomonidan bunday da'volarning oqibatlarini bartaraf etish/hal qilish jarayonida </w:t>
      </w:r>
      <w:r w:rsidR="00352B63" w:rsidRPr="004D639C">
        <w:rPr>
          <w:rFonts w:ascii="Times New Roman" w:hAnsi="Times New Roman" w:cs="Times New Roman"/>
          <w:sz w:val="24"/>
          <w:szCs w:val="24"/>
        </w:rPr>
        <w:t>ko'rgan</w:t>
      </w:r>
      <w:r w:rsidRPr="004D639C">
        <w:rPr>
          <w:rFonts w:ascii="Times New Roman" w:hAnsi="Times New Roman" w:cs="Times New Roman"/>
          <w:sz w:val="24"/>
          <w:szCs w:val="24"/>
        </w:rPr>
        <w:t xml:space="preserve"> </w:t>
      </w:r>
      <w:r w:rsidR="003637DD" w:rsidRPr="004D639C">
        <w:rPr>
          <w:rFonts w:ascii="Times New Roman" w:hAnsi="Times New Roman" w:cs="Times New Roman"/>
          <w:sz w:val="24"/>
          <w:szCs w:val="24"/>
        </w:rPr>
        <w:t>zararlarni</w:t>
      </w:r>
      <w:r w:rsidRPr="004D639C">
        <w:rPr>
          <w:rFonts w:ascii="Times New Roman" w:hAnsi="Times New Roman" w:cs="Times New Roman"/>
          <w:sz w:val="24"/>
          <w:szCs w:val="24"/>
        </w:rPr>
        <w:t xml:space="preserve"> qopla</w:t>
      </w:r>
      <w:r w:rsidR="003637DD" w:rsidRPr="004D639C">
        <w:rPr>
          <w:rFonts w:ascii="Times New Roman" w:hAnsi="Times New Roman" w:cs="Times New Roman"/>
          <w:sz w:val="24"/>
          <w:szCs w:val="24"/>
        </w:rPr>
        <w:t>ydi</w:t>
      </w:r>
      <w:r w:rsidRPr="004D639C">
        <w:rPr>
          <w:rFonts w:ascii="Times New Roman" w:hAnsi="Times New Roman" w:cs="Times New Roman"/>
          <w:sz w:val="24"/>
          <w:szCs w:val="24"/>
        </w:rPr>
        <w:t>.</w:t>
      </w:r>
    </w:p>
    <w:p w14:paraId="353B372E" w14:textId="0D42E1CE" w:rsidR="003D10A4" w:rsidRPr="004D639C" w:rsidRDefault="00A65591" w:rsidP="007C4C01">
      <w:pPr>
        <w:pStyle w:val="a4"/>
        <w:tabs>
          <w:tab w:val="left" w:pos="426"/>
          <w:tab w:val="left" w:pos="709"/>
        </w:tabs>
        <w:spacing w:after="0" w:line="240" w:lineRule="auto"/>
        <w:ind w:left="0"/>
        <w:jc w:val="both"/>
        <w:rPr>
          <w:rFonts w:ascii="Times New Roman" w:hAnsi="Times New Roman" w:cs="Times New Roman"/>
          <w:sz w:val="24"/>
          <w:szCs w:val="24"/>
        </w:rPr>
      </w:pPr>
      <w:r w:rsidRPr="004D639C">
        <w:rPr>
          <w:rFonts w:ascii="Times New Roman" w:hAnsi="Times New Roman" w:cs="Times New Roman"/>
          <w:sz w:val="24"/>
          <w:szCs w:val="24"/>
        </w:rPr>
        <w:t xml:space="preserve">6.6. </w:t>
      </w:r>
      <w:r w:rsidR="00E10C85" w:rsidRPr="004D639C">
        <w:rPr>
          <w:rFonts w:ascii="Times New Roman" w:hAnsi="Times New Roman" w:cs="Times New Roman"/>
          <w:sz w:val="24"/>
          <w:szCs w:val="24"/>
        </w:rPr>
        <w:t>Ijrochi</w:t>
      </w:r>
      <w:r w:rsidRPr="004D639C">
        <w:rPr>
          <w:rFonts w:ascii="Times New Roman" w:hAnsi="Times New Roman" w:cs="Times New Roman"/>
          <w:sz w:val="24"/>
          <w:szCs w:val="24"/>
        </w:rPr>
        <w:t xml:space="preserve"> nizolarni hal qilishda yordam berishi mumkin bo'lsa-da, ishlar/xizmatlar</w:t>
      </w:r>
      <w:r w:rsidR="00EC7EB0" w:rsidRPr="004D639C">
        <w:rPr>
          <w:rFonts w:ascii="Times New Roman" w:hAnsi="Times New Roman" w:cs="Times New Roman"/>
          <w:sz w:val="24"/>
          <w:szCs w:val="24"/>
        </w:rPr>
        <w:t>ning</w:t>
      </w:r>
      <w:r w:rsidRPr="004D639C">
        <w:rPr>
          <w:rFonts w:ascii="Times New Roman" w:hAnsi="Times New Roman" w:cs="Times New Roman"/>
          <w:sz w:val="24"/>
          <w:szCs w:val="24"/>
        </w:rPr>
        <w:t xml:space="preserve"> mavjudligi, sifati, xavfsizligi, muvofiqligi yoki qonuniyligi</w:t>
      </w:r>
      <w:r w:rsidR="00EC7EB0" w:rsidRPr="004D639C">
        <w:rPr>
          <w:rFonts w:ascii="Times New Roman" w:hAnsi="Times New Roman" w:cs="Times New Roman"/>
          <w:sz w:val="24"/>
          <w:szCs w:val="24"/>
        </w:rPr>
        <w:t>ga</w:t>
      </w:r>
      <w:r w:rsidRPr="004D639C">
        <w:rPr>
          <w:rFonts w:ascii="Times New Roman" w:hAnsi="Times New Roman" w:cs="Times New Roman"/>
          <w:sz w:val="24"/>
          <w:szCs w:val="24"/>
        </w:rPr>
        <w:t>, Buyurtmachining harakatlari</w:t>
      </w:r>
      <w:r w:rsidR="00EC7EB0" w:rsidRPr="004D639C">
        <w:rPr>
          <w:rFonts w:ascii="Times New Roman" w:hAnsi="Times New Roman" w:cs="Times New Roman"/>
          <w:sz w:val="24"/>
          <w:szCs w:val="24"/>
        </w:rPr>
        <w:t>ga</w:t>
      </w:r>
      <w:r w:rsidRPr="004D639C">
        <w:rPr>
          <w:rFonts w:ascii="Times New Roman" w:hAnsi="Times New Roman" w:cs="Times New Roman"/>
          <w:sz w:val="24"/>
          <w:szCs w:val="24"/>
        </w:rPr>
        <w:t xml:space="preserve"> </w:t>
      </w:r>
      <w:r w:rsidR="00EC7EB0" w:rsidRPr="004D639C">
        <w:rPr>
          <w:rFonts w:ascii="Times New Roman" w:hAnsi="Times New Roman" w:cs="Times New Roman"/>
          <w:sz w:val="24"/>
          <w:szCs w:val="24"/>
        </w:rPr>
        <w:t xml:space="preserve">javob </w:t>
      </w:r>
      <w:r w:rsidRPr="004D639C">
        <w:rPr>
          <w:rFonts w:ascii="Times New Roman" w:hAnsi="Times New Roman" w:cs="Times New Roman"/>
          <w:sz w:val="24"/>
          <w:szCs w:val="24"/>
        </w:rPr>
        <w:t xml:space="preserve">bermaydi. </w:t>
      </w:r>
    </w:p>
    <w:p w14:paraId="3BC0A76B" w14:textId="11AB6840" w:rsidR="003D10A4" w:rsidRPr="004D639C" w:rsidRDefault="00A65591" w:rsidP="007C4C01">
      <w:pPr>
        <w:pStyle w:val="a4"/>
        <w:tabs>
          <w:tab w:val="left" w:pos="426"/>
          <w:tab w:val="left" w:pos="709"/>
        </w:tabs>
        <w:spacing w:after="0" w:line="240" w:lineRule="auto"/>
        <w:ind w:left="0"/>
        <w:jc w:val="both"/>
        <w:rPr>
          <w:rFonts w:ascii="Times New Roman" w:hAnsi="Times New Roman" w:cs="Times New Roman"/>
          <w:sz w:val="24"/>
          <w:szCs w:val="24"/>
        </w:rPr>
      </w:pPr>
      <w:r w:rsidRPr="004D639C">
        <w:rPr>
          <w:rFonts w:ascii="Times New Roman" w:hAnsi="Times New Roman" w:cs="Times New Roman"/>
          <w:sz w:val="24"/>
          <w:szCs w:val="24"/>
        </w:rPr>
        <w:t xml:space="preserve">6.7. </w:t>
      </w:r>
      <w:r w:rsidR="00B36C60" w:rsidRPr="004D639C">
        <w:rPr>
          <w:rFonts w:ascii="Times New Roman" w:hAnsi="Times New Roman" w:cs="Times New Roman"/>
          <w:sz w:val="24"/>
          <w:szCs w:val="24"/>
        </w:rPr>
        <w:t xml:space="preserve">Buyurtmachi </w:t>
      </w:r>
      <w:r w:rsidRPr="004D639C">
        <w:rPr>
          <w:rFonts w:ascii="Times New Roman" w:hAnsi="Times New Roman" w:cs="Times New Roman"/>
          <w:sz w:val="24"/>
          <w:szCs w:val="24"/>
        </w:rPr>
        <w:t xml:space="preserve">O‘zbekiston </w:t>
      </w:r>
      <w:r w:rsidR="004D1B4E" w:rsidRPr="004D639C">
        <w:rPr>
          <w:rFonts w:ascii="Times New Roman" w:hAnsi="Times New Roman" w:cs="Times New Roman"/>
          <w:sz w:val="24"/>
          <w:szCs w:val="24"/>
        </w:rPr>
        <w:t>Respublikasi</w:t>
      </w:r>
      <w:r w:rsidRPr="004D639C">
        <w:rPr>
          <w:rFonts w:ascii="Times New Roman" w:hAnsi="Times New Roman" w:cs="Times New Roman"/>
          <w:sz w:val="24"/>
          <w:szCs w:val="24"/>
        </w:rPr>
        <w:t>ning amaldagi qonunchiligida bank siri deb tasniflangan ma’lumotlarning saqlanishi va uchinchi shaxslarga taqdim etilishi</w:t>
      </w:r>
      <w:r w:rsidR="00B36C60" w:rsidRPr="004D639C">
        <w:rPr>
          <w:rFonts w:ascii="Times New Roman" w:hAnsi="Times New Roman" w:cs="Times New Roman"/>
          <w:sz w:val="24"/>
          <w:szCs w:val="24"/>
        </w:rPr>
        <w:t xml:space="preserve">ga o'zi </w:t>
      </w:r>
      <w:r w:rsidRPr="004D639C">
        <w:rPr>
          <w:rFonts w:ascii="Times New Roman" w:hAnsi="Times New Roman" w:cs="Times New Roman"/>
          <w:sz w:val="24"/>
          <w:szCs w:val="24"/>
        </w:rPr>
        <w:t xml:space="preserve">javobgardir. </w:t>
      </w:r>
      <w:r w:rsidR="00B36C60" w:rsidRPr="004D639C">
        <w:rPr>
          <w:rFonts w:ascii="Times New Roman" w:hAnsi="Times New Roman" w:cs="Times New Roman"/>
          <w:sz w:val="24"/>
          <w:szCs w:val="24"/>
        </w:rPr>
        <w:t xml:space="preserve">Buyurtmachi ushbu Shartnoma doirasida </w:t>
      </w:r>
      <w:r w:rsidRPr="004D639C">
        <w:rPr>
          <w:rFonts w:ascii="Times New Roman" w:hAnsi="Times New Roman" w:cs="Times New Roman"/>
          <w:sz w:val="24"/>
          <w:szCs w:val="24"/>
        </w:rPr>
        <w:t>shart-sharoitlar</w:t>
      </w:r>
      <w:r w:rsidR="00B36C60" w:rsidRPr="004D639C">
        <w:rPr>
          <w:rFonts w:ascii="Times New Roman" w:hAnsi="Times New Roman" w:cs="Times New Roman"/>
          <w:sz w:val="24"/>
          <w:szCs w:val="24"/>
        </w:rPr>
        <w:t xml:space="preserve"> </w:t>
      </w:r>
      <w:r w:rsidRPr="004D639C">
        <w:rPr>
          <w:rFonts w:ascii="Times New Roman" w:hAnsi="Times New Roman" w:cs="Times New Roman"/>
          <w:sz w:val="24"/>
          <w:szCs w:val="24"/>
        </w:rPr>
        <w:t xml:space="preserve">va </w:t>
      </w:r>
      <w:r w:rsidR="00B36C60" w:rsidRPr="004D639C">
        <w:rPr>
          <w:rFonts w:ascii="Times New Roman" w:hAnsi="Times New Roman" w:cs="Times New Roman"/>
          <w:sz w:val="24"/>
          <w:szCs w:val="24"/>
        </w:rPr>
        <w:t xml:space="preserve">qandaydir </w:t>
      </w:r>
      <w:r w:rsidRPr="004D639C">
        <w:rPr>
          <w:rFonts w:ascii="Times New Roman" w:hAnsi="Times New Roman" w:cs="Times New Roman"/>
          <w:sz w:val="24"/>
          <w:szCs w:val="24"/>
        </w:rPr>
        <w:t>sabab</w:t>
      </w:r>
      <w:r w:rsidR="00B36C60" w:rsidRPr="004D639C">
        <w:rPr>
          <w:rFonts w:ascii="Times New Roman" w:hAnsi="Times New Roman" w:cs="Times New Roman"/>
          <w:sz w:val="24"/>
          <w:szCs w:val="24"/>
        </w:rPr>
        <w:t>lar</w:t>
      </w:r>
      <w:r w:rsidRPr="004D639C">
        <w:rPr>
          <w:rFonts w:ascii="Times New Roman" w:hAnsi="Times New Roman" w:cs="Times New Roman"/>
          <w:sz w:val="24"/>
          <w:szCs w:val="24"/>
        </w:rPr>
        <w:t>dan qat'i nazar, bank sirini tashkil etuvchi ma'lumotlarni, o'z majburiyatlarini bajarish maqsadlari bundan mustasno, haq evaziga, tekin yoki boshqa sabablarga ko'ra yig'maslik, saqlamaslik va tarqatmaslik majburiyatini oladi.</w:t>
      </w:r>
    </w:p>
    <w:p w14:paraId="68E38730" w14:textId="60B73D32" w:rsidR="003D10A4" w:rsidRPr="004D639C" w:rsidRDefault="00A65591" w:rsidP="007C4C01">
      <w:pPr>
        <w:pStyle w:val="a4"/>
        <w:tabs>
          <w:tab w:val="left" w:pos="426"/>
          <w:tab w:val="left" w:pos="709"/>
        </w:tabs>
        <w:spacing w:after="0" w:line="240" w:lineRule="auto"/>
        <w:ind w:left="0"/>
        <w:jc w:val="both"/>
        <w:rPr>
          <w:rFonts w:ascii="Times New Roman" w:hAnsi="Times New Roman" w:cs="Times New Roman"/>
          <w:sz w:val="24"/>
          <w:szCs w:val="24"/>
        </w:rPr>
      </w:pPr>
      <w:r w:rsidRPr="004D639C">
        <w:rPr>
          <w:rFonts w:ascii="Times New Roman" w:hAnsi="Times New Roman" w:cs="Times New Roman"/>
          <w:sz w:val="24"/>
          <w:szCs w:val="24"/>
        </w:rPr>
        <w:lastRenderedPageBreak/>
        <w:t xml:space="preserve">6.8. </w:t>
      </w:r>
      <w:r w:rsidR="00E10C85" w:rsidRPr="004D639C">
        <w:rPr>
          <w:rFonts w:ascii="Times New Roman" w:hAnsi="Times New Roman" w:cs="Times New Roman"/>
          <w:sz w:val="24"/>
          <w:szCs w:val="24"/>
        </w:rPr>
        <w:t>Ijrochi</w:t>
      </w:r>
      <w:r w:rsidRPr="004D639C">
        <w:rPr>
          <w:rFonts w:ascii="Times New Roman" w:hAnsi="Times New Roman" w:cs="Times New Roman"/>
          <w:sz w:val="24"/>
          <w:szCs w:val="24"/>
        </w:rPr>
        <w:t xml:space="preserve"> va Buyurtmachining javobgarlik doirasi </w:t>
      </w:r>
      <w:r w:rsidR="003D10A4" w:rsidRPr="004D639C">
        <w:rPr>
          <w:rFonts w:ascii="Times New Roman" w:hAnsi="Times New Roman" w:cs="Times New Roman"/>
          <w:sz w:val="24"/>
          <w:szCs w:val="24"/>
        </w:rPr>
        <w:t xml:space="preserve">faqat ushbu Shartnomada aks ettirilgan majburiyatlar bilan </w:t>
      </w:r>
      <w:r w:rsidR="00FA3C1D" w:rsidRPr="004D639C">
        <w:rPr>
          <w:rFonts w:ascii="Times New Roman" w:hAnsi="Times New Roman" w:cs="Times New Roman"/>
          <w:sz w:val="24"/>
          <w:szCs w:val="24"/>
        </w:rPr>
        <w:t>cheklana</w:t>
      </w:r>
      <w:r w:rsidR="00073DF2" w:rsidRPr="004D639C">
        <w:rPr>
          <w:rFonts w:ascii="Times New Roman" w:hAnsi="Times New Roman" w:cs="Times New Roman"/>
          <w:sz w:val="24"/>
          <w:szCs w:val="24"/>
        </w:rPr>
        <w:t>di</w:t>
      </w:r>
      <w:r w:rsidR="00FA3C1D" w:rsidRPr="004D639C">
        <w:rPr>
          <w:rFonts w:ascii="Times New Roman" w:hAnsi="Times New Roman" w:cs="Times New Roman"/>
          <w:sz w:val="24"/>
          <w:szCs w:val="24"/>
        </w:rPr>
        <w:t>.</w:t>
      </w:r>
    </w:p>
    <w:p w14:paraId="7BC63C09" w14:textId="3EA8F9ED" w:rsidR="003D10A4" w:rsidRPr="004D639C" w:rsidRDefault="00A65591" w:rsidP="007C4C01">
      <w:pPr>
        <w:pStyle w:val="a4"/>
        <w:tabs>
          <w:tab w:val="left" w:pos="284"/>
          <w:tab w:val="left" w:pos="426"/>
          <w:tab w:val="left" w:pos="709"/>
        </w:tabs>
        <w:spacing w:after="0" w:line="240" w:lineRule="auto"/>
        <w:ind w:left="0"/>
        <w:jc w:val="both"/>
        <w:rPr>
          <w:rFonts w:ascii="Times New Roman" w:hAnsi="Times New Roman" w:cs="Times New Roman"/>
          <w:sz w:val="24"/>
          <w:szCs w:val="24"/>
        </w:rPr>
      </w:pPr>
      <w:r w:rsidRPr="004D639C">
        <w:rPr>
          <w:rFonts w:ascii="Times New Roman" w:hAnsi="Times New Roman" w:cs="Times New Roman"/>
          <w:sz w:val="24"/>
          <w:szCs w:val="24"/>
        </w:rPr>
        <w:t xml:space="preserve">6.9. Tomonlar </w:t>
      </w:r>
      <w:r w:rsidR="005E5F3C" w:rsidRPr="004D639C">
        <w:rPr>
          <w:rFonts w:ascii="Times New Roman" w:hAnsi="Times New Roman" w:cs="Times New Roman"/>
          <w:sz w:val="24"/>
          <w:szCs w:val="24"/>
        </w:rPr>
        <w:t xml:space="preserve">kelishib oldilarki, </w:t>
      </w:r>
      <w:r w:rsidRPr="004D639C">
        <w:rPr>
          <w:rFonts w:ascii="Times New Roman" w:hAnsi="Times New Roman" w:cs="Times New Roman"/>
          <w:sz w:val="24"/>
          <w:szCs w:val="24"/>
        </w:rPr>
        <w:t xml:space="preserve">bank xizmatlarini onlayn tizim orqali ko'rsatish munosabati bilan, agar to'lov xizmatlarini ko'rsatishning mumkin emasligi Processing bilan bog'liq bo'lsa, Bank Tizimning uzluksiz </w:t>
      </w:r>
      <w:r w:rsidR="005E5F3C" w:rsidRPr="004D639C">
        <w:rPr>
          <w:rFonts w:ascii="Times New Roman" w:hAnsi="Times New Roman" w:cs="Times New Roman"/>
          <w:sz w:val="24"/>
          <w:szCs w:val="24"/>
        </w:rPr>
        <w:t xml:space="preserve">ishini </w:t>
      </w:r>
      <w:r w:rsidRPr="004D639C">
        <w:rPr>
          <w:rFonts w:ascii="Times New Roman" w:hAnsi="Times New Roman" w:cs="Times New Roman"/>
          <w:sz w:val="24"/>
          <w:szCs w:val="24"/>
        </w:rPr>
        <w:t xml:space="preserve"> kafolatlay olmaydi.</w:t>
      </w:r>
    </w:p>
    <w:p w14:paraId="4766643E" w14:textId="7AD58A85" w:rsidR="00EC02C2" w:rsidRPr="004D639C" w:rsidRDefault="003A1EED"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 xml:space="preserve">6.10. Ushbu Shartnoma bo‘yicha shartlar buzilgan va majburiyatlar bajarilmagan taqdirda Tomonlar O‘zbekiston </w:t>
      </w:r>
      <w:r w:rsidR="004D1B4E" w:rsidRPr="004D639C">
        <w:rPr>
          <w:rFonts w:ascii="Times New Roman" w:hAnsi="Times New Roman" w:cs="Times New Roman"/>
          <w:color w:val="000000"/>
          <w:sz w:val="24"/>
          <w:szCs w:val="24"/>
          <w:lang w:val="uz-Cyrl-UZ" w:eastAsia="ru-RU" w:bidi="ru-RU"/>
        </w:rPr>
        <w:t>Respublikasi</w:t>
      </w:r>
      <w:r w:rsidRPr="004D639C">
        <w:rPr>
          <w:rFonts w:ascii="Times New Roman" w:hAnsi="Times New Roman" w:cs="Times New Roman"/>
          <w:color w:val="000000"/>
          <w:sz w:val="24"/>
          <w:szCs w:val="24"/>
          <w:lang w:val="uz-Cyrl-UZ" w:eastAsia="ru-RU" w:bidi="ru-RU"/>
        </w:rPr>
        <w:t>ning amaldagi qonunchiligiga muvofiq javobgar bo‘ladilar.</w:t>
      </w:r>
    </w:p>
    <w:p w14:paraId="3B9E8CE4" w14:textId="77777777" w:rsidR="00D46C27" w:rsidRPr="004D639C" w:rsidRDefault="00D46C27"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p>
    <w:p w14:paraId="58729DA6" w14:textId="2B1B65DE" w:rsidR="00086EA0" w:rsidRPr="004D639C" w:rsidRDefault="00086EA0" w:rsidP="00263116">
      <w:pPr>
        <w:pStyle w:val="a4"/>
        <w:numPr>
          <w:ilvl w:val="0"/>
          <w:numId w:val="6"/>
        </w:numPr>
        <w:tabs>
          <w:tab w:val="left" w:pos="426"/>
          <w:tab w:val="left" w:pos="567"/>
          <w:tab w:val="left" w:pos="709"/>
        </w:tabs>
        <w:spacing w:after="0" w:line="240" w:lineRule="auto"/>
        <w:ind w:left="0" w:firstLine="0"/>
        <w:contextualSpacing w:val="0"/>
        <w:jc w:val="center"/>
        <w:rPr>
          <w:rFonts w:ascii="Times New Roman" w:hAnsi="Times New Roman" w:cs="Times New Roman"/>
          <w:b/>
          <w:bCs/>
          <w:color w:val="000000"/>
          <w:sz w:val="24"/>
          <w:szCs w:val="24"/>
          <w:lang w:val="uz-Cyrl-UZ" w:eastAsia="ru-RU" w:bidi="ru-RU"/>
        </w:rPr>
      </w:pPr>
      <w:r w:rsidRPr="004D639C">
        <w:rPr>
          <w:rFonts w:ascii="Times New Roman" w:hAnsi="Times New Roman" w:cs="Times New Roman"/>
          <w:b/>
          <w:bCs/>
          <w:color w:val="000000"/>
          <w:sz w:val="24"/>
          <w:szCs w:val="24"/>
          <w:lang w:val="uz-Cyrl-UZ" w:eastAsia="ru-RU" w:bidi="ru-RU"/>
        </w:rPr>
        <w:t>Maxfiylik</w:t>
      </w:r>
    </w:p>
    <w:p w14:paraId="6A03928B" w14:textId="47B13436" w:rsidR="00086EA0" w:rsidRPr="004D639C" w:rsidRDefault="003A1EED" w:rsidP="007C4C01">
      <w:pPr>
        <w:pStyle w:val="a4"/>
        <w:tabs>
          <w:tab w:val="left" w:pos="426"/>
          <w:tab w:val="left" w:pos="709"/>
        </w:tabs>
        <w:spacing w:after="0" w:line="240" w:lineRule="auto"/>
        <w:ind w:left="0"/>
        <w:contextualSpacing w:val="0"/>
        <w:jc w:val="both"/>
        <w:rPr>
          <w:rFonts w:ascii="Times New Roman" w:eastAsia="MS Mincho" w:hAnsi="Times New Roman" w:cs="Times New Roman"/>
          <w:sz w:val="24"/>
          <w:szCs w:val="24"/>
          <w:lang w:eastAsia="ru-RU"/>
        </w:rPr>
      </w:pPr>
      <w:r w:rsidRPr="004D639C">
        <w:rPr>
          <w:rFonts w:ascii="Times New Roman" w:hAnsi="Times New Roman" w:cs="Times New Roman"/>
          <w:color w:val="000000"/>
          <w:sz w:val="24"/>
          <w:szCs w:val="24"/>
          <w:lang w:val="uz-Cyrl-UZ" w:eastAsia="ru-RU" w:bidi="ru-RU"/>
        </w:rPr>
        <w:t xml:space="preserve">7.1. </w:t>
      </w:r>
      <w:r w:rsidR="00086EA0" w:rsidRPr="004D639C">
        <w:rPr>
          <w:rFonts w:ascii="Times New Roman" w:eastAsia="MS Mincho" w:hAnsi="Times New Roman" w:cs="Times New Roman"/>
          <w:sz w:val="24"/>
          <w:szCs w:val="24"/>
          <w:lang w:eastAsia="ru-RU"/>
        </w:rPr>
        <w:t xml:space="preserve">Ushbu Shartnoma bo'yicha majburiyatlarni bajarish bilan bog'liq barcha yozma yoki og'zaki ma'lumotlar Maxfiy hisoblanadi. Maxfiy ma'lumotlarga, jumladan, shaxsiy </w:t>
      </w:r>
      <w:r w:rsidR="00A76F76" w:rsidRPr="004D639C">
        <w:rPr>
          <w:rFonts w:ascii="Times New Roman" w:eastAsia="MS Mincho" w:hAnsi="Times New Roman" w:cs="Times New Roman"/>
          <w:sz w:val="24"/>
          <w:szCs w:val="24"/>
          <w:lang w:eastAsia="ru-RU"/>
        </w:rPr>
        <w:t xml:space="preserve">va tijorat </w:t>
      </w:r>
      <w:r w:rsidR="00086EA0" w:rsidRPr="004D639C">
        <w:rPr>
          <w:rFonts w:ascii="Times New Roman" w:eastAsia="MS Mincho" w:hAnsi="Times New Roman" w:cs="Times New Roman"/>
          <w:sz w:val="24"/>
          <w:szCs w:val="24"/>
          <w:lang w:eastAsia="ru-RU"/>
        </w:rPr>
        <w:t>ma'lumotlar, professional, rasmiy va boshqa turdagi ma'lumotlarni tashkil etuvchi ma'lumotlar, shuningdek, to'lov operatsiyalari to'g'risidagi ma'lumotlar kiradi.</w:t>
      </w:r>
    </w:p>
    <w:p w14:paraId="35B67A7C" w14:textId="1B8E0F94" w:rsidR="005613FB" w:rsidRPr="004D639C" w:rsidRDefault="00FD74A6" w:rsidP="007C4C01">
      <w:pPr>
        <w:widowControl w:val="0"/>
        <w:suppressLineNumbers/>
        <w:tabs>
          <w:tab w:val="left" w:pos="426"/>
          <w:tab w:val="left" w:pos="709"/>
        </w:tabs>
        <w:suppressAutoHyphens/>
        <w:spacing w:after="0" w:line="240" w:lineRule="auto"/>
        <w:ind w:right="-83"/>
        <w:jc w:val="both"/>
        <w:rPr>
          <w:rFonts w:ascii="Times New Roman" w:eastAsia="MS Mincho" w:hAnsi="Times New Roman" w:cs="Times New Roman"/>
          <w:sz w:val="24"/>
          <w:szCs w:val="24"/>
          <w:lang w:eastAsia="ru-RU"/>
        </w:rPr>
      </w:pPr>
      <w:r w:rsidRPr="004D639C">
        <w:rPr>
          <w:rFonts w:ascii="Times New Roman" w:eastAsia="MS Mincho" w:hAnsi="Times New Roman" w:cs="Times New Roman"/>
          <w:sz w:val="24"/>
          <w:szCs w:val="24"/>
          <w:lang w:eastAsia="ru-RU"/>
        </w:rPr>
        <w:t>7.2. Tomonlar Maxfiy ma'lumotlarning xavfsizligini ta'minlashga va bunday ma'lumotlarni boshqa tomonning yozma roziligisiz oshkor qilmaslikka rozi bo'ladilar.</w:t>
      </w:r>
    </w:p>
    <w:p w14:paraId="1AEA41D3" w14:textId="77777777" w:rsidR="00263116" w:rsidRPr="004D639C" w:rsidRDefault="00263116" w:rsidP="007C4C01">
      <w:pPr>
        <w:widowControl w:val="0"/>
        <w:suppressLineNumbers/>
        <w:tabs>
          <w:tab w:val="left" w:pos="426"/>
          <w:tab w:val="left" w:pos="709"/>
        </w:tabs>
        <w:suppressAutoHyphens/>
        <w:spacing w:after="0" w:line="240" w:lineRule="auto"/>
        <w:ind w:right="-83"/>
        <w:jc w:val="both"/>
        <w:rPr>
          <w:rFonts w:ascii="Times New Roman" w:eastAsia="MS Mincho" w:hAnsi="Times New Roman" w:cs="Times New Roman"/>
          <w:sz w:val="24"/>
          <w:szCs w:val="24"/>
          <w:lang w:eastAsia="ru-RU"/>
        </w:rPr>
      </w:pPr>
    </w:p>
    <w:p w14:paraId="7C7B91F3" w14:textId="459C6A2E" w:rsidR="005613FB" w:rsidRPr="004D639C" w:rsidRDefault="00350401" w:rsidP="00263116">
      <w:pPr>
        <w:widowControl w:val="0"/>
        <w:suppressLineNumbers/>
        <w:tabs>
          <w:tab w:val="left" w:pos="426"/>
          <w:tab w:val="left" w:pos="709"/>
          <w:tab w:val="left" w:pos="1080"/>
          <w:tab w:val="left" w:pos="1800"/>
        </w:tabs>
        <w:suppressAutoHyphens/>
        <w:spacing w:after="0" w:line="240" w:lineRule="auto"/>
        <w:ind w:right="-83"/>
        <w:jc w:val="center"/>
        <w:rPr>
          <w:rFonts w:ascii="Times New Roman" w:eastAsia="MS Mincho" w:hAnsi="Times New Roman" w:cs="Times New Roman"/>
          <w:b/>
          <w:bCs/>
          <w:sz w:val="24"/>
          <w:szCs w:val="24"/>
          <w:lang w:eastAsia="ru-RU"/>
        </w:rPr>
      </w:pPr>
      <w:r w:rsidRPr="004D639C">
        <w:rPr>
          <w:rFonts w:ascii="Times New Roman" w:eastAsia="MS Mincho" w:hAnsi="Times New Roman" w:cs="Times New Roman"/>
          <w:b/>
          <w:bCs/>
          <w:sz w:val="24"/>
          <w:szCs w:val="24"/>
          <w:lang w:eastAsia="ru-RU"/>
        </w:rPr>
        <w:t>VIII . Favqulodda vaziyat</w:t>
      </w:r>
    </w:p>
    <w:p w14:paraId="7548993A" w14:textId="786C861C" w:rsidR="005613FB" w:rsidRPr="004D639C" w:rsidRDefault="003A1EED" w:rsidP="007C4C01">
      <w:pPr>
        <w:widowControl w:val="0"/>
        <w:suppressLineNumbers/>
        <w:tabs>
          <w:tab w:val="left" w:pos="426"/>
          <w:tab w:val="left" w:pos="709"/>
          <w:tab w:val="left" w:pos="851"/>
        </w:tabs>
        <w:suppressAutoHyphens/>
        <w:spacing w:after="0" w:line="240" w:lineRule="auto"/>
        <w:ind w:right="-83"/>
        <w:jc w:val="both"/>
        <w:rPr>
          <w:rFonts w:ascii="Times New Roman" w:eastAsia="MS Mincho" w:hAnsi="Times New Roman" w:cs="Times New Roman"/>
          <w:sz w:val="24"/>
          <w:szCs w:val="24"/>
          <w:lang w:eastAsia="ru-RU"/>
        </w:rPr>
      </w:pPr>
      <w:r w:rsidRPr="004D639C">
        <w:rPr>
          <w:rFonts w:ascii="Times New Roman" w:eastAsia="MS Mincho" w:hAnsi="Times New Roman" w:cs="Times New Roman"/>
          <w:sz w:val="24"/>
          <w:szCs w:val="24"/>
          <w:lang w:eastAsia="ru-RU"/>
        </w:rPr>
        <w:t xml:space="preserve">8.1. </w:t>
      </w:r>
      <w:r w:rsidR="005613FB" w:rsidRPr="004D639C">
        <w:rPr>
          <w:rFonts w:ascii="Times New Roman" w:eastAsia="MS Mincho" w:hAnsi="Times New Roman" w:cs="Times New Roman"/>
          <w:sz w:val="24"/>
          <w:szCs w:val="24"/>
          <w:lang w:eastAsia="ru-RU"/>
        </w:rPr>
        <w:tab/>
      </w:r>
      <w:r w:rsidR="00C22EC5" w:rsidRPr="004D639C">
        <w:rPr>
          <w:rFonts w:ascii="Times New Roman" w:eastAsia="MS Mincho" w:hAnsi="Times New Roman" w:cs="Times New Roman"/>
          <w:sz w:val="24"/>
          <w:szCs w:val="24"/>
          <w:lang w:eastAsia="ru-RU"/>
        </w:rPr>
        <w:t>Y</w:t>
      </w:r>
      <w:r w:rsidR="005613FB" w:rsidRPr="004D639C">
        <w:rPr>
          <w:rFonts w:ascii="Times New Roman" w:eastAsia="MS Mincho" w:hAnsi="Times New Roman" w:cs="Times New Roman"/>
          <w:sz w:val="24"/>
          <w:szCs w:val="24"/>
          <w:lang w:eastAsia="ru-RU"/>
        </w:rPr>
        <w:t xml:space="preserve">ong'in, suv toshqini, zilzila, pandemiya va tomonlarning nazorati ostida bo'lmagan boshqa </w:t>
      </w:r>
      <w:r w:rsidR="00B05405" w:rsidRPr="004D639C">
        <w:rPr>
          <w:rFonts w:ascii="Times New Roman" w:eastAsia="MS Mincho" w:hAnsi="Times New Roman" w:cs="Times New Roman"/>
          <w:sz w:val="24"/>
          <w:szCs w:val="24"/>
          <w:lang w:eastAsia="ru-RU"/>
        </w:rPr>
        <w:t>fors-major holatlar</w:t>
      </w:r>
      <w:r w:rsidR="005613FB" w:rsidRPr="004D639C">
        <w:rPr>
          <w:rFonts w:ascii="Times New Roman" w:eastAsia="MS Mincho" w:hAnsi="Times New Roman" w:cs="Times New Roman"/>
          <w:sz w:val="24"/>
          <w:szCs w:val="24"/>
          <w:lang w:eastAsia="ru-RU"/>
        </w:rPr>
        <w:t xml:space="preserve">, shuningdek Tomonlarning ushbu Shartnoma bo'yicha o'z majburiyatlarini bajarishiga to'sqinlik qiladigan </w:t>
      </w:r>
      <w:r w:rsidR="00C22EC5" w:rsidRPr="004D639C">
        <w:rPr>
          <w:rFonts w:ascii="Times New Roman" w:eastAsia="MS Mincho" w:hAnsi="Times New Roman" w:cs="Times New Roman"/>
          <w:sz w:val="24"/>
          <w:szCs w:val="24"/>
          <w:lang w:eastAsia="ru-RU"/>
        </w:rPr>
        <w:t xml:space="preserve">hukumatning tegishli </w:t>
      </w:r>
      <w:r w:rsidR="005613FB" w:rsidRPr="004D639C">
        <w:rPr>
          <w:rFonts w:ascii="Times New Roman" w:eastAsia="MS Mincho" w:hAnsi="Times New Roman" w:cs="Times New Roman"/>
          <w:sz w:val="24"/>
          <w:szCs w:val="24"/>
          <w:lang w:eastAsia="ru-RU"/>
        </w:rPr>
        <w:t>farmonlar</w:t>
      </w:r>
      <w:r w:rsidR="00C22EC5" w:rsidRPr="004D639C">
        <w:rPr>
          <w:rFonts w:ascii="Times New Roman" w:eastAsia="MS Mincho" w:hAnsi="Times New Roman" w:cs="Times New Roman"/>
          <w:sz w:val="24"/>
          <w:szCs w:val="24"/>
          <w:lang w:eastAsia="ru-RU"/>
        </w:rPr>
        <w:t>i</w:t>
      </w:r>
      <w:r w:rsidR="005613FB" w:rsidRPr="004D639C">
        <w:rPr>
          <w:rFonts w:ascii="Times New Roman" w:eastAsia="MS Mincho" w:hAnsi="Times New Roman" w:cs="Times New Roman"/>
          <w:sz w:val="24"/>
          <w:szCs w:val="24"/>
          <w:lang w:eastAsia="ru-RU"/>
        </w:rPr>
        <w:t>, qarorlar</w:t>
      </w:r>
      <w:r w:rsidR="00C22EC5" w:rsidRPr="004D639C">
        <w:rPr>
          <w:rFonts w:ascii="Times New Roman" w:eastAsia="MS Mincho" w:hAnsi="Times New Roman" w:cs="Times New Roman"/>
          <w:sz w:val="24"/>
          <w:szCs w:val="24"/>
          <w:lang w:eastAsia="ru-RU"/>
        </w:rPr>
        <w:t>i</w:t>
      </w:r>
      <w:r w:rsidR="005613FB" w:rsidRPr="004D639C">
        <w:rPr>
          <w:rFonts w:ascii="Times New Roman" w:eastAsia="MS Mincho" w:hAnsi="Times New Roman" w:cs="Times New Roman"/>
          <w:sz w:val="24"/>
          <w:szCs w:val="24"/>
          <w:lang w:eastAsia="ru-RU"/>
        </w:rPr>
        <w:t xml:space="preserve"> va boshqa hujjatlar</w:t>
      </w:r>
      <w:r w:rsidR="00C22EC5" w:rsidRPr="004D639C">
        <w:rPr>
          <w:rFonts w:ascii="Times New Roman" w:eastAsia="MS Mincho" w:hAnsi="Times New Roman" w:cs="Times New Roman"/>
          <w:sz w:val="24"/>
          <w:szCs w:val="24"/>
          <w:lang w:eastAsia="ru-RU"/>
        </w:rPr>
        <w:t xml:space="preserve"> qabul qilingan bo'lsa, Tomonlar majburiyatlarni qisman yoki to'liq bajarmaganlik uchun javobgarlikdan ozod qilinadilar</w:t>
      </w:r>
      <w:r w:rsidR="00B05405" w:rsidRPr="004D639C">
        <w:rPr>
          <w:rFonts w:ascii="Times New Roman" w:eastAsia="MS Mincho" w:hAnsi="Times New Roman" w:cs="Times New Roman"/>
          <w:sz w:val="24"/>
          <w:szCs w:val="24"/>
          <w:lang w:eastAsia="ru-RU"/>
        </w:rPr>
        <w:t>.</w:t>
      </w:r>
      <w:r w:rsidR="00C22EC5" w:rsidRPr="004D639C">
        <w:rPr>
          <w:rFonts w:ascii="Times New Roman" w:eastAsia="MS Mincho" w:hAnsi="Times New Roman" w:cs="Times New Roman"/>
          <w:sz w:val="24"/>
          <w:szCs w:val="24"/>
          <w:lang w:eastAsia="ru-RU"/>
        </w:rPr>
        <w:t xml:space="preserve"> </w:t>
      </w:r>
    </w:p>
    <w:p w14:paraId="7D2B3EB4" w14:textId="74F59233" w:rsidR="005613FB" w:rsidRPr="004D639C" w:rsidRDefault="003A1EED" w:rsidP="007C4C01">
      <w:pPr>
        <w:widowControl w:val="0"/>
        <w:suppressLineNumbers/>
        <w:tabs>
          <w:tab w:val="left" w:pos="426"/>
          <w:tab w:val="left" w:pos="709"/>
          <w:tab w:val="left" w:pos="851"/>
        </w:tabs>
        <w:suppressAutoHyphens/>
        <w:spacing w:after="0" w:line="240" w:lineRule="auto"/>
        <w:ind w:right="-83"/>
        <w:jc w:val="both"/>
        <w:rPr>
          <w:rFonts w:ascii="Times New Roman" w:eastAsia="MS Mincho" w:hAnsi="Times New Roman" w:cs="Times New Roman"/>
          <w:sz w:val="24"/>
          <w:szCs w:val="24"/>
          <w:lang w:eastAsia="ru-RU"/>
        </w:rPr>
      </w:pPr>
      <w:r w:rsidRPr="004D639C">
        <w:rPr>
          <w:rFonts w:ascii="Times New Roman" w:eastAsia="MS Mincho" w:hAnsi="Times New Roman" w:cs="Times New Roman"/>
          <w:sz w:val="24"/>
          <w:szCs w:val="24"/>
          <w:lang w:eastAsia="ru-RU"/>
        </w:rPr>
        <w:t xml:space="preserve">8.2. </w:t>
      </w:r>
      <w:r w:rsidR="005613FB" w:rsidRPr="004D639C">
        <w:rPr>
          <w:rFonts w:ascii="Times New Roman" w:eastAsia="MS Mincho" w:hAnsi="Times New Roman" w:cs="Times New Roman"/>
          <w:sz w:val="24"/>
          <w:szCs w:val="24"/>
          <w:lang w:eastAsia="ru-RU"/>
        </w:rPr>
        <w:tab/>
      </w:r>
      <w:bookmarkStart w:id="1" w:name="_Hlk38445140"/>
      <w:r w:rsidR="005613FB" w:rsidRPr="004D639C">
        <w:rPr>
          <w:rFonts w:ascii="Times New Roman" w:eastAsia="MS Mincho" w:hAnsi="Times New Roman" w:cs="Times New Roman"/>
          <w:sz w:val="24"/>
          <w:szCs w:val="24"/>
          <w:lang w:eastAsia="ru-RU"/>
        </w:rPr>
        <w:t xml:space="preserve">Fors-major holatlar tufayli ushbu Shartnoma bo‘yicha o‘z majburiyatlarini bajarish imkoni bo‘lmagan Tomon darhol boshqa Tomonga O‘zbekiston </w:t>
      </w:r>
      <w:r w:rsidR="004D1B4E" w:rsidRPr="004D639C">
        <w:rPr>
          <w:rFonts w:ascii="Times New Roman" w:eastAsia="MS Mincho" w:hAnsi="Times New Roman" w:cs="Times New Roman"/>
          <w:sz w:val="24"/>
          <w:szCs w:val="24"/>
          <w:lang w:eastAsia="ru-RU"/>
        </w:rPr>
        <w:t>Respublikasi</w:t>
      </w:r>
      <w:r w:rsidR="005613FB" w:rsidRPr="004D639C">
        <w:rPr>
          <w:rFonts w:ascii="Times New Roman" w:eastAsia="MS Mincho" w:hAnsi="Times New Roman" w:cs="Times New Roman"/>
          <w:sz w:val="24"/>
          <w:szCs w:val="24"/>
          <w:lang w:eastAsia="ru-RU"/>
        </w:rPr>
        <w:t>ning vakolatli organi tomonidan berilgan tasdiqnomani taqdim etishi shart.</w:t>
      </w:r>
    </w:p>
    <w:p w14:paraId="0A87EA14" w14:textId="14D0616F" w:rsidR="00350401" w:rsidRPr="004D639C" w:rsidRDefault="003A1EED" w:rsidP="007C4C01">
      <w:pPr>
        <w:widowControl w:val="0"/>
        <w:suppressLineNumbers/>
        <w:tabs>
          <w:tab w:val="left" w:pos="426"/>
          <w:tab w:val="left" w:pos="709"/>
          <w:tab w:val="left" w:pos="851"/>
        </w:tabs>
        <w:suppressAutoHyphens/>
        <w:spacing w:after="0" w:line="240" w:lineRule="auto"/>
        <w:ind w:right="-83"/>
        <w:jc w:val="both"/>
        <w:rPr>
          <w:rFonts w:ascii="Times New Roman" w:eastAsia="MS Mincho" w:hAnsi="Times New Roman" w:cs="Times New Roman"/>
          <w:sz w:val="24"/>
          <w:szCs w:val="24"/>
          <w:lang w:eastAsia="ru-RU"/>
        </w:rPr>
      </w:pPr>
      <w:r w:rsidRPr="004D639C">
        <w:rPr>
          <w:rFonts w:ascii="Times New Roman" w:eastAsia="MS Mincho" w:hAnsi="Times New Roman" w:cs="Times New Roman"/>
          <w:sz w:val="24"/>
          <w:szCs w:val="24"/>
          <w:lang w:eastAsia="ru-RU"/>
        </w:rPr>
        <w:t xml:space="preserve">8.3. </w:t>
      </w:r>
      <w:r w:rsidR="005613FB" w:rsidRPr="004D639C">
        <w:rPr>
          <w:rFonts w:ascii="Times New Roman" w:eastAsia="MS Mincho" w:hAnsi="Times New Roman" w:cs="Times New Roman"/>
          <w:sz w:val="24"/>
          <w:szCs w:val="24"/>
          <w:lang w:eastAsia="ru-RU"/>
        </w:rPr>
        <w:tab/>
        <w:t>Agar fors-major holatlari tufayli ushbu Shartnoma bo'yicha majburiyatlarni bajarmaslik ikki oydan ortiq davom etsa, har bir Tomon bir-biri bilan barcha zaruriy hisob-kitoblarni amalga oshirgan holda ushbu Shartnomani muddatidan oldin bekor qilish tashabbusi bilan chiqish huquqiga ega.</w:t>
      </w:r>
      <w:bookmarkEnd w:id="1"/>
    </w:p>
    <w:p w14:paraId="27EEF987" w14:textId="77777777" w:rsidR="00AB51E4" w:rsidRPr="004D639C" w:rsidRDefault="00AB51E4" w:rsidP="007C4C01">
      <w:pPr>
        <w:widowControl w:val="0"/>
        <w:suppressLineNumbers/>
        <w:tabs>
          <w:tab w:val="left" w:pos="426"/>
          <w:tab w:val="left" w:pos="709"/>
          <w:tab w:val="left" w:pos="851"/>
        </w:tabs>
        <w:suppressAutoHyphens/>
        <w:spacing w:after="0" w:line="240" w:lineRule="auto"/>
        <w:ind w:right="-83"/>
        <w:jc w:val="both"/>
        <w:rPr>
          <w:rFonts w:ascii="Times New Roman" w:eastAsia="MS Mincho" w:hAnsi="Times New Roman" w:cs="Times New Roman"/>
          <w:sz w:val="24"/>
          <w:szCs w:val="24"/>
          <w:lang w:eastAsia="ru-RU"/>
        </w:rPr>
      </w:pPr>
    </w:p>
    <w:p w14:paraId="1A5C61B7" w14:textId="671659B4" w:rsidR="00350401" w:rsidRPr="004D639C" w:rsidRDefault="00350401" w:rsidP="00263116">
      <w:pPr>
        <w:widowControl w:val="0"/>
        <w:suppressLineNumbers/>
        <w:tabs>
          <w:tab w:val="left" w:pos="426"/>
          <w:tab w:val="left" w:pos="709"/>
          <w:tab w:val="left" w:pos="851"/>
        </w:tabs>
        <w:suppressAutoHyphens/>
        <w:spacing w:after="0" w:line="240" w:lineRule="auto"/>
        <w:ind w:right="-83"/>
        <w:jc w:val="center"/>
        <w:rPr>
          <w:rFonts w:ascii="Times New Roman" w:eastAsia="MS Mincho" w:hAnsi="Times New Roman" w:cs="Times New Roman"/>
          <w:b/>
          <w:bCs/>
          <w:sz w:val="24"/>
          <w:szCs w:val="24"/>
          <w:lang w:eastAsia="ru-RU"/>
        </w:rPr>
      </w:pPr>
      <w:proofErr w:type="gramStart"/>
      <w:r w:rsidRPr="004D639C">
        <w:rPr>
          <w:rFonts w:ascii="Times New Roman" w:eastAsia="MS Mincho" w:hAnsi="Times New Roman" w:cs="Times New Roman"/>
          <w:b/>
          <w:bCs/>
          <w:sz w:val="24"/>
          <w:szCs w:val="24"/>
          <w:lang w:val="en-US" w:eastAsia="ru-RU"/>
        </w:rPr>
        <w:t xml:space="preserve">IX </w:t>
      </w:r>
      <w:r w:rsidRPr="004D639C">
        <w:rPr>
          <w:rFonts w:ascii="Times New Roman" w:eastAsia="MS Mincho" w:hAnsi="Times New Roman" w:cs="Times New Roman"/>
          <w:b/>
          <w:bCs/>
          <w:sz w:val="24"/>
          <w:szCs w:val="24"/>
          <w:lang w:eastAsia="ru-RU"/>
        </w:rPr>
        <w:t>.</w:t>
      </w:r>
      <w:proofErr w:type="gramEnd"/>
      <w:r w:rsidRPr="004D639C">
        <w:rPr>
          <w:rFonts w:ascii="Times New Roman" w:eastAsia="MS Mincho" w:hAnsi="Times New Roman" w:cs="Times New Roman"/>
          <w:b/>
          <w:bCs/>
          <w:sz w:val="24"/>
          <w:szCs w:val="24"/>
          <w:lang w:eastAsia="ru-RU"/>
        </w:rPr>
        <w:t xml:space="preserve"> Shartnomaning amal qilish muddati va uni bekor qilish tartibi</w:t>
      </w:r>
    </w:p>
    <w:p w14:paraId="651D595C" w14:textId="3CB39F05" w:rsidR="00350401" w:rsidRPr="004D639C" w:rsidRDefault="003A1EED" w:rsidP="007C4C01">
      <w:pPr>
        <w:widowControl w:val="0"/>
        <w:suppressLineNumbers/>
        <w:tabs>
          <w:tab w:val="left" w:pos="426"/>
          <w:tab w:val="left" w:pos="709"/>
          <w:tab w:val="left" w:pos="851"/>
        </w:tabs>
        <w:suppressAutoHyphens/>
        <w:spacing w:after="0" w:line="240" w:lineRule="auto"/>
        <w:ind w:right="-83"/>
        <w:jc w:val="both"/>
        <w:rPr>
          <w:rFonts w:ascii="Times New Roman" w:eastAsia="MS Mincho" w:hAnsi="Times New Roman" w:cs="Times New Roman"/>
          <w:sz w:val="24"/>
          <w:szCs w:val="24"/>
          <w:lang w:eastAsia="ru-RU"/>
        </w:rPr>
      </w:pPr>
      <w:r w:rsidRPr="004D639C">
        <w:rPr>
          <w:rFonts w:ascii="Times New Roman" w:eastAsia="MS Mincho" w:hAnsi="Times New Roman" w:cs="Times New Roman"/>
          <w:sz w:val="24"/>
          <w:szCs w:val="24"/>
          <w:lang w:eastAsia="ru-RU"/>
        </w:rPr>
        <w:t xml:space="preserve">9.1. </w:t>
      </w:r>
      <w:r w:rsidR="00350401" w:rsidRPr="004D639C">
        <w:rPr>
          <w:rFonts w:ascii="Times New Roman" w:eastAsia="MS Mincho" w:hAnsi="Times New Roman" w:cs="Times New Roman"/>
          <w:sz w:val="24"/>
          <w:szCs w:val="24"/>
          <w:lang w:eastAsia="ru-RU"/>
        </w:rPr>
        <w:tab/>
        <w:t>Ushbu Bitim Tomonlar imzolagan kundan boshlab kuchga kiradi va 2024-yil 3</w:t>
      </w:r>
      <w:r w:rsidR="006077B0" w:rsidRPr="004D639C">
        <w:rPr>
          <w:rFonts w:ascii="Times New Roman" w:eastAsia="MS Mincho" w:hAnsi="Times New Roman" w:cs="Times New Roman"/>
          <w:sz w:val="24"/>
          <w:szCs w:val="24"/>
          <w:lang w:eastAsia="ru-RU"/>
        </w:rPr>
        <w:t>0</w:t>
      </w:r>
      <w:r w:rsidR="00350401" w:rsidRPr="004D639C">
        <w:rPr>
          <w:rFonts w:ascii="Times New Roman" w:eastAsia="MS Mincho" w:hAnsi="Times New Roman" w:cs="Times New Roman"/>
          <w:sz w:val="24"/>
          <w:szCs w:val="24"/>
          <w:lang w:eastAsia="ru-RU"/>
        </w:rPr>
        <w:t>-</w:t>
      </w:r>
      <w:r w:rsidR="00D171D3" w:rsidRPr="004D639C">
        <w:rPr>
          <w:rFonts w:ascii="Times New Roman" w:eastAsia="MS Mincho" w:hAnsi="Times New Roman" w:cs="Times New Roman"/>
          <w:sz w:val="24"/>
          <w:szCs w:val="24"/>
          <w:lang w:eastAsia="ru-RU"/>
        </w:rPr>
        <w:t>iyungacha</w:t>
      </w:r>
      <w:r w:rsidR="00350401" w:rsidRPr="004D639C">
        <w:rPr>
          <w:rFonts w:ascii="Times New Roman" w:eastAsia="MS Mincho" w:hAnsi="Times New Roman" w:cs="Times New Roman"/>
          <w:sz w:val="24"/>
          <w:szCs w:val="24"/>
          <w:lang w:eastAsia="ru-RU"/>
        </w:rPr>
        <w:t xml:space="preserve"> amal qiladi</w:t>
      </w:r>
      <w:r w:rsidR="002E57F2" w:rsidRPr="004D639C">
        <w:rPr>
          <w:rFonts w:ascii="Times New Roman" w:eastAsia="MS Mincho" w:hAnsi="Times New Roman" w:cs="Times New Roman"/>
          <w:sz w:val="24"/>
          <w:szCs w:val="24"/>
          <w:lang w:eastAsia="ru-RU"/>
        </w:rPr>
        <w:t>.</w:t>
      </w:r>
    </w:p>
    <w:p w14:paraId="31F9FAE2" w14:textId="25BC3FB9" w:rsidR="00350401" w:rsidRPr="004D639C" w:rsidRDefault="003A1EED" w:rsidP="007C4C01">
      <w:pPr>
        <w:widowControl w:val="0"/>
        <w:suppressLineNumbers/>
        <w:tabs>
          <w:tab w:val="left" w:pos="426"/>
          <w:tab w:val="left" w:pos="709"/>
          <w:tab w:val="left" w:pos="851"/>
        </w:tabs>
        <w:suppressAutoHyphens/>
        <w:spacing w:after="0" w:line="240" w:lineRule="auto"/>
        <w:ind w:right="-83"/>
        <w:jc w:val="both"/>
        <w:rPr>
          <w:rFonts w:ascii="Times New Roman" w:eastAsia="MS Mincho" w:hAnsi="Times New Roman" w:cs="Times New Roman"/>
          <w:sz w:val="24"/>
          <w:szCs w:val="24"/>
          <w:lang w:eastAsia="ru-RU"/>
        </w:rPr>
      </w:pPr>
      <w:r w:rsidRPr="004D639C">
        <w:rPr>
          <w:rFonts w:ascii="Times New Roman" w:eastAsia="MS Mincho" w:hAnsi="Times New Roman" w:cs="Times New Roman"/>
          <w:sz w:val="24"/>
          <w:szCs w:val="24"/>
          <w:lang w:eastAsia="ru-RU"/>
        </w:rPr>
        <w:t xml:space="preserve">9.2. </w:t>
      </w:r>
      <w:r w:rsidR="00350401" w:rsidRPr="004D639C">
        <w:rPr>
          <w:rFonts w:ascii="Times New Roman" w:eastAsia="MS Mincho" w:hAnsi="Times New Roman" w:cs="Times New Roman"/>
          <w:sz w:val="24"/>
          <w:szCs w:val="24"/>
          <w:lang w:eastAsia="ru-RU"/>
        </w:rPr>
        <w:tab/>
        <w:t>Agar Shartnomani bekor qilish sanasidan o'ttiz kalendar kun oldin Shartnoma Tomonlaridan hech biri uni bekor qilish niyatini bildirmasa, ushbu Shartnomaning amal qilish muddati avtomatik ravishda keyingi yiliga uzaytiriladi.</w:t>
      </w:r>
    </w:p>
    <w:p w14:paraId="5E1A8F7C" w14:textId="430A233F" w:rsidR="00350401" w:rsidRPr="004D639C" w:rsidRDefault="003A1EED" w:rsidP="007C4C01">
      <w:pPr>
        <w:widowControl w:val="0"/>
        <w:tabs>
          <w:tab w:val="left" w:pos="426"/>
          <w:tab w:val="left" w:pos="709"/>
          <w:tab w:val="left" w:pos="851"/>
        </w:tabs>
        <w:spacing w:after="0" w:line="240" w:lineRule="auto"/>
        <w:jc w:val="both"/>
        <w:rPr>
          <w:rFonts w:ascii="Times New Roman" w:hAnsi="Times New Roman" w:cs="Times New Roman"/>
          <w:sz w:val="24"/>
          <w:szCs w:val="24"/>
        </w:rPr>
      </w:pPr>
      <w:r w:rsidRPr="004D639C">
        <w:rPr>
          <w:rFonts w:ascii="Times New Roman" w:eastAsia="MS Mincho" w:hAnsi="Times New Roman" w:cs="Times New Roman"/>
          <w:sz w:val="24"/>
          <w:szCs w:val="24"/>
          <w:lang w:eastAsia="ru-RU"/>
        </w:rPr>
        <w:t xml:space="preserve">9.3. </w:t>
      </w:r>
      <w:r w:rsidR="00350401" w:rsidRPr="004D639C">
        <w:rPr>
          <w:rFonts w:ascii="Times New Roman" w:eastAsia="MS Mincho" w:hAnsi="Times New Roman" w:cs="Times New Roman"/>
          <w:sz w:val="24"/>
          <w:szCs w:val="24"/>
          <w:lang w:eastAsia="ru-RU"/>
        </w:rPr>
        <w:tab/>
      </w:r>
      <w:r w:rsidR="00350401" w:rsidRPr="004D639C">
        <w:rPr>
          <w:rFonts w:ascii="Times New Roman" w:eastAsia="MS Mincho" w:hAnsi="Times New Roman" w:cs="Times New Roman"/>
          <w:sz w:val="24"/>
          <w:szCs w:val="24"/>
          <w:lang w:val="uz-Cyrl-UZ" w:eastAsia="ru-RU"/>
        </w:rPr>
        <w:t xml:space="preserve">Tomonlardan biri </w:t>
      </w:r>
      <w:r w:rsidR="00350401" w:rsidRPr="004D639C">
        <w:rPr>
          <w:rFonts w:ascii="Times New Roman" w:hAnsi="Times New Roman" w:cs="Times New Roman"/>
          <w:sz w:val="24"/>
          <w:szCs w:val="24"/>
        </w:rPr>
        <w:t>quyidagi hollarda oldindan ogohlantirish muddatiga rioya qilmasdan shartnomani muddatidan oldin bekor qilishni boshlash huquqiga ega:</w:t>
      </w:r>
    </w:p>
    <w:p w14:paraId="3BFF6AA7" w14:textId="462FC9FF" w:rsidR="00350401" w:rsidRPr="004D639C" w:rsidRDefault="00072316" w:rsidP="007C4C01">
      <w:pPr>
        <w:pStyle w:val="a4"/>
        <w:widowControl w:val="0"/>
        <w:tabs>
          <w:tab w:val="left" w:pos="426"/>
          <w:tab w:val="left" w:pos="709"/>
          <w:tab w:val="left" w:pos="851"/>
        </w:tabs>
        <w:spacing w:after="0" w:line="240" w:lineRule="auto"/>
        <w:ind w:left="0"/>
        <w:contextualSpacing w:val="0"/>
        <w:jc w:val="both"/>
        <w:rPr>
          <w:rFonts w:ascii="Times New Roman" w:hAnsi="Times New Roman" w:cs="Times New Roman"/>
          <w:sz w:val="24"/>
          <w:szCs w:val="24"/>
        </w:rPr>
      </w:pPr>
      <w:r w:rsidRPr="004D639C">
        <w:rPr>
          <w:rFonts w:ascii="Times New Roman" w:hAnsi="Times New Roman" w:cs="Times New Roman"/>
          <w:sz w:val="24"/>
          <w:szCs w:val="24"/>
          <w:lang w:val="uz-Cyrl-UZ" w:eastAsia="ru-RU"/>
        </w:rPr>
        <w:t xml:space="preserve">- </w:t>
      </w:r>
      <w:r w:rsidR="00350401" w:rsidRPr="004D639C">
        <w:rPr>
          <w:rFonts w:ascii="Times New Roman" w:hAnsi="Times New Roman" w:cs="Times New Roman"/>
          <w:sz w:val="24"/>
          <w:szCs w:val="24"/>
          <w:lang w:val="uz-Cyrl-UZ" w:eastAsia="ru-RU"/>
        </w:rPr>
        <w:t xml:space="preserve">boshqa tomon </w:t>
      </w:r>
      <w:r w:rsidR="00350401" w:rsidRPr="004D639C">
        <w:rPr>
          <w:rFonts w:ascii="Times New Roman" w:hAnsi="Times New Roman" w:cs="Times New Roman"/>
          <w:sz w:val="24"/>
          <w:szCs w:val="24"/>
          <w:lang w:eastAsia="ru-RU"/>
        </w:rPr>
        <w:t xml:space="preserve">o'z majburiyatlarini, shu jumladan </w:t>
      </w:r>
      <w:r w:rsidR="00D46C27" w:rsidRPr="004D639C">
        <w:rPr>
          <w:rFonts w:ascii="Times New Roman" w:hAnsi="Times New Roman" w:cs="Times New Roman"/>
          <w:kern w:val="36"/>
          <w:sz w:val="24"/>
          <w:szCs w:val="24"/>
        </w:rPr>
        <w:t>2.2.4-band</w:t>
      </w:r>
      <w:r w:rsidRPr="004D639C">
        <w:rPr>
          <w:rFonts w:ascii="Times New Roman" w:hAnsi="Times New Roman" w:cs="Times New Roman"/>
          <w:kern w:val="36"/>
          <w:sz w:val="24"/>
          <w:szCs w:val="24"/>
        </w:rPr>
        <w:t>ida ko</w:t>
      </w:r>
      <w:r w:rsidRPr="004D639C">
        <w:rPr>
          <w:rFonts w:ascii="Times New Roman" w:hAnsi="Times New Roman" w:cs="Times New Roman"/>
          <w:sz w:val="24"/>
          <w:szCs w:val="24"/>
          <w:lang w:val="uz-Cyrl-UZ" w:eastAsia="ru-RU"/>
        </w:rPr>
        <w:t>'</w:t>
      </w:r>
      <w:r w:rsidRPr="004D639C">
        <w:rPr>
          <w:rFonts w:ascii="Times New Roman" w:hAnsi="Times New Roman" w:cs="Times New Roman"/>
          <w:kern w:val="36"/>
          <w:sz w:val="24"/>
          <w:szCs w:val="24"/>
        </w:rPr>
        <w:t xml:space="preserve">rsatilgan </w:t>
      </w:r>
      <w:r w:rsidRPr="004D639C">
        <w:rPr>
          <w:rFonts w:ascii="Times New Roman" w:hAnsi="Times New Roman" w:cs="Times New Roman"/>
          <w:sz w:val="24"/>
          <w:szCs w:val="24"/>
          <w:lang w:bidi="ru-RU"/>
        </w:rPr>
        <w:t>M</w:t>
      </w:r>
      <w:r w:rsidRPr="004D639C">
        <w:rPr>
          <w:rFonts w:ascii="Times New Roman" w:hAnsi="Times New Roman" w:cs="Times New Roman"/>
          <w:sz w:val="24"/>
          <w:szCs w:val="24"/>
          <w:lang w:val="uz-Cyrl-UZ" w:bidi="ru-RU"/>
        </w:rPr>
        <w:t xml:space="preserve">ijozlar </w:t>
      </w:r>
      <w:r w:rsidR="00350401" w:rsidRPr="004D639C">
        <w:rPr>
          <w:rFonts w:ascii="Times New Roman" w:hAnsi="Times New Roman" w:cs="Times New Roman"/>
          <w:sz w:val="24"/>
          <w:szCs w:val="24"/>
          <w:lang w:val="uz-Cyrl-UZ" w:eastAsia="ru-RU"/>
        </w:rPr>
        <w:t xml:space="preserve">oldidagi majburiyatlarini </w:t>
      </w:r>
      <w:r w:rsidR="00EC02C2" w:rsidRPr="004D639C">
        <w:rPr>
          <w:rFonts w:ascii="Times New Roman" w:hAnsi="Times New Roman" w:cs="Times New Roman"/>
          <w:sz w:val="24"/>
          <w:szCs w:val="24"/>
          <w:lang w:eastAsia="ru-RU"/>
        </w:rPr>
        <w:t>qo'pol ravishda buzgan taqdirda</w:t>
      </w:r>
      <w:r w:rsidR="00D46C27" w:rsidRPr="004D639C">
        <w:rPr>
          <w:rFonts w:ascii="Times New Roman" w:hAnsi="Times New Roman" w:cs="Times New Roman"/>
          <w:kern w:val="36"/>
          <w:sz w:val="24"/>
          <w:szCs w:val="24"/>
        </w:rPr>
        <w:t>;</w:t>
      </w:r>
    </w:p>
    <w:p w14:paraId="50AB6401" w14:textId="6EE911AE" w:rsidR="00350401" w:rsidRPr="004D639C" w:rsidRDefault="00EC02C2" w:rsidP="007C4C01">
      <w:pPr>
        <w:pStyle w:val="a4"/>
        <w:widowControl w:val="0"/>
        <w:tabs>
          <w:tab w:val="left" w:pos="426"/>
          <w:tab w:val="left" w:pos="709"/>
          <w:tab w:val="left" w:pos="851"/>
        </w:tabs>
        <w:spacing w:after="0" w:line="240" w:lineRule="auto"/>
        <w:ind w:left="0"/>
        <w:contextualSpacing w:val="0"/>
        <w:jc w:val="both"/>
        <w:rPr>
          <w:rFonts w:ascii="Times New Roman" w:hAnsi="Times New Roman" w:cs="Times New Roman"/>
          <w:sz w:val="24"/>
          <w:szCs w:val="24"/>
        </w:rPr>
      </w:pPr>
      <w:r w:rsidRPr="004D639C">
        <w:rPr>
          <w:rFonts w:ascii="Times New Roman" w:hAnsi="Times New Roman" w:cs="Times New Roman"/>
          <w:sz w:val="24"/>
          <w:szCs w:val="24"/>
          <w:lang w:eastAsia="ru-RU"/>
        </w:rPr>
        <w:t xml:space="preserve">- davlat organidan, shuningdek </w:t>
      </w:r>
      <w:r w:rsidR="00350401" w:rsidRPr="004D639C">
        <w:rPr>
          <w:rFonts w:ascii="Times New Roman" w:hAnsi="Times New Roman" w:cs="Times New Roman"/>
          <w:sz w:val="24"/>
          <w:szCs w:val="24"/>
          <w:lang w:val="uz-Cyrl-UZ" w:eastAsia="ru-RU"/>
        </w:rPr>
        <w:t>Tomonlar faoliyatini nazorat qilish va tartibga solish vakolatiga ega bo'lgan tashkilotlarning tegishli buyrug'i olinganda</w:t>
      </w:r>
      <w:r w:rsidR="00350401" w:rsidRPr="004D639C">
        <w:rPr>
          <w:rFonts w:ascii="Times New Roman" w:hAnsi="Times New Roman" w:cs="Times New Roman"/>
          <w:sz w:val="24"/>
          <w:szCs w:val="24"/>
          <w:lang w:eastAsia="ru-RU"/>
        </w:rPr>
        <w:t>;</w:t>
      </w:r>
    </w:p>
    <w:p w14:paraId="35D3B050" w14:textId="4DA8CA8F" w:rsidR="00350401" w:rsidRPr="004D639C" w:rsidRDefault="00072316" w:rsidP="007C4C01">
      <w:pPr>
        <w:pStyle w:val="a4"/>
        <w:widowControl w:val="0"/>
        <w:tabs>
          <w:tab w:val="left" w:pos="426"/>
          <w:tab w:val="left" w:pos="709"/>
          <w:tab w:val="left" w:pos="851"/>
        </w:tabs>
        <w:spacing w:after="0" w:line="240" w:lineRule="auto"/>
        <w:ind w:left="0"/>
        <w:contextualSpacing w:val="0"/>
        <w:jc w:val="both"/>
        <w:rPr>
          <w:rFonts w:ascii="Times New Roman" w:hAnsi="Times New Roman" w:cs="Times New Roman"/>
          <w:sz w:val="24"/>
          <w:szCs w:val="24"/>
          <w:lang w:eastAsia="ru-RU"/>
        </w:rPr>
      </w:pPr>
      <w:r w:rsidRPr="004D639C">
        <w:rPr>
          <w:rFonts w:ascii="Times New Roman" w:hAnsi="Times New Roman" w:cs="Times New Roman"/>
          <w:color w:val="000000"/>
          <w:sz w:val="24"/>
          <w:szCs w:val="24"/>
          <w:lang w:val="en-US" w:bidi="en-US"/>
        </w:rPr>
        <w:t xml:space="preserve">- </w:t>
      </w:r>
      <w:r w:rsidR="00350401" w:rsidRPr="004D639C">
        <w:rPr>
          <w:rFonts w:ascii="Times New Roman" w:hAnsi="Times New Roman" w:cs="Times New Roman"/>
          <w:color w:val="000000"/>
          <w:sz w:val="24"/>
          <w:szCs w:val="24"/>
          <w:lang w:val="uz-Cyrl-UZ" w:bidi="en-US"/>
        </w:rPr>
        <w:t xml:space="preserve">Classcom elektron </w:t>
      </w:r>
      <w:r w:rsidR="00350401" w:rsidRPr="004D639C">
        <w:rPr>
          <w:rFonts w:ascii="Times New Roman" w:hAnsi="Times New Roman" w:cs="Times New Roman"/>
          <w:sz w:val="24"/>
          <w:szCs w:val="24"/>
          <w:lang w:eastAsia="ru-RU"/>
        </w:rPr>
        <w:t xml:space="preserve">platformasining </w:t>
      </w:r>
      <w:r w:rsidR="00350401" w:rsidRPr="004D639C">
        <w:rPr>
          <w:rFonts w:ascii="Times New Roman" w:hAnsi="Times New Roman" w:cs="Times New Roman"/>
          <w:sz w:val="24"/>
          <w:szCs w:val="24"/>
          <w:lang w:val="uz-Cyrl-UZ" w:eastAsia="ru-RU"/>
        </w:rPr>
        <w:t xml:space="preserve">uzluksiz ishlashini ta'minlash </w:t>
      </w:r>
      <w:r w:rsidR="00EC02C2" w:rsidRPr="004D639C">
        <w:rPr>
          <w:rFonts w:ascii="Times New Roman" w:hAnsi="Times New Roman" w:cs="Times New Roman"/>
          <w:sz w:val="24"/>
          <w:szCs w:val="24"/>
          <w:lang w:eastAsia="ru-RU"/>
        </w:rPr>
        <w:t>uchun tegishli texnik shar</w:t>
      </w:r>
      <w:r w:rsidRPr="004D639C">
        <w:rPr>
          <w:rFonts w:ascii="Times New Roman" w:hAnsi="Times New Roman" w:cs="Times New Roman"/>
          <w:sz w:val="24"/>
          <w:szCs w:val="24"/>
          <w:lang w:eastAsia="ru-RU"/>
        </w:rPr>
        <w:t>oi</w:t>
      </w:r>
      <w:r w:rsidR="00EC02C2" w:rsidRPr="004D639C">
        <w:rPr>
          <w:rFonts w:ascii="Times New Roman" w:hAnsi="Times New Roman" w:cs="Times New Roman"/>
          <w:sz w:val="24"/>
          <w:szCs w:val="24"/>
          <w:lang w:eastAsia="ru-RU"/>
        </w:rPr>
        <w:t>tlar mavjud bo'lmaganda</w:t>
      </w:r>
      <w:r w:rsidR="00193419" w:rsidRPr="004D639C">
        <w:rPr>
          <w:rFonts w:ascii="Times New Roman" w:hAnsi="Times New Roman" w:cs="Times New Roman"/>
          <w:sz w:val="24"/>
          <w:szCs w:val="24"/>
          <w:lang w:eastAsia="ru-RU"/>
        </w:rPr>
        <w:t>.</w:t>
      </w:r>
    </w:p>
    <w:p w14:paraId="5A9D24C2" w14:textId="3EC47982" w:rsidR="00350401" w:rsidRPr="004D639C" w:rsidRDefault="00350401" w:rsidP="00193419">
      <w:pPr>
        <w:pStyle w:val="a4"/>
        <w:widowControl w:val="0"/>
        <w:tabs>
          <w:tab w:val="left" w:pos="426"/>
          <w:tab w:val="left" w:pos="709"/>
          <w:tab w:val="left" w:pos="851"/>
        </w:tabs>
        <w:spacing w:after="0" w:line="240" w:lineRule="auto"/>
        <w:ind w:left="0" w:firstLine="426"/>
        <w:contextualSpacing w:val="0"/>
        <w:jc w:val="both"/>
        <w:rPr>
          <w:rFonts w:ascii="Times New Roman" w:hAnsi="Times New Roman" w:cs="Times New Roman"/>
          <w:sz w:val="24"/>
          <w:szCs w:val="24"/>
        </w:rPr>
      </w:pPr>
      <w:r w:rsidRPr="004D639C">
        <w:rPr>
          <w:rFonts w:ascii="Times New Roman" w:hAnsi="Times New Roman" w:cs="Times New Roman"/>
          <w:sz w:val="24"/>
          <w:szCs w:val="24"/>
        </w:rPr>
        <w:t xml:space="preserve">Bunday holda shartnomani bekor qilish sanasi shartnomani bekor qilish to'g'risidagi xabarnoma </w:t>
      </w:r>
      <w:r w:rsidR="004F2B1D" w:rsidRPr="004D639C">
        <w:rPr>
          <w:rFonts w:ascii="Times New Roman" w:hAnsi="Times New Roman" w:cs="Times New Roman"/>
          <w:sz w:val="24"/>
          <w:szCs w:val="24"/>
        </w:rPr>
        <w:t>jo'natilgan</w:t>
      </w:r>
      <w:r w:rsidRPr="004D639C">
        <w:rPr>
          <w:rFonts w:ascii="Times New Roman" w:hAnsi="Times New Roman" w:cs="Times New Roman"/>
          <w:sz w:val="24"/>
          <w:szCs w:val="24"/>
        </w:rPr>
        <w:t xml:space="preserve"> kundan boshlab beshinchi kun hisoblanadi.</w:t>
      </w:r>
    </w:p>
    <w:p w14:paraId="5997FC31" w14:textId="408E360F" w:rsidR="00350401" w:rsidRPr="004D639C" w:rsidRDefault="003A1EED" w:rsidP="007C4C01">
      <w:pPr>
        <w:widowControl w:val="0"/>
        <w:tabs>
          <w:tab w:val="left" w:pos="426"/>
          <w:tab w:val="left" w:pos="709"/>
          <w:tab w:val="left" w:pos="851"/>
        </w:tabs>
        <w:spacing w:after="0" w:line="240" w:lineRule="auto"/>
        <w:jc w:val="both"/>
        <w:rPr>
          <w:rFonts w:ascii="Times New Roman" w:hAnsi="Times New Roman" w:cs="Times New Roman"/>
          <w:sz w:val="24"/>
          <w:szCs w:val="24"/>
        </w:rPr>
      </w:pPr>
      <w:r w:rsidRPr="004D639C">
        <w:rPr>
          <w:rFonts w:ascii="Times New Roman" w:hAnsi="Times New Roman" w:cs="Times New Roman"/>
          <w:sz w:val="24"/>
          <w:szCs w:val="24"/>
        </w:rPr>
        <w:t xml:space="preserve">9.4. </w:t>
      </w:r>
      <w:r w:rsidR="00E10C85" w:rsidRPr="004D639C">
        <w:rPr>
          <w:rFonts w:ascii="Times New Roman" w:hAnsi="Times New Roman" w:cs="Times New Roman"/>
          <w:sz w:val="24"/>
          <w:szCs w:val="24"/>
        </w:rPr>
        <w:t>Ijrochi</w:t>
      </w:r>
      <w:r w:rsidRPr="004D639C">
        <w:rPr>
          <w:rFonts w:ascii="Times New Roman" w:hAnsi="Times New Roman" w:cs="Times New Roman"/>
          <w:sz w:val="24"/>
          <w:szCs w:val="24"/>
        </w:rPr>
        <w:t>ning tashabbusi bilan xizmatlar ko'rsatishni vaqtincha to'xtatib turishga quyidagi hollarda yo'l qo'yiladi:</w:t>
      </w:r>
    </w:p>
    <w:p w14:paraId="36B2DC36" w14:textId="4D68A53E" w:rsidR="00350401" w:rsidRPr="004D639C" w:rsidRDefault="00EC02C2" w:rsidP="007C4C01">
      <w:pPr>
        <w:pStyle w:val="a4"/>
        <w:widowControl w:val="0"/>
        <w:tabs>
          <w:tab w:val="left" w:pos="426"/>
          <w:tab w:val="left" w:pos="709"/>
          <w:tab w:val="left" w:pos="851"/>
        </w:tabs>
        <w:spacing w:after="0" w:line="240" w:lineRule="auto"/>
        <w:ind w:left="0"/>
        <w:contextualSpacing w:val="0"/>
        <w:jc w:val="both"/>
        <w:rPr>
          <w:rFonts w:ascii="Times New Roman" w:hAnsi="Times New Roman" w:cs="Times New Roman"/>
          <w:sz w:val="24"/>
          <w:szCs w:val="24"/>
        </w:rPr>
      </w:pPr>
      <w:r w:rsidRPr="004D639C">
        <w:rPr>
          <w:rFonts w:ascii="Times New Roman" w:hAnsi="Times New Roman" w:cs="Times New Roman"/>
          <w:sz w:val="24"/>
          <w:szCs w:val="24"/>
          <w:lang w:eastAsia="ru-RU"/>
        </w:rPr>
        <w:t xml:space="preserve">- agar </w:t>
      </w:r>
      <w:r w:rsidR="00E10C85" w:rsidRPr="004D639C">
        <w:rPr>
          <w:rFonts w:ascii="Times New Roman" w:hAnsi="Times New Roman" w:cs="Times New Roman"/>
          <w:sz w:val="24"/>
          <w:szCs w:val="24"/>
          <w:lang w:eastAsia="ru-RU"/>
        </w:rPr>
        <w:t>Ijrochi</w:t>
      </w:r>
      <w:r w:rsidRPr="004D639C">
        <w:rPr>
          <w:rFonts w:ascii="Times New Roman" w:hAnsi="Times New Roman" w:cs="Times New Roman"/>
          <w:sz w:val="24"/>
          <w:szCs w:val="24"/>
          <w:lang w:eastAsia="ru-RU"/>
        </w:rPr>
        <w:t xml:space="preserve"> </w:t>
      </w:r>
      <w:r w:rsidR="00350401" w:rsidRPr="004D639C">
        <w:rPr>
          <w:rFonts w:ascii="Times New Roman" w:hAnsi="Times New Roman" w:cs="Times New Roman"/>
          <w:sz w:val="24"/>
          <w:szCs w:val="24"/>
          <w:lang w:val="uz-Cyrl-UZ" w:eastAsia="ru-RU"/>
        </w:rPr>
        <w:t>elektron platformaning uzluksiz ishlashini ta'minlash uchun tegishli texnik shar</w:t>
      </w:r>
      <w:r w:rsidR="005A5BF8" w:rsidRPr="004D639C">
        <w:rPr>
          <w:rFonts w:ascii="Times New Roman" w:hAnsi="Times New Roman" w:cs="Times New Roman"/>
          <w:sz w:val="24"/>
          <w:szCs w:val="24"/>
          <w:lang w:eastAsia="ru-RU"/>
        </w:rPr>
        <w:t>oi</w:t>
      </w:r>
      <w:r w:rsidR="00350401" w:rsidRPr="004D639C">
        <w:rPr>
          <w:rFonts w:ascii="Times New Roman" w:hAnsi="Times New Roman" w:cs="Times New Roman"/>
          <w:sz w:val="24"/>
          <w:szCs w:val="24"/>
          <w:lang w:val="uz-Cyrl-UZ" w:eastAsia="ru-RU"/>
        </w:rPr>
        <w:t xml:space="preserve">tlarga ega bo'lmasa </w:t>
      </w:r>
      <w:r w:rsidR="00350401" w:rsidRPr="004D639C">
        <w:rPr>
          <w:rFonts w:ascii="Times New Roman" w:hAnsi="Times New Roman" w:cs="Times New Roman"/>
          <w:sz w:val="24"/>
          <w:szCs w:val="24"/>
          <w:lang w:eastAsia="ru-RU"/>
        </w:rPr>
        <w:t xml:space="preserve">- </w:t>
      </w:r>
      <w:r w:rsidR="00350401" w:rsidRPr="004D639C">
        <w:rPr>
          <w:rFonts w:ascii="Times New Roman" w:hAnsi="Times New Roman" w:cs="Times New Roman"/>
          <w:sz w:val="24"/>
          <w:szCs w:val="24"/>
        </w:rPr>
        <w:t>texnik kamchiliklar bartaraf etilgunga qadar;</w:t>
      </w:r>
    </w:p>
    <w:p w14:paraId="06B6D97D" w14:textId="47A1880F" w:rsidR="00350401" w:rsidRPr="004D639C" w:rsidRDefault="005A5BF8" w:rsidP="007C4C01">
      <w:pPr>
        <w:pStyle w:val="a4"/>
        <w:widowControl w:val="0"/>
        <w:tabs>
          <w:tab w:val="left" w:pos="426"/>
          <w:tab w:val="left" w:pos="709"/>
          <w:tab w:val="left" w:pos="851"/>
        </w:tabs>
        <w:spacing w:after="0" w:line="240" w:lineRule="auto"/>
        <w:ind w:left="0"/>
        <w:contextualSpacing w:val="0"/>
        <w:jc w:val="both"/>
        <w:rPr>
          <w:rFonts w:ascii="Times New Roman" w:hAnsi="Times New Roman" w:cs="Times New Roman"/>
          <w:sz w:val="24"/>
          <w:szCs w:val="24"/>
        </w:rPr>
      </w:pPr>
      <w:r w:rsidRPr="004D639C">
        <w:rPr>
          <w:rFonts w:ascii="Times New Roman" w:hAnsi="Times New Roman" w:cs="Times New Roman"/>
          <w:color w:val="000000"/>
          <w:sz w:val="24"/>
          <w:szCs w:val="24"/>
          <w:lang w:bidi="en-US"/>
        </w:rPr>
        <w:t xml:space="preserve">- </w:t>
      </w:r>
      <w:r w:rsidR="00350401" w:rsidRPr="004D639C">
        <w:rPr>
          <w:rFonts w:ascii="Times New Roman" w:hAnsi="Times New Roman" w:cs="Times New Roman"/>
          <w:color w:val="000000"/>
          <w:sz w:val="24"/>
          <w:szCs w:val="24"/>
          <w:lang w:val="uz-Cyrl-UZ" w:bidi="en-US"/>
        </w:rPr>
        <w:t xml:space="preserve">Classcom elektron </w:t>
      </w:r>
      <w:r w:rsidR="00EC02C2" w:rsidRPr="004D639C">
        <w:rPr>
          <w:rFonts w:ascii="Times New Roman" w:hAnsi="Times New Roman" w:cs="Times New Roman"/>
          <w:sz w:val="24"/>
          <w:szCs w:val="24"/>
        </w:rPr>
        <w:t>platformasida profilaktika ishlarini olib bori</w:t>
      </w:r>
      <w:r w:rsidRPr="004D639C">
        <w:rPr>
          <w:rFonts w:ascii="Times New Roman" w:hAnsi="Times New Roman" w:cs="Times New Roman"/>
          <w:sz w:val="24"/>
          <w:szCs w:val="24"/>
        </w:rPr>
        <w:t>l</w:t>
      </w:r>
      <w:r w:rsidR="00EC02C2" w:rsidRPr="004D639C">
        <w:rPr>
          <w:rFonts w:ascii="Times New Roman" w:hAnsi="Times New Roman" w:cs="Times New Roman"/>
          <w:sz w:val="24"/>
          <w:szCs w:val="24"/>
        </w:rPr>
        <w:t>da</w:t>
      </w:r>
      <w:r w:rsidR="00350401" w:rsidRPr="004D639C">
        <w:rPr>
          <w:rFonts w:ascii="Times New Roman" w:hAnsi="Times New Roman" w:cs="Times New Roman"/>
          <w:sz w:val="24"/>
          <w:szCs w:val="24"/>
        </w:rPr>
        <w:t>;</w:t>
      </w:r>
    </w:p>
    <w:p w14:paraId="75FB579E" w14:textId="3C632C95" w:rsidR="00350401" w:rsidRPr="004D639C" w:rsidRDefault="005A5BF8" w:rsidP="007C4C01">
      <w:pPr>
        <w:widowControl w:val="0"/>
        <w:suppressLineNumbers/>
        <w:tabs>
          <w:tab w:val="left" w:pos="426"/>
          <w:tab w:val="left" w:pos="709"/>
          <w:tab w:val="left" w:pos="851"/>
        </w:tabs>
        <w:suppressAutoHyphens/>
        <w:spacing w:after="0" w:line="240" w:lineRule="auto"/>
        <w:ind w:right="-83"/>
        <w:jc w:val="both"/>
        <w:rPr>
          <w:rFonts w:ascii="Times New Roman" w:hAnsi="Times New Roman" w:cs="Times New Roman"/>
          <w:sz w:val="24"/>
          <w:szCs w:val="24"/>
        </w:rPr>
      </w:pPr>
      <w:r w:rsidRPr="004D639C">
        <w:rPr>
          <w:rFonts w:ascii="Times New Roman" w:hAnsi="Times New Roman" w:cs="Times New Roman"/>
          <w:color w:val="000000"/>
          <w:sz w:val="24"/>
          <w:szCs w:val="24"/>
          <w:lang w:bidi="en-US"/>
        </w:rPr>
        <w:t>- f</w:t>
      </w:r>
      <w:r w:rsidR="001C7D28" w:rsidRPr="004D639C">
        <w:rPr>
          <w:rFonts w:ascii="Times New Roman" w:hAnsi="Times New Roman" w:cs="Times New Roman"/>
          <w:color w:val="000000"/>
          <w:sz w:val="24"/>
          <w:szCs w:val="24"/>
          <w:lang w:val="uz-Cyrl-UZ" w:bidi="en-US"/>
        </w:rPr>
        <w:t xml:space="preserve">oydalanuvchilarning taklif va tavsiyalarini hisobga olgan holda Classcom elektron platformasida </w:t>
      </w:r>
      <w:r w:rsidR="00D46C27" w:rsidRPr="004D639C">
        <w:rPr>
          <w:rFonts w:ascii="Times New Roman" w:hAnsi="Times New Roman" w:cs="Times New Roman"/>
          <w:sz w:val="24"/>
          <w:szCs w:val="24"/>
        </w:rPr>
        <w:t>texnik ya</w:t>
      </w:r>
      <w:r w:rsidRPr="004D639C">
        <w:rPr>
          <w:rFonts w:ascii="Times New Roman" w:hAnsi="Times New Roman" w:cs="Times New Roman"/>
          <w:sz w:val="24"/>
          <w:szCs w:val="24"/>
        </w:rPr>
        <w:t>ngi</w:t>
      </w:r>
      <w:r w:rsidR="00D46C27" w:rsidRPr="004D639C">
        <w:rPr>
          <w:rFonts w:ascii="Times New Roman" w:hAnsi="Times New Roman" w:cs="Times New Roman"/>
          <w:sz w:val="24"/>
          <w:szCs w:val="24"/>
        </w:rPr>
        <w:t xml:space="preserve">lanishlar </w:t>
      </w:r>
      <w:r w:rsidRPr="004D639C">
        <w:rPr>
          <w:rFonts w:ascii="Times New Roman" w:hAnsi="Times New Roman" w:cs="Times New Roman"/>
          <w:sz w:val="24"/>
          <w:szCs w:val="24"/>
        </w:rPr>
        <w:t>amalga oshirilganda</w:t>
      </w:r>
      <w:r w:rsidR="00350401" w:rsidRPr="004D639C">
        <w:rPr>
          <w:rFonts w:ascii="Times New Roman" w:hAnsi="Times New Roman" w:cs="Times New Roman"/>
          <w:sz w:val="24"/>
          <w:szCs w:val="24"/>
        </w:rPr>
        <w:t>.</w:t>
      </w:r>
    </w:p>
    <w:p w14:paraId="65D64F61" w14:textId="77777777" w:rsidR="00AB51E4" w:rsidRPr="004D639C" w:rsidRDefault="00AB51E4" w:rsidP="007C4C01">
      <w:pPr>
        <w:widowControl w:val="0"/>
        <w:suppressLineNumbers/>
        <w:tabs>
          <w:tab w:val="left" w:pos="426"/>
          <w:tab w:val="left" w:pos="709"/>
          <w:tab w:val="left" w:pos="851"/>
        </w:tabs>
        <w:suppressAutoHyphens/>
        <w:spacing w:after="0" w:line="240" w:lineRule="auto"/>
        <w:ind w:right="-83"/>
        <w:jc w:val="both"/>
        <w:rPr>
          <w:rFonts w:ascii="Times New Roman" w:hAnsi="Times New Roman" w:cs="Times New Roman"/>
          <w:sz w:val="24"/>
          <w:szCs w:val="24"/>
        </w:rPr>
      </w:pPr>
    </w:p>
    <w:p w14:paraId="6D740575" w14:textId="551FB94F" w:rsidR="001C7D28" w:rsidRPr="004D639C" w:rsidRDefault="001C7D28" w:rsidP="00263116">
      <w:pPr>
        <w:tabs>
          <w:tab w:val="left" w:pos="426"/>
          <w:tab w:val="left" w:pos="709"/>
        </w:tabs>
        <w:spacing w:after="0" w:line="240" w:lineRule="auto"/>
        <w:jc w:val="center"/>
        <w:rPr>
          <w:rFonts w:ascii="Times New Roman" w:hAnsi="Times New Roman" w:cs="Times New Roman"/>
          <w:b/>
          <w:bCs/>
          <w:color w:val="000000"/>
          <w:sz w:val="24"/>
          <w:szCs w:val="24"/>
          <w:lang w:val="uz-Cyrl-UZ" w:eastAsia="ru-RU" w:bidi="ru-RU"/>
        </w:rPr>
      </w:pPr>
      <w:r w:rsidRPr="004D639C">
        <w:rPr>
          <w:rFonts w:ascii="Times New Roman" w:hAnsi="Times New Roman" w:cs="Times New Roman"/>
          <w:b/>
          <w:bCs/>
          <w:color w:val="000000"/>
          <w:sz w:val="24"/>
          <w:szCs w:val="24"/>
          <w:lang w:val="en-US" w:eastAsia="ru-RU" w:bidi="ru-RU"/>
        </w:rPr>
        <w:t xml:space="preserve">X. </w:t>
      </w:r>
      <w:r w:rsidRPr="004D639C">
        <w:rPr>
          <w:rFonts w:ascii="Times New Roman" w:hAnsi="Times New Roman" w:cs="Times New Roman"/>
          <w:b/>
          <w:bCs/>
          <w:color w:val="000000"/>
          <w:sz w:val="24"/>
          <w:szCs w:val="24"/>
          <w:lang w:val="uz-Cyrl-UZ" w:eastAsia="ru-RU" w:bidi="ru-RU"/>
        </w:rPr>
        <w:t xml:space="preserve">Nizolar va kelishmovchiliklarni </w:t>
      </w:r>
      <w:r w:rsidRPr="004D639C">
        <w:rPr>
          <w:rFonts w:ascii="Times New Roman" w:hAnsi="Times New Roman" w:cs="Times New Roman"/>
          <w:b/>
          <w:bCs/>
          <w:color w:val="000000"/>
          <w:sz w:val="24"/>
          <w:szCs w:val="24"/>
          <w:lang w:eastAsia="ru-RU" w:bidi="ru-RU"/>
        </w:rPr>
        <w:t>hal qilish</w:t>
      </w:r>
    </w:p>
    <w:p w14:paraId="17024AA6" w14:textId="4F6E9E3B" w:rsidR="001C7D28" w:rsidRPr="004D639C" w:rsidRDefault="003A1EED"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10.1. Ushbu Bitimni amalga oshirish jarayonida yuzaga keladigan nizolar va kelishmovchiliklar Tomonlar tomonidan o‘zaro maslahatlashuvlar va muzokaralar yo‘li bilan hal qilinadi.</w:t>
      </w:r>
    </w:p>
    <w:p w14:paraId="4DF68092" w14:textId="6DC2B8B4" w:rsidR="001C7D28" w:rsidRPr="004D639C" w:rsidRDefault="003A1EED"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lastRenderedPageBreak/>
        <w:t>10.2. Kelishuvga erishilmagan taqdirda, Tomonlar nizo va kelishmovchiliklarni hal qilish uchun tegishli sud organlariga murojaat qilish huquqiga ega.</w:t>
      </w:r>
    </w:p>
    <w:p w14:paraId="0E7AD536" w14:textId="77777777" w:rsidR="00AB51E4" w:rsidRPr="004D639C" w:rsidRDefault="00AB51E4" w:rsidP="007C4C01">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p>
    <w:p w14:paraId="5DEC9855" w14:textId="53BCE622" w:rsidR="001C7D28" w:rsidRPr="004D639C" w:rsidRDefault="00EC02C2" w:rsidP="00263116">
      <w:pPr>
        <w:widowControl w:val="0"/>
        <w:suppressLineNumbers/>
        <w:tabs>
          <w:tab w:val="left" w:pos="426"/>
          <w:tab w:val="left" w:pos="709"/>
          <w:tab w:val="left" w:pos="993"/>
          <w:tab w:val="left" w:pos="1080"/>
          <w:tab w:val="left" w:pos="1800"/>
        </w:tabs>
        <w:suppressAutoHyphens/>
        <w:spacing w:after="0" w:line="240" w:lineRule="auto"/>
        <w:ind w:right="-83"/>
        <w:jc w:val="center"/>
        <w:rPr>
          <w:rFonts w:ascii="Times New Roman" w:eastAsia="MS Mincho" w:hAnsi="Times New Roman" w:cs="Times New Roman"/>
          <w:b/>
          <w:bCs/>
          <w:sz w:val="24"/>
          <w:szCs w:val="24"/>
          <w:lang w:eastAsia="ru-RU"/>
        </w:rPr>
      </w:pPr>
      <w:r w:rsidRPr="004D639C">
        <w:rPr>
          <w:rFonts w:ascii="Times New Roman" w:eastAsia="MS Mincho" w:hAnsi="Times New Roman" w:cs="Times New Roman"/>
          <w:b/>
          <w:bCs/>
          <w:sz w:val="24"/>
          <w:szCs w:val="24"/>
          <w:lang w:val="uz-Cyrl-UZ" w:eastAsia="ru-RU"/>
        </w:rPr>
        <w:t xml:space="preserve">XI </w:t>
      </w:r>
      <w:r w:rsidRPr="004D639C">
        <w:rPr>
          <w:rFonts w:ascii="Times New Roman" w:eastAsia="MS Mincho" w:hAnsi="Times New Roman" w:cs="Times New Roman"/>
          <w:b/>
          <w:bCs/>
          <w:sz w:val="24"/>
          <w:szCs w:val="24"/>
          <w:lang w:eastAsia="ru-RU"/>
        </w:rPr>
        <w:t>. Boshqa shartlar</w:t>
      </w:r>
    </w:p>
    <w:p w14:paraId="589CD4C9" w14:textId="7E308C04" w:rsidR="001C7D28" w:rsidRPr="004D639C" w:rsidRDefault="001C7D28" w:rsidP="007C4C01">
      <w:pPr>
        <w:widowControl w:val="0"/>
        <w:suppressLineNumbers/>
        <w:tabs>
          <w:tab w:val="left" w:pos="426"/>
          <w:tab w:val="left" w:pos="709"/>
          <w:tab w:val="left" w:pos="993"/>
          <w:tab w:val="left" w:pos="1080"/>
          <w:tab w:val="left" w:pos="1800"/>
        </w:tabs>
        <w:suppressAutoHyphens/>
        <w:spacing w:after="0" w:line="240" w:lineRule="auto"/>
        <w:ind w:right="-83"/>
        <w:jc w:val="both"/>
        <w:rPr>
          <w:rFonts w:ascii="Times New Roman" w:eastAsia="MS Mincho" w:hAnsi="Times New Roman" w:cs="Times New Roman"/>
          <w:sz w:val="24"/>
          <w:szCs w:val="24"/>
          <w:lang w:eastAsia="ru-RU"/>
        </w:rPr>
      </w:pPr>
      <w:r w:rsidRPr="004D639C">
        <w:rPr>
          <w:rFonts w:ascii="Times New Roman" w:eastAsia="MS Mincho" w:hAnsi="Times New Roman" w:cs="Times New Roman"/>
          <w:sz w:val="24"/>
          <w:szCs w:val="24"/>
          <w:lang w:eastAsia="ru-RU"/>
        </w:rPr>
        <w:t xml:space="preserve">11.1. </w:t>
      </w:r>
      <w:r w:rsidRPr="004D639C">
        <w:rPr>
          <w:rFonts w:ascii="Times New Roman" w:eastAsia="MS Mincho" w:hAnsi="Times New Roman" w:cs="Times New Roman"/>
          <w:sz w:val="24"/>
          <w:szCs w:val="24"/>
          <w:lang w:eastAsia="ru-RU"/>
        </w:rPr>
        <w:tab/>
        <w:t>Tomonlar ushbu Shartnoma bo'yicha huquq va majburiyatlar</w:t>
      </w:r>
      <w:r w:rsidR="005D2DE5" w:rsidRPr="004D639C">
        <w:rPr>
          <w:rFonts w:ascii="Times New Roman" w:eastAsia="MS Mincho" w:hAnsi="Times New Roman" w:cs="Times New Roman"/>
          <w:sz w:val="24"/>
          <w:szCs w:val="24"/>
          <w:lang w:eastAsia="ru-RU"/>
        </w:rPr>
        <w:t>i</w:t>
      </w:r>
      <w:r w:rsidRPr="004D639C">
        <w:rPr>
          <w:rFonts w:ascii="Times New Roman" w:eastAsia="MS Mincho" w:hAnsi="Times New Roman" w:cs="Times New Roman"/>
          <w:sz w:val="24"/>
          <w:szCs w:val="24"/>
          <w:lang w:eastAsia="ru-RU"/>
        </w:rPr>
        <w:t>ni boshqa Tomonning yozma roziligisiz uchinchi shaxslarga o'tkazishga yo'l qo'yilmaydi.</w:t>
      </w:r>
    </w:p>
    <w:p w14:paraId="139C100B" w14:textId="0FBD3A2B" w:rsidR="001C7D28" w:rsidRPr="004D639C" w:rsidRDefault="001C7D28" w:rsidP="007C4C01">
      <w:pPr>
        <w:widowControl w:val="0"/>
        <w:suppressLineNumbers/>
        <w:tabs>
          <w:tab w:val="left" w:pos="426"/>
          <w:tab w:val="left" w:pos="709"/>
          <w:tab w:val="left" w:pos="993"/>
          <w:tab w:val="left" w:pos="1080"/>
          <w:tab w:val="left" w:pos="1800"/>
        </w:tabs>
        <w:suppressAutoHyphens/>
        <w:spacing w:after="0" w:line="240" w:lineRule="auto"/>
        <w:ind w:right="-83"/>
        <w:jc w:val="both"/>
        <w:rPr>
          <w:rFonts w:ascii="Times New Roman" w:eastAsia="MS Mincho" w:hAnsi="Times New Roman" w:cs="Times New Roman"/>
          <w:sz w:val="24"/>
          <w:szCs w:val="24"/>
          <w:lang w:eastAsia="ru-RU"/>
        </w:rPr>
      </w:pPr>
      <w:r w:rsidRPr="004D639C">
        <w:rPr>
          <w:rFonts w:ascii="Times New Roman" w:eastAsia="MS Mincho" w:hAnsi="Times New Roman" w:cs="Times New Roman"/>
          <w:sz w:val="24"/>
          <w:szCs w:val="24"/>
          <w:lang w:eastAsia="ru-RU"/>
        </w:rPr>
        <w:t xml:space="preserve">11.2. </w:t>
      </w:r>
      <w:r w:rsidRPr="004D639C">
        <w:rPr>
          <w:rFonts w:ascii="Times New Roman" w:eastAsia="MS Mincho" w:hAnsi="Times New Roman" w:cs="Times New Roman"/>
          <w:sz w:val="24"/>
          <w:szCs w:val="24"/>
          <w:lang w:eastAsia="ru-RU"/>
        </w:rPr>
        <w:tab/>
        <w:t xml:space="preserve">Shartnoma O‘zbekiston </w:t>
      </w:r>
      <w:r w:rsidR="004D1B4E" w:rsidRPr="004D639C">
        <w:rPr>
          <w:rFonts w:ascii="Times New Roman" w:eastAsia="MS Mincho" w:hAnsi="Times New Roman" w:cs="Times New Roman"/>
          <w:sz w:val="24"/>
          <w:szCs w:val="24"/>
          <w:lang w:eastAsia="ru-RU"/>
        </w:rPr>
        <w:t>Respublikasi</w:t>
      </w:r>
      <w:r w:rsidRPr="004D639C">
        <w:rPr>
          <w:rFonts w:ascii="Times New Roman" w:eastAsia="MS Mincho" w:hAnsi="Times New Roman" w:cs="Times New Roman"/>
          <w:sz w:val="24"/>
          <w:szCs w:val="24"/>
          <w:lang w:eastAsia="ru-RU"/>
        </w:rPr>
        <w:t xml:space="preserve"> qonunchiligiga muvofiq tartibga solinadi va talqin qilinishi kerak.</w:t>
      </w:r>
    </w:p>
    <w:p w14:paraId="6520347C" w14:textId="277869BE" w:rsidR="001C7D28" w:rsidRPr="004D639C" w:rsidRDefault="001C7D28" w:rsidP="007C4C01">
      <w:pPr>
        <w:widowControl w:val="0"/>
        <w:suppressLineNumbers/>
        <w:tabs>
          <w:tab w:val="left" w:pos="426"/>
          <w:tab w:val="left" w:pos="709"/>
          <w:tab w:val="left" w:pos="993"/>
          <w:tab w:val="left" w:pos="1080"/>
          <w:tab w:val="left" w:pos="1800"/>
        </w:tabs>
        <w:suppressAutoHyphens/>
        <w:spacing w:after="0" w:line="240" w:lineRule="auto"/>
        <w:ind w:right="-83"/>
        <w:jc w:val="both"/>
        <w:rPr>
          <w:rFonts w:ascii="Times New Roman" w:eastAsia="MS Mincho" w:hAnsi="Times New Roman" w:cs="Times New Roman"/>
          <w:sz w:val="24"/>
          <w:szCs w:val="24"/>
          <w:lang w:eastAsia="ru-RU"/>
        </w:rPr>
      </w:pPr>
      <w:r w:rsidRPr="004D639C">
        <w:rPr>
          <w:rFonts w:ascii="Times New Roman" w:eastAsia="MS Mincho" w:hAnsi="Times New Roman" w:cs="Times New Roman"/>
          <w:sz w:val="24"/>
          <w:szCs w:val="24"/>
          <w:lang w:eastAsia="ru-RU"/>
        </w:rPr>
        <w:t xml:space="preserve">11.3. </w:t>
      </w:r>
      <w:r w:rsidRPr="004D639C">
        <w:rPr>
          <w:rFonts w:ascii="Times New Roman" w:eastAsia="MS Mincho" w:hAnsi="Times New Roman" w:cs="Times New Roman"/>
          <w:sz w:val="24"/>
          <w:szCs w:val="24"/>
          <w:lang w:eastAsia="ru-RU"/>
        </w:rPr>
        <w:tab/>
        <w:t>Manzillar va/yoki bank rekvizitlari o‘zgargan taqdirda har bir Tomon boshqa Tomonni tegishli o‘zgarishlar kiritilgan kundan boshlab 3 (uch) ish kunidan kechiktirmay yozma ravishda xabardor qilishi shart.</w:t>
      </w:r>
    </w:p>
    <w:p w14:paraId="1F8A659F" w14:textId="7B10904E" w:rsidR="001C7D28" w:rsidRPr="004D639C" w:rsidRDefault="001C7D28" w:rsidP="007C4C01">
      <w:pPr>
        <w:widowControl w:val="0"/>
        <w:suppressLineNumbers/>
        <w:tabs>
          <w:tab w:val="left" w:pos="426"/>
          <w:tab w:val="left" w:pos="709"/>
          <w:tab w:val="left" w:pos="993"/>
          <w:tab w:val="left" w:pos="1080"/>
          <w:tab w:val="left" w:pos="1800"/>
        </w:tabs>
        <w:suppressAutoHyphens/>
        <w:spacing w:after="0" w:line="240" w:lineRule="auto"/>
        <w:ind w:right="-83"/>
        <w:jc w:val="both"/>
        <w:rPr>
          <w:rFonts w:ascii="Times New Roman" w:eastAsia="MS Mincho" w:hAnsi="Times New Roman" w:cs="Times New Roman"/>
          <w:sz w:val="24"/>
          <w:szCs w:val="24"/>
          <w:lang w:eastAsia="ru-RU"/>
        </w:rPr>
      </w:pPr>
      <w:r w:rsidRPr="004D639C">
        <w:rPr>
          <w:rFonts w:ascii="Times New Roman" w:eastAsia="MS Mincho" w:hAnsi="Times New Roman" w:cs="Times New Roman"/>
          <w:sz w:val="24"/>
          <w:szCs w:val="24"/>
          <w:lang w:eastAsia="ru-RU"/>
        </w:rPr>
        <w:t xml:space="preserve">11.4. </w:t>
      </w:r>
      <w:r w:rsidRPr="004D639C">
        <w:rPr>
          <w:rFonts w:ascii="Times New Roman" w:eastAsia="MS Mincho" w:hAnsi="Times New Roman" w:cs="Times New Roman"/>
          <w:sz w:val="24"/>
          <w:szCs w:val="24"/>
          <w:lang w:eastAsia="ru-RU"/>
        </w:rPr>
        <w:tab/>
        <w:t>Ushbu Shartnomaga kiritilgan barcha o'zgartirishlar va qo'shimchalar, agar ular yozma ravishda tuzilgan va Tomonlarning vakolatli vakillari tomonidan imzolangan bo'lsa, haqiqiy hisoblanadi.</w:t>
      </w:r>
    </w:p>
    <w:p w14:paraId="1B693FCF" w14:textId="66B5C973" w:rsidR="001C7D28" w:rsidRPr="004D639C" w:rsidRDefault="001C7D28" w:rsidP="007C4C01">
      <w:pPr>
        <w:widowControl w:val="0"/>
        <w:suppressLineNumbers/>
        <w:tabs>
          <w:tab w:val="left" w:pos="426"/>
          <w:tab w:val="left" w:pos="709"/>
          <w:tab w:val="left" w:pos="993"/>
          <w:tab w:val="left" w:pos="1080"/>
          <w:tab w:val="left" w:pos="1800"/>
        </w:tabs>
        <w:suppressAutoHyphens/>
        <w:spacing w:after="0" w:line="240" w:lineRule="auto"/>
        <w:ind w:right="-83"/>
        <w:jc w:val="both"/>
        <w:rPr>
          <w:rFonts w:ascii="Times New Roman" w:eastAsia="MS Mincho" w:hAnsi="Times New Roman" w:cs="Times New Roman"/>
          <w:sz w:val="24"/>
          <w:szCs w:val="24"/>
          <w:lang w:eastAsia="ru-RU"/>
        </w:rPr>
      </w:pPr>
      <w:r w:rsidRPr="004D639C">
        <w:rPr>
          <w:rFonts w:ascii="Times New Roman" w:eastAsia="MS Mincho" w:hAnsi="Times New Roman" w:cs="Times New Roman"/>
          <w:sz w:val="24"/>
          <w:szCs w:val="24"/>
          <w:lang w:eastAsia="ru-RU"/>
        </w:rPr>
        <w:t xml:space="preserve">11.5. </w:t>
      </w:r>
      <w:r w:rsidRPr="004D639C">
        <w:rPr>
          <w:rFonts w:ascii="Times New Roman" w:eastAsia="MS Mincho" w:hAnsi="Times New Roman" w:cs="Times New Roman"/>
          <w:sz w:val="24"/>
          <w:szCs w:val="24"/>
          <w:lang w:eastAsia="ru-RU"/>
        </w:rPr>
        <w:tab/>
        <w:t>Tomonlar tomonidan imzolangan ushbu Bitimning barcha ilovalari uning ajralmas qismi hisoblanadi.</w:t>
      </w:r>
    </w:p>
    <w:p w14:paraId="2FC1A0C5" w14:textId="5D5D111A" w:rsidR="001C7D28" w:rsidRPr="004D639C" w:rsidRDefault="001C7D28" w:rsidP="007C4C01">
      <w:pPr>
        <w:widowControl w:val="0"/>
        <w:suppressLineNumbers/>
        <w:tabs>
          <w:tab w:val="left" w:pos="426"/>
          <w:tab w:val="left" w:pos="709"/>
          <w:tab w:val="left" w:pos="993"/>
          <w:tab w:val="left" w:pos="1080"/>
          <w:tab w:val="left" w:pos="1800"/>
        </w:tabs>
        <w:suppressAutoHyphens/>
        <w:spacing w:after="0" w:line="240" w:lineRule="auto"/>
        <w:ind w:right="-83"/>
        <w:jc w:val="both"/>
        <w:rPr>
          <w:rFonts w:ascii="Times New Roman" w:eastAsia="MS Mincho" w:hAnsi="Times New Roman" w:cs="Times New Roman"/>
          <w:sz w:val="24"/>
          <w:szCs w:val="24"/>
          <w:lang w:eastAsia="ru-RU"/>
        </w:rPr>
      </w:pPr>
      <w:r w:rsidRPr="004D639C">
        <w:rPr>
          <w:rFonts w:ascii="Times New Roman" w:eastAsia="MS Mincho" w:hAnsi="Times New Roman" w:cs="Times New Roman"/>
          <w:sz w:val="24"/>
          <w:szCs w:val="24"/>
          <w:lang w:eastAsia="ru-RU"/>
        </w:rPr>
        <w:t xml:space="preserve">11.6. </w:t>
      </w:r>
      <w:r w:rsidRPr="004D639C">
        <w:rPr>
          <w:rFonts w:ascii="Times New Roman" w:eastAsia="MS Mincho" w:hAnsi="Times New Roman" w:cs="Times New Roman"/>
          <w:sz w:val="24"/>
          <w:szCs w:val="24"/>
          <w:lang w:eastAsia="ru-RU"/>
        </w:rPr>
        <w:tab/>
        <w:t>Shartnoma bir xil yuridik kuchga ega bo'lgan ikkita bir xil nusxada tuzilgan</w:t>
      </w:r>
      <w:r w:rsidR="00DA6AF6" w:rsidRPr="004D639C">
        <w:rPr>
          <w:rFonts w:ascii="Times New Roman" w:eastAsia="MS Mincho" w:hAnsi="Times New Roman" w:cs="Times New Roman"/>
          <w:sz w:val="24"/>
          <w:szCs w:val="24"/>
          <w:lang w:eastAsia="ru-RU"/>
        </w:rPr>
        <w:t>, har bir Tomon uchun bittadan.</w:t>
      </w:r>
    </w:p>
    <w:p w14:paraId="20FBD959" w14:textId="77777777" w:rsidR="00263116" w:rsidRPr="004D639C" w:rsidRDefault="00263116" w:rsidP="007C4C01">
      <w:pPr>
        <w:widowControl w:val="0"/>
        <w:suppressLineNumbers/>
        <w:tabs>
          <w:tab w:val="left" w:pos="426"/>
          <w:tab w:val="left" w:pos="709"/>
          <w:tab w:val="left" w:pos="993"/>
          <w:tab w:val="left" w:pos="1080"/>
          <w:tab w:val="left" w:pos="1800"/>
        </w:tabs>
        <w:suppressAutoHyphens/>
        <w:spacing w:after="0" w:line="240" w:lineRule="auto"/>
        <w:ind w:right="-83"/>
        <w:jc w:val="both"/>
        <w:rPr>
          <w:rFonts w:ascii="Times New Roman" w:eastAsia="MS Mincho" w:hAnsi="Times New Roman" w:cs="Times New Roman"/>
          <w:sz w:val="24"/>
          <w:szCs w:val="24"/>
          <w:lang w:eastAsia="ru-RU"/>
        </w:rPr>
      </w:pPr>
    </w:p>
    <w:p w14:paraId="7F584D0D" w14:textId="7D2F87C1" w:rsidR="003A1EED" w:rsidRPr="004D639C" w:rsidRDefault="003A1EED" w:rsidP="00263116">
      <w:pPr>
        <w:widowControl w:val="0"/>
        <w:suppressLineNumbers/>
        <w:tabs>
          <w:tab w:val="left" w:pos="426"/>
          <w:tab w:val="left" w:pos="709"/>
          <w:tab w:val="left" w:pos="993"/>
          <w:tab w:val="left" w:pos="1080"/>
          <w:tab w:val="left" w:pos="1800"/>
        </w:tabs>
        <w:suppressAutoHyphens/>
        <w:spacing w:after="0" w:line="240" w:lineRule="auto"/>
        <w:ind w:right="-83"/>
        <w:jc w:val="center"/>
        <w:rPr>
          <w:rFonts w:ascii="Times New Roman" w:eastAsia="MS Mincho" w:hAnsi="Times New Roman" w:cs="Times New Roman"/>
          <w:b/>
          <w:bCs/>
          <w:sz w:val="24"/>
          <w:szCs w:val="24"/>
          <w:lang w:eastAsia="ru-RU"/>
        </w:rPr>
      </w:pPr>
      <w:proofErr w:type="gramStart"/>
      <w:r w:rsidRPr="004D639C">
        <w:rPr>
          <w:rFonts w:ascii="Times New Roman" w:eastAsia="MS Mincho" w:hAnsi="Times New Roman" w:cs="Times New Roman"/>
          <w:b/>
          <w:bCs/>
          <w:sz w:val="24"/>
          <w:szCs w:val="24"/>
          <w:lang w:val="en-US" w:eastAsia="ru-RU"/>
        </w:rPr>
        <w:t xml:space="preserve">XII </w:t>
      </w:r>
      <w:r w:rsidRPr="004D639C">
        <w:rPr>
          <w:rFonts w:ascii="Times New Roman" w:eastAsia="MS Mincho" w:hAnsi="Times New Roman" w:cs="Times New Roman"/>
          <w:b/>
          <w:bCs/>
          <w:sz w:val="24"/>
          <w:szCs w:val="24"/>
          <w:lang w:eastAsia="ru-RU"/>
        </w:rPr>
        <w:t>.</w:t>
      </w:r>
      <w:proofErr w:type="gramEnd"/>
      <w:r w:rsidRPr="004D639C">
        <w:rPr>
          <w:rFonts w:ascii="Times New Roman" w:eastAsia="MS Mincho" w:hAnsi="Times New Roman" w:cs="Times New Roman"/>
          <w:b/>
          <w:bCs/>
          <w:sz w:val="24"/>
          <w:szCs w:val="24"/>
          <w:lang w:eastAsia="ru-RU"/>
        </w:rPr>
        <w:t xml:space="preserve"> Korrupsiyaga qarshi modda</w:t>
      </w:r>
    </w:p>
    <w:p w14:paraId="71F6AAAC" w14:textId="0379A41B" w:rsidR="00104AFA" w:rsidRPr="004D639C" w:rsidRDefault="00D8033F" w:rsidP="007C4C01">
      <w:pPr>
        <w:pStyle w:val="a8"/>
        <w:numPr>
          <w:ilvl w:val="1"/>
          <w:numId w:val="7"/>
        </w:numPr>
        <w:tabs>
          <w:tab w:val="left" w:pos="426"/>
          <w:tab w:val="left" w:pos="709"/>
          <w:tab w:val="left" w:pos="993"/>
        </w:tabs>
        <w:spacing w:before="0" w:beforeAutospacing="0" w:after="0" w:afterAutospacing="0"/>
        <w:ind w:left="0" w:firstLine="0"/>
        <w:jc w:val="both"/>
      </w:pPr>
      <w:r w:rsidRPr="004D639C">
        <w:rPr>
          <w:rFonts w:eastAsia="MS Mincho"/>
        </w:rPr>
        <w:t xml:space="preserve"> </w:t>
      </w:r>
      <w:r w:rsidR="00104AFA" w:rsidRPr="004D639C">
        <w:t>Tomonlar poraxo‘rlik va korruptsiyaga mutlaqo toqat qilmaslik siyosatini yuritishini tan oladilar va tasdiqlaydilar, bu esa korruptsion harakatlarni va yordam uchun to‘lovlarni to‘liq taqiqlashni nazarda tutadi, uning maqsadi tadbirkorlik faoliyati bilan bog‘liq rasmiyatchiliklarni soddalashtirish va tezkorlik bilan hal qilinishini ta’minlashdan iborat. Tomonlar o‘z faoliyatida amaldagi qonunchilik va uning asosida ishlab chiqilgan poraxo‘rlik va tijoriy poraxo‘rlik bilan kurashishga qaratilgan siyosat va tartiblarga amal qiladilar.</w:t>
      </w:r>
    </w:p>
    <w:p w14:paraId="1EFE8DEF" w14:textId="75D952DB" w:rsidR="00104AFA" w:rsidRPr="004D639C" w:rsidRDefault="00104AFA" w:rsidP="007C4C01">
      <w:pPr>
        <w:pStyle w:val="a8"/>
        <w:numPr>
          <w:ilvl w:val="1"/>
          <w:numId w:val="7"/>
        </w:numPr>
        <w:tabs>
          <w:tab w:val="left" w:pos="426"/>
          <w:tab w:val="left" w:pos="709"/>
          <w:tab w:val="left" w:pos="993"/>
        </w:tabs>
        <w:spacing w:before="0" w:beforeAutospacing="0" w:after="0" w:afterAutospacing="0"/>
        <w:ind w:left="0" w:firstLine="0"/>
        <w:jc w:val="both"/>
      </w:pPr>
      <w:r w:rsidRPr="004D639C">
        <w:t>Tomonlar taqdim etilayotgan xizmatlar uchun har qanday korruptsion to'lovlarni taklif qilmasliklari</w:t>
      </w:r>
      <w:r w:rsidR="005E37C7" w:rsidRPr="004D639C">
        <w:t xml:space="preserve"> </w:t>
      </w:r>
      <w:r w:rsidRPr="004D639C">
        <w:t>yoki rozi bo'lmasliklari va hech qanday shaxsdan to'g'ridan-to'g'ri yoki bilvosita korruptsion to'lovlarni (pul yoki qimmatbaho sovg'alarni) qabul qilmasliklarini kafolatlaydilar.</w:t>
      </w:r>
    </w:p>
    <w:p w14:paraId="2697D0A2" w14:textId="6D855906" w:rsidR="00104AFA" w:rsidRPr="004D639C" w:rsidRDefault="00104AFA" w:rsidP="007C4C01">
      <w:pPr>
        <w:pStyle w:val="a8"/>
        <w:numPr>
          <w:ilvl w:val="1"/>
          <w:numId w:val="7"/>
        </w:numPr>
        <w:tabs>
          <w:tab w:val="left" w:pos="426"/>
          <w:tab w:val="left" w:pos="709"/>
          <w:tab w:val="left" w:pos="993"/>
        </w:tabs>
        <w:spacing w:before="0" w:beforeAutospacing="0" w:after="0" w:afterAutospacing="0"/>
        <w:ind w:left="0" w:firstLine="0"/>
        <w:jc w:val="both"/>
      </w:pPr>
      <w:r w:rsidRPr="004D639C">
        <w:t>Agar Tomonlardan biri asosli shubhalar yoki shartnomaning ushbu qismi qoidalarini buzgan bo'lsa, boshqa Tomon ushbu shartnomani bir tomonlama bekor qilishga haqli.</w:t>
      </w:r>
    </w:p>
    <w:p w14:paraId="13CD606B" w14:textId="77777777" w:rsidR="00931B5A" w:rsidRPr="004D639C" w:rsidRDefault="00931B5A" w:rsidP="007C4C01">
      <w:pPr>
        <w:pStyle w:val="a8"/>
        <w:tabs>
          <w:tab w:val="left" w:pos="426"/>
          <w:tab w:val="left" w:pos="709"/>
          <w:tab w:val="left" w:pos="993"/>
        </w:tabs>
        <w:spacing w:before="0" w:beforeAutospacing="0" w:after="0" w:afterAutospacing="0"/>
        <w:jc w:val="both"/>
      </w:pPr>
    </w:p>
    <w:p w14:paraId="350E4950" w14:textId="2C37FD1D" w:rsidR="00404AF6" w:rsidRPr="004D639C" w:rsidRDefault="00DA6AF6" w:rsidP="00263116">
      <w:pPr>
        <w:pStyle w:val="a4"/>
        <w:numPr>
          <w:ilvl w:val="0"/>
          <w:numId w:val="8"/>
        </w:numPr>
        <w:tabs>
          <w:tab w:val="left" w:pos="426"/>
          <w:tab w:val="left" w:pos="709"/>
        </w:tabs>
        <w:spacing w:after="0" w:line="240" w:lineRule="auto"/>
        <w:ind w:left="0" w:firstLine="0"/>
        <w:contextualSpacing w:val="0"/>
        <w:jc w:val="center"/>
        <w:rPr>
          <w:rFonts w:ascii="Times New Roman" w:hAnsi="Times New Roman" w:cs="Times New Roman"/>
          <w:b/>
          <w:bCs/>
          <w:color w:val="000000"/>
          <w:sz w:val="24"/>
          <w:szCs w:val="24"/>
          <w:lang w:val="uz-Cyrl-UZ" w:eastAsia="ru-RU" w:bidi="ru-RU"/>
        </w:rPr>
      </w:pPr>
      <w:r w:rsidRPr="004D639C">
        <w:rPr>
          <w:rFonts w:ascii="Times New Roman" w:hAnsi="Times New Roman" w:cs="Times New Roman"/>
          <w:b/>
          <w:bCs/>
          <w:color w:val="000000"/>
          <w:sz w:val="24"/>
          <w:szCs w:val="24"/>
          <w:lang w:val="uz-Cyrl-UZ" w:eastAsia="ru-RU" w:bidi="ru-RU"/>
        </w:rPr>
        <w:t>Tomonlar</w:t>
      </w:r>
      <w:r w:rsidR="002B7C22" w:rsidRPr="004D639C">
        <w:rPr>
          <w:rFonts w:ascii="Times New Roman" w:hAnsi="Times New Roman" w:cs="Times New Roman"/>
          <w:b/>
          <w:bCs/>
          <w:color w:val="000000"/>
          <w:sz w:val="24"/>
          <w:szCs w:val="24"/>
          <w:lang w:val="en-US" w:eastAsia="ru-RU" w:bidi="ru-RU"/>
        </w:rPr>
        <w:t xml:space="preserve"> to</w:t>
      </w:r>
      <w:r w:rsidR="002B7C22" w:rsidRPr="004D639C">
        <w:rPr>
          <w:rFonts w:ascii="Times New Roman" w:hAnsi="Times New Roman" w:cs="Times New Roman"/>
          <w:b/>
          <w:bCs/>
          <w:sz w:val="24"/>
          <w:szCs w:val="24"/>
        </w:rPr>
        <w:t>'g'risida ma'lumotlar</w:t>
      </w:r>
      <w:r w:rsidR="002B7C22" w:rsidRPr="004D639C">
        <w:rPr>
          <w:rFonts w:ascii="Times New Roman" w:hAnsi="Times New Roman" w:cs="Times New Roman"/>
          <w:b/>
          <w:bCs/>
          <w:color w:val="000000"/>
          <w:sz w:val="24"/>
          <w:szCs w:val="24"/>
          <w:lang w:val="en-US" w:eastAsia="ru-RU" w:bidi="ru-RU"/>
        </w:rPr>
        <w:t xml:space="preserve">, </w:t>
      </w:r>
      <w:r w:rsidRPr="004D639C">
        <w:rPr>
          <w:rFonts w:ascii="Times New Roman" w:hAnsi="Times New Roman" w:cs="Times New Roman"/>
          <w:b/>
          <w:bCs/>
          <w:color w:val="000000"/>
          <w:sz w:val="24"/>
          <w:szCs w:val="24"/>
          <w:lang w:val="uz-Cyrl-UZ" w:eastAsia="ru-RU" w:bidi="ru-RU"/>
        </w:rPr>
        <w:t xml:space="preserve"> manzil va imzolar</w:t>
      </w:r>
    </w:p>
    <w:p w14:paraId="6AF388A7" w14:textId="77777777" w:rsidR="00982B11" w:rsidRPr="004D639C" w:rsidRDefault="00982B11" w:rsidP="00982B11">
      <w:pPr>
        <w:pStyle w:val="a4"/>
        <w:tabs>
          <w:tab w:val="left" w:pos="426"/>
          <w:tab w:val="left" w:pos="709"/>
        </w:tabs>
        <w:spacing w:after="0" w:line="240" w:lineRule="auto"/>
        <w:ind w:left="0"/>
        <w:contextualSpacing w:val="0"/>
        <w:rPr>
          <w:rFonts w:ascii="Times New Roman" w:hAnsi="Times New Roman" w:cs="Times New Roman"/>
          <w:b/>
          <w:bCs/>
          <w:color w:val="000000"/>
          <w:sz w:val="24"/>
          <w:szCs w:val="24"/>
          <w:lang w:val="uz-Cyrl-UZ" w:eastAsia="ru-RU" w:bidi="ru-RU"/>
        </w:rPr>
      </w:pPr>
    </w:p>
    <w:tbl>
      <w:tblPr>
        <w:tblStyle w:val="a6"/>
        <w:tblW w:w="0" w:type="auto"/>
        <w:tblLook w:val="04A0" w:firstRow="1" w:lastRow="0" w:firstColumn="1" w:lastColumn="0" w:noHBand="0" w:noVBand="1"/>
      </w:tblPr>
      <w:tblGrid>
        <w:gridCol w:w="4672"/>
        <w:gridCol w:w="4673"/>
      </w:tblGrid>
      <w:tr w:rsidR="00404AF6" w:rsidRPr="004D639C" w14:paraId="6A78B508" w14:textId="77777777" w:rsidTr="00404AF6">
        <w:tc>
          <w:tcPr>
            <w:tcW w:w="4672" w:type="dxa"/>
          </w:tcPr>
          <w:p w14:paraId="3E7243E8" w14:textId="102DBF8B" w:rsidR="00404AF6" w:rsidRPr="004D639C" w:rsidRDefault="00982B11" w:rsidP="007C4C01">
            <w:pPr>
              <w:tabs>
                <w:tab w:val="left" w:pos="426"/>
                <w:tab w:val="left" w:pos="709"/>
              </w:tabs>
              <w:jc w:val="both"/>
              <w:rPr>
                <w:rFonts w:ascii="Times New Roman" w:hAnsi="Times New Roman" w:cs="Times New Roman"/>
                <w:b/>
                <w:bCs/>
                <w:color w:val="000000"/>
                <w:sz w:val="24"/>
                <w:szCs w:val="24"/>
                <w:lang w:val="uz-Cyrl-UZ" w:eastAsia="ru-RU" w:bidi="ru-RU"/>
              </w:rPr>
            </w:pPr>
            <w:bookmarkStart w:id="2" w:name="_Hlk172041980"/>
            <w:r w:rsidRPr="004D639C">
              <w:rPr>
                <w:rFonts w:ascii="Times New Roman" w:hAnsi="Times New Roman" w:cs="Times New Roman"/>
                <w:b/>
                <w:bCs/>
                <w:sz w:val="24"/>
                <w:szCs w:val="24"/>
              </w:rPr>
              <w:t>BUYURTMACHI</w:t>
            </w:r>
            <w:r w:rsidR="00EC02C2" w:rsidRPr="004D639C">
              <w:rPr>
                <w:rFonts w:ascii="Times New Roman" w:hAnsi="Times New Roman" w:cs="Times New Roman"/>
                <w:b/>
                <w:bCs/>
                <w:color w:val="000000"/>
                <w:sz w:val="24"/>
                <w:szCs w:val="24"/>
                <w:lang w:val="uz-Cyrl-UZ" w:eastAsia="ru-RU" w:bidi="ru-RU"/>
              </w:rPr>
              <w:t>:</w:t>
            </w:r>
          </w:p>
        </w:tc>
        <w:tc>
          <w:tcPr>
            <w:tcW w:w="4673" w:type="dxa"/>
          </w:tcPr>
          <w:p w14:paraId="40A3E443" w14:textId="63D21F34" w:rsidR="00404AF6" w:rsidRPr="004D639C" w:rsidRDefault="00EC02C2" w:rsidP="007C4C01">
            <w:pPr>
              <w:tabs>
                <w:tab w:val="left" w:pos="426"/>
                <w:tab w:val="left" w:pos="709"/>
              </w:tabs>
              <w:jc w:val="both"/>
              <w:rPr>
                <w:rFonts w:ascii="Times New Roman" w:hAnsi="Times New Roman" w:cs="Times New Roman"/>
                <w:b/>
                <w:bCs/>
                <w:color w:val="000000"/>
                <w:sz w:val="24"/>
                <w:szCs w:val="24"/>
                <w:lang w:val="uz-Cyrl-UZ" w:eastAsia="ru-RU" w:bidi="ru-RU"/>
              </w:rPr>
            </w:pPr>
            <w:r w:rsidRPr="004D639C">
              <w:rPr>
                <w:rFonts w:ascii="Times New Roman" w:hAnsi="Times New Roman" w:cs="Times New Roman"/>
                <w:b/>
                <w:bCs/>
                <w:color w:val="000000"/>
                <w:sz w:val="24"/>
                <w:szCs w:val="24"/>
                <w:lang w:val="uz-Cyrl-UZ" w:eastAsia="ru-RU" w:bidi="ru-RU"/>
              </w:rPr>
              <w:t>IJROCHI:</w:t>
            </w:r>
          </w:p>
        </w:tc>
      </w:tr>
      <w:tr w:rsidR="00404AF6" w:rsidRPr="004D639C" w14:paraId="25D19BFC" w14:textId="77777777" w:rsidTr="006B2830">
        <w:trPr>
          <w:trHeight w:val="1787"/>
        </w:trPr>
        <w:tc>
          <w:tcPr>
            <w:tcW w:w="4672" w:type="dxa"/>
          </w:tcPr>
          <w:p w14:paraId="484D2D4D" w14:textId="5DEE4B12" w:rsidR="00404AF6" w:rsidRPr="004D639C" w:rsidRDefault="002B7C22" w:rsidP="007C4C01">
            <w:pPr>
              <w:tabs>
                <w:tab w:val="left" w:pos="426"/>
                <w:tab w:val="left" w:pos="709"/>
              </w:tabs>
              <w:jc w:val="both"/>
              <w:rPr>
                <w:rFonts w:ascii="Times New Roman" w:hAnsi="Times New Roman" w:cs="Times New Roman"/>
                <w:color w:val="000000"/>
                <w:sz w:val="24"/>
                <w:szCs w:val="24"/>
                <w:lang w:eastAsia="ru-RU" w:bidi="ru-RU"/>
              </w:rPr>
            </w:pPr>
            <w:r w:rsidRPr="004D639C">
              <w:rPr>
                <w:rFonts w:ascii="Times New Roman" w:hAnsi="Times New Roman" w:cs="Times New Roman"/>
                <w:b/>
                <w:bCs/>
                <w:color w:val="000000"/>
                <w:sz w:val="24"/>
                <w:szCs w:val="24"/>
                <w:lang w:val="en-US" w:eastAsia="ru-RU" w:bidi="ru-RU"/>
              </w:rPr>
              <w:t>T</w:t>
            </w:r>
            <w:r w:rsidRPr="004D639C">
              <w:rPr>
                <w:rFonts w:ascii="Times New Roman" w:hAnsi="Times New Roman" w:cs="Times New Roman"/>
                <w:b/>
                <w:bCs/>
                <w:color w:val="000000"/>
                <w:sz w:val="24"/>
                <w:szCs w:val="24"/>
                <w:lang w:val="uz-Cyrl-UZ" w:eastAsia="ru-RU" w:bidi="ru-RU"/>
              </w:rPr>
              <w:t>o'liq ism:</w:t>
            </w:r>
            <w:r w:rsidRPr="004D639C">
              <w:rPr>
                <w:rFonts w:ascii="Times New Roman" w:hAnsi="Times New Roman" w:cs="Times New Roman"/>
                <w:color w:val="000000"/>
                <w:sz w:val="24"/>
                <w:szCs w:val="24"/>
                <w:lang w:val="uz-Cyrl-UZ" w:eastAsia="ru-RU" w:bidi="ru-RU"/>
              </w:rPr>
              <w:t xml:space="preserve"> </w:t>
            </w:r>
            <w:r w:rsidR="00BD15B2" w:rsidRPr="004D639C">
              <w:rPr>
                <w:rFonts w:ascii="Times New Roman" w:hAnsi="Times New Roman" w:cs="Times New Roman"/>
                <w:color w:val="000000"/>
                <w:sz w:val="24"/>
                <w:szCs w:val="24"/>
                <w:lang w:eastAsia="ru-RU" w:bidi="ru-RU"/>
              </w:rPr>
              <w:t>___________________________</w:t>
            </w:r>
          </w:p>
          <w:p w14:paraId="1131E19D" w14:textId="6A61224E" w:rsidR="00BD15B2" w:rsidRPr="004D639C" w:rsidRDefault="00BD15B2" w:rsidP="007C4C01">
            <w:pPr>
              <w:tabs>
                <w:tab w:val="left" w:pos="426"/>
                <w:tab w:val="left" w:pos="709"/>
              </w:tabs>
              <w:jc w:val="both"/>
              <w:rPr>
                <w:rFonts w:ascii="Times New Roman" w:hAnsi="Times New Roman" w:cs="Times New Roman"/>
                <w:color w:val="000000"/>
                <w:sz w:val="24"/>
                <w:szCs w:val="24"/>
                <w:lang w:eastAsia="ru-RU" w:bidi="ru-RU"/>
              </w:rPr>
            </w:pPr>
            <w:r w:rsidRPr="004D639C">
              <w:rPr>
                <w:rFonts w:ascii="Times New Roman" w:hAnsi="Times New Roman" w:cs="Times New Roman"/>
                <w:color w:val="000000"/>
                <w:sz w:val="24"/>
                <w:szCs w:val="24"/>
                <w:lang w:eastAsia="ru-RU" w:bidi="ru-RU"/>
              </w:rPr>
              <w:t>_______________________________</w:t>
            </w:r>
            <w:r w:rsidR="002B7C22" w:rsidRPr="004D639C">
              <w:rPr>
                <w:rFonts w:ascii="Times New Roman" w:hAnsi="Times New Roman" w:cs="Times New Roman"/>
                <w:color w:val="000000"/>
                <w:sz w:val="24"/>
                <w:szCs w:val="24"/>
                <w:lang w:eastAsia="ru-RU" w:bidi="ru-RU"/>
              </w:rPr>
              <w:t>___</w:t>
            </w:r>
            <w:r w:rsidRPr="004D639C">
              <w:rPr>
                <w:rFonts w:ascii="Times New Roman" w:hAnsi="Times New Roman" w:cs="Times New Roman"/>
                <w:color w:val="000000"/>
                <w:sz w:val="24"/>
                <w:szCs w:val="24"/>
                <w:lang w:eastAsia="ru-RU" w:bidi="ru-RU"/>
              </w:rPr>
              <w:t>___</w:t>
            </w:r>
          </w:p>
          <w:p w14:paraId="3E85784C" w14:textId="2B6DEB85" w:rsidR="00BD15B2" w:rsidRPr="004D639C" w:rsidRDefault="00BD15B2" w:rsidP="007C4C01">
            <w:pPr>
              <w:tabs>
                <w:tab w:val="left" w:pos="426"/>
                <w:tab w:val="left" w:pos="709"/>
              </w:tabs>
              <w:jc w:val="both"/>
              <w:rPr>
                <w:rFonts w:ascii="Times New Roman" w:hAnsi="Times New Roman" w:cs="Times New Roman"/>
                <w:color w:val="000000"/>
                <w:sz w:val="24"/>
                <w:szCs w:val="24"/>
                <w:lang w:eastAsia="ru-RU" w:bidi="ru-RU"/>
              </w:rPr>
            </w:pPr>
            <w:r w:rsidRPr="004D639C">
              <w:rPr>
                <w:rFonts w:ascii="Times New Roman" w:hAnsi="Times New Roman" w:cs="Times New Roman"/>
                <w:color w:val="000000"/>
                <w:sz w:val="24"/>
                <w:szCs w:val="24"/>
                <w:lang w:eastAsia="ru-RU" w:bidi="ru-RU"/>
              </w:rPr>
              <w:t>Pasport / ID karta</w:t>
            </w:r>
            <w:r w:rsidRPr="004D639C">
              <w:rPr>
                <w:rFonts w:ascii="Times New Roman" w:hAnsi="Times New Roman" w:cs="Times New Roman"/>
                <w:color w:val="000000"/>
                <w:sz w:val="24"/>
                <w:szCs w:val="24"/>
                <w:lang w:val="uz-Cyrl-UZ" w:eastAsia="ru-RU" w:bidi="ru-RU"/>
              </w:rPr>
              <w:t>:</w:t>
            </w:r>
            <w:r w:rsidRPr="004D639C">
              <w:rPr>
                <w:rFonts w:ascii="Times New Roman" w:hAnsi="Times New Roman" w:cs="Times New Roman"/>
                <w:color w:val="000000"/>
                <w:sz w:val="24"/>
                <w:szCs w:val="24"/>
                <w:lang w:eastAsia="ru-RU" w:bidi="ru-RU"/>
              </w:rPr>
              <w:t xml:space="preserve"> </w:t>
            </w:r>
          </w:p>
          <w:p w14:paraId="2EFD8951" w14:textId="6F2A7A89" w:rsidR="00BD15B2" w:rsidRPr="004D639C" w:rsidRDefault="00BD15B2" w:rsidP="007C4C01">
            <w:pPr>
              <w:tabs>
                <w:tab w:val="left" w:pos="426"/>
                <w:tab w:val="left" w:pos="709"/>
              </w:tabs>
              <w:jc w:val="both"/>
              <w:rPr>
                <w:rFonts w:ascii="Times New Roman" w:hAnsi="Times New Roman" w:cs="Times New Roman"/>
                <w:color w:val="000000"/>
                <w:sz w:val="24"/>
                <w:szCs w:val="24"/>
                <w:lang w:eastAsia="ru-RU" w:bidi="ru-RU"/>
              </w:rPr>
            </w:pPr>
            <w:r w:rsidRPr="004D639C">
              <w:rPr>
                <w:rFonts w:ascii="Times New Roman" w:hAnsi="Times New Roman" w:cs="Times New Roman"/>
                <w:color w:val="000000"/>
                <w:sz w:val="24"/>
                <w:szCs w:val="24"/>
                <w:lang w:val="uz-Cyrl-UZ" w:eastAsia="ru-RU" w:bidi="ru-RU"/>
              </w:rPr>
              <w:t>Seriya va raqam: _____________________</w:t>
            </w:r>
            <w:r w:rsidRPr="004D639C">
              <w:rPr>
                <w:rFonts w:ascii="Times New Roman" w:hAnsi="Times New Roman" w:cs="Times New Roman"/>
                <w:color w:val="000000"/>
                <w:sz w:val="24"/>
                <w:szCs w:val="24"/>
                <w:lang w:eastAsia="ru-RU" w:bidi="ru-RU"/>
              </w:rPr>
              <w:t xml:space="preserve"> </w:t>
            </w:r>
          </w:p>
          <w:p w14:paraId="17A03C4B" w14:textId="6E6EDB4F" w:rsidR="00BD15B2" w:rsidRPr="004D639C" w:rsidRDefault="000F34F2" w:rsidP="004716C6">
            <w:pPr>
              <w:tabs>
                <w:tab w:val="left" w:pos="426"/>
                <w:tab w:val="left" w:pos="709"/>
              </w:tabs>
              <w:rPr>
                <w:rFonts w:ascii="Times New Roman" w:hAnsi="Times New Roman" w:cs="Times New Roman"/>
                <w:color w:val="000000"/>
                <w:sz w:val="24"/>
                <w:szCs w:val="24"/>
                <w:lang w:eastAsia="ru-RU" w:bidi="ru-RU"/>
              </w:rPr>
            </w:pPr>
            <w:r w:rsidRPr="004D639C">
              <w:rPr>
                <w:rFonts w:ascii="Times New Roman" w:hAnsi="Times New Roman" w:cs="Times New Roman"/>
                <w:color w:val="000000"/>
                <w:sz w:val="24"/>
                <w:szCs w:val="24"/>
                <w:lang w:val="uz-Cyrl-UZ" w:eastAsia="ru-RU" w:bidi="ru-RU"/>
              </w:rPr>
              <w:t xml:space="preserve">Qachon va kim tomonidan </w:t>
            </w:r>
            <w:r w:rsidR="004716C6" w:rsidRPr="004D639C">
              <w:rPr>
                <w:rFonts w:ascii="Times New Roman" w:hAnsi="Times New Roman" w:cs="Times New Roman"/>
                <w:color w:val="000000"/>
                <w:sz w:val="24"/>
                <w:szCs w:val="24"/>
                <w:lang w:val="en-US" w:eastAsia="ru-RU" w:bidi="ru-RU"/>
              </w:rPr>
              <w:t>be</w:t>
            </w:r>
            <w:r w:rsidRPr="004D639C">
              <w:rPr>
                <w:rFonts w:ascii="Times New Roman" w:hAnsi="Times New Roman" w:cs="Times New Roman"/>
                <w:color w:val="000000"/>
                <w:sz w:val="24"/>
                <w:szCs w:val="24"/>
                <w:lang w:val="uz-Cyrl-UZ" w:eastAsia="ru-RU" w:bidi="ru-RU"/>
              </w:rPr>
              <w:t>rilgan: ____________</w:t>
            </w:r>
            <w:r w:rsidR="002B7C22" w:rsidRPr="004D639C">
              <w:rPr>
                <w:rFonts w:ascii="Times New Roman" w:hAnsi="Times New Roman" w:cs="Times New Roman"/>
                <w:color w:val="000000"/>
                <w:sz w:val="24"/>
                <w:szCs w:val="24"/>
                <w:lang w:val="en-US" w:eastAsia="ru-RU" w:bidi="ru-RU"/>
              </w:rPr>
              <w:t>____________________</w:t>
            </w:r>
            <w:r w:rsidR="00BD15B2" w:rsidRPr="004D639C">
              <w:rPr>
                <w:rFonts w:ascii="Times New Roman" w:hAnsi="Times New Roman" w:cs="Times New Roman"/>
                <w:color w:val="000000"/>
                <w:sz w:val="24"/>
                <w:szCs w:val="24"/>
                <w:lang w:eastAsia="ru-RU" w:bidi="ru-RU"/>
              </w:rPr>
              <w:t>_____</w:t>
            </w:r>
          </w:p>
          <w:p w14:paraId="2DCF8493" w14:textId="2D3B0074" w:rsidR="00BD15B2" w:rsidRPr="004D639C" w:rsidRDefault="00BD15B2" w:rsidP="007C4C01">
            <w:pPr>
              <w:tabs>
                <w:tab w:val="left" w:pos="426"/>
                <w:tab w:val="left" w:pos="709"/>
              </w:tabs>
              <w:jc w:val="both"/>
              <w:rPr>
                <w:rFonts w:ascii="Times New Roman" w:hAnsi="Times New Roman" w:cs="Times New Roman"/>
                <w:color w:val="000000"/>
                <w:sz w:val="24"/>
                <w:szCs w:val="24"/>
                <w:lang w:eastAsia="ru-RU" w:bidi="ru-RU"/>
              </w:rPr>
            </w:pPr>
            <w:r w:rsidRPr="004D639C">
              <w:rPr>
                <w:rFonts w:ascii="Times New Roman" w:hAnsi="Times New Roman" w:cs="Times New Roman"/>
                <w:color w:val="000000"/>
                <w:sz w:val="24"/>
                <w:szCs w:val="24"/>
                <w:lang w:eastAsia="ru-RU" w:bidi="ru-RU"/>
              </w:rPr>
              <w:t>____________________</w:t>
            </w:r>
            <w:r w:rsidR="002B7C22" w:rsidRPr="004D639C">
              <w:rPr>
                <w:rFonts w:ascii="Times New Roman" w:hAnsi="Times New Roman" w:cs="Times New Roman"/>
                <w:color w:val="000000"/>
                <w:sz w:val="24"/>
                <w:szCs w:val="24"/>
                <w:lang w:eastAsia="ru-RU" w:bidi="ru-RU"/>
              </w:rPr>
              <w:t>__</w:t>
            </w:r>
            <w:r w:rsidRPr="004D639C">
              <w:rPr>
                <w:rFonts w:ascii="Times New Roman" w:hAnsi="Times New Roman" w:cs="Times New Roman"/>
                <w:color w:val="000000"/>
                <w:sz w:val="24"/>
                <w:szCs w:val="24"/>
                <w:lang w:eastAsia="ru-RU" w:bidi="ru-RU"/>
              </w:rPr>
              <w:t>____</w:t>
            </w:r>
            <w:r w:rsidR="002B7C22" w:rsidRPr="004D639C">
              <w:rPr>
                <w:rFonts w:ascii="Times New Roman" w:hAnsi="Times New Roman" w:cs="Times New Roman"/>
                <w:color w:val="000000"/>
                <w:sz w:val="24"/>
                <w:szCs w:val="24"/>
                <w:lang w:eastAsia="ru-RU" w:bidi="ru-RU"/>
              </w:rPr>
              <w:t>_</w:t>
            </w:r>
            <w:r w:rsidRPr="004D639C">
              <w:rPr>
                <w:rFonts w:ascii="Times New Roman" w:hAnsi="Times New Roman" w:cs="Times New Roman"/>
                <w:color w:val="000000"/>
                <w:sz w:val="24"/>
                <w:szCs w:val="24"/>
                <w:lang w:eastAsia="ru-RU" w:bidi="ru-RU"/>
              </w:rPr>
              <w:t>__________</w:t>
            </w:r>
          </w:p>
          <w:p w14:paraId="656C28C4" w14:textId="4322E86A" w:rsidR="00BD15B2" w:rsidRPr="004D639C" w:rsidRDefault="000F34F2" w:rsidP="007C4C01">
            <w:pPr>
              <w:tabs>
                <w:tab w:val="left" w:pos="426"/>
                <w:tab w:val="left" w:pos="709"/>
              </w:tabs>
              <w:jc w:val="both"/>
              <w:rPr>
                <w:rFonts w:ascii="Times New Roman" w:hAnsi="Times New Roman" w:cs="Times New Roman"/>
                <w:color w:val="000000"/>
                <w:sz w:val="24"/>
                <w:szCs w:val="24"/>
                <w:lang w:eastAsia="ru-RU" w:bidi="ru-RU"/>
              </w:rPr>
            </w:pPr>
            <w:r w:rsidRPr="004D639C">
              <w:rPr>
                <w:rFonts w:ascii="Times New Roman" w:hAnsi="Times New Roman" w:cs="Times New Roman"/>
                <w:color w:val="000000"/>
                <w:sz w:val="24"/>
                <w:szCs w:val="24"/>
                <w:lang w:eastAsia="ru-RU" w:bidi="ru-RU"/>
              </w:rPr>
              <w:t>Manzil: ________________</w:t>
            </w:r>
            <w:r w:rsidR="002B7C22" w:rsidRPr="004D639C">
              <w:rPr>
                <w:rFonts w:ascii="Times New Roman" w:hAnsi="Times New Roman" w:cs="Times New Roman"/>
                <w:color w:val="000000"/>
                <w:sz w:val="24"/>
                <w:szCs w:val="24"/>
                <w:lang w:eastAsia="ru-RU" w:bidi="ru-RU"/>
              </w:rPr>
              <w:t>___</w:t>
            </w:r>
            <w:r w:rsidRPr="004D639C">
              <w:rPr>
                <w:rFonts w:ascii="Times New Roman" w:hAnsi="Times New Roman" w:cs="Times New Roman"/>
                <w:color w:val="000000"/>
                <w:sz w:val="24"/>
                <w:szCs w:val="24"/>
                <w:lang w:eastAsia="ru-RU" w:bidi="ru-RU"/>
              </w:rPr>
              <w:t>___________</w:t>
            </w:r>
          </w:p>
          <w:p w14:paraId="6159CDC7" w14:textId="6CE8CBBA" w:rsidR="00BD15B2" w:rsidRDefault="00BD15B2" w:rsidP="007C4C01">
            <w:pPr>
              <w:tabs>
                <w:tab w:val="left" w:pos="426"/>
                <w:tab w:val="left" w:pos="709"/>
              </w:tabs>
              <w:jc w:val="both"/>
              <w:rPr>
                <w:rFonts w:ascii="Times New Roman" w:hAnsi="Times New Roman" w:cs="Times New Roman"/>
                <w:color w:val="000000"/>
                <w:sz w:val="24"/>
                <w:szCs w:val="24"/>
                <w:lang w:val="ru-RU" w:eastAsia="ru-RU" w:bidi="ru-RU"/>
              </w:rPr>
            </w:pPr>
            <w:r w:rsidRPr="004D639C">
              <w:rPr>
                <w:rFonts w:ascii="Times New Roman" w:hAnsi="Times New Roman" w:cs="Times New Roman"/>
                <w:color w:val="000000"/>
                <w:sz w:val="24"/>
                <w:szCs w:val="24"/>
                <w:lang w:eastAsia="ru-RU" w:bidi="ru-RU"/>
              </w:rPr>
              <w:t>_______________________</w:t>
            </w:r>
            <w:r w:rsidR="002B7C22" w:rsidRPr="004D639C">
              <w:rPr>
                <w:rFonts w:ascii="Times New Roman" w:hAnsi="Times New Roman" w:cs="Times New Roman"/>
                <w:color w:val="000000"/>
                <w:sz w:val="24"/>
                <w:szCs w:val="24"/>
                <w:lang w:eastAsia="ru-RU" w:bidi="ru-RU"/>
              </w:rPr>
              <w:t>____</w:t>
            </w:r>
            <w:r w:rsidRPr="004D639C">
              <w:rPr>
                <w:rFonts w:ascii="Times New Roman" w:hAnsi="Times New Roman" w:cs="Times New Roman"/>
                <w:color w:val="000000"/>
                <w:sz w:val="24"/>
                <w:szCs w:val="24"/>
                <w:lang w:eastAsia="ru-RU" w:bidi="ru-RU"/>
              </w:rPr>
              <w:t>__________</w:t>
            </w:r>
          </w:p>
          <w:p w14:paraId="77E569F5" w14:textId="7D1B6D17" w:rsidR="00F64BB1" w:rsidRPr="00F64BB1" w:rsidRDefault="00F64BB1" w:rsidP="007C4C01">
            <w:pPr>
              <w:tabs>
                <w:tab w:val="left" w:pos="426"/>
                <w:tab w:val="left" w:pos="709"/>
              </w:tabs>
              <w:jc w:val="both"/>
              <w:rPr>
                <w:rFonts w:ascii="Times New Roman" w:hAnsi="Times New Roman" w:cs="Times New Roman"/>
                <w:color w:val="000000"/>
                <w:sz w:val="24"/>
                <w:szCs w:val="24"/>
                <w:lang w:val="ru-RU" w:eastAsia="ru-RU" w:bidi="ru-RU"/>
              </w:rPr>
            </w:pPr>
            <w:r>
              <w:rPr>
                <w:rFonts w:ascii="Times New Roman" w:hAnsi="Times New Roman" w:cs="Times New Roman"/>
                <w:color w:val="000000"/>
                <w:sz w:val="24"/>
                <w:szCs w:val="24"/>
                <w:lang w:val="ru-RU" w:eastAsia="ru-RU" w:bidi="ru-RU"/>
              </w:rPr>
              <w:t>_____________________________________</w:t>
            </w:r>
          </w:p>
          <w:p w14:paraId="340D1975" w14:textId="61DCCFF1" w:rsidR="00BD15B2" w:rsidRPr="004D639C" w:rsidRDefault="00BD15B2" w:rsidP="007C4C01">
            <w:pPr>
              <w:tabs>
                <w:tab w:val="left" w:pos="426"/>
                <w:tab w:val="left" w:pos="709"/>
              </w:tabs>
              <w:jc w:val="both"/>
              <w:rPr>
                <w:rFonts w:ascii="Times New Roman" w:hAnsi="Times New Roman" w:cs="Times New Roman"/>
                <w:color w:val="000000"/>
                <w:sz w:val="24"/>
                <w:szCs w:val="24"/>
                <w:lang w:eastAsia="ru-RU" w:bidi="ru-RU"/>
              </w:rPr>
            </w:pPr>
            <w:r w:rsidRPr="004D639C">
              <w:rPr>
                <w:rFonts w:ascii="Times New Roman" w:hAnsi="Times New Roman" w:cs="Times New Roman"/>
                <w:color w:val="000000"/>
                <w:sz w:val="24"/>
                <w:szCs w:val="24"/>
                <w:lang w:eastAsia="ru-RU" w:bidi="ru-RU"/>
              </w:rPr>
              <w:t>Tel.: +998 ________</w:t>
            </w:r>
            <w:r w:rsidR="002B7C22" w:rsidRPr="004D639C">
              <w:rPr>
                <w:rFonts w:ascii="Times New Roman" w:hAnsi="Times New Roman" w:cs="Times New Roman"/>
                <w:color w:val="000000"/>
                <w:sz w:val="24"/>
                <w:szCs w:val="24"/>
                <w:lang w:eastAsia="ru-RU" w:bidi="ru-RU"/>
              </w:rPr>
              <w:t>______</w:t>
            </w:r>
            <w:r w:rsidRPr="004D639C">
              <w:rPr>
                <w:rFonts w:ascii="Times New Roman" w:hAnsi="Times New Roman" w:cs="Times New Roman"/>
                <w:color w:val="000000"/>
                <w:sz w:val="24"/>
                <w:szCs w:val="24"/>
                <w:lang w:eastAsia="ru-RU" w:bidi="ru-RU"/>
              </w:rPr>
              <w:t>______________</w:t>
            </w:r>
          </w:p>
          <w:p w14:paraId="2A062EC9" w14:textId="4F6E36E7" w:rsidR="00BD15B2" w:rsidRPr="004D639C" w:rsidRDefault="00BD15B2" w:rsidP="007C4C01">
            <w:pPr>
              <w:tabs>
                <w:tab w:val="left" w:pos="426"/>
                <w:tab w:val="left" w:pos="709"/>
              </w:tabs>
              <w:jc w:val="both"/>
              <w:rPr>
                <w:rFonts w:ascii="Times New Roman" w:hAnsi="Times New Roman" w:cs="Times New Roman"/>
                <w:color w:val="000000"/>
                <w:sz w:val="24"/>
                <w:szCs w:val="24"/>
                <w:lang w:eastAsia="ru-RU" w:bidi="ru-RU"/>
              </w:rPr>
            </w:pPr>
            <w:r w:rsidRPr="004D639C">
              <w:rPr>
                <w:rFonts w:ascii="Times New Roman" w:hAnsi="Times New Roman" w:cs="Times New Roman"/>
                <w:color w:val="000000"/>
                <w:sz w:val="24"/>
                <w:szCs w:val="24"/>
                <w:lang w:eastAsia="ru-RU" w:bidi="ru-RU"/>
              </w:rPr>
              <w:t>+998 __________</w:t>
            </w:r>
            <w:r w:rsidR="002B7C22" w:rsidRPr="004D639C">
              <w:rPr>
                <w:rFonts w:ascii="Times New Roman" w:hAnsi="Times New Roman" w:cs="Times New Roman"/>
                <w:color w:val="000000"/>
                <w:sz w:val="24"/>
                <w:szCs w:val="24"/>
                <w:lang w:eastAsia="ru-RU" w:bidi="ru-RU"/>
              </w:rPr>
              <w:t>__________</w:t>
            </w:r>
            <w:r w:rsidRPr="004D639C">
              <w:rPr>
                <w:rFonts w:ascii="Times New Roman" w:hAnsi="Times New Roman" w:cs="Times New Roman"/>
                <w:color w:val="000000"/>
                <w:sz w:val="24"/>
                <w:szCs w:val="24"/>
                <w:lang w:eastAsia="ru-RU" w:bidi="ru-RU"/>
              </w:rPr>
              <w:t>____________</w:t>
            </w:r>
          </w:p>
          <w:p w14:paraId="33C5D3D1" w14:textId="540C4A81" w:rsidR="00AB51E4" w:rsidRPr="004D639C" w:rsidRDefault="00AB51E4" w:rsidP="007C4C01">
            <w:pPr>
              <w:tabs>
                <w:tab w:val="left" w:pos="426"/>
                <w:tab w:val="left" w:pos="709"/>
              </w:tabs>
              <w:jc w:val="both"/>
              <w:rPr>
                <w:rFonts w:ascii="Times New Roman" w:hAnsi="Times New Roman" w:cs="Times New Roman"/>
                <w:color w:val="000000"/>
                <w:sz w:val="24"/>
                <w:szCs w:val="24"/>
                <w:lang w:eastAsia="ru-RU" w:bidi="ru-RU"/>
              </w:rPr>
            </w:pPr>
            <w:r w:rsidRPr="004D639C">
              <w:rPr>
                <w:rFonts w:ascii="Times New Roman" w:hAnsi="Times New Roman" w:cs="Times New Roman"/>
                <w:color w:val="000000"/>
                <w:sz w:val="24"/>
                <w:szCs w:val="24"/>
                <w:lang w:eastAsia="ru-RU" w:bidi="ru-RU"/>
              </w:rPr>
              <w:t>Imzo ___________________________</w:t>
            </w:r>
          </w:p>
        </w:tc>
        <w:tc>
          <w:tcPr>
            <w:tcW w:w="4673" w:type="dxa"/>
          </w:tcPr>
          <w:p w14:paraId="6D338018" w14:textId="72CAED46" w:rsidR="009169EA" w:rsidRPr="004D639C" w:rsidRDefault="00F751C5" w:rsidP="00263116">
            <w:pPr>
              <w:tabs>
                <w:tab w:val="left" w:pos="426"/>
                <w:tab w:val="left" w:pos="709"/>
              </w:tabs>
              <w:rPr>
                <w:rFonts w:ascii="Times New Roman" w:hAnsi="Times New Roman" w:cs="Times New Roman"/>
                <w:b/>
                <w:bCs/>
                <w:color w:val="000000"/>
                <w:sz w:val="24"/>
                <w:szCs w:val="24"/>
                <w:lang w:eastAsia="ru-RU" w:bidi="ru-RU"/>
              </w:rPr>
            </w:pPr>
            <w:r w:rsidRPr="00F751C5">
              <w:rPr>
                <w:rFonts w:ascii="Times New Roman" w:hAnsi="Times New Roman" w:cs="Times New Roman"/>
                <w:color w:val="000000"/>
                <w:sz w:val="24"/>
                <w:szCs w:val="24"/>
                <w:lang w:val="uz-Cyrl-UZ" w:eastAsia="ru-RU" w:bidi="ru-RU"/>
              </w:rPr>
              <w:t>“ELEKTRON TA'LIM TA'MINOT”</w:t>
            </w:r>
            <w:r>
              <w:rPr>
                <w:rFonts w:ascii="Times New Roman" w:hAnsi="Times New Roman" w:cs="Times New Roman"/>
                <w:color w:val="000000"/>
                <w:sz w:val="24"/>
                <w:szCs w:val="24"/>
                <w:lang w:val="uz-Cyrl-UZ" w:eastAsia="ru-RU" w:bidi="ru-RU"/>
              </w:rPr>
              <w:t xml:space="preserve"> </w:t>
            </w:r>
            <w:r w:rsidRPr="00F751C5">
              <w:rPr>
                <w:rFonts w:ascii="Times New Roman" w:hAnsi="Times New Roman" w:cs="Times New Roman"/>
                <w:noProof/>
                <w:sz w:val="24"/>
                <w:szCs w:val="24"/>
                <w:lang w:val="uz-Cyrl-UZ"/>
              </w:rPr>
              <w:t>MCHJ</w:t>
            </w:r>
          </w:p>
          <w:p w14:paraId="4AF31157" w14:textId="0C6080A2" w:rsidR="00D26E19" w:rsidRPr="004D639C" w:rsidRDefault="000F34F2" w:rsidP="00263116">
            <w:pPr>
              <w:tabs>
                <w:tab w:val="left" w:pos="426"/>
                <w:tab w:val="left" w:pos="709"/>
              </w:tabs>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Toshkent 100105, Mirobod tumani, Qushjuvoz dovoni, 15-uy</w:t>
            </w:r>
          </w:p>
          <w:p w14:paraId="0CF5B984" w14:textId="77777777" w:rsidR="0032363D" w:rsidRPr="004D639C" w:rsidRDefault="00D26E19" w:rsidP="00263116">
            <w:pPr>
              <w:tabs>
                <w:tab w:val="left" w:pos="426"/>
                <w:tab w:val="left" w:pos="709"/>
              </w:tabs>
              <w:rPr>
                <w:rFonts w:ascii="Times New Roman" w:hAnsi="Times New Roman" w:cs="Times New Roman"/>
                <w:color w:val="000000"/>
                <w:sz w:val="24"/>
                <w:szCs w:val="24"/>
                <w:lang w:val="uz-Cyrl-UZ" w:eastAsia="ru-RU" w:bidi="ru-RU"/>
              </w:rPr>
            </w:pPr>
            <w:r w:rsidRPr="004D639C">
              <w:rPr>
                <w:rFonts w:ascii="Times New Roman" w:hAnsi="Times New Roman" w:cs="Times New Roman"/>
                <w:color w:val="000000"/>
                <w:sz w:val="24"/>
                <w:szCs w:val="24"/>
                <w:lang w:val="uz-Cyrl-UZ" w:eastAsia="ru-RU" w:bidi="ru-RU"/>
              </w:rPr>
              <w:t>Bank rekvizitlari:</w:t>
            </w:r>
          </w:p>
          <w:p w14:paraId="56332CAB" w14:textId="77777777" w:rsidR="00F751C5" w:rsidRDefault="00CC72FC" w:rsidP="00263116">
            <w:pPr>
              <w:tabs>
                <w:tab w:val="left" w:pos="426"/>
                <w:tab w:val="left" w:pos="709"/>
              </w:tabs>
              <w:rPr>
                <w:rFonts w:ascii="Times New Roman" w:hAnsi="Times New Roman" w:cs="Times New Roman"/>
                <w:sz w:val="24"/>
                <w:szCs w:val="24"/>
                <w:lang w:val="uz-Cyrl-UZ"/>
              </w:rPr>
            </w:pPr>
            <w:r w:rsidRPr="004D639C">
              <w:rPr>
                <w:rFonts w:ascii="Times New Roman" w:hAnsi="Times New Roman" w:cs="Times New Roman"/>
                <w:color w:val="000000"/>
                <w:sz w:val="24"/>
                <w:szCs w:val="24"/>
                <w:lang w:val="uz-Cyrl-UZ" w:eastAsia="ru-RU" w:bidi="ru-RU"/>
              </w:rPr>
              <w:t xml:space="preserve">hisob raqami: </w:t>
            </w:r>
            <w:r w:rsidR="00F751C5" w:rsidRPr="00F751C5">
              <w:rPr>
                <w:rFonts w:ascii="Times New Roman" w:hAnsi="Times New Roman" w:cs="Times New Roman"/>
                <w:color w:val="000000"/>
                <w:sz w:val="24"/>
                <w:szCs w:val="24"/>
                <w:lang w:val="uz-Cyrl-UZ" w:eastAsia="ru-RU" w:bidi="ru-RU"/>
              </w:rPr>
              <w:t>20208000604984571001</w:t>
            </w:r>
            <w:r w:rsidRPr="004D639C">
              <w:rPr>
                <w:rFonts w:ascii="Times New Roman" w:hAnsi="Times New Roman" w:cs="Times New Roman"/>
                <w:sz w:val="24"/>
                <w:szCs w:val="24"/>
              </w:rPr>
              <w:t xml:space="preserve"> </w:t>
            </w:r>
            <w:r w:rsidRPr="004D639C">
              <w:rPr>
                <w:rFonts w:ascii="Times New Roman" w:hAnsi="Times New Roman" w:cs="Times New Roman"/>
                <w:sz w:val="24"/>
                <w:szCs w:val="24"/>
                <w:lang w:val="uz-Cyrl-UZ"/>
              </w:rPr>
              <w:t xml:space="preserve">XAT “Davr-bank” Chilonzor filiali </w:t>
            </w:r>
          </w:p>
          <w:p w14:paraId="7B910495" w14:textId="6BFD0C33" w:rsidR="00F751C5" w:rsidRDefault="00CC72FC" w:rsidP="00263116">
            <w:pPr>
              <w:tabs>
                <w:tab w:val="left" w:pos="426"/>
                <w:tab w:val="left" w:pos="709"/>
              </w:tabs>
              <w:rPr>
                <w:rFonts w:ascii="Times New Roman" w:hAnsi="Times New Roman" w:cs="Times New Roman"/>
                <w:sz w:val="24"/>
                <w:szCs w:val="24"/>
                <w:lang w:val="uz-Cyrl-UZ"/>
              </w:rPr>
            </w:pPr>
            <w:r w:rsidRPr="004D639C">
              <w:rPr>
                <w:rFonts w:ascii="Times New Roman" w:hAnsi="Times New Roman" w:cs="Times New Roman"/>
                <w:sz w:val="24"/>
                <w:szCs w:val="24"/>
                <w:lang w:val="uz-Cyrl-UZ"/>
              </w:rPr>
              <w:t xml:space="preserve">TIN </w:t>
            </w:r>
            <w:r w:rsidRPr="004D639C">
              <w:rPr>
                <w:rFonts w:ascii="Times New Roman" w:hAnsi="Times New Roman" w:cs="Times New Roman"/>
                <w:sz w:val="24"/>
                <w:szCs w:val="24"/>
              </w:rPr>
              <w:t xml:space="preserve">: </w:t>
            </w:r>
            <w:r w:rsidR="00F751C5" w:rsidRPr="00F751C5">
              <w:rPr>
                <w:rFonts w:ascii="Times New Roman" w:hAnsi="Times New Roman" w:cs="Times New Roman"/>
                <w:color w:val="000000"/>
                <w:sz w:val="24"/>
                <w:szCs w:val="24"/>
                <w:lang w:val="uz-Cyrl-UZ" w:eastAsia="ru-RU" w:bidi="ru-RU"/>
              </w:rPr>
              <w:t>207154122</w:t>
            </w:r>
            <w:r w:rsidRPr="004D639C">
              <w:rPr>
                <w:rFonts w:ascii="Times New Roman" w:hAnsi="Times New Roman" w:cs="Times New Roman"/>
                <w:sz w:val="24"/>
                <w:szCs w:val="24"/>
                <w:lang w:val="uz-Cyrl-UZ"/>
              </w:rPr>
              <w:t xml:space="preserve">   </w:t>
            </w:r>
          </w:p>
          <w:p w14:paraId="027C1FBC" w14:textId="04458F24" w:rsidR="00CC72FC" w:rsidRPr="004D639C" w:rsidRDefault="00CC72FC" w:rsidP="00263116">
            <w:pPr>
              <w:tabs>
                <w:tab w:val="left" w:pos="426"/>
                <w:tab w:val="left" w:pos="709"/>
              </w:tabs>
              <w:rPr>
                <w:rFonts w:ascii="Times New Roman" w:hAnsi="Times New Roman" w:cs="Times New Roman"/>
                <w:sz w:val="24"/>
                <w:szCs w:val="24"/>
              </w:rPr>
            </w:pPr>
            <w:r w:rsidRPr="004D639C">
              <w:rPr>
                <w:rFonts w:ascii="Times New Roman" w:hAnsi="Times New Roman" w:cs="Times New Roman"/>
                <w:sz w:val="24"/>
                <w:szCs w:val="24"/>
              </w:rPr>
              <w:t>MFO: 01046</w:t>
            </w:r>
          </w:p>
          <w:p w14:paraId="2A12965C" w14:textId="175C6630" w:rsidR="00CC72FC" w:rsidRPr="004D639C" w:rsidRDefault="002052E1" w:rsidP="00263116">
            <w:pPr>
              <w:tabs>
                <w:tab w:val="left" w:pos="426"/>
                <w:tab w:val="left" w:pos="709"/>
              </w:tabs>
              <w:rPr>
                <w:rFonts w:ascii="Times New Roman" w:hAnsi="Times New Roman" w:cs="Times New Roman"/>
                <w:sz w:val="24"/>
                <w:szCs w:val="24"/>
              </w:rPr>
            </w:pPr>
            <w:r w:rsidRPr="004D639C">
              <w:rPr>
                <w:rFonts w:ascii="Times New Roman" w:hAnsi="Times New Roman" w:cs="Times New Roman"/>
                <w:sz w:val="24"/>
                <w:szCs w:val="24"/>
              </w:rPr>
              <w:t>tel: +998(97) 445 65 88</w:t>
            </w:r>
          </w:p>
          <w:p w14:paraId="2E3A1C6D" w14:textId="77777777" w:rsidR="00F64BB1" w:rsidRDefault="00F64BB1" w:rsidP="00263116">
            <w:pPr>
              <w:tabs>
                <w:tab w:val="left" w:pos="426"/>
                <w:tab w:val="left" w:pos="709"/>
              </w:tabs>
              <w:rPr>
                <w:rFonts w:ascii="Times New Roman" w:hAnsi="Times New Roman" w:cs="Times New Roman"/>
                <w:sz w:val="24"/>
                <w:szCs w:val="24"/>
                <w:lang w:val="ru-RU"/>
              </w:rPr>
            </w:pPr>
          </w:p>
          <w:p w14:paraId="1077799B" w14:textId="20350CD5" w:rsidR="00CC72FC" w:rsidRPr="004D639C" w:rsidRDefault="00235A24" w:rsidP="00263116">
            <w:pPr>
              <w:tabs>
                <w:tab w:val="left" w:pos="426"/>
                <w:tab w:val="left" w:pos="709"/>
              </w:tabs>
              <w:rPr>
                <w:rFonts w:ascii="Times New Roman" w:hAnsi="Times New Roman" w:cs="Times New Roman"/>
                <w:sz w:val="24"/>
                <w:szCs w:val="24"/>
                <w:lang w:val="uz-Cyrl-UZ"/>
              </w:rPr>
            </w:pPr>
            <w:r>
              <w:rPr>
                <w:rFonts w:ascii="Times New Roman" w:hAnsi="Times New Roman" w:cs="Times New Roman"/>
                <w:sz w:val="24"/>
                <w:szCs w:val="24"/>
                <w:lang w:val="en-US"/>
              </w:rPr>
              <w:t>D</w:t>
            </w:r>
            <w:r w:rsidR="00CC72FC" w:rsidRPr="004D639C">
              <w:rPr>
                <w:rFonts w:ascii="Times New Roman" w:hAnsi="Times New Roman" w:cs="Times New Roman"/>
                <w:sz w:val="24"/>
                <w:szCs w:val="24"/>
                <w:lang w:val="uz-Cyrl-UZ"/>
              </w:rPr>
              <w:t>irektor</w:t>
            </w:r>
          </w:p>
          <w:p w14:paraId="4BA2FA2D" w14:textId="77777777" w:rsidR="003A0C73" w:rsidRPr="00F64BB1" w:rsidRDefault="003A0C73" w:rsidP="00263116">
            <w:pPr>
              <w:tabs>
                <w:tab w:val="left" w:pos="426"/>
                <w:tab w:val="left" w:pos="709"/>
              </w:tabs>
              <w:rPr>
                <w:rFonts w:ascii="Times New Roman" w:hAnsi="Times New Roman" w:cs="Times New Roman"/>
                <w:sz w:val="24"/>
                <w:szCs w:val="24"/>
                <w:lang w:val="en-US"/>
              </w:rPr>
            </w:pPr>
          </w:p>
          <w:p w14:paraId="475BBF95" w14:textId="2E9600A1" w:rsidR="00CC72FC" w:rsidRPr="004D639C" w:rsidRDefault="002B7C22" w:rsidP="00263116">
            <w:pPr>
              <w:tabs>
                <w:tab w:val="left" w:pos="426"/>
                <w:tab w:val="left" w:pos="709"/>
              </w:tabs>
              <w:rPr>
                <w:rFonts w:ascii="Times New Roman" w:hAnsi="Times New Roman" w:cs="Times New Roman"/>
                <w:color w:val="000000"/>
                <w:sz w:val="24"/>
                <w:szCs w:val="24"/>
                <w:lang w:eastAsia="ru-RU" w:bidi="ru-RU"/>
              </w:rPr>
            </w:pPr>
            <w:r w:rsidRPr="004D639C">
              <w:rPr>
                <w:rFonts w:ascii="Times New Roman" w:hAnsi="Times New Roman" w:cs="Times New Roman"/>
                <w:sz w:val="24"/>
                <w:szCs w:val="24"/>
                <w:lang w:val="en-US"/>
              </w:rPr>
              <w:t>__</w:t>
            </w:r>
            <w:r w:rsidR="00CC72FC" w:rsidRPr="004D639C">
              <w:rPr>
                <w:rFonts w:ascii="Times New Roman" w:hAnsi="Times New Roman" w:cs="Times New Roman"/>
                <w:sz w:val="24"/>
                <w:szCs w:val="24"/>
                <w:lang w:val="uz-Cyrl-UZ"/>
              </w:rPr>
              <w:t xml:space="preserve">_____________________ </w:t>
            </w:r>
            <w:r w:rsidR="00CC72FC" w:rsidRPr="004D639C">
              <w:rPr>
                <w:rFonts w:ascii="Times New Roman" w:hAnsi="Times New Roman" w:cs="Times New Roman"/>
                <w:b/>
                <w:bCs/>
                <w:sz w:val="24"/>
                <w:szCs w:val="24"/>
                <w:lang w:val="uz-Cyrl-UZ"/>
              </w:rPr>
              <w:t>M.Ch. Aliyev</w:t>
            </w:r>
            <w:r w:rsidR="00CC72FC" w:rsidRPr="004D639C">
              <w:rPr>
                <w:rFonts w:ascii="Times New Roman" w:hAnsi="Times New Roman" w:cs="Times New Roman"/>
                <w:sz w:val="24"/>
                <w:szCs w:val="24"/>
                <w:lang w:val="uz-Cyrl-UZ"/>
              </w:rPr>
              <w:t xml:space="preserve">  </w:t>
            </w:r>
          </w:p>
        </w:tc>
      </w:tr>
      <w:bookmarkEnd w:id="2"/>
    </w:tbl>
    <w:p w14:paraId="11B76E2E" w14:textId="65C9F15E" w:rsidR="00404AF6" w:rsidRPr="004D639C" w:rsidRDefault="00404AF6" w:rsidP="00F751C5">
      <w:pPr>
        <w:tabs>
          <w:tab w:val="left" w:pos="426"/>
          <w:tab w:val="left" w:pos="709"/>
        </w:tabs>
        <w:spacing w:after="0" w:line="240" w:lineRule="auto"/>
        <w:jc w:val="both"/>
        <w:rPr>
          <w:rFonts w:ascii="Times New Roman" w:hAnsi="Times New Roman" w:cs="Times New Roman"/>
          <w:color w:val="000000"/>
          <w:sz w:val="24"/>
          <w:szCs w:val="24"/>
          <w:lang w:val="uz-Cyrl-UZ" w:eastAsia="ru-RU" w:bidi="ru-RU"/>
        </w:rPr>
      </w:pPr>
    </w:p>
    <w:sectPr w:rsidR="00404AF6" w:rsidRPr="004D639C" w:rsidSect="008508EE">
      <w:pgSz w:w="11906" w:h="16838"/>
      <w:pgMar w:top="426" w:right="850" w:bottom="709"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61366"/>
    <w:multiLevelType w:val="multilevel"/>
    <w:tmpl w:val="A684BCE8"/>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A72432"/>
    <w:multiLevelType w:val="hybridMultilevel"/>
    <w:tmpl w:val="140A4B70"/>
    <w:lvl w:ilvl="0" w:tplc="8C8E9170">
      <w:start w:val="1"/>
      <w:numFmt w:val="decimal"/>
      <w:lvlText w:val="6.10.%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97DBF"/>
    <w:multiLevelType w:val="hybridMultilevel"/>
    <w:tmpl w:val="F2484330"/>
    <w:lvl w:ilvl="0" w:tplc="33280D5E">
      <w:start w:val="1"/>
      <w:numFmt w:val="decimal"/>
      <w:lvlText w:val="4.%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9B575BA"/>
    <w:multiLevelType w:val="multilevel"/>
    <w:tmpl w:val="D4E4C822"/>
    <w:lvl w:ilvl="0">
      <w:start w:val="5"/>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570A1F"/>
    <w:multiLevelType w:val="hybridMultilevel"/>
    <w:tmpl w:val="89A619E8"/>
    <w:lvl w:ilvl="0" w:tplc="B616D986">
      <w:start w:val="10"/>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1A2383"/>
    <w:multiLevelType w:val="multilevel"/>
    <w:tmpl w:val="F7EA5DC0"/>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z-Cyrl-UZ" w:eastAsia="en-US" w:bidi="en-US"/>
      </w:rPr>
    </w:lvl>
    <w:lvl w:ilvl="1">
      <w:start w:val="1"/>
      <w:numFmt w:val="upperRoman"/>
      <w:lvlText w:val="%1.%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3A0418F"/>
    <w:multiLevelType w:val="hybridMultilevel"/>
    <w:tmpl w:val="2550BD8C"/>
    <w:lvl w:ilvl="0" w:tplc="CFC688BC">
      <w:start w:val="1"/>
      <w:numFmt w:val="decimal"/>
      <w:lvlText w:val="6.%1"/>
      <w:lvlJc w:val="left"/>
      <w:pPr>
        <w:ind w:left="360" w:hanging="360"/>
      </w:pPr>
      <w:rPr>
        <w:rFonts w:hint="default"/>
      </w:rPr>
    </w:lvl>
    <w:lvl w:ilvl="1" w:tplc="04190019" w:tentative="1">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7" w15:restartNumberingAfterBreak="0">
    <w:nsid w:val="424E6BC1"/>
    <w:multiLevelType w:val="hybridMultilevel"/>
    <w:tmpl w:val="61A6B03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4EC22373"/>
    <w:multiLevelType w:val="multilevel"/>
    <w:tmpl w:val="687823FA"/>
    <w:lvl w:ilvl="0">
      <w:start w:val="1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15042B6"/>
    <w:multiLevelType w:val="hybridMultilevel"/>
    <w:tmpl w:val="2110DB6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67E9100D"/>
    <w:multiLevelType w:val="hybridMultilevel"/>
    <w:tmpl w:val="32CC1030"/>
    <w:lvl w:ilvl="0" w:tplc="3D36C188">
      <w:start w:val="13"/>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89216205">
    <w:abstractNumId w:val="5"/>
  </w:num>
  <w:num w:numId="2" w16cid:durableId="1305890755">
    <w:abstractNumId w:val="0"/>
  </w:num>
  <w:num w:numId="3" w16cid:durableId="114253860">
    <w:abstractNumId w:val="9"/>
  </w:num>
  <w:num w:numId="4" w16cid:durableId="478545261">
    <w:abstractNumId w:val="7"/>
  </w:num>
  <w:num w:numId="5" w16cid:durableId="1237596172">
    <w:abstractNumId w:val="4"/>
  </w:num>
  <w:num w:numId="6" w16cid:durableId="831801760">
    <w:abstractNumId w:val="3"/>
  </w:num>
  <w:num w:numId="7" w16cid:durableId="145359139">
    <w:abstractNumId w:val="8"/>
  </w:num>
  <w:num w:numId="8" w16cid:durableId="1318076864">
    <w:abstractNumId w:val="10"/>
  </w:num>
  <w:num w:numId="9" w16cid:durableId="1612319943">
    <w:abstractNumId w:val="6"/>
  </w:num>
  <w:num w:numId="10" w16cid:durableId="1610622129">
    <w:abstractNumId w:val="1"/>
  </w:num>
  <w:num w:numId="11" w16cid:durableId="651913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BE9"/>
    <w:rsid w:val="00021B2A"/>
    <w:rsid w:val="000251BF"/>
    <w:rsid w:val="000301A6"/>
    <w:rsid w:val="00030CC6"/>
    <w:rsid w:val="00031C04"/>
    <w:rsid w:val="00036B64"/>
    <w:rsid w:val="00042684"/>
    <w:rsid w:val="000568EE"/>
    <w:rsid w:val="00063982"/>
    <w:rsid w:val="00072316"/>
    <w:rsid w:val="00073DF2"/>
    <w:rsid w:val="0008584F"/>
    <w:rsid w:val="00086EA0"/>
    <w:rsid w:val="000872DF"/>
    <w:rsid w:val="000903D4"/>
    <w:rsid w:val="0009660A"/>
    <w:rsid w:val="000B2859"/>
    <w:rsid w:val="000B2E8B"/>
    <w:rsid w:val="000B48A6"/>
    <w:rsid w:val="000D1C8D"/>
    <w:rsid w:val="000D1FF9"/>
    <w:rsid w:val="000E0991"/>
    <w:rsid w:val="000F34F2"/>
    <w:rsid w:val="001020F3"/>
    <w:rsid w:val="00102798"/>
    <w:rsid w:val="00104AFA"/>
    <w:rsid w:val="00105C00"/>
    <w:rsid w:val="00105EA5"/>
    <w:rsid w:val="00113F7B"/>
    <w:rsid w:val="00114FE5"/>
    <w:rsid w:val="00117F20"/>
    <w:rsid w:val="00121E71"/>
    <w:rsid w:val="00134747"/>
    <w:rsid w:val="00154029"/>
    <w:rsid w:val="00167696"/>
    <w:rsid w:val="001752ED"/>
    <w:rsid w:val="00176A47"/>
    <w:rsid w:val="001856C7"/>
    <w:rsid w:val="00193419"/>
    <w:rsid w:val="00195F5E"/>
    <w:rsid w:val="001A7923"/>
    <w:rsid w:val="001B7D67"/>
    <w:rsid w:val="001C7D28"/>
    <w:rsid w:val="001D6038"/>
    <w:rsid w:val="001D6F38"/>
    <w:rsid w:val="001E39A0"/>
    <w:rsid w:val="001E6E3B"/>
    <w:rsid w:val="001E7295"/>
    <w:rsid w:val="00201A3E"/>
    <w:rsid w:val="002052E1"/>
    <w:rsid w:val="00205470"/>
    <w:rsid w:val="00205A22"/>
    <w:rsid w:val="002239DD"/>
    <w:rsid w:val="002242B1"/>
    <w:rsid w:val="00226961"/>
    <w:rsid w:val="002352DE"/>
    <w:rsid w:val="00235A24"/>
    <w:rsid w:val="0024010B"/>
    <w:rsid w:val="00242591"/>
    <w:rsid w:val="00243D30"/>
    <w:rsid w:val="002524D0"/>
    <w:rsid w:val="00256969"/>
    <w:rsid w:val="00263116"/>
    <w:rsid w:val="00267097"/>
    <w:rsid w:val="0028123D"/>
    <w:rsid w:val="002879F7"/>
    <w:rsid w:val="00292C30"/>
    <w:rsid w:val="002A0B0F"/>
    <w:rsid w:val="002A4D45"/>
    <w:rsid w:val="002B1FDE"/>
    <w:rsid w:val="002B7C22"/>
    <w:rsid w:val="002C343B"/>
    <w:rsid w:val="002C345B"/>
    <w:rsid w:val="002C349B"/>
    <w:rsid w:val="002C413A"/>
    <w:rsid w:val="002C4C1A"/>
    <w:rsid w:val="002D1DEA"/>
    <w:rsid w:val="002E0712"/>
    <w:rsid w:val="002E426A"/>
    <w:rsid w:val="002E57F2"/>
    <w:rsid w:val="002F08EA"/>
    <w:rsid w:val="002F252B"/>
    <w:rsid w:val="002F40CE"/>
    <w:rsid w:val="00307BB3"/>
    <w:rsid w:val="00307CBF"/>
    <w:rsid w:val="00314222"/>
    <w:rsid w:val="00314CF6"/>
    <w:rsid w:val="0032363D"/>
    <w:rsid w:val="00336980"/>
    <w:rsid w:val="00337723"/>
    <w:rsid w:val="0034356A"/>
    <w:rsid w:val="003460DC"/>
    <w:rsid w:val="00350401"/>
    <w:rsid w:val="00350782"/>
    <w:rsid w:val="00352B63"/>
    <w:rsid w:val="0035679C"/>
    <w:rsid w:val="003637DD"/>
    <w:rsid w:val="00374B8B"/>
    <w:rsid w:val="003822D5"/>
    <w:rsid w:val="00395963"/>
    <w:rsid w:val="003966F6"/>
    <w:rsid w:val="00397BE9"/>
    <w:rsid w:val="003A0C73"/>
    <w:rsid w:val="003A1EED"/>
    <w:rsid w:val="003A7722"/>
    <w:rsid w:val="003D0BD2"/>
    <w:rsid w:val="003D10A4"/>
    <w:rsid w:val="003D52F7"/>
    <w:rsid w:val="003F3A47"/>
    <w:rsid w:val="003F7B83"/>
    <w:rsid w:val="00403BD9"/>
    <w:rsid w:val="00404AF6"/>
    <w:rsid w:val="00417415"/>
    <w:rsid w:val="00420DF5"/>
    <w:rsid w:val="0042414D"/>
    <w:rsid w:val="004310C4"/>
    <w:rsid w:val="00435008"/>
    <w:rsid w:val="004403FE"/>
    <w:rsid w:val="00440FCC"/>
    <w:rsid w:val="00441CB0"/>
    <w:rsid w:val="00442E63"/>
    <w:rsid w:val="0044688F"/>
    <w:rsid w:val="0044707D"/>
    <w:rsid w:val="00454F2A"/>
    <w:rsid w:val="00456859"/>
    <w:rsid w:val="004577CD"/>
    <w:rsid w:val="00471344"/>
    <w:rsid w:val="004716C6"/>
    <w:rsid w:val="00472BDE"/>
    <w:rsid w:val="00485BAF"/>
    <w:rsid w:val="00487229"/>
    <w:rsid w:val="00493715"/>
    <w:rsid w:val="00493AA6"/>
    <w:rsid w:val="00494CFD"/>
    <w:rsid w:val="004976EF"/>
    <w:rsid w:val="004A73F7"/>
    <w:rsid w:val="004B405D"/>
    <w:rsid w:val="004C0D5E"/>
    <w:rsid w:val="004C21CC"/>
    <w:rsid w:val="004D1B4E"/>
    <w:rsid w:val="004D3F6D"/>
    <w:rsid w:val="004D639C"/>
    <w:rsid w:val="004D6E01"/>
    <w:rsid w:val="004D7CA3"/>
    <w:rsid w:val="004E6452"/>
    <w:rsid w:val="004E7368"/>
    <w:rsid w:val="004F2B1D"/>
    <w:rsid w:val="004F385F"/>
    <w:rsid w:val="004F7880"/>
    <w:rsid w:val="00521731"/>
    <w:rsid w:val="0053258F"/>
    <w:rsid w:val="00540994"/>
    <w:rsid w:val="005462F0"/>
    <w:rsid w:val="00546B57"/>
    <w:rsid w:val="00551236"/>
    <w:rsid w:val="005561DF"/>
    <w:rsid w:val="005603EC"/>
    <w:rsid w:val="005613FB"/>
    <w:rsid w:val="00561C35"/>
    <w:rsid w:val="00566F04"/>
    <w:rsid w:val="00583FAF"/>
    <w:rsid w:val="00584F53"/>
    <w:rsid w:val="00585EC4"/>
    <w:rsid w:val="00596C62"/>
    <w:rsid w:val="005A3335"/>
    <w:rsid w:val="005A5BF8"/>
    <w:rsid w:val="005A76A5"/>
    <w:rsid w:val="005B1084"/>
    <w:rsid w:val="005B3552"/>
    <w:rsid w:val="005B6B7A"/>
    <w:rsid w:val="005C3938"/>
    <w:rsid w:val="005C3D26"/>
    <w:rsid w:val="005D2DE5"/>
    <w:rsid w:val="005D672A"/>
    <w:rsid w:val="005E3644"/>
    <w:rsid w:val="005E37C7"/>
    <w:rsid w:val="005E5261"/>
    <w:rsid w:val="005E5F3C"/>
    <w:rsid w:val="005E63E6"/>
    <w:rsid w:val="005F04B8"/>
    <w:rsid w:val="00601AC5"/>
    <w:rsid w:val="006077B0"/>
    <w:rsid w:val="0061072A"/>
    <w:rsid w:val="0061187A"/>
    <w:rsid w:val="00611E4B"/>
    <w:rsid w:val="00612E32"/>
    <w:rsid w:val="00627543"/>
    <w:rsid w:val="0063068C"/>
    <w:rsid w:val="00634CB5"/>
    <w:rsid w:val="00640937"/>
    <w:rsid w:val="00665102"/>
    <w:rsid w:val="00675BE9"/>
    <w:rsid w:val="00677E35"/>
    <w:rsid w:val="00683E69"/>
    <w:rsid w:val="006923E8"/>
    <w:rsid w:val="006960F5"/>
    <w:rsid w:val="006A7999"/>
    <w:rsid w:val="006B0397"/>
    <w:rsid w:val="006B2830"/>
    <w:rsid w:val="006B46D5"/>
    <w:rsid w:val="006D1799"/>
    <w:rsid w:val="006D5034"/>
    <w:rsid w:val="0070452D"/>
    <w:rsid w:val="0073493C"/>
    <w:rsid w:val="00743CC8"/>
    <w:rsid w:val="007445F3"/>
    <w:rsid w:val="00752E6D"/>
    <w:rsid w:val="00755EC7"/>
    <w:rsid w:val="00757B40"/>
    <w:rsid w:val="00762755"/>
    <w:rsid w:val="0078187B"/>
    <w:rsid w:val="00784DB2"/>
    <w:rsid w:val="00793CC4"/>
    <w:rsid w:val="007A3262"/>
    <w:rsid w:val="007A38A4"/>
    <w:rsid w:val="007A6072"/>
    <w:rsid w:val="007B71F7"/>
    <w:rsid w:val="007C080F"/>
    <w:rsid w:val="007C4C01"/>
    <w:rsid w:val="007D64CC"/>
    <w:rsid w:val="007E2EE0"/>
    <w:rsid w:val="007E46F8"/>
    <w:rsid w:val="007F0204"/>
    <w:rsid w:val="00801D4B"/>
    <w:rsid w:val="00802397"/>
    <w:rsid w:val="008035A1"/>
    <w:rsid w:val="00810B83"/>
    <w:rsid w:val="00816F25"/>
    <w:rsid w:val="00817A16"/>
    <w:rsid w:val="00824486"/>
    <w:rsid w:val="00837BCA"/>
    <w:rsid w:val="00844A15"/>
    <w:rsid w:val="008473E3"/>
    <w:rsid w:val="00847A4D"/>
    <w:rsid w:val="008508EE"/>
    <w:rsid w:val="00853824"/>
    <w:rsid w:val="00854C85"/>
    <w:rsid w:val="00864C02"/>
    <w:rsid w:val="00874670"/>
    <w:rsid w:val="00876A5C"/>
    <w:rsid w:val="008837DF"/>
    <w:rsid w:val="00887745"/>
    <w:rsid w:val="008926C0"/>
    <w:rsid w:val="00897C32"/>
    <w:rsid w:val="008A166C"/>
    <w:rsid w:val="008B0C63"/>
    <w:rsid w:val="008B29DD"/>
    <w:rsid w:val="008B79EE"/>
    <w:rsid w:val="008C04AB"/>
    <w:rsid w:val="008C11AB"/>
    <w:rsid w:val="008C2532"/>
    <w:rsid w:val="008D4856"/>
    <w:rsid w:val="008D6D8C"/>
    <w:rsid w:val="008E0CC7"/>
    <w:rsid w:val="008E7419"/>
    <w:rsid w:val="008F0886"/>
    <w:rsid w:val="008F2B3A"/>
    <w:rsid w:val="008F3ECD"/>
    <w:rsid w:val="009002AE"/>
    <w:rsid w:val="00912614"/>
    <w:rsid w:val="009150FF"/>
    <w:rsid w:val="009169EA"/>
    <w:rsid w:val="009239CF"/>
    <w:rsid w:val="00924356"/>
    <w:rsid w:val="00926758"/>
    <w:rsid w:val="00931B5A"/>
    <w:rsid w:val="00937E75"/>
    <w:rsid w:val="009411BC"/>
    <w:rsid w:val="00942502"/>
    <w:rsid w:val="00971AEB"/>
    <w:rsid w:val="00982B11"/>
    <w:rsid w:val="00985653"/>
    <w:rsid w:val="00987338"/>
    <w:rsid w:val="009900C6"/>
    <w:rsid w:val="009917B8"/>
    <w:rsid w:val="00992904"/>
    <w:rsid w:val="00996E3B"/>
    <w:rsid w:val="009A4C29"/>
    <w:rsid w:val="009A6D57"/>
    <w:rsid w:val="009A7C86"/>
    <w:rsid w:val="009B3D0D"/>
    <w:rsid w:val="009B3EB0"/>
    <w:rsid w:val="009B5620"/>
    <w:rsid w:val="009B68C2"/>
    <w:rsid w:val="009C1120"/>
    <w:rsid w:val="009C7EB5"/>
    <w:rsid w:val="009D0771"/>
    <w:rsid w:val="009D3E28"/>
    <w:rsid w:val="009E0DAE"/>
    <w:rsid w:val="009E241D"/>
    <w:rsid w:val="009E32EE"/>
    <w:rsid w:val="009E35D6"/>
    <w:rsid w:val="009F49C5"/>
    <w:rsid w:val="00A003D3"/>
    <w:rsid w:val="00A0564F"/>
    <w:rsid w:val="00A122F1"/>
    <w:rsid w:val="00A12974"/>
    <w:rsid w:val="00A13B57"/>
    <w:rsid w:val="00A179FF"/>
    <w:rsid w:val="00A33602"/>
    <w:rsid w:val="00A34419"/>
    <w:rsid w:val="00A431F9"/>
    <w:rsid w:val="00A4763A"/>
    <w:rsid w:val="00A545A8"/>
    <w:rsid w:val="00A56670"/>
    <w:rsid w:val="00A61416"/>
    <w:rsid w:val="00A63EAE"/>
    <w:rsid w:val="00A65591"/>
    <w:rsid w:val="00A65EAB"/>
    <w:rsid w:val="00A7519C"/>
    <w:rsid w:val="00A75467"/>
    <w:rsid w:val="00A76F76"/>
    <w:rsid w:val="00A87E2F"/>
    <w:rsid w:val="00A967DC"/>
    <w:rsid w:val="00AA3764"/>
    <w:rsid w:val="00AA653F"/>
    <w:rsid w:val="00AB3100"/>
    <w:rsid w:val="00AB4813"/>
    <w:rsid w:val="00AB51E4"/>
    <w:rsid w:val="00AB789F"/>
    <w:rsid w:val="00AC0899"/>
    <w:rsid w:val="00AC2292"/>
    <w:rsid w:val="00AC4BA6"/>
    <w:rsid w:val="00AC6555"/>
    <w:rsid w:val="00AD6B25"/>
    <w:rsid w:val="00AD7D46"/>
    <w:rsid w:val="00AE621D"/>
    <w:rsid w:val="00AF12DC"/>
    <w:rsid w:val="00AF3746"/>
    <w:rsid w:val="00AF671C"/>
    <w:rsid w:val="00B05405"/>
    <w:rsid w:val="00B0620E"/>
    <w:rsid w:val="00B13F51"/>
    <w:rsid w:val="00B14465"/>
    <w:rsid w:val="00B15D67"/>
    <w:rsid w:val="00B265E2"/>
    <w:rsid w:val="00B36714"/>
    <w:rsid w:val="00B36C60"/>
    <w:rsid w:val="00B52ACD"/>
    <w:rsid w:val="00B551B3"/>
    <w:rsid w:val="00B617C9"/>
    <w:rsid w:val="00B61D37"/>
    <w:rsid w:val="00B67FEC"/>
    <w:rsid w:val="00B72E90"/>
    <w:rsid w:val="00B76471"/>
    <w:rsid w:val="00B80799"/>
    <w:rsid w:val="00B841BA"/>
    <w:rsid w:val="00B92AEE"/>
    <w:rsid w:val="00B9726E"/>
    <w:rsid w:val="00B97CBE"/>
    <w:rsid w:val="00B97E5C"/>
    <w:rsid w:val="00BA2533"/>
    <w:rsid w:val="00BA41A9"/>
    <w:rsid w:val="00BB1FF3"/>
    <w:rsid w:val="00BC2D47"/>
    <w:rsid w:val="00BC46C5"/>
    <w:rsid w:val="00BC49A9"/>
    <w:rsid w:val="00BD15B2"/>
    <w:rsid w:val="00BD2A32"/>
    <w:rsid w:val="00BD376D"/>
    <w:rsid w:val="00BD3A5C"/>
    <w:rsid w:val="00BD73C5"/>
    <w:rsid w:val="00BE031C"/>
    <w:rsid w:val="00BE5DB8"/>
    <w:rsid w:val="00BF3BDA"/>
    <w:rsid w:val="00BF65FE"/>
    <w:rsid w:val="00BF6DA1"/>
    <w:rsid w:val="00C07534"/>
    <w:rsid w:val="00C204E7"/>
    <w:rsid w:val="00C22EC5"/>
    <w:rsid w:val="00C512DD"/>
    <w:rsid w:val="00C5543B"/>
    <w:rsid w:val="00C66333"/>
    <w:rsid w:val="00C7361F"/>
    <w:rsid w:val="00C73ACC"/>
    <w:rsid w:val="00C73D37"/>
    <w:rsid w:val="00C75BE9"/>
    <w:rsid w:val="00C763DA"/>
    <w:rsid w:val="00C8744D"/>
    <w:rsid w:val="00C95819"/>
    <w:rsid w:val="00CB2D88"/>
    <w:rsid w:val="00CC72FC"/>
    <w:rsid w:val="00CC7960"/>
    <w:rsid w:val="00CD0726"/>
    <w:rsid w:val="00CD11F2"/>
    <w:rsid w:val="00CD252D"/>
    <w:rsid w:val="00CD70CA"/>
    <w:rsid w:val="00CE0545"/>
    <w:rsid w:val="00CE4F63"/>
    <w:rsid w:val="00D02D36"/>
    <w:rsid w:val="00D04832"/>
    <w:rsid w:val="00D054FC"/>
    <w:rsid w:val="00D055BA"/>
    <w:rsid w:val="00D0684E"/>
    <w:rsid w:val="00D10AA8"/>
    <w:rsid w:val="00D150ED"/>
    <w:rsid w:val="00D16A05"/>
    <w:rsid w:val="00D16CAB"/>
    <w:rsid w:val="00D171D3"/>
    <w:rsid w:val="00D20060"/>
    <w:rsid w:val="00D26E19"/>
    <w:rsid w:val="00D326B1"/>
    <w:rsid w:val="00D40DDE"/>
    <w:rsid w:val="00D46C27"/>
    <w:rsid w:val="00D57BE9"/>
    <w:rsid w:val="00D71BD2"/>
    <w:rsid w:val="00D8033F"/>
    <w:rsid w:val="00D96720"/>
    <w:rsid w:val="00DA3D56"/>
    <w:rsid w:val="00DA6AF6"/>
    <w:rsid w:val="00DB22C6"/>
    <w:rsid w:val="00DB4F72"/>
    <w:rsid w:val="00DB7860"/>
    <w:rsid w:val="00DC6906"/>
    <w:rsid w:val="00DD1975"/>
    <w:rsid w:val="00DD7FCD"/>
    <w:rsid w:val="00DE5F59"/>
    <w:rsid w:val="00DE6511"/>
    <w:rsid w:val="00DF1060"/>
    <w:rsid w:val="00DF2614"/>
    <w:rsid w:val="00E018BA"/>
    <w:rsid w:val="00E10C85"/>
    <w:rsid w:val="00E110E0"/>
    <w:rsid w:val="00E13CEC"/>
    <w:rsid w:val="00E32661"/>
    <w:rsid w:val="00E34D9C"/>
    <w:rsid w:val="00E34FE2"/>
    <w:rsid w:val="00E37D26"/>
    <w:rsid w:val="00E40946"/>
    <w:rsid w:val="00E45B7D"/>
    <w:rsid w:val="00E45F46"/>
    <w:rsid w:val="00E47CF2"/>
    <w:rsid w:val="00E51763"/>
    <w:rsid w:val="00E53059"/>
    <w:rsid w:val="00E611DA"/>
    <w:rsid w:val="00E72D3F"/>
    <w:rsid w:val="00E877DB"/>
    <w:rsid w:val="00E9282F"/>
    <w:rsid w:val="00E973DD"/>
    <w:rsid w:val="00E97E5F"/>
    <w:rsid w:val="00E97EE7"/>
    <w:rsid w:val="00EA0408"/>
    <w:rsid w:val="00EA40AD"/>
    <w:rsid w:val="00EA63B4"/>
    <w:rsid w:val="00EA7A83"/>
    <w:rsid w:val="00EB326D"/>
    <w:rsid w:val="00EC02C2"/>
    <w:rsid w:val="00EC1277"/>
    <w:rsid w:val="00EC727F"/>
    <w:rsid w:val="00EC7EB0"/>
    <w:rsid w:val="00ED258A"/>
    <w:rsid w:val="00ED5E5E"/>
    <w:rsid w:val="00EE5F1A"/>
    <w:rsid w:val="00EF41E9"/>
    <w:rsid w:val="00F10DE3"/>
    <w:rsid w:val="00F12DF9"/>
    <w:rsid w:val="00F171CB"/>
    <w:rsid w:val="00F37E5A"/>
    <w:rsid w:val="00F43AEC"/>
    <w:rsid w:val="00F43F0E"/>
    <w:rsid w:val="00F46D1A"/>
    <w:rsid w:val="00F47476"/>
    <w:rsid w:val="00F5540A"/>
    <w:rsid w:val="00F569A5"/>
    <w:rsid w:val="00F60991"/>
    <w:rsid w:val="00F6189A"/>
    <w:rsid w:val="00F62DC7"/>
    <w:rsid w:val="00F64BB1"/>
    <w:rsid w:val="00F66CB0"/>
    <w:rsid w:val="00F71498"/>
    <w:rsid w:val="00F751C5"/>
    <w:rsid w:val="00F75B68"/>
    <w:rsid w:val="00F76ED1"/>
    <w:rsid w:val="00F77CB9"/>
    <w:rsid w:val="00F80C7B"/>
    <w:rsid w:val="00F953D4"/>
    <w:rsid w:val="00FA0E48"/>
    <w:rsid w:val="00FA1BEC"/>
    <w:rsid w:val="00FA3C1D"/>
    <w:rsid w:val="00FA50B9"/>
    <w:rsid w:val="00FA7575"/>
    <w:rsid w:val="00FB1E38"/>
    <w:rsid w:val="00FB2C52"/>
    <w:rsid w:val="00FC67A1"/>
    <w:rsid w:val="00FC770A"/>
    <w:rsid w:val="00FD74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B863"/>
  <w15:chartTrackingRefBased/>
  <w15:docId w15:val="{53DE8BC2-8FE4-4559-88C5-A517807BB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basedOn w:val="a0"/>
    <w:link w:val="20"/>
    <w:rsid w:val="00D57BE9"/>
    <w:rPr>
      <w:rFonts w:ascii="Times New Roman" w:eastAsia="Times New Roman" w:hAnsi="Times New Roman" w:cs="Times New Roman"/>
    </w:rPr>
  </w:style>
  <w:style w:type="paragraph" w:customStyle="1" w:styleId="20">
    <w:name w:val="Основной текст (2)"/>
    <w:basedOn w:val="a"/>
    <w:link w:val="2"/>
    <w:rsid w:val="00D57BE9"/>
    <w:pPr>
      <w:widowControl w:val="0"/>
      <w:spacing w:after="0" w:line="240" w:lineRule="auto"/>
      <w:ind w:firstLine="560"/>
    </w:pPr>
    <w:rPr>
      <w:rFonts w:ascii="Times New Roman" w:eastAsia="Times New Roman" w:hAnsi="Times New Roman" w:cs="Times New Roman"/>
    </w:rPr>
  </w:style>
  <w:style w:type="character" w:customStyle="1" w:styleId="1">
    <w:name w:val="Заголовок №1_"/>
    <w:basedOn w:val="a0"/>
    <w:link w:val="10"/>
    <w:rsid w:val="00D57BE9"/>
    <w:rPr>
      <w:rFonts w:ascii="Times New Roman" w:eastAsia="Times New Roman" w:hAnsi="Times New Roman" w:cs="Times New Roman"/>
      <w:b/>
      <w:bCs/>
      <w:sz w:val="28"/>
      <w:szCs w:val="28"/>
    </w:rPr>
  </w:style>
  <w:style w:type="paragraph" w:customStyle="1" w:styleId="10">
    <w:name w:val="Заголовок №1"/>
    <w:basedOn w:val="a"/>
    <w:link w:val="1"/>
    <w:rsid w:val="00D57BE9"/>
    <w:pPr>
      <w:widowControl w:val="0"/>
      <w:spacing w:after="0" w:line="240" w:lineRule="auto"/>
      <w:jc w:val="center"/>
      <w:outlineLvl w:val="0"/>
    </w:pPr>
    <w:rPr>
      <w:rFonts w:ascii="Times New Roman" w:eastAsia="Times New Roman" w:hAnsi="Times New Roman" w:cs="Times New Roman"/>
      <w:b/>
      <w:bCs/>
      <w:sz w:val="28"/>
      <w:szCs w:val="28"/>
    </w:rPr>
  </w:style>
  <w:style w:type="character" w:customStyle="1" w:styleId="a3">
    <w:name w:val="Основной текст_"/>
    <w:basedOn w:val="a0"/>
    <w:link w:val="11"/>
    <w:rsid w:val="00F37E5A"/>
    <w:rPr>
      <w:rFonts w:ascii="Times New Roman" w:eastAsia="Times New Roman" w:hAnsi="Times New Roman" w:cs="Times New Roman"/>
      <w:sz w:val="28"/>
      <w:szCs w:val="28"/>
    </w:rPr>
  </w:style>
  <w:style w:type="paragraph" w:customStyle="1" w:styleId="11">
    <w:name w:val="Основной текст1"/>
    <w:basedOn w:val="a"/>
    <w:link w:val="a3"/>
    <w:rsid w:val="00F37E5A"/>
    <w:pPr>
      <w:widowControl w:val="0"/>
      <w:spacing w:after="0" w:line="240" w:lineRule="auto"/>
      <w:ind w:firstLine="400"/>
    </w:pPr>
    <w:rPr>
      <w:rFonts w:ascii="Times New Roman" w:eastAsia="Times New Roman" w:hAnsi="Times New Roman" w:cs="Times New Roman"/>
      <w:sz w:val="28"/>
      <w:szCs w:val="28"/>
    </w:rPr>
  </w:style>
  <w:style w:type="paragraph" w:styleId="a4">
    <w:name w:val="List Paragraph"/>
    <w:aliases w:val="Elenco Normale,Абзац"/>
    <w:basedOn w:val="a"/>
    <w:link w:val="a5"/>
    <w:uiPriority w:val="34"/>
    <w:qFormat/>
    <w:rsid w:val="00C73D37"/>
    <w:pPr>
      <w:ind w:left="720"/>
      <w:contextualSpacing/>
    </w:pPr>
  </w:style>
  <w:style w:type="table" w:styleId="a6">
    <w:name w:val="Table Grid"/>
    <w:basedOn w:val="a1"/>
    <w:uiPriority w:val="39"/>
    <w:rsid w:val="00404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5613FB"/>
    <w:rPr>
      <w:color w:val="0563C1" w:themeColor="hyperlink"/>
      <w:u w:val="single"/>
    </w:rPr>
  </w:style>
  <w:style w:type="character" w:customStyle="1" w:styleId="a5">
    <w:name w:val="Абзац списка Знак"/>
    <w:aliases w:val="Elenco Normale Знак,Абзац Знак"/>
    <w:link w:val="a4"/>
    <w:uiPriority w:val="34"/>
    <w:locked/>
    <w:rsid w:val="00350401"/>
  </w:style>
  <w:style w:type="paragraph" w:styleId="a8">
    <w:name w:val="No Spacing"/>
    <w:basedOn w:val="a"/>
    <w:link w:val="a9"/>
    <w:uiPriority w:val="1"/>
    <w:qFormat/>
    <w:rsid w:val="00104A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9">
    <w:name w:val="Без интервала Знак"/>
    <w:basedOn w:val="a0"/>
    <w:link w:val="a8"/>
    <w:uiPriority w:val="1"/>
    <w:locked/>
    <w:rsid w:val="00104AFA"/>
    <w:rPr>
      <w:rFonts w:ascii="Times New Roman" w:eastAsia="Times New Roman" w:hAnsi="Times New Roman" w:cs="Times New Roman"/>
      <w:sz w:val="24"/>
      <w:szCs w:val="24"/>
      <w:lang w:val="uz" w:eastAsia="ru-RU"/>
    </w:rPr>
  </w:style>
  <w:style w:type="paragraph" w:customStyle="1" w:styleId="Default">
    <w:name w:val="Default"/>
    <w:rsid w:val="003D10A4"/>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41795">
      <w:bodyDiv w:val="1"/>
      <w:marLeft w:val="0"/>
      <w:marRight w:val="0"/>
      <w:marTop w:val="0"/>
      <w:marBottom w:val="0"/>
      <w:divBdr>
        <w:top w:val="none" w:sz="0" w:space="0" w:color="auto"/>
        <w:left w:val="none" w:sz="0" w:space="0" w:color="auto"/>
        <w:bottom w:val="none" w:sz="0" w:space="0" w:color="auto"/>
        <w:right w:val="none" w:sz="0" w:space="0" w:color="auto"/>
      </w:divBdr>
      <w:divsChild>
        <w:div w:id="1933856323">
          <w:marLeft w:val="0"/>
          <w:marRight w:val="0"/>
          <w:marTop w:val="0"/>
          <w:marBottom w:val="0"/>
          <w:divBdr>
            <w:top w:val="none" w:sz="0" w:space="0" w:color="auto"/>
            <w:left w:val="none" w:sz="0" w:space="0" w:color="auto"/>
            <w:bottom w:val="none" w:sz="0" w:space="0" w:color="auto"/>
            <w:right w:val="none" w:sz="0" w:space="0" w:color="auto"/>
          </w:divBdr>
        </w:div>
      </w:divsChild>
    </w:div>
    <w:div w:id="49534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C971B-EDDF-451C-ABFC-B7E2EF73A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6</Pages>
  <Words>3493</Words>
  <Characters>19914</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hp</cp:lastModifiedBy>
  <cp:revision>222</cp:revision>
  <cp:lastPrinted>2023-02-17T10:08:00Z</cp:lastPrinted>
  <dcterms:created xsi:type="dcterms:W3CDTF">2024-04-14T14:55:00Z</dcterms:created>
  <dcterms:modified xsi:type="dcterms:W3CDTF">2024-07-17T02:42:00Z</dcterms:modified>
</cp:coreProperties>
</file>