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80BFC" w14:textId="77777777" w:rsidR="00731962" w:rsidRDefault="00000000">
      <w:pPr>
        <w:spacing w:after="0" w:line="360" w:lineRule="auto"/>
        <w:ind w:left="0"/>
        <w:jc w:val="center"/>
      </w:pPr>
      <w:r>
        <w:rPr>
          <w:rFonts w:ascii="Times New Roman" w:eastAsia="Times New Roman" w:hAnsi="Times New Roman" w:cs="Times New Roman"/>
          <w:color w:val="000000"/>
          <w:sz w:val="28"/>
          <w:szCs w:val="28"/>
          <w:lang w:eastAsia="ru-RU"/>
        </w:rPr>
        <w:t>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w:t>
      </w:r>
    </w:p>
    <w:p w14:paraId="1E0074C0" w14:textId="77777777" w:rsidR="00731962" w:rsidRDefault="00000000">
      <w:pPr>
        <w:spacing w:after="0" w:line="360" w:lineRule="auto"/>
        <w:ind w:left="0"/>
        <w:jc w:val="center"/>
      </w:pPr>
      <w:r>
        <w:rPr>
          <w:rFonts w:ascii="Times New Roman" w:eastAsia="Times New Roman" w:hAnsi="Times New Roman" w:cs="Times New Roman"/>
          <w:color w:val="000000"/>
          <w:sz w:val="28"/>
          <w:szCs w:val="28"/>
          <w:lang w:eastAsia="ru-RU"/>
        </w:rPr>
        <w:t>ТОМСКИЙ ГОСУДАРСТВЕННЫЙ УНИВЕРСИТЕТ СИСТЕМ УПРАВЛЕНИЯ И РАДИОЭЛЕКТРОНИКИ (ТУСУР)</w:t>
      </w:r>
    </w:p>
    <w:p w14:paraId="128BB80E" w14:textId="77777777" w:rsidR="00731962" w:rsidRDefault="00000000">
      <w:pPr>
        <w:spacing w:after="0" w:line="360" w:lineRule="auto"/>
        <w:ind w:left="0"/>
        <w:jc w:val="center"/>
      </w:pPr>
      <w:r>
        <w:rPr>
          <w:rFonts w:ascii="Times New Roman" w:eastAsia="Times New Roman" w:hAnsi="Times New Roman" w:cs="Times New Roman"/>
          <w:color w:val="000000"/>
          <w:sz w:val="28"/>
          <w:szCs w:val="28"/>
          <w:lang w:eastAsia="ru-RU"/>
        </w:rPr>
        <w:t>Кафедра компьютерных систем в управлении и проектировании (КСУП)</w:t>
      </w:r>
    </w:p>
    <w:p w14:paraId="15209D72" w14:textId="77777777" w:rsidR="00731962" w:rsidRDefault="00731962">
      <w:pPr>
        <w:spacing w:after="0" w:line="360" w:lineRule="auto"/>
        <w:ind w:left="0"/>
        <w:jc w:val="center"/>
        <w:rPr>
          <w:rFonts w:ascii="Times New Roman" w:eastAsia="Times New Roman" w:hAnsi="Times New Roman" w:cs="Times New Roman"/>
          <w:sz w:val="24"/>
          <w:szCs w:val="24"/>
          <w:lang w:eastAsia="ru-RU"/>
        </w:rPr>
      </w:pPr>
    </w:p>
    <w:p w14:paraId="1F44E646" w14:textId="77777777" w:rsidR="00731962" w:rsidRDefault="00731962">
      <w:pPr>
        <w:pStyle w:val="Default"/>
        <w:spacing w:line="360" w:lineRule="auto"/>
        <w:jc w:val="center"/>
        <w:rPr>
          <w:sz w:val="28"/>
          <w:szCs w:val="28"/>
        </w:rPr>
      </w:pPr>
    </w:p>
    <w:p w14:paraId="3142C653" w14:textId="77777777" w:rsidR="00731962" w:rsidRDefault="00731962">
      <w:pPr>
        <w:pStyle w:val="Default"/>
        <w:spacing w:line="360" w:lineRule="auto"/>
        <w:jc w:val="center"/>
        <w:rPr>
          <w:sz w:val="28"/>
          <w:szCs w:val="28"/>
        </w:rPr>
      </w:pPr>
    </w:p>
    <w:p w14:paraId="69BF2F26" w14:textId="77777777" w:rsidR="00731962" w:rsidRDefault="00000000">
      <w:pPr>
        <w:pStyle w:val="Default"/>
        <w:spacing w:line="360" w:lineRule="auto"/>
        <w:jc w:val="center"/>
      </w:pPr>
      <w:r>
        <w:rPr>
          <w:sz w:val="28"/>
          <w:szCs w:val="28"/>
        </w:rPr>
        <w:t>РАЗРАБОТКА ТЕХНИЧЕСКОГО ЗАДАНИЯ</w:t>
      </w:r>
    </w:p>
    <w:p w14:paraId="6680AC34" w14:textId="77777777" w:rsidR="00731962" w:rsidRDefault="00731962">
      <w:pPr>
        <w:spacing w:after="0" w:line="360" w:lineRule="auto"/>
        <w:ind w:left="0"/>
        <w:jc w:val="center"/>
        <w:rPr>
          <w:rFonts w:ascii="Times New Roman" w:hAnsi="Times New Roman" w:cs="Times New Roman"/>
          <w:sz w:val="28"/>
          <w:szCs w:val="28"/>
        </w:rPr>
      </w:pPr>
    </w:p>
    <w:p w14:paraId="715B3A34" w14:textId="77777777" w:rsidR="00731962" w:rsidRDefault="00731962">
      <w:pPr>
        <w:spacing w:after="0" w:line="240" w:lineRule="auto"/>
        <w:ind w:left="0"/>
        <w:jc w:val="center"/>
        <w:rPr>
          <w:rFonts w:ascii="Times New Roman" w:eastAsia="Times New Roman" w:hAnsi="Times New Roman" w:cs="Times New Roman"/>
          <w:color w:val="000000"/>
          <w:sz w:val="24"/>
          <w:szCs w:val="24"/>
          <w:lang w:eastAsia="ru-RU"/>
        </w:rPr>
      </w:pPr>
    </w:p>
    <w:p w14:paraId="53D4CBA2" w14:textId="77777777" w:rsidR="00731962" w:rsidRDefault="00731962">
      <w:pPr>
        <w:spacing w:after="0" w:line="240" w:lineRule="auto"/>
        <w:ind w:left="0"/>
        <w:jc w:val="right"/>
        <w:rPr>
          <w:rFonts w:ascii="Times New Roman" w:eastAsia="Times New Roman" w:hAnsi="Times New Roman" w:cs="Times New Roman"/>
          <w:color w:val="000000"/>
          <w:sz w:val="24"/>
          <w:szCs w:val="24"/>
          <w:lang w:eastAsia="ru-RU"/>
        </w:rPr>
      </w:pPr>
    </w:p>
    <w:p w14:paraId="2594F1AD" w14:textId="77777777" w:rsidR="00731962" w:rsidRDefault="00731962">
      <w:pPr>
        <w:spacing w:after="0" w:line="240" w:lineRule="auto"/>
        <w:ind w:left="0"/>
        <w:jc w:val="right"/>
        <w:rPr>
          <w:rFonts w:ascii="Times New Roman" w:eastAsia="Times New Roman" w:hAnsi="Times New Roman" w:cs="Times New Roman"/>
          <w:color w:val="000000"/>
          <w:sz w:val="24"/>
          <w:szCs w:val="24"/>
          <w:lang w:eastAsia="ru-RU"/>
        </w:rPr>
      </w:pPr>
    </w:p>
    <w:p w14:paraId="5E083BEF" w14:textId="77777777" w:rsidR="00731962" w:rsidRDefault="00731962">
      <w:pPr>
        <w:spacing w:after="0" w:line="240" w:lineRule="auto"/>
        <w:ind w:left="0"/>
        <w:jc w:val="right"/>
        <w:rPr>
          <w:rFonts w:ascii="Times New Roman" w:eastAsia="Times New Roman" w:hAnsi="Times New Roman" w:cs="Times New Roman"/>
          <w:color w:val="000000"/>
          <w:sz w:val="24"/>
          <w:szCs w:val="24"/>
          <w:lang w:eastAsia="ru-RU"/>
        </w:rPr>
      </w:pPr>
    </w:p>
    <w:p w14:paraId="7CF0219A" w14:textId="77777777" w:rsidR="00731962" w:rsidRDefault="00731962">
      <w:pPr>
        <w:spacing w:after="0" w:line="240" w:lineRule="auto"/>
        <w:ind w:left="0"/>
        <w:rPr>
          <w:rFonts w:ascii="Times New Roman" w:eastAsia="Times New Roman" w:hAnsi="Times New Roman" w:cs="Times New Roman"/>
          <w:color w:val="000000"/>
          <w:sz w:val="24"/>
          <w:szCs w:val="24"/>
          <w:lang w:eastAsia="ru-RU"/>
        </w:rPr>
      </w:pPr>
    </w:p>
    <w:p w14:paraId="234612B9" w14:textId="77777777" w:rsidR="00731962" w:rsidRDefault="00000000">
      <w:pPr>
        <w:pStyle w:val="Default"/>
        <w:spacing w:line="360" w:lineRule="auto"/>
        <w:jc w:val="right"/>
      </w:pPr>
      <w:r>
        <w:rPr>
          <w:sz w:val="28"/>
          <w:szCs w:val="28"/>
        </w:rPr>
        <w:t>Выполнил:</w:t>
      </w:r>
    </w:p>
    <w:p w14:paraId="52490DC3" w14:textId="77777777" w:rsidR="00731962" w:rsidRDefault="00000000">
      <w:pPr>
        <w:pStyle w:val="Default"/>
        <w:spacing w:line="360" w:lineRule="auto"/>
        <w:jc w:val="right"/>
      </w:pPr>
      <w:r>
        <w:rPr>
          <w:sz w:val="28"/>
          <w:szCs w:val="28"/>
        </w:rPr>
        <w:t>студент гр. 582-1</w:t>
      </w:r>
    </w:p>
    <w:p w14:paraId="57A1C16A" w14:textId="77777777" w:rsidR="00731962" w:rsidRDefault="00000000">
      <w:pPr>
        <w:pStyle w:val="Default"/>
        <w:spacing w:line="360" w:lineRule="auto"/>
        <w:jc w:val="right"/>
      </w:pPr>
      <w:r>
        <w:rPr>
          <w:sz w:val="28"/>
          <w:szCs w:val="28"/>
        </w:rPr>
        <w:t>__________ Корнаков А. Е.</w:t>
      </w:r>
    </w:p>
    <w:p w14:paraId="7385D599" w14:textId="77777777" w:rsidR="00731962" w:rsidRDefault="00731962">
      <w:pPr>
        <w:pStyle w:val="Default"/>
        <w:spacing w:line="360" w:lineRule="auto"/>
        <w:jc w:val="right"/>
        <w:rPr>
          <w:sz w:val="28"/>
          <w:szCs w:val="28"/>
        </w:rPr>
      </w:pPr>
    </w:p>
    <w:p w14:paraId="70604378" w14:textId="77777777" w:rsidR="00731962" w:rsidRDefault="00000000">
      <w:pPr>
        <w:pStyle w:val="Default"/>
        <w:spacing w:line="360" w:lineRule="auto"/>
        <w:jc w:val="right"/>
      </w:pPr>
      <w:r>
        <w:rPr>
          <w:sz w:val="28"/>
          <w:szCs w:val="28"/>
        </w:rPr>
        <w:t xml:space="preserve">Принял: </w:t>
      </w:r>
    </w:p>
    <w:p w14:paraId="38093A38" w14:textId="77777777" w:rsidR="00731962" w:rsidRDefault="00000000">
      <w:pPr>
        <w:pStyle w:val="Default"/>
        <w:spacing w:line="360" w:lineRule="auto"/>
        <w:jc w:val="right"/>
      </w:pPr>
      <w:r>
        <w:rPr>
          <w:sz w:val="28"/>
          <w:szCs w:val="28"/>
        </w:rPr>
        <w:t xml:space="preserve">Доцент кафедры КСУП, </w:t>
      </w:r>
      <w:proofErr w:type="spellStart"/>
      <w:r>
        <w:rPr>
          <w:sz w:val="28"/>
          <w:szCs w:val="28"/>
        </w:rPr>
        <w:t>к.т.н</w:t>
      </w:r>
      <w:proofErr w:type="spellEnd"/>
    </w:p>
    <w:p w14:paraId="550B5846" w14:textId="77777777" w:rsidR="00731962" w:rsidRDefault="00000000">
      <w:pPr>
        <w:pStyle w:val="Default"/>
        <w:spacing w:line="360" w:lineRule="auto"/>
        <w:jc w:val="right"/>
      </w:pPr>
      <w:r>
        <w:rPr>
          <w:sz w:val="28"/>
          <w:szCs w:val="28"/>
        </w:rPr>
        <w:t xml:space="preserve">__________ </w:t>
      </w:r>
      <w:bookmarkStart w:id="0" w:name="_Toc179882937"/>
      <w:bookmarkEnd w:id="0"/>
      <w:proofErr w:type="spellStart"/>
      <w:r>
        <w:rPr>
          <w:sz w:val="28"/>
          <w:szCs w:val="28"/>
        </w:rPr>
        <w:t>Калентьев</w:t>
      </w:r>
      <w:proofErr w:type="spellEnd"/>
      <w:r>
        <w:rPr>
          <w:sz w:val="28"/>
          <w:szCs w:val="28"/>
        </w:rPr>
        <w:t xml:space="preserve"> А. А.</w:t>
      </w:r>
    </w:p>
    <w:p w14:paraId="2F465EC8" w14:textId="77777777" w:rsidR="00731962" w:rsidRDefault="00731962">
      <w:pPr>
        <w:spacing w:after="0" w:line="360" w:lineRule="auto"/>
        <w:ind w:left="0"/>
        <w:jc w:val="center"/>
        <w:rPr>
          <w:rFonts w:ascii="Times New Roman" w:hAnsi="Times New Roman" w:cs="Times New Roman"/>
          <w:color w:val="000000"/>
          <w:sz w:val="28"/>
          <w:szCs w:val="28"/>
        </w:rPr>
      </w:pPr>
    </w:p>
    <w:p w14:paraId="39AEE0F8" w14:textId="77777777" w:rsidR="00731962" w:rsidRDefault="00731962">
      <w:pPr>
        <w:pStyle w:val="1"/>
        <w:spacing w:before="0" w:line="360" w:lineRule="auto"/>
        <w:ind w:left="0"/>
        <w:jc w:val="center"/>
        <w:rPr>
          <w:rFonts w:ascii="Times New Roman" w:hAnsi="Times New Roman" w:cs="Times New Roman"/>
          <w:color w:val="000000"/>
          <w:sz w:val="28"/>
          <w:szCs w:val="28"/>
        </w:rPr>
      </w:pPr>
    </w:p>
    <w:p w14:paraId="04F95A6C" w14:textId="77777777" w:rsidR="00731962" w:rsidRDefault="00731962">
      <w:pPr>
        <w:spacing w:after="0" w:line="360" w:lineRule="auto"/>
        <w:ind w:left="0"/>
        <w:jc w:val="center"/>
        <w:rPr>
          <w:rFonts w:ascii="Times New Roman" w:hAnsi="Times New Roman" w:cs="Times New Roman"/>
          <w:color w:val="000000"/>
          <w:sz w:val="28"/>
          <w:szCs w:val="28"/>
        </w:rPr>
      </w:pPr>
    </w:p>
    <w:p w14:paraId="6D0E89EB" w14:textId="77777777" w:rsidR="00731962" w:rsidRDefault="00731962">
      <w:pPr>
        <w:spacing w:after="0" w:line="360" w:lineRule="auto"/>
        <w:ind w:left="0"/>
        <w:jc w:val="center"/>
        <w:rPr>
          <w:rFonts w:ascii="Times New Roman" w:hAnsi="Times New Roman" w:cs="Times New Roman"/>
          <w:color w:val="000000"/>
          <w:sz w:val="28"/>
          <w:szCs w:val="28"/>
        </w:rPr>
      </w:pPr>
    </w:p>
    <w:p w14:paraId="61CDEE69" w14:textId="77777777" w:rsidR="00731962" w:rsidRDefault="00731962">
      <w:pPr>
        <w:spacing w:after="0" w:line="360" w:lineRule="auto"/>
        <w:ind w:left="0"/>
        <w:jc w:val="center"/>
        <w:rPr>
          <w:rFonts w:ascii="Times New Roman" w:hAnsi="Times New Roman" w:cs="Times New Roman"/>
          <w:color w:val="000000"/>
          <w:sz w:val="28"/>
          <w:szCs w:val="28"/>
        </w:rPr>
      </w:pPr>
    </w:p>
    <w:p w14:paraId="34401DAB" w14:textId="77777777" w:rsidR="00731962" w:rsidRDefault="00731962">
      <w:pPr>
        <w:spacing w:after="0" w:line="360" w:lineRule="auto"/>
        <w:ind w:left="0"/>
        <w:jc w:val="center"/>
        <w:rPr>
          <w:rFonts w:ascii="Times New Roman" w:hAnsi="Times New Roman" w:cs="Times New Roman"/>
          <w:color w:val="000000"/>
          <w:sz w:val="28"/>
          <w:szCs w:val="28"/>
        </w:rPr>
      </w:pPr>
    </w:p>
    <w:p w14:paraId="1ABEF5B3" w14:textId="77777777" w:rsidR="00731962" w:rsidRDefault="00731962">
      <w:pPr>
        <w:spacing w:after="0" w:line="360" w:lineRule="auto"/>
        <w:ind w:left="0"/>
        <w:jc w:val="center"/>
        <w:rPr>
          <w:rFonts w:ascii="Times New Roman" w:hAnsi="Times New Roman" w:cs="Times New Roman"/>
          <w:color w:val="000000"/>
          <w:sz w:val="28"/>
          <w:szCs w:val="28"/>
        </w:rPr>
      </w:pPr>
    </w:p>
    <w:p w14:paraId="2AE49FEE" w14:textId="77777777" w:rsidR="00731962" w:rsidRDefault="00731962">
      <w:pPr>
        <w:spacing w:after="0" w:line="360" w:lineRule="auto"/>
        <w:ind w:left="0"/>
        <w:jc w:val="center"/>
        <w:rPr>
          <w:rFonts w:ascii="Times New Roman" w:hAnsi="Times New Roman" w:cs="Times New Roman"/>
          <w:color w:val="000000"/>
          <w:sz w:val="28"/>
          <w:szCs w:val="28"/>
        </w:rPr>
      </w:pPr>
    </w:p>
    <w:p w14:paraId="1FD84761" w14:textId="77777777" w:rsidR="00731962" w:rsidRDefault="00731962">
      <w:pPr>
        <w:spacing w:after="0" w:line="360" w:lineRule="auto"/>
        <w:ind w:left="0"/>
        <w:jc w:val="center"/>
        <w:rPr>
          <w:rFonts w:ascii="Times New Roman" w:hAnsi="Times New Roman" w:cs="Times New Roman"/>
          <w:color w:val="000000"/>
          <w:sz w:val="28"/>
          <w:szCs w:val="28"/>
        </w:rPr>
      </w:pPr>
    </w:p>
    <w:p w14:paraId="47370684" w14:textId="77777777" w:rsidR="00731962" w:rsidRDefault="00000000">
      <w:pPr>
        <w:pStyle w:val="1"/>
        <w:spacing w:before="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ВВЕДЕНИЕ</w:t>
      </w:r>
    </w:p>
    <w:p w14:paraId="2501CB39" w14:textId="77777777" w:rsidR="00731962" w:rsidRDefault="00731962">
      <w:pPr>
        <w:spacing w:after="0" w:line="240" w:lineRule="auto"/>
        <w:ind w:left="0" w:firstLine="709"/>
        <w:jc w:val="center"/>
        <w:rPr>
          <w:rFonts w:ascii="Times New Roman" w:hAnsi="Times New Roman" w:cs="Times New Roman"/>
          <w:color w:val="000000"/>
          <w:sz w:val="28"/>
          <w:szCs w:val="28"/>
        </w:rPr>
      </w:pPr>
    </w:p>
    <w:p w14:paraId="50DE184E" w14:textId="77777777" w:rsidR="00731962" w:rsidRDefault="00000000">
      <w:pPr>
        <w:spacing w:after="0" w:line="360" w:lineRule="auto"/>
        <w:ind w:left="0" w:firstLine="709"/>
        <w:jc w:val="both"/>
      </w:pPr>
      <w:r>
        <w:rPr>
          <w:rFonts w:ascii="Times New Roman" w:hAnsi="Times New Roman" w:cs="Times New Roman"/>
          <w:sz w:val="28"/>
          <w:szCs w:val="28"/>
        </w:rPr>
        <w:t>Цель</w:t>
      </w:r>
      <w:proofErr w:type="gramStart"/>
      <w:r>
        <w:rPr>
          <w:rFonts w:ascii="Times New Roman" w:hAnsi="Times New Roman" w:cs="Times New Roman"/>
          <w:sz w:val="28"/>
          <w:szCs w:val="28"/>
        </w:rPr>
        <w:t>: Составить</w:t>
      </w:r>
      <w:proofErr w:type="gramEnd"/>
      <w:r>
        <w:rPr>
          <w:rFonts w:ascii="Times New Roman" w:hAnsi="Times New Roman" w:cs="Times New Roman"/>
          <w:sz w:val="28"/>
          <w:szCs w:val="28"/>
        </w:rPr>
        <w:t xml:space="preserve"> техническое задание на разработку плагина «Гранёный стакан» для САПР Компас-</w:t>
      </w:r>
      <w:r w:rsidRPr="009226DB">
        <w:rPr>
          <w:rFonts w:ascii="Times New Roman" w:hAnsi="Times New Roman" w:cs="Times New Roman"/>
          <w:sz w:val="28"/>
          <w:szCs w:val="28"/>
        </w:rPr>
        <w:t>3</w:t>
      </w:r>
      <w:r>
        <w:rPr>
          <w:rFonts w:ascii="Times New Roman" w:hAnsi="Times New Roman" w:cs="Times New Roman"/>
          <w:sz w:val="28"/>
          <w:szCs w:val="28"/>
          <w:lang w:val="en-US"/>
        </w:rPr>
        <w:t>D</w:t>
      </w:r>
      <w:r w:rsidRPr="009226DB">
        <w:rPr>
          <w:rFonts w:ascii="Times New Roman" w:hAnsi="Times New Roman" w:cs="Times New Roman"/>
          <w:sz w:val="28"/>
          <w:szCs w:val="28"/>
        </w:rPr>
        <w:t xml:space="preserve"> </w:t>
      </w:r>
      <w:r>
        <w:rPr>
          <w:rFonts w:ascii="Times New Roman" w:hAnsi="Times New Roman" w:cs="Times New Roman"/>
          <w:sz w:val="28"/>
          <w:szCs w:val="28"/>
          <w:lang w:val="en-US"/>
        </w:rPr>
        <w:t>v</w:t>
      </w:r>
      <w:r w:rsidRPr="009226DB">
        <w:rPr>
          <w:rFonts w:ascii="Times New Roman" w:hAnsi="Times New Roman" w:cs="Times New Roman"/>
          <w:sz w:val="28"/>
          <w:szCs w:val="28"/>
        </w:rPr>
        <w:t>23.</w:t>
      </w:r>
    </w:p>
    <w:p w14:paraId="735756ED"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78AEC631"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63F64EFE"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7B415696"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14A3C36A"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698C63FD"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49E4E0BD"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6C8E87DA"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32FEA431"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6DEDB826"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53BE8D87"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50485A78"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02C3930D"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23ED0AF4"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57C9F315"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797F3F32"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21A867D0"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54A359C6"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19B7D826"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3CEBEDC4"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420D4860"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129E725B"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6395BA9D"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022503AA"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610A3013"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5EE34642" w14:textId="77777777" w:rsidR="00731962" w:rsidRDefault="00731962">
      <w:pPr>
        <w:spacing w:after="0" w:line="360" w:lineRule="auto"/>
        <w:ind w:left="0" w:firstLine="709"/>
        <w:jc w:val="center"/>
        <w:rPr>
          <w:rFonts w:ascii="Times New Roman" w:hAnsi="Times New Roman" w:cs="Times New Roman"/>
          <w:color w:val="000000"/>
          <w:sz w:val="28"/>
          <w:szCs w:val="28"/>
        </w:rPr>
      </w:pPr>
    </w:p>
    <w:p w14:paraId="500B3E66"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 ОБЩИЕ СВЕДЕНИЯ</w:t>
      </w:r>
    </w:p>
    <w:p w14:paraId="5A65A286" w14:textId="77777777" w:rsidR="00731962" w:rsidRDefault="00731962">
      <w:pPr>
        <w:spacing w:after="0" w:line="240" w:lineRule="auto"/>
        <w:ind w:left="0"/>
        <w:jc w:val="center"/>
        <w:rPr>
          <w:rFonts w:ascii="Times New Roman" w:hAnsi="Times New Roman" w:cs="Times New Roman"/>
          <w:b/>
          <w:bCs/>
          <w:color w:val="000000"/>
          <w:sz w:val="28"/>
          <w:szCs w:val="28"/>
        </w:rPr>
      </w:pPr>
    </w:p>
    <w:p w14:paraId="0818D5DC"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1.1 Полное наименование автоматизированной системы и ее условное обозначение</w:t>
      </w:r>
    </w:p>
    <w:p w14:paraId="3BD110F8" w14:textId="77777777" w:rsidR="00731962" w:rsidRDefault="00731962">
      <w:pPr>
        <w:spacing w:after="0" w:line="240" w:lineRule="auto"/>
        <w:ind w:left="0"/>
        <w:jc w:val="both"/>
        <w:rPr>
          <w:rFonts w:ascii="Times New Roman" w:hAnsi="Times New Roman"/>
          <w:sz w:val="28"/>
          <w:szCs w:val="28"/>
        </w:rPr>
      </w:pPr>
    </w:p>
    <w:p w14:paraId="5E84CED6" w14:textId="77777777" w:rsidR="00731962" w:rsidRDefault="00000000">
      <w:pPr>
        <w:spacing w:after="0" w:line="360" w:lineRule="auto"/>
        <w:ind w:left="0" w:firstLine="709"/>
        <w:jc w:val="both"/>
        <w:rPr>
          <w:rFonts w:ascii="Times New Roman" w:hAnsi="Times New Roman"/>
          <w:sz w:val="28"/>
          <w:szCs w:val="28"/>
        </w:rPr>
      </w:pPr>
      <w:r>
        <w:rPr>
          <w:rFonts w:ascii="Times New Roman" w:hAnsi="Times New Roman"/>
          <w:sz w:val="28"/>
          <w:szCs w:val="28"/>
        </w:rPr>
        <w:t>Разработка плагина "Гранёный стакан" для системы автоматизированного проектирования (САПР) КОМПАС-3D v23.</w:t>
      </w:r>
    </w:p>
    <w:p w14:paraId="27FFD24B" w14:textId="77777777" w:rsidR="00731962" w:rsidRDefault="00731962">
      <w:pPr>
        <w:spacing w:after="0" w:line="240" w:lineRule="auto"/>
        <w:ind w:left="0" w:firstLine="709"/>
        <w:jc w:val="both"/>
        <w:rPr>
          <w:rFonts w:ascii="Times New Roman" w:hAnsi="Times New Roman"/>
          <w:sz w:val="28"/>
          <w:szCs w:val="28"/>
        </w:rPr>
      </w:pPr>
    </w:p>
    <w:p w14:paraId="1C3345F7"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Pr="009226DB">
        <w:rPr>
          <w:rFonts w:ascii="Times New Roman" w:hAnsi="Times New Roman" w:cs="Times New Roman"/>
          <w:b/>
          <w:bCs/>
          <w:color w:val="000000"/>
          <w:sz w:val="28"/>
          <w:szCs w:val="28"/>
        </w:rPr>
        <w:t>2</w:t>
      </w:r>
      <w:r>
        <w:rPr>
          <w:rFonts w:ascii="Times New Roman" w:hAnsi="Times New Roman" w:cs="Times New Roman"/>
          <w:b/>
          <w:bCs/>
          <w:color w:val="000000"/>
          <w:sz w:val="28"/>
          <w:szCs w:val="28"/>
        </w:rPr>
        <w:t xml:space="preserve"> Наименование заказчика</w:t>
      </w:r>
    </w:p>
    <w:p w14:paraId="760FC97A"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6B148BA" w14:textId="77777777" w:rsidR="00731962" w:rsidRDefault="00000000">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rPr>
          <w:rFonts w:ascii="Times New Roman" w:hAnsi="Times New Roman" w:cs="Times New Roman"/>
          <w:color w:val="000000"/>
          <w:sz w:val="28"/>
          <w:szCs w:val="28"/>
        </w:rPr>
        <w:t>Калентьев</w:t>
      </w:r>
      <w:proofErr w:type="spellEnd"/>
      <w:r>
        <w:rPr>
          <w:rFonts w:ascii="Times New Roman" w:hAnsi="Times New Roman" w:cs="Times New Roman"/>
          <w:color w:val="000000"/>
          <w:sz w:val="28"/>
          <w:szCs w:val="28"/>
        </w:rPr>
        <w:t xml:space="preserve"> Алексей Анатольевич. Адрес заказчика: 634045 Томская область Томск ул. Красноармейская 147 СБИ, офис 210.</w:t>
      </w:r>
    </w:p>
    <w:p w14:paraId="6A3FE7B3"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0A8BFF4"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1.3 Перечень документов, на основании которой создаётся АС</w:t>
      </w:r>
    </w:p>
    <w:p w14:paraId="54D8CC21"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1C1BFBB0"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w:t>
      </w:r>
    </w:p>
    <w:p w14:paraId="78933F6A"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ГОСТ 34.602-2020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43F4B35A"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w:t>
      </w:r>
    </w:p>
    <w:p w14:paraId="1D9168A0"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ОК 012-93 “Общероссийский классификатор изделий и конструкторских документов (классификатор ЕСКД)”;</w:t>
      </w:r>
    </w:p>
    <w:p w14:paraId="6E678F4C"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4. ГОСТ 19.103-77 “Единая система конструкторской документации. Обозначения программ и программных документов”.</w:t>
      </w:r>
    </w:p>
    <w:p w14:paraId="15F15A43"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6720755C"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1.4 Плановые сроки начала и окончания работ по созданию АС</w:t>
      </w:r>
    </w:p>
    <w:p w14:paraId="63432D07"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232340E2" w14:textId="77777777" w:rsidR="00731962" w:rsidRDefault="00000000">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Плановый срок начала работ: с 23 сентября 2025 года. Плановый срок окончания работ: не позднее 29 декабря 2025 года.</w:t>
      </w:r>
    </w:p>
    <w:p w14:paraId="1A7CE1B1"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43EAF0A2"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271E4C92"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06C4F16"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6622D4DC"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614CDBE7"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C9D20E8"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13044504"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25D8710A"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7B754427"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CC47CDC"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78F6E4F3"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2BA4719"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2F4657A2"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89CBB9E"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6FD66719"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F3E2DF6"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F75DDDA"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47CCE9D5"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1B3370F7"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1F816C61"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43278501"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E2640F1"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7C96459F"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2BF9F06E"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2E89759E"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6A71F714"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1209B73"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4AF854CE"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3DA4E5C"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8FCEBFF"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79F687E6"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1C882D6"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44FFE06"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BD0DB17"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6671C095"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4F610C4"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EEDECB8"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689F2D8D"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DA36AD7"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 ЦЕЛИ И НАЗНАЧЕНИЕ СОЗДАНИЯ АВТОМАТИЗИРОВАННОЙ СИСТЕМЫ</w:t>
      </w:r>
    </w:p>
    <w:p w14:paraId="4146942B"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4BAF1C33"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2.1 Цели создания АС</w:t>
      </w:r>
    </w:p>
    <w:p w14:paraId="17D99D8E"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127E1FF0" w14:textId="77777777" w:rsidR="00731962" w:rsidRDefault="00000000">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Целями выполнения работ по разработке плагина "Гранёный стакан" для САПР КОМПАС-3D является автоматизация построения гранёных стаканов.</w:t>
      </w:r>
    </w:p>
    <w:p w14:paraId="0B9BFB61"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7A076CC3"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2.2 Назначения АС</w:t>
      </w:r>
    </w:p>
    <w:p w14:paraId="09E45B58"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18910508" w14:textId="77777777" w:rsidR="00731962" w:rsidRDefault="00000000">
      <w:pPr>
        <w:spacing w:after="0" w:line="360" w:lineRule="auto"/>
        <w:ind w:left="0" w:firstLine="709"/>
        <w:jc w:val="both"/>
        <w:rPr>
          <w:rFonts w:ascii="Times New Roman" w:hAnsi="Times New Roman"/>
          <w:sz w:val="28"/>
          <w:szCs w:val="28"/>
        </w:rPr>
      </w:pPr>
      <w:r>
        <w:rPr>
          <w:rFonts w:ascii="Times New Roman" w:hAnsi="Times New Roman" w:cs="Times New Roman"/>
          <w:color w:val="000000"/>
          <w:sz w:val="28"/>
          <w:szCs w:val="28"/>
        </w:rPr>
        <w:t>Назначение разрабатываемого плагина обусловлено быстрым моделированием гранёных стаканов разных типов. Благодаря данному расширению, мастера по гранёным стаканам могут наглядно рассмотреть спроектированную модель, при необходимости перестроить под необходимые им параметры. На рисунке 2.1 представлена модель гранёного стакана. Размеры каждой грани будут зафиксированы и чертёж грани представлен на рисунке 2.2.</w:t>
      </w:r>
    </w:p>
    <w:p w14:paraId="0E7AB104" w14:textId="0C7C983A" w:rsidR="00731962" w:rsidRDefault="00000000">
      <w:pPr>
        <w:spacing w:after="0" w:line="360" w:lineRule="auto"/>
        <w:ind w:left="0" w:firstLine="709"/>
        <w:jc w:val="both"/>
        <w:rPr>
          <w:rFonts w:ascii="Times New Roman" w:hAnsi="Times New Roman"/>
          <w:sz w:val="28"/>
          <w:szCs w:val="28"/>
        </w:rPr>
      </w:pPr>
      <w:commentRangeStart w:id="1"/>
      <w:r>
        <w:rPr>
          <w:rFonts w:ascii="Times New Roman" w:hAnsi="Times New Roman"/>
          <w:noProof/>
          <w:sz w:val="28"/>
          <w:szCs w:val="28"/>
        </w:rPr>
        <w:drawing>
          <wp:anchor distT="0" distB="0" distL="0" distR="0" simplePos="0" relativeHeight="3" behindDoc="0" locked="0" layoutInCell="0" allowOverlap="1" wp14:anchorId="587CE3C6" wp14:editId="4A3B0FF3">
            <wp:simplePos x="0" y="0"/>
            <wp:positionH relativeFrom="column">
              <wp:align>center</wp:align>
            </wp:positionH>
            <wp:positionV relativeFrom="paragraph">
              <wp:posOffset>-42545</wp:posOffset>
            </wp:positionV>
            <wp:extent cx="4770120" cy="3597910"/>
            <wp:effectExtent l="0" t="0" r="0" b="0"/>
            <wp:wrapSquare wrapText="largest"/>
            <wp:docPr id="1"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pic:cNvPicPr>
                      <a:picLocks noChangeAspect="1" noChangeArrowheads="1"/>
                    </pic:cNvPicPr>
                  </pic:nvPicPr>
                  <pic:blipFill>
                    <a:blip r:embed="rId6"/>
                    <a:srcRect l="-219" t="-254" r="-219" b="-254"/>
                    <a:stretch>
                      <a:fillRect/>
                    </a:stretch>
                  </pic:blipFill>
                  <pic:spPr bwMode="auto">
                    <a:xfrm>
                      <a:off x="0" y="0"/>
                      <a:ext cx="4770120" cy="3597910"/>
                    </a:xfrm>
                    <a:prstGeom prst="rect">
                      <a:avLst/>
                    </a:prstGeom>
                  </pic:spPr>
                </pic:pic>
              </a:graphicData>
            </a:graphic>
          </wp:anchor>
        </w:drawing>
      </w:r>
      <w:commentRangeEnd w:id="1"/>
      <w:r w:rsidR="009226DB">
        <w:rPr>
          <w:rStyle w:val="af6"/>
        </w:rPr>
        <w:commentReference w:id="1"/>
      </w:r>
    </w:p>
    <w:p w14:paraId="13E5A745" w14:textId="77777777" w:rsidR="00731962" w:rsidRDefault="00731962">
      <w:pPr>
        <w:spacing w:after="0" w:line="360" w:lineRule="auto"/>
        <w:ind w:left="0" w:firstLine="709"/>
        <w:jc w:val="both"/>
        <w:rPr>
          <w:rFonts w:ascii="Times New Roman" w:hAnsi="Times New Roman"/>
          <w:sz w:val="28"/>
          <w:szCs w:val="28"/>
        </w:rPr>
      </w:pPr>
    </w:p>
    <w:p w14:paraId="6C4EBA1C" w14:textId="77777777" w:rsidR="00731962" w:rsidRDefault="00731962">
      <w:pPr>
        <w:spacing w:after="0" w:line="360" w:lineRule="auto"/>
        <w:ind w:left="0" w:firstLine="709"/>
        <w:jc w:val="both"/>
        <w:rPr>
          <w:rFonts w:ascii="Times New Roman" w:hAnsi="Times New Roman"/>
          <w:sz w:val="28"/>
          <w:szCs w:val="28"/>
        </w:rPr>
      </w:pPr>
    </w:p>
    <w:p w14:paraId="2346BF48" w14:textId="77777777" w:rsidR="00731962" w:rsidRDefault="00731962">
      <w:pPr>
        <w:spacing w:after="0" w:line="360" w:lineRule="auto"/>
        <w:ind w:left="0" w:firstLine="709"/>
        <w:jc w:val="both"/>
        <w:rPr>
          <w:rFonts w:ascii="Times New Roman" w:hAnsi="Times New Roman"/>
          <w:sz w:val="28"/>
          <w:szCs w:val="28"/>
        </w:rPr>
      </w:pPr>
    </w:p>
    <w:p w14:paraId="6C24F16A" w14:textId="77777777" w:rsidR="00731962" w:rsidRDefault="00731962">
      <w:pPr>
        <w:spacing w:after="0" w:line="360" w:lineRule="auto"/>
        <w:ind w:left="0" w:firstLine="709"/>
        <w:jc w:val="both"/>
        <w:rPr>
          <w:rFonts w:ascii="Times New Roman" w:hAnsi="Times New Roman"/>
          <w:sz w:val="28"/>
          <w:szCs w:val="28"/>
        </w:rPr>
      </w:pPr>
    </w:p>
    <w:p w14:paraId="604E5B8E" w14:textId="77777777" w:rsidR="00731962" w:rsidRDefault="00731962">
      <w:pPr>
        <w:spacing w:after="0" w:line="360" w:lineRule="auto"/>
        <w:ind w:left="0" w:firstLine="709"/>
        <w:jc w:val="both"/>
        <w:rPr>
          <w:rFonts w:ascii="Times New Roman" w:hAnsi="Times New Roman"/>
          <w:sz w:val="28"/>
          <w:szCs w:val="28"/>
        </w:rPr>
      </w:pPr>
    </w:p>
    <w:p w14:paraId="391B2DBA" w14:textId="77777777" w:rsidR="00731962" w:rsidRDefault="00731962">
      <w:pPr>
        <w:spacing w:after="0" w:line="360" w:lineRule="auto"/>
        <w:ind w:left="0" w:firstLine="709"/>
        <w:jc w:val="both"/>
        <w:rPr>
          <w:rFonts w:ascii="Times New Roman" w:hAnsi="Times New Roman"/>
          <w:sz w:val="28"/>
          <w:szCs w:val="28"/>
        </w:rPr>
      </w:pPr>
    </w:p>
    <w:p w14:paraId="62B61BEC" w14:textId="77777777" w:rsidR="00731962" w:rsidRDefault="00731962">
      <w:pPr>
        <w:spacing w:after="0" w:line="360" w:lineRule="auto"/>
        <w:ind w:left="0" w:firstLine="709"/>
        <w:jc w:val="both"/>
        <w:rPr>
          <w:rFonts w:ascii="Times New Roman" w:hAnsi="Times New Roman"/>
          <w:sz w:val="28"/>
          <w:szCs w:val="28"/>
        </w:rPr>
      </w:pPr>
    </w:p>
    <w:p w14:paraId="7F5A2763" w14:textId="77777777" w:rsidR="00731962" w:rsidRDefault="00731962">
      <w:pPr>
        <w:spacing w:after="0" w:line="360" w:lineRule="auto"/>
        <w:ind w:left="0" w:firstLine="709"/>
        <w:jc w:val="both"/>
        <w:rPr>
          <w:rFonts w:ascii="Times New Roman" w:hAnsi="Times New Roman"/>
          <w:sz w:val="28"/>
          <w:szCs w:val="28"/>
        </w:rPr>
      </w:pPr>
    </w:p>
    <w:p w14:paraId="40A60E6E" w14:textId="77777777" w:rsidR="00731962" w:rsidRDefault="00731962">
      <w:pPr>
        <w:spacing w:after="0" w:line="360" w:lineRule="auto"/>
        <w:ind w:left="0"/>
        <w:jc w:val="center"/>
        <w:rPr>
          <w:rFonts w:ascii="Times New Roman" w:hAnsi="Times New Roman" w:cs="Times New Roman"/>
          <w:color w:val="000000"/>
          <w:sz w:val="28"/>
          <w:szCs w:val="28"/>
        </w:rPr>
      </w:pPr>
    </w:p>
    <w:p w14:paraId="3D846967" w14:textId="77777777" w:rsidR="00731962" w:rsidRDefault="00731962">
      <w:pPr>
        <w:spacing w:after="0" w:line="360" w:lineRule="auto"/>
        <w:ind w:left="0"/>
        <w:jc w:val="center"/>
        <w:rPr>
          <w:rFonts w:ascii="Times New Roman" w:hAnsi="Times New Roman" w:cs="Times New Roman"/>
          <w:color w:val="000000"/>
          <w:sz w:val="28"/>
          <w:szCs w:val="28"/>
        </w:rPr>
      </w:pPr>
    </w:p>
    <w:p w14:paraId="1BCC6D49" w14:textId="77777777" w:rsidR="00731962" w:rsidRDefault="00731962">
      <w:pPr>
        <w:spacing w:after="0" w:line="360" w:lineRule="auto"/>
        <w:ind w:left="0"/>
        <w:jc w:val="center"/>
        <w:rPr>
          <w:rFonts w:ascii="Times New Roman" w:hAnsi="Times New Roman" w:cs="Times New Roman"/>
          <w:color w:val="000000"/>
          <w:sz w:val="28"/>
          <w:szCs w:val="28"/>
        </w:rPr>
      </w:pPr>
    </w:p>
    <w:p w14:paraId="0C894D55" w14:textId="77777777" w:rsidR="00731962" w:rsidRDefault="00000000">
      <w:pPr>
        <w:spacing w:after="0" w:line="24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Рисунок 2.1 </w:t>
      </w:r>
      <w:commentRangeStart w:id="2"/>
      <w:r>
        <w:rPr>
          <w:rFonts w:ascii="Times New Roman" w:hAnsi="Times New Roman" w:cs="Times New Roman"/>
          <w:color w:val="000000"/>
          <w:sz w:val="28"/>
          <w:szCs w:val="28"/>
        </w:rPr>
        <w:t>-</w:t>
      </w:r>
      <w:commentRangeEnd w:id="2"/>
      <w:r w:rsidR="009226DB">
        <w:rPr>
          <w:rStyle w:val="af6"/>
        </w:rPr>
        <w:commentReference w:id="2"/>
      </w:r>
      <w:r>
        <w:rPr>
          <w:rFonts w:ascii="Times New Roman" w:hAnsi="Times New Roman" w:cs="Times New Roman"/>
          <w:color w:val="000000"/>
          <w:sz w:val="28"/>
          <w:szCs w:val="28"/>
        </w:rPr>
        <w:t xml:space="preserve"> Модель гранёного стакана с размерами</w:t>
      </w:r>
    </w:p>
    <w:p w14:paraId="0A68781E" w14:textId="77777777" w:rsidR="00731962" w:rsidRDefault="00000000">
      <w:pPr>
        <w:spacing w:after="0" w:line="240" w:lineRule="auto"/>
        <w:ind w:left="0" w:firstLine="709"/>
        <w:jc w:val="both"/>
        <w:rPr>
          <w:rFonts w:ascii="Times New Roman" w:hAnsi="Times New Roman" w:cs="Times New Roman"/>
          <w:color w:val="000000"/>
          <w:sz w:val="28"/>
          <w:szCs w:val="28"/>
        </w:rPr>
      </w:pPr>
      <w:commentRangeStart w:id="3"/>
      <w:r>
        <w:rPr>
          <w:rFonts w:ascii="Times New Roman" w:hAnsi="Times New Roman" w:cs="Times New Roman"/>
          <w:noProof/>
          <w:color w:val="000000"/>
          <w:sz w:val="28"/>
          <w:szCs w:val="28"/>
        </w:rPr>
        <w:lastRenderedPageBreak/>
        <w:drawing>
          <wp:anchor distT="0" distB="0" distL="0" distR="0" simplePos="0" relativeHeight="2" behindDoc="0" locked="0" layoutInCell="0" allowOverlap="1" wp14:anchorId="56DFC221" wp14:editId="6127588F">
            <wp:simplePos x="0" y="0"/>
            <wp:positionH relativeFrom="column">
              <wp:align>center</wp:align>
            </wp:positionH>
            <wp:positionV relativeFrom="paragraph">
              <wp:posOffset>635</wp:posOffset>
            </wp:positionV>
            <wp:extent cx="1299845" cy="4296410"/>
            <wp:effectExtent l="0" t="0" r="0" b="0"/>
            <wp:wrapSquare wrapText="largest"/>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11"/>
                    <a:srcRect l="-805" t="-260" r="-805" b="-260"/>
                    <a:stretch>
                      <a:fillRect/>
                    </a:stretch>
                  </pic:blipFill>
                  <pic:spPr bwMode="auto">
                    <a:xfrm>
                      <a:off x="0" y="0"/>
                      <a:ext cx="1299845" cy="4296410"/>
                    </a:xfrm>
                    <a:prstGeom prst="rect">
                      <a:avLst/>
                    </a:prstGeom>
                  </pic:spPr>
                </pic:pic>
              </a:graphicData>
            </a:graphic>
          </wp:anchor>
        </w:drawing>
      </w:r>
      <w:commentRangeEnd w:id="3"/>
      <w:r w:rsidR="009226DB">
        <w:rPr>
          <w:rStyle w:val="af6"/>
        </w:rPr>
        <w:commentReference w:id="3"/>
      </w:r>
    </w:p>
    <w:p w14:paraId="64D4E040"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5ABF0C8" w14:textId="77777777" w:rsidR="00731962" w:rsidRDefault="00731962">
      <w:pPr>
        <w:spacing w:after="0" w:line="360" w:lineRule="auto"/>
        <w:ind w:left="0" w:firstLine="709"/>
        <w:jc w:val="both"/>
        <w:rPr>
          <w:rFonts w:ascii="Times New Roman" w:hAnsi="Times New Roman"/>
          <w:sz w:val="28"/>
          <w:szCs w:val="28"/>
        </w:rPr>
      </w:pPr>
    </w:p>
    <w:p w14:paraId="40411A53" w14:textId="77777777" w:rsidR="00731962" w:rsidRDefault="00731962">
      <w:pPr>
        <w:spacing w:after="0" w:line="360" w:lineRule="auto"/>
        <w:ind w:left="0" w:firstLine="709"/>
        <w:jc w:val="both"/>
        <w:rPr>
          <w:rFonts w:ascii="Times New Roman" w:hAnsi="Times New Roman"/>
          <w:sz w:val="28"/>
          <w:szCs w:val="28"/>
        </w:rPr>
      </w:pPr>
    </w:p>
    <w:p w14:paraId="1C9BAAAF" w14:textId="77777777" w:rsidR="00731962" w:rsidRDefault="00731962">
      <w:pPr>
        <w:spacing w:after="0" w:line="360" w:lineRule="auto"/>
        <w:ind w:left="0" w:firstLine="709"/>
        <w:jc w:val="both"/>
        <w:rPr>
          <w:rFonts w:ascii="Times New Roman" w:hAnsi="Times New Roman"/>
          <w:sz w:val="28"/>
          <w:szCs w:val="28"/>
        </w:rPr>
      </w:pPr>
    </w:p>
    <w:p w14:paraId="1AEFCED2" w14:textId="77777777" w:rsidR="00731962" w:rsidRDefault="00731962">
      <w:pPr>
        <w:spacing w:after="0" w:line="360" w:lineRule="auto"/>
        <w:ind w:left="0" w:firstLine="709"/>
        <w:jc w:val="both"/>
        <w:rPr>
          <w:rFonts w:ascii="Times New Roman" w:hAnsi="Times New Roman"/>
          <w:sz w:val="28"/>
          <w:szCs w:val="28"/>
        </w:rPr>
      </w:pPr>
    </w:p>
    <w:p w14:paraId="7CDE208F" w14:textId="77777777" w:rsidR="00731962" w:rsidRDefault="00731962">
      <w:pPr>
        <w:spacing w:after="0" w:line="360" w:lineRule="auto"/>
        <w:ind w:left="0" w:firstLine="709"/>
        <w:jc w:val="both"/>
        <w:rPr>
          <w:rFonts w:ascii="Times New Roman" w:hAnsi="Times New Roman"/>
          <w:sz w:val="28"/>
          <w:szCs w:val="28"/>
        </w:rPr>
      </w:pPr>
    </w:p>
    <w:p w14:paraId="7093F8B8" w14:textId="77777777" w:rsidR="00731962" w:rsidRDefault="00731962">
      <w:pPr>
        <w:spacing w:after="0" w:line="360" w:lineRule="auto"/>
        <w:ind w:left="0" w:firstLine="709"/>
        <w:jc w:val="both"/>
        <w:rPr>
          <w:rFonts w:ascii="Times New Roman" w:hAnsi="Times New Roman"/>
          <w:sz w:val="28"/>
          <w:szCs w:val="28"/>
        </w:rPr>
      </w:pPr>
    </w:p>
    <w:p w14:paraId="77B9A4E6" w14:textId="77777777" w:rsidR="00731962" w:rsidRDefault="00731962">
      <w:pPr>
        <w:spacing w:after="0" w:line="360" w:lineRule="auto"/>
        <w:ind w:left="0" w:firstLine="709"/>
        <w:jc w:val="both"/>
        <w:rPr>
          <w:rFonts w:ascii="Times New Roman" w:hAnsi="Times New Roman"/>
          <w:sz w:val="28"/>
          <w:szCs w:val="28"/>
        </w:rPr>
      </w:pPr>
    </w:p>
    <w:p w14:paraId="27F807B6" w14:textId="77777777" w:rsidR="00731962" w:rsidRDefault="00731962">
      <w:pPr>
        <w:spacing w:after="0" w:line="360" w:lineRule="auto"/>
        <w:ind w:left="0" w:firstLine="709"/>
        <w:jc w:val="both"/>
        <w:rPr>
          <w:rFonts w:ascii="Times New Roman" w:hAnsi="Times New Roman"/>
          <w:sz w:val="28"/>
          <w:szCs w:val="28"/>
        </w:rPr>
      </w:pPr>
    </w:p>
    <w:p w14:paraId="714CAA34" w14:textId="77777777" w:rsidR="00731962" w:rsidRDefault="00731962">
      <w:pPr>
        <w:spacing w:after="0" w:line="360" w:lineRule="auto"/>
        <w:ind w:left="0" w:firstLine="709"/>
        <w:jc w:val="both"/>
        <w:rPr>
          <w:rFonts w:ascii="Times New Roman" w:hAnsi="Times New Roman"/>
          <w:sz w:val="28"/>
          <w:szCs w:val="28"/>
        </w:rPr>
      </w:pPr>
    </w:p>
    <w:p w14:paraId="252A8BF9" w14:textId="77777777" w:rsidR="00731962" w:rsidRDefault="00731962">
      <w:pPr>
        <w:spacing w:after="0" w:line="360" w:lineRule="auto"/>
        <w:ind w:left="0" w:firstLine="709"/>
        <w:jc w:val="both"/>
        <w:rPr>
          <w:rFonts w:ascii="Times New Roman" w:hAnsi="Times New Roman"/>
          <w:sz w:val="28"/>
          <w:szCs w:val="28"/>
        </w:rPr>
      </w:pPr>
    </w:p>
    <w:p w14:paraId="6C488554" w14:textId="77777777" w:rsidR="00731962" w:rsidRDefault="00731962">
      <w:pPr>
        <w:spacing w:after="0" w:line="360" w:lineRule="auto"/>
        <w:ind w:left="0" w:firstLine="709"/>
        <w:jc w:val="both"/>
        <w:rPr>
          <w:rFonts w:ascii="Times New Roman" w:hAnsi="Times New Roman"/>
          <w:sz w:val="28"/>
          <w:szCs w:val="28"/>
        </w:rPr>
      </w:pPr>
    </w:p>
    <w:p w14:paraId="352FD85C" w14:textId="77777777" w:rsidR="00731962" w:rsidRDefault="00731962">
      <w:pPr>
        <w:spacing w:after="0" w:line="360" w:lineRule="auto"/>
        <w:ind w:left="0" w:firstLine="709"/>
        <w:jc w:val="both"/>
        <w:rPr>
          <w:rFonts w:ascii="Times New Roman" w:hAnsi="Times New Roman"/>
          <w:sz w:val="28"/>
          <w:szCs w:val="28"/>
        </w:rPr>
      </w:pPr>
    </w:p>
    <w:p w14:paraId="078C0A2E" w14:textId="77777777" w:rsidR="00731962" w:rsidRDefault="00731962">
      <w:pPr>
        <w:spacing w:after="0" w:line="360" w:lineRule="auto"/>
        <w:ind w:left="0" w:firstLine="709"/>
        <w:jc w:val="both"/>
        <w:rPr>
          <w:rFonts w:ascii="Times New Roman" w:hAnsi="Times New Roman"/>
          <w:sz w:val="28"/>
          <w:szCs w:val="28"/>
        </w:rPr>
      </w:pPr>
    </w:p>
    <w:p w14:paraId="226F4880" w14:textId="77777777" w:rsidR="00731962" w:rsidRDefault="00000000">
      <w:pPr>
        <w:spacing w:after="0" w:line="360" w:lineRule="auto"/>
        <w:ind w:left="0"/>
        <w:jc w:val="center"/>
        <w:rPr>
          <w:rFonts w:ascii="Times New Roman" w:hAnsi="Times New Roman" w:cs="Times New Roman"/>
          <w:color w:val="000000"/>
          <w:sz w:val="28"/>
          <w:szCs w:val="28"/>
        </w:rPr>
      </w:pPr>
      <w:r>
        <w:rPr>
          <w:rFonts w:ascii="Times New Roman" w:hAnsi="Times New Roman" w:cs="Times New Roman"/>
          <w:color w:val="000000"/>
          <w:sz w:val="28"/>
          <w:szCs w:val="28"/>
        </w:rPr>
        <w:t>Рисунок 2.2 - Модель грани гранёного стакана с размерами</w:t>
      </w:r>
    </w:p>
    <w:p w14:paraId="223D1C69" w14:textId="77777777" w:rsidR="00731962" w:rsidRDefault="00731962">
      <w:pPr>
        <w:spacing w:after="0" w:line="240" w:lineRule="auto"/>
        <w:ind w:left="0"/>
        <w:jc w:val="center"/>
        <w:rPr>
          <w:rFonts w:ascii="Times New Roman" w:hAnsi="Times New Roman" w:cs="Times New Roman"/>
          <w:color w:val="000000"/>
          <w:sz w:val="28"/>
          <w:szCs w:val="28"/>
        </w:rPr>
      </w:pPr>
    </w:p>
    <w:p w14:paraId="1D77ADAE" w14:textId="77777777" w:rsidR="00731962" w:rsidRDefault="00731962">
      <w:pPr>
        <w:spacing w:after="0" w:line="240" w:lineRule="auto"/>
        <w:ind w:left="0"/>
        <w:jc w:val="center"/>
        <w:rPr>
          <w:rFonts w:ascii="Times New Roman" w:hAnsi="Times New Roman" w:cs="Times New Roman"/>
          <w:color w:val="000000"/>
          <w:sz w:val="28"/>
          <w:szCs w:val="28"/>
        </w:rPr>
      </w:pPr>
    </w:p>
    <w:p w14:paraId="134EB545" w14:textId="77777777" w:rsidR="00731962" w:rsidRDefault="00731962">
      <w:pPr>
        <w:spacing w:after="0" w:line="240" w:lineRule="auto"/>
        <w:ind w:left="0"/>
        <w:jc w:val="center"/>
        <w:rPr>
          <w:rFonts w:ascii="Times New Roman" w:hAnsi="Times New Roman" w:cs="Times New Roman"/>
          <w:color w:val="000000"/>
          <w:sz w:val="28"/>
          <w:szCs w:val="28"/>
        </w:rPr>
      </w:pPr>
    </w:p>
    <w:p w14:paraId="4D8CCF5D" w14:textId="77777777" w:rsidR="00731962" w:rsidRDefault="00731962">
      <w:pPr>
        <w:spacing w:after="0" w:line="240" w:lineRule="auto"/>
        <w:ind w:left="0"/>
        <w:jc w:val="center"/>
        <w:rPr>
          <w:rFonts w:ascii="Times New Roman" w:hAnsi="Times New Roman" w:cs="Times New Roman"/>
          <w:color w:val="000000"/>
          <w:sz w:val="28"/>
          <w:szCs w:val="28"/>
        </w:rPr>
      </w:pPr>
    </w:p>
    <w:p w14:paraId="2DFBFE93" w14:textId="77777777" w:rsidR="00731962" w:rsidRDefault="00731962">
      <w:pPr>
        <w:spacing w:after="0" w:line="240" w:lineRule="auto"/>
        <w:ind w:left="0"/>
        <w:jc w:val="center"/>
        <w:rPr>
          <w:rFonts w:ascii="Times New Roman" w:hAnsi="Times New Roman" w:cs="Times New Roman"/>
          <w:color w:val="000000"/>
          <w:sz w:val="28"/>
          <w:szCs w:val="28"/>
        </w:rPr>
      </w:pPr>
    </w:p>
    <w:p w14:paraId="3762146F" w14:textId="77777777" w:rsidR="00731962" w:rsidRDefault="00731962">
      <w:pPr>
        <w:spacing w:after="0" w:line="240" w:lineRule="auto"/>
        <w:ind w:left="0"/>
        <w:jc w:val="center"/>
        <w:rPr>
          <w:rFonts w:ascii="Times New Roman" w:hAnsi="Times New Roman" w:cs="Times New Roman"/>
          <w:color w:val="000000"/>
          <w:sz w:val="28"/>
          <w:szCs w:val="28"/>
        </w:rPr>
      </w:pPr>
    </w:p>
    <w:p w14:paraId="48B6C7A8" w14:textId="77777777" w:rsidR="00731962" w:rsidRDefault="00731962">
      <w:pPr>
        <w:spacing w:after="0" w:line="240" w:lineRule="auto"/>
        <w:ind w:left="0"/>
        <w:jc w:val="center"/>
        <w:rPr>
          <w:rFonts w:ascii="Times New Roman" w:hAnsi="Times New Roman" w:cs="Times New Roman"/>
          <w:color w:val="000000"/>
          <w:sz w:val="28"/>
          <w:szCs w:val="28"/>
        </w:rPr>
      </w:pPr>
    </w:p>
    <w:p w14:paraId="27165000" w14:textId="77777777" w:rsidR="00731962" w:rsidRDefault="00731962">
      <w:pPr>
        <w:spacing w:after="0" w:line="240" w:lineRule="auto"/>
        <w:ind w:left="0"/>
        <w:jc w:val="center"/>
        <w:rPr>
          <w:rFonts w:ascii="Times New Roman" w:hAnsi="Times New Roman" w:cs="Times New Roman"/>
          <w:color w:val="000000"/>
          <w:sz w:val="28"/>
          <w:szCs w:val="28"/>
        </w:rPr>
      </w:pPr>
    </w:p>
    <w:p w14:paraId="1E07CCEB" w14:textId="77777777" w:rsidR="00731962" w:rsidRDefault="00731962">
      <w:pPr>
        <w:spacing w:after="0" w:line="240" w:lineRule="auto"/>
        <w:ind w:left="0"/>
        <w:jc w:val="center"/>
        <w:rPr>
          <w:rFonts w:ascii="Times New Roman" w:hAnsi="Times New Roman" w:cs="Times New Roman"/>
          <w:color w:val="000000"/>
          <w:sz w:val="28"/>
          <w:szCs w:val="28"/>
        </w:rPr>
      </w:pPr>
    </w:p>
    <w:p w14:paraId="2C4D20B3" w14:textId="77777777" w:rsidR="00731962" w:rsidRDefault="00731962">
      <w:pPr>
        <w:spacing w:after="0" w:line="240" w:lineRule="auto"/>
        <w:ind w:left="0"/>
        <w:jc w:val="center"/>
        <w:rPr>
          <w:rFonts w:ascii="Times New Roman" w:hAnsi="Times New Roman" w:cs="Times New Roman"/>
          <w:color w:val="000000"/>
          <w:sz w:val="28"/>
          <w:szCs w:val="28"/>
        </w:rPr>
      </w:pPr>
    </w:p>
    <w:p w14:paraId="25EC37E3" w14:textId="77777777" w:rsidR="00731962" w:rsidRDefault="00731962">
      <w:pPr>
        <w:spacing w:after="0" w:line="240" w:lineRule="auto"/>
        <w:ind w:left="0"/>
        <w:jc w:val="center"/>
        <w:rPr>
          <w:rFonts w:ascii="Times New Roman" w:hAnsi="Times New Roman" w:cs="Times New Roman"/>
          <w:color w:val="000000"/>
          <w:sz w:val="28"/>
          <w:szCs w:val="28"/>
        </w:rPr>
      </w:pPr>
    </w:p>
    <w:p w14:paraId="7228D687" w14:textId="77777777" w:rsidR="00731962" w:rsidRDefault="00731962">
      <w:pPr>
        <w:spacing w:after="0" w:line="240" w:lineRule="auto"/>
        <w:ind w:left="0"/>
        <w:jc w:val="center"/>
        <w:rPr>
          <w:rFonts w:ascii="Times New Roman" w:hAnsi="Times New Roman" w:cs="Times New Roman"/>
          <w:color w:val="000000"/>
          <w:sz w:val="28"/>
          <w:szCs w:val="28"/>
        </w:rPr>
      </w:pPr>
    </w:p>
    <w:p w14:paraId="23BAFBCB" w14:textId="77777777" w:rsidR="00731962" w:rsidRDefault="00731962">
      <w:pPr>
        <w:spacing w:after="0" w:line="240" w:lineRule="auto"/>
        <w:ind w:left="0"/>
        <w:jc w:val="center"/>
        <w:rPr>
          <w:rFonts w:ascii="Times New Roman" w:hAnsi="Times New Roman" w:cs="Times New Roman"/>
          <w:color w:val="000000"/>
          <w:sz w:val="28"/>
          <w:szCs w:val="28"/>
        </w:rPr>
      </w:pPr>
    </w:p>
    <w:p w14:paraId="575A733C" w14:textId="77777777" w:rsidR="00731962" w:rsidRDefault="00731962">
      <w:pPr>
        <w:spacing w:after="0" w:line="240" w:lineRule="auto"/>
        <w:ind w:left="0"/>
        <w:jc w:val="center"/>
        <w:rPr>
          <w:rFonts w:ascii="Times New Roman" w:hAnsi="Times New Roman" w:cs="Times New Roman"/>
          <w:color w:val="000000"/>
          <w:sz w:val="28"/>
          <w:szCs w:val="28"/>
        </w:rPr>
      </w:pPr>
    </w:p>
    <w:p w14:paraId="4403B27E" w14:textId="77777777" w:rsidR="00731962" w:rsidRDefault="00731962">
      <w:pPr>
        <w:spacing w:after="0" w:line="240" w:lineRule="auto"/>
        <w:ind w:left="0"/>
        <w:jc w:val="center"/>
        <w:rPr>
          <w:rFonts w:ascii="Times New Roman" w:hAnsi="Times New Roman" w:cs="Times New Roman"/>
          <w:color w:val="000000"/>
          <w:sz w:val="28"/>
          <w:szCs w:val="28"/>
        </w:rPr>
      </w:pPr>
    </w:p>
    <w:p w14:paraId="5CE3629D" w14:textId="77777777" w:rsidR="00731962" w:rsidRDefault="00731962">
      <w:pPr>
        <w:spacing w:after="0" w:line="240" w:lineRule="auto"/>
        <w:ind w:left="0"/>
        <w:jc w:val="center"/>
        <w:rPr>
          <w:rFonts w:ascii="Times New Roman" w:hAnsi="Times New Roman" w:cs="Times New Roman"/>
          <w:color w:val="000000"/>
          <w:sz w:val="28"/>
          <w:szCs w:val="28"/>
        </w:rPr>
      </w:pPr>
    </w:p>
    <w:p w14:paraId="1A4B0EE2" w14:textId="77777777" w:rsidR="00731962" w:rsidRDefault="00731962">
      <w:pPr>
        <w:spacing w:after="0" w:line="240" w:lineRule="auto"/>
        <w:ind w:left="0"/>
        <w:jc w:val="center"/>
        <w:rPr>
          <w:rFonts w:ascii="Times New Roman" w:hAnsi="Times New Roman" w:cs="Times New Roman"/>
          <w:color w:val="000000"/>
          <w:sz w:val="28"/>
          <w:szCs w:val="28"/>
        </w:rPr>
      </w:pPr>
    </w:p>
    <w:p w14:paraId="4C86B284" w14:textId="77777777" w:rsidR="00731962" w:rsidRDefault="00731962">
      <w:pPr>
        <w:spacing w:after="0" w:line="240" w:lineRule="auto"/>
        <w:ind w:left="0"/>
        <w:jc w:val="center"/>
        <w:rPr>
          <w:rFonts w:ascii="Times New Roman" w:hAnsi="Times New Roman" w:cs="Times New Roman"/>
          <w:color w:val="000000"/>
          <w:sz w:val="28"/>
          <w:szCs w:val="28"/>
        </w:rPr>
      </w:pPr>
    </w:p>
    <w:p w14:paraId="667B578E" w14:textId="77777777" w:rsidR="00731962" w:rsidRDefault="00731962">
      <w:pPr>
        <w:spacing w:after="0" w:line="240" w:lineRule="auto"/>
        <w:ind w:left="0"/>
        <w:jc w:val="center"/>
        <w:rPr>
          <w:rFonts w:ascii="Times New Roman" w:hAnsi="Times New Roman" w:cs="Times New Roman"/>
          <w:color w:val="000000"/>
          <w:sz w:val="28"/>
          <w:szCs w:val="28"/>
        </w:rPr>
      </w:pPr>
    </w:p>
    <w:p w14:paraId="24DAC81E" w14:textId="77777777" w:rsidR="00731962" w:rsidRDefault="00731962">
      <w:pPr>
        <w:spacing w:after="0" w:line="240" w:lineRule="auto"/>
        <w:ind w:left="0"/>
        <w:jc w:val="center"/>
        <w:rPr>
          <w:rFonts w:ascii="Times New Roman" w:hAnsi="Times New Roman" w:cs="Times New Roman"/>
          <w:color w:val="000000"/>
          <w:sz w:val="28"/>
          <w:szCs w:val="28"/>
        </w:rPr>
      </w:pPr>
    </w:p>
    <w:p w14:paraId="783BDF17" w14:textId="77777777" w:rsidR="00731962" w:rsidRDefault="00731962">
      <w:pPr>
        <w:spacing w:after="0" w:line="240" w:lineRule="auto"/>
        <w:ind w:left="0"/>
        <w:jc w:val="center"/>
        <w:rPr>
          <w:rFonts w:ascii="Times New Roman" w:hAnsi="Times New Roman" w:cs="Times New Roman"/>
          <w:color w:val="000000"/>
          <w:sz w:val="28"/>
          <w:szCs w:val="28"/>
        </w:rPr>
      </w:pPr>
    </w:p>
    <w:p w14:paraId="2BEA7E67"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3 ТРЕБОВАНИЯ К АВТОМАТИЗИРОВАННОЙ СИСТЕМЕ</w:t>
      </w:r>
    </w:p>
    <w:p w14:paraId="5DFFF16F" w14:textId="77777777" w:rsidR="00731962" w:rsidRDefault="00731962">
      <w:pPr>
        <w:spacing w:after="0" w:line="240" w:lineRule="auto"/>
        <w:ind w:left="0"/>
        <w:jc w:val="center"/>
        <w:rPr>
          <w:rFonts w:ascii="Times New Roman" w:hAnsi="Times New Roman" w:cs="Times New Roman"/>
          <w:color w:val="000000"/>
          <w:sz w:val="28"/>
          <w:szCs w:val="28"/>
        </w:rPr>
      </w:pPr>
    </w:p>
    <w:p w14:paraId="3EDE1C1F"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3.1 Требование к структуре в целом</w:t>
      </w:r>
    </w:p>
    <w:p w14:paraId="69E9A135"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42DA6730"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 Требования к структуре и функционированию системы.</w:t>
      </w:r>
    </w:p>
    <w:p w14:paraId="4FB57CB8"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Система должна быть выполнена в одном из двух вариантов:</w:t>
      </w:r>
    </w:p>
    <w:p w14:paraId="007E8859"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 качестве встроенного плагина САПР "КОМПАС-3D", который запускается непосредственно из САПР.</w:t>
      </w:r>
    </w:p>
    <w:p w14:paraId="11416838"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В качестве сторонней программы, способной запустить процесс программы "КОМПАС-3D" для построения детали.</w:t>
      </w:r>
    </w:p>
    <w:p w14:paraId="1547F46E"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478D4E7"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Изменяемые параметры для плагина (также все обозначения показаны на рис. 2.1):</w:t>
      </w:r>
    </w:p>
    <w:p w14:paraId="2A8C4ED7"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Высота стакана</w:t>
      </w:r>
      <w:r w:rsidRPr="009226DB">
        <w:rPr>
          <w:rFonts w:ascii="Times New Roman" w:hAnsi="Times New Roman" w:cs="Times New Roman"/>
          <w:color w:val="000000"/>
          <w:sz w:val="28"/>
          <w:szCs w:val="28"/>
        </w:rPr>
        <w:t xml:space="preserve"> </w:t>
      </w:r>
      <w:r>
        <w:rPr>
          <w:rFonts w:ascii="Times New Roman" w:hAnsi="Times New Roman" w:cs="Times New Roman"/>
          <w:color w:val="000000"/>
          <w:sz w:val="28"/>
          <w:szCs w:val="28"/>
        </w:rPr>
        <w:t>«h</w:t>
      </w:r>
      <w:r>
        <w:rPr>
          <w:rFonts w:ascii="Times New Roman" w:hAnsi="Times New Roman" w:cs="Times New Roman"/>
          <w:color w:val="000000"/>
          <w:sz w:val="28"/>
          <w:szCs w:val="28"/>
          <w:lang w:val="en-US"/>
        </w:rPr>
        <w:t>eight</w:t>
      </w:r>
      <w:r w:rsidRPr="009226DB">
        <w:rPr>
          <w:rFonts w:ascii="Times New Roman" w:hAnsi="Times New Roman" w:cs="Times New Roman"/>
          <w:color w:val="000000"/>
          <w:sz w:val="28"/>
          <w:szCs w:val="28"/>
        </w:rPr>
        <w:t>_</w:t>
      </w:r>
      <w:r>
        <w:rPr>
          <w:rFonts w:ascii="Times New Roman" w:hAnsi="Times New Roman" w:cs="Times New Roman"/>
          <w:color w:val="000000"/>
          <w:sz w:val="28"/>
          <w:szCs w:val="28"/>
          <w:lang w:val="en-US"/>
        </w:rPr>
        <w:t>total</w:t>
      </w:r>
      <w:r>
        <w:rPr>
          <w:rFonts w:ascii="Times New Roman" w:hAnsi="Times New Roman" w:cs="Times New Roman"/>
          <w:color w:val="000000"/>
          <w:sz w:val="28"/>
          <w:szCs w:val="28"/>
        </w:rPr>
        <w:t>»</w:t>
      </w:r>
      <w:r w:rsidRPr="009226DB">
        <w:rPr>
          <w:rFonts w:ascii="Times New Roman" w:hAnsi="Times New Roman" w:cs="Times New Roman"/>
          <w:color w:val="000000"/>
          <w:sz w:val="28"/>
          <w:szCs w:val="28"/>
        </w:rPr>
        <w:t xml:space="preserve"> </w:t>
      </w:r>
      <w:r>
        <w:rPr>
          <w:rFonts w:ascii="Times New Roman" w:hAnsi="Times New Roman" w:cs="Times New Roman"/>
          <w:color w:val="000000"/>
          <w:sz w:val="28"/>
          <w:szCs w:val="28"/>
        </w:rPr>
        <w:t>(100 — 150мм);</w:t>
      </w:r>
    </w:p>
    <w:p w14:paraId="63B950AD"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Радиус внешней окружности стакана «</w:t>
      </w:r>
      <w:r>
        <w:rPr>
          <w:rFonts w:ascii="Times New Roman" w:hAnsi="Times New Roman" w:cs="Times New Roman"/>
          <w:color w:val="000000"/>
          <w:sz w:val="28"/>
          <w:szCs w:val="28"/>
          <w:lang w:val="en-US"/>
        </w:rPr>
        <w:t>radius</w:t>
      </w:r>
      <w:r>
        <w:rPr>
          <w:rFonts w:ascii="Times New Roman" w:hAnsi="Times New Roman" w:cs="Times New Roman"/>
          <w:color w:val="000000"/>
          <w:sz w:val="28"/>
          <w:szCs w:val="28"/>
        </w:rPr>
        <w:t>» (45 — 60мм);</w:t>
      </w:r>
    </w:p>
    <w:p w14:paraId="5758F8BE" w14:textId="77777777" w:rsidR="00731962" w:rsidRPr="009226DB" w:rsidRDefault="00000000">
      <w:pPr>
        <w:spacing w:after="0" w:line="360" w:lineRule="auto"/>
        <w:ind w:left="0" w:firstLine="709"/>
        <w:jc w:val="both"/>
        <w:rPr>
          <w:rFonts w:ascii="Times New Roman" w:hAnsi="Times New Roman" w:cs="Times New Roman"/>
          <w:color w:val="000000"/>
          <w:sz w:val="28"/>
          <w:szCs w:val="28"/>
          <w:lang w:val="en-US"/>
        </w:rPr>
      </w:pPr>
      <w:r w:rsidRPr="009226DB">
        <w:rPr>
          <w:rFonts w:ascii="Times New Roman" w:hAnsi="Times New Roman" w:cs="Times New Roman"/>
          <w:color w:val="000000"/>
          <w:sz w:val="28"/>
          <w:szCs w:val="28"/>
          <w:lang w:val="en-US"/>
        </w:rPr>
        <w:t xml:space="preserve">3. </w:t>
      </w:r>
      <w:r>
        <w:rPr>
          <w:rFonts w:ascii="Times New Roman" w:hAnsi="Times New Roman" w:cs="Times New Roman"/>
          <w:color w:val="000000"/>
          <w:sz w:val="28"/>
          <w:szCs w:val="28"/>
        </w:rPr>
        <w:t>Высота</w:t>
      </w:r>
      <w:r w:rsidRPr="009226DB">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дна</w:t>
      </w:r>
      <w:r w:rsidRPr="009226DB">
        <w:rPr>
          <w:rFonts w:ascii="Times New Roman" w:hAnsi="Times New Roman" w:cs="Times New Roman"/>
          <w:color w:val="000000"/>
          <w:sz w:val="28"/>
          <w:szCs w:val="28"/>
          <w:lang w:val="en-US"/>
        </w:rPr>
        <w:t xml:space="preserve"> «</w:t>
      </w:r>
      <w:proofErr w:type="spellStart"/>
      <w:r w:rsidRPr="009226DB">
        <w:rPr>
          <w:rFonts w:ascii="Times New Roman" w:hAnsi="Times New Roman" w:cs="Times New Roman"/>
          <w:color w:val="000000"/>
          <w:sz w:val="28"/>
          <w:szCs w:val="28"/>
          <w:lang w:val="en-US"/>
        </w:rPr>
        <w:t>thickness_Bottom</w:t>
      </w:r>
      <w:proofErr w:type="spellEnd"/>
      <w:r w:rsidRPr="009226DB">
        <w:rPr>
          <w:rFonts w:ascii="Times New Roman" w:hAnsi="Times New Roman" w:cs="Times New Roman"/>
          <w:color w:val="000000"/>
          <w:sz w:val="28"/>
          <w:szCs w:val="28"/>
          <w:lang w:val="en-US"/>
        </w:rPr>
        <w:t xml:space="preserve">» (10 </w:t>
      </w:r>
      <w:commentRangeStart w:id="4"/>
      <w:r w:rsidRPr="009226DB">
        <w:rPr>
          <w:rFonts w:ascii="Times New Roman" w:hAnsi="Times New Roman" w:cs="Times New Roman"/>
          <w:color w:val="000000"/>
          <w:sz w:val="28"/>
          <w:szCs w:val="28"/>
          <w:lang w:val="en-US"/>
        </w:rPr>
        <w:t>-</w:t>
      </w:r>
      <w:commentRangeEnd w:id="4"/>
      <w:r w:rsidR="009226DB">
        <w:rPr>
          <w:rStyle w:val="af6"/>
        </w:rPr>
        <w:commentReference w:id="4"/>
      </w:r>
      <w:r w:rsidRPr="009226DB">
        <w:rPr>
          <w:rFonts w:ascii="Times New Roman" w:hAnsi="Times New Roman" w:cs="Times New Roman"/>
          <w:color w:val="000000"/>
          <w:sz w:val="28"/>
          <w:szCs w:val="28"/>
          <w:lang w:val="en-US"/>
        </w:rPr>
        <w:t xml:space="preserve"> 25</w:t>
      </w:r>
      <w:r>
        <w:rPr>
          <w:rFonts w:ascii="Times New Roman" w:hAnsi="Times New Roman" w:cs="Times New Roman"/>
          <w:color w:val="000000"/>
          <w:sz w:val="28"/>
          <w:szCs w:val="28"/>
        </w:rPr>
        <w:t>мм</w:t>
      </w:r>
      <w:r w:rsidRPr="009226DB">
        <w:rPr>
          <w:rFonts w:ascii="Times New Roman" w:hAnsi="Times New Roman" w:cs="Times New Roman"/>
          <w:color w:val="000000"/>
          <w:sz w:val="28"/>
          <w:szCs w:val="28"/>
          <w:lang w:val="en-US"/>
        </w:rPr>
        <w:t>);</w:t>
      </w:r>
    </w:p>
    <w:p w14:paraId="0B4B64CC" w14:textId="77777777" w:rsidR="00731962" w:rsidRPr="009226DB" w:rsidRDefault="00000000">
      <w:pPr>
        <w:spacing w:after="0" w:line="360" w:lineRule="auto"/>
        <w:ind w:left="0" w:firstLine="709"/>
        <w:jc w:val="both"/>
        <w:rPr>
          <w:rFonts w:ascii="Times New Roman" w:hAnsi="Times New Roman" w:cs="Times New Roman"/>
          <w:color w:val="000000"/>
          <w:sz w:val="28"/>
          <w:szCs w:val="28"/>
          <w:lang w:val="en-US"/>
        </w:rPr>
      </w:pPr>
      <w:r w:rsidRPr="009226DB">
        <w:rPr>
          <w:rFonts w:ascii="Times New Roman" w:hAnsi="Times New Roman" w:cs="Times New Roman"/>
          <w:color w:val="000000"/>
          <w:sz w:val="28"/>
          <w:szCs w:val="28"/>
          <w:lang w:val="en-US"/>
        </w:rPr>
        <w:t xml:space="preserve">4. </w:t>
      </w:r>
      <w:r>
        <w:rPr>
          <w:rFonts w:ascii="Times New Roman" w:hAnsi="Times New Roman" w:cs="Times New Roman"/>
          <w:color w:val="000000"/>
          <w:sz w:val="28"/>
          <w:szCs w:val="28"/>
        </w:rPr>
        <w:t>Толщина</w:t>
      </w:r>
      <w:r w:rsidRPr="009226DB">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нижней</w:t>
      </w:r>
      <w:r w:rsidRPr="009226DB">
        <w:rPr>
          <w:rFonts w:ascii="Times New Roman" w:hAnsi="Times New Roman" w:cs="Times New Roman"/>
          <w:color w:val="000000"/>
          <w:sz w:val="28"/>
          <w:szCs w:val="28"/>
          <w:lang w:val="en-US"/>
        </w:rPr>
        <w:t xml:space="preserve"> </w:t>
      </w:r>
      <w:r>
        <w:rPr>
          <w:rFonts w:ascii="Times New Roman" w:hAnsi="Times New Roman" w:cs="Times New Roman"/>
          <w:color w:val="000000"/>
          <w:sz w:val="28"/>
          <w:szCs w:val="28"/>
        </w:rPr>
        <w:t>грани</w:t>
      </w:r>
      <w:r w:rsidRPr="009226DB">
        <w:rPr>
          <w:rFonts w:ascii="Times New Roman" w:hAnsi="Times New Roman" w:cs="Times New Roman"/>
          <w:color w:val="000000"/>
          <w:sz w:val="28"/>
          <w:szCs w:val="28"/>
          <w:lang w:val="en-US"/>
        </w:rPr>
        <w:t xml:space="preserve"> «</w:t>
      </w:r>
      <w:proofErr w:type="spellStart"/>
      <w:r w:rsidRPr="009226DB">
        <w:rPr>
          <w:rFonts w:ascii="Times New Roman" w:hAnsi="Times New Roman" w:cs="Times New Roman"/>
          <w:color w:val="000000"/>
          <w:sz w:val="28"/>
          <w:szCs w:val="28"/>
          <w:lang w:val="en-US"/>
        </w:rPr>
        <w:t>thickness_LowerEdge</w:t>
      </w:r>
      <w:proofErr w:type="spellEnd"/>
      <w:r w:rsidRPr="009226DB">
        <w:rPr>
          <w:rFonts w:ascii="Times New Roman" w:hAnsi="Times New Roman" w:cs="Times New Roman"/>
          <w:color w:val="000000"/>
          <w:sz w:val="28"/>
          <w:szCs w:val="28"/>
          <w:lang w:val="en-US"/>
        </w:rPr>
        <w:t xml:space="preserve">» (2 </w:t>
      </w:r>
      <w:commentRangeStart w:id="5"/>
      <w:r w:rsidRPr="009226DB">
        <w:rPr>
          <w:rFonts w:ascii="Times New Roman" w:hAnsi="Times New Roman" w:cs="Times New Roman"/>
          <w:color w:val="000000"/>
          <w:sz w:val="28"/>
          <w:szCs w:val="28"/>
          <w:lang w:val="en-US"/>
        </w:rPr>
        <w:t>-</w:t>
      </w:r>
      <w:commentRangeEnd w:id="5"/>
      <w:r w:rsidR="009226DB">
        <w:rPr>
          <w:rStyle w:val="af6"/>
        </w:rPr>
        <w:commentReference w:id="5"/>
      </w:r>
      <w:r w:rsidRPr="009226DB">
        <w:rPr>
          <w:rFonts w:ascii="Times New Roman" w:hAnsi="Times New Roman" w:cs="Times New Roman"/>
          <w:color w:val="000000"/>
          <w:sz w:val="28"/>
          <w:szCs w:val="28"/>
          <w:lang w:val="en-US"/>
        </w:rPr>
        <w:t xml:space="preserve"> 5</w:t>
      </w:r>
      <w:r>
        <w:rPr>
          <w:rFonts w:ascii="Times New Roman" w:hAnsi="Times New Roman" w:cs="Times New Roman"/>
          <w:color w:val="000000"/>
          <w:sz w:val="28"/>
          <w:szCs w:val="28"/>
        </w:rPr>
        <w:t>мм</w:t>
      </w:r>
      <w:r w:rsidRPr="009226DB">
        <w:rPr>
          <w:rFonts w:ascii="Times New Roman" w:hAnsi="Times New Roman" w:cs="Times New Roman"/>
          <w:color w:val="000000"/>
          <w:sz w:val="28"/>
          <w:szCs w:val="28"/>
          <w:lang w:val="en-US"/>
        </w:rPr>
        <w:t>);</w:t>
      </w:r>
    </w:p>
    <w:p w14:paraId="66669C6E"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5. Толщина верхней грани «</w:t>
      </w:r>
      <w:proofErr w:type="spellStart"/>
      <w:r>
        <w:rPr>
          <w:rFonts w:ascii="Times New Roman" w:hAnsi="Times New Roman" w:cs="Times New Roman"/>
          <w:color w:val="000000"/>
          <w:sz w:val="28"/>
          <w:szCs w:val="28"/>
        </w:rPr>
        <w:t>thickness</w:t>
      </w:r>
      <w:proofErr w:type="spellEnd"/>
      <w:r>
        <w:rPr>
          <w:rFonts w:ascii="Times New Roman" w:hAnsi="Times New Roman" w:cs="Times New Roman"/>
          <w:color w:val="000000"/>
          <w:sz w:val="28"/>
          <w:szCs w:val="28"/>
        </w:rPr>
        <w:t>_</w:t>
      </w:r>
      <w:r>
        <w:rPr>
          <w:rFonts w:ascii="Times New Roman" w:hAnsi="Times New Roman" w:cs="Times New Roman"/>
          <w:color w:val="000000"/>
          <w:sz w:val="28"/>
          <w:szCs w:val="28"/>
          <w:lang w:val="en-US"/>
        </w:rPr>
        <w:t>Upper</w:t>
      </w:r>
      <w:r>
        <w:rPr>
          <w:rFonts w:ascii="Times New Roman" w:hAnsi="Times New Roman" w:cs="Times New Roman"/>
          <w:color w:val="000000"/>
          <w:sz w:val="28"/>
          <w:szCs w:val="28"/>
        </w:rPr>
        <w:t>Edge» (не может быть больше толщины нижней грани(«</w:t>
      </w:r>
      <w:proofErr w:type="spellStart"/>
      <w:r>
        <w:rPr>
          <w:rFonts w:ascii="Times New Roman" w:hAnsi="Times New Roman" w:cs="Times New Roman"/>
          <w:color w:val="000000"/>
          <w:sz w:val="28"/>
          <w:szCs w:val="28"/>
        </w:rPr>
        <w:t>thickness_LowerEdge</w:t>
      </w:r>
      <w:proofErr w:type="spellEnd"/>
      <w:r>
        <w:rPr>
          <w:rFonts w:ascii="Times New Roman" w:hAnsi="Times New Roman" w:cs="Times New Roman"/>
          <w:color w:val="000000"/>
          <w:sz w:val="28"/>
          <w:szCs w:val="28"/>
        </w:rPr>
        <w:t>») и должна составлять 40%);</w:t>
      </w:r>
    </w:p>
    <w:p w14:paraId="098C1C41"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6. Высота стакана с уплотнением стенки «h</w:t>
      </w:r>
      <w:r>
        <w:rPr>
          <w:rFonts w:ascii="Times New Roman" w:hAnsi="Times New Roman" w:cs="Times New Roman"/>
          <w:color w:val="000000"/>
          <w:sz w:val="28"/>
          <w:szCs w:val="28"/>
          <w:lang w:val="en-US"/>
        </w:rPr>
        <w:t>eight</w:t>
      </w:r>
      <w:r w:rsidRPr="009226DB">
        <w:rPr>
          <w:rFonts w:ascii="Times New Roman" w:hAnsi="Times New Roman" w:cs="Times New Roman"/>
          <w:color w:val="000000"/>
          <w:sz w:val="28"/>
          <w:szCs w:val="28"/>
        </w:rPr>
        <w:t>_</w:t>
      </w:r>
      <w:proofErr w:type="spellStart"/>
      <w:r>
        <w:rPr>
          <w:rFonts w:ascii="Times New Roman" w:hAnsi="Times New Roman" w:cs="Times New Roman"/>
          <w:color w:val="000000"/>
          <w:sz w:val="28"/>
          <w:szCs w:val="28"/>
          <w:lang w:val="en-US"/>
        </w:rPr>
        <w:t>upperEdge</w:t>
      </w:r>
      <w:proofErr w:type="spellEnd"/>
      <w:r>
        <w:rPr>
          <w:rFonts w:ascii="Times New Roman" w:hAnsi="Times New Roman" w:cs="Times New Roman"/>
          <w:color w:val="000000"/>
          <w:sz w:val="28"/>
          <w:szCs w:val="28"/>
        </w:rPr>
        <w:t>» (должна составлять не менее 20% от общей высоты стакана(«h</w:t>
      </w:r>
      <w:r>
        <w:rPr>
          <w:rFonts w:ascii="Times New Roman" w:hAnsi="Times New Roman" w:cs="Times New Roman"/>
          <w:color w:val="000000"/>
          <w:sz w:val="28"/>
          <w:szCs w:val="28"/>
          <w:lang w:val="en-US"/>
        </w:rPr>
        <w:t>eight</w:t>
      </w:r>
      <w:r w:rsidRPr="009226DB">
        <w:rPr>
          <w:rFonts w:ascii="Times New Roman" w:hAnsi="Times New Roman" w:cs="Times New Roman"/>
          <w:color w:val="000000"/>
          <w:sz w:val="28"/>
          <w:szCs w:val="28"/>
        </w:rPr>
        <w:t>_</w:t>
      </w:r>
      <w:r>
        <w:rPr>
          <w:rFonts w:ascii="Times New Roman" w:hAnsi="Times New Roman" w:cs="Times New Roman"/>
          <w:color w:val="000000"/>
          <w:sz w:val="28"/>
          <w:szCs w:val="28"/>
          <w:lang w:val="en-US"/>
        </w:rPr>
        <w:t>total</w:t>
      </w:r>
      <w:r>
        <w:rPr>
          <w:rFonts w:ascii="Times New Roman" w:hAnsi="Times New Roman" w:cs="Times New Roman"/>
          <w:color w:val="000000"/>
          <w:sz w:val="28"/>
          <w:szCs w:val="28"/>
        </w:rPr>
        <w:t>»));</w:t>
      </w:r>
    </w:p>
    <w:p w14:paraId="5F24997E" w14:textId="440F45F3"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7. Количество граней</w:t>
      </w:r>
      <w:r w:rsidR="009226DB">
        <w:rPr>
          <w:rFonts w:ascii="Times New Roman" w:hAnsi="Times New Roman" w:cs="Times New Roman"/>
          <w:color w:val="000000"/>
          <w:sz w:val="28"/>
          <w:szCs w:val="28"/>
        </w:rPr>
        <w:t xml:space="preserve"> </w:t>
      </w:r>
      <w:r>
        <w:rPr>
          <w:rFonts w:ascii="Times New Roman" w:hAnsi="Times New Roman" w:cs="Times New Roman"/>
          <w:color w:val="000000"/>
          <w:sz w:val="28"/>
          <w:szCs w:val="28"/>
        </w:rPr>
        <w:t>(сумма каждой ширины всех граней должна быть меньше длины нижней окружности).</w:t>
      </w:r>
    </w:p>
    <w:p w14:paraId="1A21533D"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B83042F"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АС должна иметь пользовательский интерфейс с возможностью изменения значений, представленных выше, и последующим построении объекта «Гранёный стакан» в САПР КОМПАС-3D.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w:t>
      </w:r>
      <w:r>
        <w:rPr>
          <w:rFonts w:ascii="Times New Roman" w:hAnsi="Times New Roman" w:cs="Times New Roman"/>
          <w:color w:val="000000"/>
          <w:sz w:val="28"/>
          <w:szCs w:val="28"/>
        </w:rPr>
        <w:lastRenderedPageBreak/>
        <w:t>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p>
    <w:p w14:paraId="3C443B51"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3.1.2 Требования к численности и квалификации персонала системы.</w:t>
      </w:r>
    </w:p>
    <w:p w14:paraId="20A46DC4"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численности и квалификации персонала системы не предъявляются.</w:t>
      </w:r>
    </w:p>
    <w:p w14:paraId="5F13BBC9"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3.1.3 Показатели назначения.</w:t>
      </w:r>
    </w:p>
    <w:p w14:paraId="13180815"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Разработанная система должна обеспечивать следующие показатели назначения:</w:t>
      </w:r>
    </w:p>
    <w:p w14:paraId="1BFABCFC"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1. Время построения детали при учете уже запущенной программы САПР не должно превышать одной минуты.</w:t>
      </w:r>
    </w:p>
    <w:p w14:paraId="7D30E197"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Система не должна позволять создавать детали с некорректно заданными параметрами (см. п. 3.1.1 “Изменяемые параметры для плагина”).</w:t>
      </w:r>
    </w:p>
    <w:p w14:paraId="574B5A16"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00CBDE21"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3.1.4 Требования к надежности.</w:t>
      </w:r>
    </w:p>
    <w:p w14:paraId="28154D30"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надежности не предъявляются.</w:t>
      </w:r>
    </w:p>
    <w:p w14:paraId="543F02EE"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3.1.5 Требования к безопасности.</w:t>
      </w:r>
    </w:p>
    <w:p w14:paraId="1060374C"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безопасности плагина “Гранёный стакан” не предъявляются.</w:t>
      </w:r>
    </w:p>
    <w:p w14:paraId="56361DB3"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3.1.6 Требования к эргономике и технической эстетике.</w:t>
      </w:r>
    </w:p>
    <w:p w14:paraId="751E339E" w14:textId="72CB3CEE"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Пользовательские интерфейсы </w:t>
      </w:r>
      <w:r w:rsidR="009226DB">
        <w:rPr>
          <w:rFonts w:ascii="Times New Roman" w:hAnsi="Times New Roman" w:cs="Times New Roman"/>
          <w:color w:val="000000"/>
          <w:sz w:val="28"/>
          <w:szCs w:val="28"/>
        </w:rPr>
        <w:t>для всех подсистем,</w:t>
      </w:r>
      <w:r>
        <w:rPr>
          <w:rFonts w:ascii="Times New Roman" w:hAnsi="Times New Roman" w:cs="Times New Roman"/>
          <w:color w:val="000000"/>
          <w:sz w:val="28"/>
          <w:szCs w:val="28"/>
        </w:rPr>
        <w:t xml:space="preserve"> разработанных в рамках создания системы должны быть выполнены в виде </w:t>
      </w:r>
      <w:proofErr w:type="spellStart"/>
      <w:r>
        <w:rPr>
          <w:rFonts w:ascii="Times New Roman" w:hAnsi="Times New Roman" w:cs="Times New Roman"/>
          <w:color w:val="000000"/>
          <w:sz w:val="28"/>
          <w:szCs w:val="28"/>
        </w:rPr>
        <w:t>desktopинтерфейсов</w:t>
      </w:r>
      <w:proofErr w:type="spellEnd"/>
      <w:r>
        <w:rPr>
          <w:rFonts w:ascii="Times New Roman" w:hAnsi="Times New Roman" w:cs="Times New Roman"/>
          <w:color w:val="000000"/>
          <w:sz w:val="28"/>
          <w:szCs w:val="28"/>
        </w:rPr>
        <w:t xml:space="preserve"> с помощью фреймворков </w:t>
      </w:r>
      <w:proofErr w:type="spellStart"/>
      <w:r>
        <w:rPr>
          <w:rFonts w:ascii="Times New Roman" w:hAnsi="Times New Roman" w:cs="Times New Roman"/>
          <w:color w:val="000000"/>
          <w:sz w:val="28"/>
          <w:szCs w:val="28"/>
        </w:rPr>
        <w:t>WindowsForms</w:t>
      </w:r>
      <w:proofErr w:type="spellEnd"/>
      <w:r>
        <w:rPr>
          <w:rFonts w:ascii="Times New Roman" w:hAnsi="Times New Roman" w:cs="Times New Roman"/>
          <w:color w:val="000000"/>
          <w:sz w:val="28"/>
          <w:szCs w:val="28"/>
        </w:rPr>
        <w:t xml:space="preserve">, WPF или аналогичных им, позволяющих создавать пользовательские интерфейсы для ОС Windows 10 и выше. Интерфейсы должны быть адаптированы под минимальную высоту экрана 1080 пикселя и ширину экрана 1920. Элементы интерфейса должны отвечать рекомендациям по верстке интерфейсов </w:t>
      </w:r>
      <w:proofErr w:type="spellStart"/>
      <w:r>
        <w:rPr>
          <w:rFonts w:ascii="Times New Roman" w:hAnsi="Times New Roman" w:cs="Times New Roman"/>
          <w:color w:val="000000"/>
          <w:sz w:val="28"/>
          <w:szCs w:val="28"/>
        </w:rPr>
        <w:t>desktop</w:t>
      </w:r>
      <w:proofErr w:type="spellEnd"/>
      <w:r>
        <w:rPr>
          <w:rFonts w:ascii="Times New Roman" w:hAnsi="Times New Roman" w:cs="Times New Roman"/>
          <w:color w:val="000000"/>
          <w:sz w:val="28"/>
          <w:szCs w:val="28"/>
        </w:rPr>
        <w:t>-приложений указанным в источнике [1].</w:t>
      </w:r>
    </w:p>
    <w:p w14:paraId="22AF1B34"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3.1.7 Требования к эксплуатации, техническому обслуживанию, ремонту и хранению компонентов системы.</w:t>
      </w:r>
    </w:p>
    <w:p w14:paraId="32B35576"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эксплуатации, техническому обслуживанию, ремонту и хранению компонентов системы не предъявляются.</w:t>
      </w:r>
    </w:p>
    <w:p w14:paraId="24E252DB"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3.1.8 Требования к защите информации от несанкционированного доступа.</w:t>
      </w:r>
    </w:p>
    <w:p w14:paraId="19915DDF"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информации от несанкционированного доступа не предъявляются.</w:t>
      </w:r>
    </w:p>
    <w:p w14:paraId="78CB0455"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3.1.9 Требования по сохранности информации при авариях.</w:t>
      </w:r>
    </w:p>
    <w:p w14:paraId="1F72264B"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сохранности информации при авариях не предъявляются.</w:t>
      </w:r>
    </w:p>
    <w:p w14:paraId="7933D6FF"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3.1.10 Требования к защите от влияния внешних воздействий.</w:t>
      </w:r>
    </w:p>
    <w:p w14:paraId="54CBE6FA"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защите от влияния внешних воздействий не предъявляются.</w:t>
      </w:r>
    </w:p>
    <w:p w14:paraId="2D68E5DB"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3.1.11 Требования к патентной чистоте.</w:t>
      </w:r>
    </w:p>
    <w:p w14:paraId="2C46BEA7"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патентной чистоте не предъявляются.</w:t>
      </w:r>
    </w:p>
    <w:p w14:paraId="310CDA12"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3.1.12 Требования по стандартизации и унификации.</w:t>
      </w:r>
    </w:p>
    <w:p w14:paraId="5516B05E"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6278D918"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12D4A7B"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3.2 Требования к функциям (задачам), выполняемым АС</w:t>
      </w:r>
    </w:p>
    <w:p w14:paraId="518F2594"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7BA170E2"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3.2.1 Перечень функций, задач или их комплексов.</w:t>
      </w:r>
    </w:p>
    <w:p w14:paraId="7B74914C"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Стакан гранёный - изделие, предназначенное для употребления напитков, характеризующееся наличием плоских граней по внешней поверхности. Конструкция стакана обычно состоит из следующих основных элементов: дно, цилиндрическое/коническое тело с гранями, верхний торец. Поскольку форма стакана является симметричной и регулярной, достаточно спроектировать его продольное сечение и профиль грани, а затем </w:t>
      </w:r>
      <w:r>
        <w:rPr>
          <w:rFonts w:ascii="Times New Roman" w:hAnsi="Times New Roman" w:cs="Times New Roman"/>
          <w:color w:val="000000"/>
          <w:sz w:val="28"/>
          <w:szCs w:val="28"/>
        </w:rPr>
        <w:lastRenderedPageBreak/>
        <w:t>воспроизвести по окружности. В рамках задачи должен быть спроектирован и реализован механизм параметрического задания геометрии стакана с проверкой корректности вводимых значений, а также разработана система взаимодействия с API САПР "КОМПАС-3D", производящая построение трёхмерной модели гранёного стакана по заданным параметрам.</w:t>
      </w:r>
    </w:p>
    <w:p w14:paraId="41F712E9"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E9D49B0"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3.3 Требования к видам обеспечения АС</w:t>
      </w:r>
    </w:p>
    <w:p w14:paraId="3320C4FF"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B323F3C"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3.3.1 Требования к математическому обеспечению системы.</w:t>
      </w:r>
    </w:p>
    <w:p w14:paraId="21B0970C"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математическому обеспечению системы не предъявляются.</w:t>
      </w:r>
    </w:p>
    <w:p w14:paraId="0E9F6E52"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3.3.2 Требования к информационному обеспечению системы.</w:t>
      </w:r>
    </w:p>
    <w:p w14:paraId="1557F3CB"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по информационному обеспечению системы не предъявляются.</w:t>
      </w:r>
    </w:p>
    <w:p w14:paraId="6A306878"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3.3.3 Требования к лингвистическому обеспечению системы.</w:t>
      </w:r>
    </w:p>
    <w:p w14:paraId="5E24A67F"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3F144D59"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3.3.4 Требования к программному обеспечению системы.</w:t>
      </w:r>
    </w:p>
    <w:p w14:paraId="08E828CD" w14:textId="77777777" w:rsidR="00731962" w:rsidRPr="009226DB" w:rsidRDefault="00000000">
      <w:pPr>
        <w:spacing w:after="0" w:line="360" w:lineRule="auto"/>
        <w:ind w:left="0" w:firstLine="709"/>
        <w:jc w:val="both"/>
        <w:rPr>
          <w:rFonts w:ascii="Times New Roman" w:hAnsi="Times New Roman" w:cs="Times New Roman"/>
          <w:color w:val="000000"/>
          <w:sz w:val="28"/>
          <w:szCs w:val="28"/>
          <w:lang w:val="en-US"/>
        </w:rPr>
      </w:pPr>
      <w:r>
        <w:rPr>
          <w:rFonts w:ascii="Times New Roman" w:hAnsi="Times New Roman" w:cs="Times New Roman"/>
          <w:color w:val="000000"/>
          <w:sz w:val="28"/>
          <w:szCs w:val="28"/>
        </w:rPr>
        <w:t xml:space="preserve">При выборе программного обеспечения необходимо отдавать предпочтение платформам разработки и библиотекам, распространяемым под лицензией MIT или аналогичным ей лицензиям, допускающим свободное использование в любом ПО и освобождающим использующих от любой оплаты. Версия САПР КОМПАС-3D версии 2025. Помимо этого, разработанная система должна работать на ПК с ОС Windows версии 10 и старше </w:t>
      </w:r>
      <w:commentRangeStart w:id="6"/>
      <w:r>
        <w:rPr>
          <w:rFonts w:ascii="Times New Roman" w:hAnsi="Times New Roman" w:cs="Times New Roman"/>
          <w:color w:val="000000"/>
          <w:sz w:val="28"/>
          <w:szCs w:val="28"/>
        </w:rPr>
        <w:t>и разрядностью х64 с NET Framework 4.7.2.</w:t>
      </w:r>
      <w:commentRangeEnd w:id="6"/>
      <w:r w:rsidR="009226DB">
        <w:rPr>
          <w:rStyle w:val="af6"/>
        </w:rPr>
        <w:commentReference w:id="6"/>
      </w:r>
    </w:p>
    <w:p w14:paraId="4D71EF4D"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3.3.5 Требования к техническому обеспечению системы.</w:t>
      </w:r>
    </w:p>
    <w:p w14:paraId="26F64AF8"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ЦП 2.5 ГГц; 16 ГБ ОЗУ; место на диске — 40 ГБ; графический процессор с объемом памяти 1 ГБ, пропускной способностью 29 ГБ/с и поддержкой DirectX 11.</w:t>
      </w:r>
    </w:p>
    <w:p w14:paraId="51A6D872"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3.3.6 Требования к метрологическому обеспечению.</w:t>
      </w:r>
    </w:p>
    <w:p w14:paraId="08CA6AC7"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метрологическому обеспечению не предъявляются.</w:t>
      </w:r>
    </w:p>
    <w:p w14:paraId="586F1435"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3.3.7 Требования к организационному обеспечению.</w:t>
      </w:r>
    </w:p>
    <w:p w14:paraId="38670CC5"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Дополнительные требования к организационному обеспечению не предъявляются.</w:t>
      </w:r>
    </w:p>
    <w:p w14:paraId="6461C166"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15454C1C"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3.4 Общие технические требования к АС</w:t>
      </w:r>
    </w:p>
    <w:p w14:paraId="1E8590C9"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51034DB"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Требования к общим техническим требованиям к АС не предъявляются.</w:t>
      </w:r>
    </w:p>
    <w:p w14:paraId="59C8741F"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7A1BBCCC"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1526E1C3"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FAFAEDD"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61D41087"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1F8AE662"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2EB50130"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70FB6221"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76F08811"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4A0EC97"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2CA10C70"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966E547"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B769E4C"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0A3AAB7"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1D917E8"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7076E88F"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1CC4A884"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F819F74"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6ACEF443"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207DA75A"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F89E8A9"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8AF6161"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3B3792BE"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5E0547F5"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4 СОСТАВ И СОДЕРЖАНИЕ РАБОТ ПО СОЗДАНИЮ АВТОМАТИЗИРОВАННОЙ СИСТЕМЫ</w:t>
      </w:r>
    </w:p>
    <w:p w14:paraId="0BA6600B"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08BF37E7"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Этапы проведения работ по разработке плагина "Гранёный стакан" для САПР КОМПАС-3D приведены в таблице 4.1.</w:t>
      </w:r>
    </w:p>
    <w:p w14:paraId="2AD04B59" w14:textId="77777777" w:rsidR="00731962" w:rsidRDefault="00731962">
      <w:pPr>
        <w:spacing w:after="0" w:line="240" w:lineRule="auto"/>
        <w:ind w:left="0" w:firstLine="709"/>
        <w:jc w:val="both"/>
        <w:rPr>
          <w:rFonts w:ascii="Times New Roman" w:hAnsi="Times New Roman" w:cs="Times New Roman"/>
          <w:color w:val="000000"/>
          <w:sz w:val="28"/>
          <w:szCs w:val="28"/>
        </w:rPr>
      </w:pPr>
    </w:p>
    <w:p w14:paraId="13E7522D" w14:textId="77777777" w:rsidR="00731962" w:rsidRDefault="00000000">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Таблица 4.1 – Этапы проведения работ по разработке плагина "Гранёный стакан" для САПР КОМПАС-3D</w:t>
      </w:r>
    </w:p>
    <w:tbl>
      <w:tblPr>
        <w:tblW w:w="9420" w:type="dxa"/>
        <w:tblInd w:w="-5" w:type="dxa"/>
        <w:tblLayout w:type="fixed"/>
        <w:tblCellMar>
          <w:top w:w="55" w:type="dxa"/>
          <w:left w:w="55" w:type="dxa"/>
          <w:bottom w:w="55" w:type="dxa"/>
          <w:right w:w="55" w:type="dxa"/>
        </w:tblCellMar>
        <w:tblLook w:val="0000" w:firstRow="0" w:lastRow="0" w:firstColumn="0" w:lastColumn="0" w:noHBand="0" w:noVBand="0"/>
      </w:tblPr>
      <w:tblGrid>
        <w:gridCol w:w="260"/>
        <w:gridCol w:w="1836"/>
        <w:gridCol w:w="3134"/>
        <w:gridCol w:w="1542"/>
        <w:gridCol w:w="1504"/>
        <w:gridCol w:w="1144"/>
      </w:tblGrid>
      <w:tr w:rsidR="00731962" w14:paraId="13D4C6FB" w14:textId="77777777">
        <w:tc>
          <w:tcPr>
            <w:tcW w:w="259" w:type="dxa"/>
            <w:tcBorders>
              <w:top w:val="single" w:sz="4" w:space="0" w:color="000000"/>
              <w:left w:val="single" w:sz="4" w:space="0" w:color="000000"/>
              <w:bottom w:val="single" w:sz="4" w:space="0" w:color="000000"/>
            </w:tcBorders>
          </w:tcPr>
          <w:p w14:paraId="2C484EB5"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Этап</w:t>
            </w:r>
          </w:p>
        </w:tc>
        <w:tc>
          <w:tcPr>
            <w:tcW w:w="1836" w:type="dxa"/>
            <w:tcBorders>
              <w:top w:val="single" w:sz="4" w:space="0" w:color="000000"/>
              <w:left w:val="single" w:sz="4" w:space="0" w:color="000000"/>
              <w:bottom w:val="single" w:sz="4" w:space="0" w:color="000000"/>
            </w:tcBorders>
          </w:tcPr>
          <w:p w14:paraId="6D003EBB"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Состав работ</w:t>
            </w:r>
          </w:p>
        </w:tc>
        <w:tc>
          <w:tcPr>
            <w:tcW w:w="3134" w:type="dxa"/>
            <w:tcBorders>
              <w:top w:val="single" w:sz="4" w:space="0" w:color="000000"/>
              <w:left w:val="single" w:sz="4" w:space="0" w:color="000000"/>
              <w:bottom w:val="single" w:sz="4" w:space="0" w:color="000000"/>
            </w:tcBorders>
          </w:tcPr>
          <w:p w14:paraId="3D7388FD"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Наименование документа</w:t>
            </w:r>
          </w:p>
        </w:tc>
        <w:tc>
          <w:tcPr>
            <w:tcW w:w="1542" w:type="dxa"/>
            <w:tcBorders>
              <w:top w:val="single" w:sz="4" w:space="0" w:color="000000"/>
              <w:left w:val="single" w:sz="4" w:space="0" w:color="000000"/>
              <w:bottom w:val="single" w:sz="4" w:space="0" w:color="000000"/>
            </w:tcBorders>
          </w:tcPr>
          <w:p w14:paraId="145B31E5"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Обозначение</w:t>
            </w:r>
          </w:p>
        </w:tc>
        <w:tc>
          <w:tcPr>
            <w:tcW w:w="1504" w:type="dxa"/>
            <w:tcBorders>
              <w:top w:val="single" w:sz="4" w:space="0" w:color="000000"/>
              <w:left w:val="single" w:sz="4" w:space="0" w:color="000000"/>
              <w:bottom w:val="single" w:sz="4" w:space="0" w:color="000000"/>
            </w:tcBorders>
          </w:tcPr>
          <w:p w14:paraId="0995EBD2"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Разработан согласно</w:t>
            </w:r>
          </w:p>
        </w:tc>
        <w:tc>
          <w:tcPr>
            <w:tcW w:w="1144" w:type="dxa"/>
            <w:tcBorders>
              <w:top w:val="single" w:sz="4" w:space="0" w:color="000000"/>
              <w:left w:val="single" w:sz="4" w:space="0" w:color="000000"/>
              <w:bottom w:val="single" w:sz="4" w:space="0" w:color="000000"/>
              <w:right w:val="single" w:sz="4" w:space="0" w:color="000000"/>
            </w:tcBorders>
          </w:tcPr>
          <w:p w14:paraId="578491A8"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Сроки выполнения</w:t>
            </w:r>
          </w:p>
        </w:tc>
      </w:tr>
      <w:tr w:rsidR="00731962" w14:paraId="0901FF18" w14:textId="77777777">
        <w:tc>
          <w:tcPr>
            <w:tcW w:w="259" w:type="dxa"/>
            <w:tcBorders>
              <w:left w:val="single" w:sz="4" w:space="0" w:color="000000"/>
              <w:bottom w:val="single" w:sz="4" w:space="0" w:color="000000"/>
            </w:tcBorders>
          </w:tcPr>
          <w:p w14:paraId="64E242B4" w14:textId="77777777" w:rsidR="00731962" w:rsidRDefault="00000000">
            <w:pPr>
              <w:pStyle w:val="af3"/>
              <w:spacing w:after="0"/>
              <w:ind w:left="0"/>
              <w:jc w:val="center"/>
              <w:rPr>
                <w:rFonts w:ascii="Times New Roman" w:hAnsi="Times New Roman"/>
                <w:sz w:val="24"/>
                <w:szCs w:val="24"/>
                <w:lang w:val="en-US"/>
              </w:rPr>
            </w:pPr>
            <w:r>
              <w:rPr>
                <w:rFonts w:ascii="Times New Roman" w:hAnsi="Times New Roman"/>
                <w:sz w:val="24"/>
                <w:szCs w:val="24"/>
                <w:lang w:val="en-US"/>
              </w:rPr>
              <w:t>1</w:t>
            </w:r>
          </w:p>
        </w:tc>
        <w:tc>
          <w:tcPr>
            <w:tcW w:w="1836" w:type="dxa"/>
            <w:tcBorders>
              <w:left w:val="single" w:sz="4" w:space="0" w:color="000000"/>
              <w:bottom w:val="single" w:sz="4" w:space="0" w:color="000000"/>
            </w:tcBorders>
          </w:tcPr>
          <w:p w14:paraId="5725E415"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Создание технического задания</w:t>
            </w:r>
          </w:p>
        </w:tc>
        <w:tc>
          <w:tcPr>
            <w:tcW w:w="3134" w:type="dxa"/>
            <w:tcBorders>
              <w:left w:val="single" w:sz="4" w:space="0" w:color="000000"/>
              <w:bottom w:val="single" w:sz="4" w:space="0" w:color="000000"/>
            </w:tcBorders>
          </w:tcPr>
          <w:p w14:paraId="63ABDAA9"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Техническое задание</w:t>
            </w:r>
          </w:p>
        </w:tc>
        <w:tc>
          <w:tcPr>
            <w:tcW w:w="1542" w:type="dxa"/>
            <w:tcBorders>
              <w:left w:val="single" w:sz="4" w:space="0" w:color="000000"/>
              <w:bottom w:val="single" w:sz="4" w:space="0" w:color="000000"/>
            </w:tcBorders>
          </w:tcPr>
          <w:p w14:paraId="52F067D9"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6BCCE398"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ГОСТ 34.602-2020</w:t>
            </w:r>
          </w:p>
        </w:tc>
        <w:tc>
          <w:tcPr>
            <w:tcW w:w="1144" w:type="dxa"/>
            <w:tcBorders>
              <w:left w:val="single" w:sz="4" w:space="0" w:color="000000"/>
              <w:bottom w:val="single" w:sz="4" w:space="0" w:color="000000"/>
              <w:right w:val="single" w:sz="4" w:space="0" w:color="000000"/>
            </w:tcBorders>
          </w:tcPr>
          <w:p w14:paraId="2E443069"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Не позднее 30-</w:t>
            </w:r>
            <w:proofErr w:type="gramStart"/>
            <w:r>
              <w:rPr>
                <w:rFonts w:ascii="Times New Roman" w:hAnsi="Times New Roman"/>
                <w:sz w:val="24"/>
                <w:szCs w:val="24"/>
              </w:rPr>
              <w:t>ого  сентября</w:t>
            </w:r>
            <w:proofErr w:type="gramEnd"/>
            <w:r>
              <w:rPr>
                <w:rFonts w:ascii="Times New Roman" w:hAnsi="Times New Roman"/>
                <w:sz w:val="24"/>
                <w:szCs w:val="24"/>
              </w:rPr>
              <w:t xml:space="preserve"> 2025 года</w:t>
            </w:r>
          </w:p>
        </w:tc>
      </w:tr>
      <w:tr w:rsidR="00731962" w14:paraId="17514A28" w14:textId="77777777">
        <w:tc>
          <w:tcPr>
            <w:tcW w:w="259" w:type="dxa"/>
            <w:tcBorders>
              <w:left w:val="single" w:sz="4" w:space="0" w:color="000000"/>
              <w:bottom w:val="single" w:sz="4" w:space="0" w:color="000000"/>
            </w:tcBorders>
          </w:tcPr>
          <w:p w14:paraId="2CA3F21E" w14:textId="77777777" w:rsidR="00731962" w:rsidRDefault="00000000">
            <w:pPr>
              <w:pStyle w:val="af3"/>
              <w:spacing w:after="0"/>
              <w:ind w:left="0"/>
              <w:jc w:val="center"/>
              <w:rPr>
                <w:rFonts w:ascii="Times New Roman" w:hAnsi="Times New Roman"/>
                <w:sz w:val="24"/>
                <w:szCs w:val="24"/>
                <w:lang w:val="en-US"/>
              </w:rPr>
            </w:pPr>
            <w:r>
              <w:rPr>
                <w:rFonts w:ascii="Times New Roman" w:hAnsi="Times New Roman"/>
                <w:sz w:val="24"/>
                <w:szCs w:val="24"/>
                <w:lang w:val="en-US"/>
              </w:rPr>
              <w:t>2</w:t>
            </w:r>
          </w:p>
        </w:tc>
        <w:tc>
          <w:tcPr>
            <w:tcW w:w="1836" w:type="dxa"/>
            <w:tcBorders>
              <w:left w:val="single" w:sz="4" w:space="0" w:color="000000"/>
              <w:bottom w:val="single" w:sz="4" w:space="0" w:color="000000"/>
            </w:tcBorders>
          </w:tcPr>
          <w:p w14:paraId="288C3DCB"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Создание проекта системы</w:t>
            </w:r>
          </w:p>
        </w:tc>
        <w:tc>
          <w:tcPr>
            <w:tcW w:w="3134" w:type="dxa"/>
            <w:tcBorders>
              <w:left w:val="single" w:sz="4" w:space="0" w:color="000000"/>
              <w:bottom w:val="single" w:sz="4" w:space="0" w:color="000000"/>
            </w:tcBorders>
          </w:tcPr>
          <w:p w14:paraId="272B66DF"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Проект системы</w:t>
            </w:r>
          </w:p>
        </w:tc>
        <w:tc>
          <w:tcPr>
            <w:tcW w:w="1542" w:type="dxa"/>
            <w:tcBorders>
              <w:left w:val="single" w:sz="4" w:space="0" w:color="000000"/>
              <w:bottom w:val="single" w:sz="4" w:space="0" w:color="000000"/>
            </w:tcBorders>
          </w:tcPr>
          <w:p w14:paraId="47162F7C"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tcBorders>
              <w:left w:val="single" w:sz="4" w:space="0" w:color="000000"/>
              <w:bottom w:val="single" w:sz="4" w:space="0" w:color="000000"/>
            </w:tcBorders>
          </w:tcPr>
          <w:p w14:paraId="392883E9"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ОС ТУСУР 01-2021</w:t>
            </w:r>
          </w:p>
        </w:tc>
        <w:tc>
          <w:tcPr>
            <w:tcW w:w="1144" w:type="dxa"/>
            <w:tcBorders>
              <w:left w:val="single" w:sz="4" w:space="0" w:color="000000"/>
              <w:bottom w:val="single" w:sz="4" w:space="0" w:color="000000"/>
              <w:right w:val="single" w:sz="4" w:space="0" w:color="000000"/>
            </w:tcBorders>
          </w:tcPr>
          <w:p w14:paraId="62594FA5"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Не позднее 15-</w:t>
            </w:r>
            <w:proofErr w:type="gramStart"/>
            <w:r>
              <w:rPr>
                <w:rFonts w:ascii="Times New Roman" w:hAnsi="Times New Roman"/>
                <w:sz w:val="24"/>
                <w:szCs w:val="24"/>
              </w:rPr>
              <w:t>ого  октября</w:t>
            </w:r>
            <w:proofErr w:type="gramEnd"/>
            <w:r>
              <w:rPr>
                <w:rFonts w:ascii="Times New Roman" w:hAnsi="Times New Roman"/>
                <w:sz w:val="24"/>
                <w:szCs w:val="24"/>
              </w:rPr>
              <w:t xml:space="preserve"> 2025 года</w:t>
            </w:r>
          </w:p>
        </w:tc>
      </w:tr>
      <w:tr w:rsidR="00731962" w14:paraId="76341959" w14:textId="77777777">
        <w:tc>
          <w:tcPr>
            <w:tcW w:w="259" w:type="dxa"/>
            <w:vMerge w:val="restart"/>
            <w:tcBorders>
              <w:left w:val="single" w:sz="4" w:space="0" w:color="000000"/>
              <w:bottom w:val="single" w:sz="4" w:space="0" w:color="000000"/>
            </w:tcBorders>
          </w:tcPr>
          <w:p w14:paraId="24969283" w14:textId="77777777" w:rsidR="00731962" w:rsidRDefault="00000000">
            <w:pPr>
              <w:pStyle w:val="af3"/>
              <w:spacing w:after="0"/>
              <w:ind w:left="0"/>
              <w:jc w:val="center"/>
              <w:rPr>
                <w:rFonts w:ascii="Times New Roman" w:hAnsi="Times New Roman"/>
                <w:sz w:val="24"/>
                <w:szCs w:val="24"/>
                <w:lang w:val="en-US"/>
              </w:rPr>
            </w:pPr>
            <w:r>
              <w:rPr>
                <w:rFonts w:ascii="Times New Roman" w:hAnsi="Times New Roman"/>
                <w:sz w:val="24"/>
                <w:szCs w:val="24"/>
                <w:lang w:val="en-US"/>
              </w:rPr>
              <w:t>3</w:t>
            </w:r>
          </w:p>
        </w:tc>
        <w:tc>
          <w:tcPr>
            <w:tcW w:w="1836" w:type="dxa"/>
            <w:vMerge w:val="restart"/>
            <w:tcBorders>
              <w:left w:val="single" w:sz="4" w:space="0" w:color="000000"/>
              <w:bottom w:val="single" w:sz="4" w:space="0" w:color="000000"/>
            </w:tcBorders>
          </w:tcPr>
          <w:p w14:paraId="3F7F64FC"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Реализация плагина</w:t>
            </w:r>
          </w:p>
        </w:tc>
        <w:tc>
          <w:tcPr>
            <w:tcW w:w="3134" w:type="dxa"/>
            <w:tcBorders>
              <w:left w:val="single" w:sz="4" w:space="0" w:color="000000"/>
              <w:bottom w:val="single" w:sz="4" w:space="0" w:color="000000"/>
            </w:tcBorders>
          </w:tcPr>
          <w:p w14:paraId="1551F6A2"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2" w:type="dxa"/>
            <w:vMerge w:val="restart"/>
            <w:tcBorders>
              <w:left w:val="single" w:sz="4" w:space="0" w:color="000000"/>
              <w:bottom w:val="single" w:sz="4" w:space="0" w:color="000000"/>
            </w:tcBorders>
          </w:tcPr>
          <w:p w14:paraId="046F6B96"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417F1EF3" w14:textId="77777777" w:rsidR="00731962" w:rsidRDefault="00000000">
            <w:pPr>
              <w:pStyle w:val="af3"/>
              <w:spacing w:after="0"/>
              <w:ind w:left="0"/>
              <w:jc w:val="center"/>
              <w:rPr>
                <w:rFonts w:ascii="Times New Roman" w:hAnsi="Times New Roman"/>
                <w:sz w:val="24"/>
                <w:szCs w:val="24"/>
                <w:lang w:val="en-US"/>
              </w:rPr>
            </w:pPr>
            <w:r>
              <w:rPr>
                <w:rFonts w:ascii="Times New Roman" w:hAnsi="Times New Roman"/>
                <w:sz w:val="24"/>
                <w:szCs w:val="24"/>
                <w:lang w:val="en-US"/>
              </w:rPr>
              <w:t>RSDN Magazine #1-2004</w:t>
            </w:r>
          </w:p>
        </w:tc>
        <w:tc>
          <w:tcPr>
            <w:tcW w:w="1144" w:type="dxa"/>
            <w:vMerge w:val="restart"/>
            <w:tcBorders>
              <w:left w:val="single" w:sz="4" w:space="0" w:color="000000"/>
              <w:bottom w:val="single" w:sz="4" w:space="0" w:color="000000"/>
              <w:right w:val="single" w:sz="4" w:space="0" w:color="000000"/>
            </w:tcBorders>
          </w:tcPr>
          <w:p w14:paraId="44D338BA"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Не позднее 15-</w:t>
            </w:r>
            <w:proofErr w:type="gramStart"/>
            <w:r>
              <w:rPr>
                <w:rFonts w:ascii="Times New Roman" w:hAnsi="Times New Roman"/>
                <w:sz w:val="24"/>
                <w:szCs w:val="24"/>
              </w:rPr>
              <w:t>ого  ноября</w:t>
            </w:r>
            <w:proofErr w:type="gramEnd"/>
            <w:r>
              <w:rPr>
                <w:rFonts w:ascii="Times New Roman" w:hAnsi="Times New Roman"/>
                <w:sz w:val="24"/>
                <w:szCs w:val="24"/>
              </w:rPr>
              <w:t xml:space="preserve"> 2025 года</w:t>
            </w:r>
          </w:p>
        </w:tc>
      </w:tr>
      <w:tr w:rsidR="00731962" w14:paraId="25D905C3" w14:textId="77777777">
        <w:tc>
          <w:tcPr>
            <w:tcW w:w="259" w:type="dxa"/>
            <w:vMerge/>
            <w:tcBorders>
              <w:left w:val="single" w:sz="4" w:space="0" w:color="000000"/>
              <w:bottom w:val="single" w:sz="4" w:space="0" w:color="000000"/>
            </w:tcBorders>
          </w:tcPr>
          <w:p w14:paraId="47BD6D1C" w14:textId="77777777" w:rsidR="00731962" w:rsidRPr="009226DB" w:rsidRDefault="00731962">
            <w:pPr>
              <w:pStyle w:val="af3"/>
              <w:spacing w:after="0"/>
              <w:ind w:left="0"/>
              <w:jc w:val="center"/>
              <w:rPr>
                <w:rFonts w:ascii="Times New Roman" w:hAnsi="Times New Roman"/>
                <w:sz w:val="24"/>
                <w:szCs w:val="24"/>
              </w:rPr>
            </w:pPr>
          </w:p>
        </w:tc>
        <w:tc>
          <w:tcPr>
            <w:tcW w:w="1836" w:type="dxa"/>
            <w:vMerge/>
            <w:tcBorders>
              <w:left w:val="single" w:sz="4" w:space="0" w:color="000000"/>
              <w:bottom w:val="single" w:sz="4" w:space="0" w:color="000000"/>
            </w:tcBorders>
          </w:tcPr>
          <w:p w14:paraId="490F95BA" w14:textId="77777777" w:rsidR="00731962" w:rsidRDefault="00731962">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75EFD024"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Документ с тремя вариантами дополнительной функциональности плагина для согласования</w:t>
            </w:r>
          </w:p>
        </w:tc>
        <w:tc>
          <w:tcPr>
            <w:tcW w:w="1542" w:type="dxa"/>
            <w:vMerge/>
            <w:tcBorders>
              <w:left w:val="single" w:sz="4" w:space="0" w:color="000000"/>
              <w:bottom w:val="single" w:sz="4" w:space="0" w:color="000000"/>
            </w:tcBorders>
          </w:tcPr>
          <w:p w14:paraId="0C10F18A" w14:textId="77777777" w:rsidR="00731962" w:rsidRDefault="00731962">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010EE360" w14:textId="77777777" w:rsidR="00731962" w:rsidRDefault="00731962">
            <w:pPr>
              <w:pStyle w:val="af3"/>
              <w:spacing w:after="0"/>
              <w:ind w:left="0"/>
              <w:jc w:val="center"/>
              <w:rPr>
                <w:rFonts w:ascii="Times New Roman" w:hAnsi="Times New Roman"/>
                <w:sz w:val="24"/>
                <w:szCs w:val="24"/>
              </w:rPr>
            </w:pPr>
          </w:p>
        </w:tc>
        <w:tc>
          <w:tcPr>
            <w:tcW w:w="1144" w:type="dxa"/>
            <w:vMerge/>
            <w:tcBorders>
              <w:left w:val="single" w:sz="4" w:space="0" w:color="000000"/>
              <w:bottom w:val="single" w:sz="4" w:space="0" w:color="000000"/>
              <w:right w:val="single" w:sz="4" w:space="0" w:color="000000"/>
            </w:tcBorders>
          </w:tcPr>
          <w:p w14:paraId="33357BBE" w14:textId="77777777" w:rsidR="00731962" w:rsidRDefault="00731962">
            <w:pPr>
              <w:pStyle w:val="af3"/>
              <w:spacing w:after="0"/>
              <w:ind w:left="0"/>
              <w:jc w:val="center"/>
              <w:rPr>
                <w:rFonts w:ascii="Times New Roman" w:hAnsi="Times New Roman"/>
                <w:sz w:val="24"/>
                <w:szCs w:val="24"/>
              </w:rPr>
            </w:pPr>
          </w:p>
        </w:tc>
      </w:tr>
      <w:tr w:rsidR="00731962" w14:paraId="0A4AB726" w14:textId="77777777">
        <w:tc>
          <w:tcPr>
            <w:tcW w:w="259" w:type="dxa"/>
            <w:vMerge/>
            <w:tcBorders>
              <w:left w:val="single" w:sz="4" w:space="0" w:color="000000"/>
              <w:bottom w:val="single" w:sz="4" w:space="0" w:color="000000"/>
            </w:tcBorders>
          </w:tcPr>
          <w:p w14:paraId="11BED1BD" w14:textId="77777777" w:rsidR="00731962" w:rsidRPr="009226DB" w:rsidRDefault="00731962">
            <w:pPr>
              <w:pStyle w:val="af3"/>
              <w:spacing w:after="0"/>
              <w:ind w:left="0"/>
              <w:jc w:val="center"/>
              <w:rPr>
                <w:rFonts w:ascii="Times New Roman" w:hAnsi="Times New Roman"/>
                <w:sz w:val="24"/>
                <w:szCs w:val="24"/>
              </w:rPr>
            </w:pPr>
          </w:p>
        </w:tc>
        <w:tc>
          <w:tcPr>
            <w:tcW w:w="1836" w:type="dxa"/>
            <w:vMerge/>
            <w:tcBorders>
              <w:left w:val="single" w:sz="4" w:space="0" w:color="000000"/>
              <w:bottom w:val="single" w:sz="4" w:space="0" w:color="000000"/>
            </w:tcBorders>
          </w:tcPr>
          <w:p w14:paraId="6080EADB" w14:textId="77777777" w:rsidR="00731962" w:rsidRDefault="00731962">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4CBEB5AD"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2" w:type="dxa"/>
            <w:vMerge/>
            <w:tcBorders>
              <w:left w:val="single" w:sz="4" w:space="0" w:color="000000"/>
              <w:bottom w:val="single" w:sz="4" w:space="0" w:color="000000"/>
            </w:tcBorders>
          </w:tcPr>
          <w:p w14:paraId="4B4C9566" w14:textId="77777777" w:rsidR="00731962" w:rsidRDefault="00731962">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540C44F1" w14:textId="77777777" w:rsidR="00731962" w:rsidRDefault="00731962">
            <w:pPr>
              <w:pStyle w:val="af3"/>
              <w:spacing w:after="0"/>
              <w:ind w:left="0"/>
              <w:jc w:val="center"/>
              <w:rPr>
                <w:rFonts w:ascii="Times New Roman" w:hAnsi="Times New Roman"/>
                <w:sz w:val="24"/>
                <w:szCs w:val="24"/>
              </w:rPr>
            </w:pPr>
          </w:p>
        </w:tc>
        <w:tc>
          <w:tcPr>
            <w:tcW w:w="1144" w:type="dxa"/>
            <w:vMerge/>
            <w:tcBorders>
              <w:left w:val="single" w:sz="4" w:space="0" w:color="000000"/>
              <w:bottom w:val="single" w:sz="4" w:space="0" w:color="000000"/>
              <w:right w:val="single" w:sz="4" w:space="0" w:color="000000"/>
            </w:tcBorders>
          </w:tcPr>
          <w:p w14:paraId="75BDB80D" w14:textId="77777777" w:rsidR="00731962" w:rsidRDefault="00731962">
            <w:pPr>
              <w:pStyle w:val="af3"/>
              <w:spacing w:after="0"/>
              <w:ind w:left="0"/>
              <w:jc w:val="center"/>
              <w:rPr>
                <w:rFonts w:ascii="Times New Roman" w:hAnsi="Times New Roman"/>
                <w:sz w:val="24"/>
                <w:szCs w:val="24"/>
              </w:rPr>
            </w:pPr>
          </w:p>
        </w:tc>
      </w:tr>
      <w:tr w:rsidR="00731962" w14:paraId="04616AF5" w14:textId="77777777">
        <w:trPr>
          <w:trHeight w:val="576"/>
        </w:trPr>
        <w:tc>
          <w:tcPr>
            <w:tcW w:w="259" w:type="dxa"/>
            <w:vMerge w:val="restart"/>
            <w:tcBorders>
              <w:left w:val="single" w:sz="4" w:space="0" w:color="000000"/>
              <w:bottom w:val="single" w:sz="4" w:space="0" w:color="000000"/>
            </w:tcBorders>
          </w:tcPr>
          <w:p w14:paraId="6F60D9FC" w14:textId="77777777" w:rsidR="00731962" w:rsidRDefault="00000000">
            <w:pPr>
              <w:pStyle w:val="af3"/>
              <w:spacing w:after="0"/>
              <w:ind w:left="0"/>
              <w:jc w:val="center"/>
              <w:rPr>
                <w:rFonts w:ascii="Times New Roman" w:hAnsi="Times New Roman"/>
                <w:sz w:val="24"/>
                <w:szCs w:val="24"/>
                <w:lang w:val="en-US"/>
              </w:rPr>
            </w:pPr>
            <w:r>
              <w:rPr>
                <w:rFonts w:ascii="Times New Roman" w:hAnsi="Times New Roman"/>
                <w:sz w:val="24"/>
                <w:szCs w:val="24"/>
                <w:lang w:val="en-US"/>
              </w:rPr>
              <w:t>4</w:t>
            </w:r>
          </w:p>
        </w:tc>
        <w:tc>
          <w:tcPr>
            <w:tcW w:w="1836" w:type="dxa"/>
            <w:vMerge w:val="restart"/>
            <w:tcBorders>
              <w:left w:val="single" w:sz="4" w:space="0" w:color="000000"/>
              <w:bottom w:val="single" w:sz="4" w:space="0" w:color="000000"/>
            </w:tcBorders>
          </w:tcPr>
          <w:p w14:paraId="719786B0"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 xml:space="preserve">1. Доработка плагина </w:t>
            </w:r>
          </w:p>
        </w:tc>
        <w:tc>
          <w:tcPr>
            <w:tcW w:w="3134" w:type="dxa"/>
            <w:tcBorders>
              <w:left w:val="single" w:sz="4" w:space="0" w:color="000000"/>
              <w:bottom w:val="single" w:sz="4" w:space="0" w:color="000000"/>
            </w:tcBorders>
          </w:tcPr>
          <w:p w14:paraId="5D170EBD"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Программный код</w:t>
            </w:r>
          </w:p>
        </w:tc>
        <w:tc>
          <w:tcPr>
            <w:tcW w:w="1542" w:type="dxa"/>
            <w:vMerge w:val="restart"/>
            <w:tcBorders>
              <w:left w:val="single" w:sz="4" w:space="0" w:color="000000"/>
              <w:bottom w:val="single" w:sz="4" w:space="0" w:color="000000"/>
            </w:tcBorders>
          </w:tcPr>
          <w:p w14:paraId="589D4BCA"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w:t>
            </w:r>
          </w:p>
        </w:tc>
        <w:tc>
          <w:tcPr>
            <w:tcW w:w="1504" w:type="dxa"/>
            <w:vMerge w:val="restart"/>
            <w:tcBorders>
              <w:left w:val="single" w:sz="4" w:space="0" w:color="000000"/>
              <w:bottom w:val="single" w:sz="4" w:space="0" w:color="000000"/>
            </w:tcBorders>
          </w:tcPr>
          <w:p w14:paraId="25716A23" w14:textId="77777777" w:rsidR="00731962" w:rsidRDefault="00000000">
            <w:pPr>
              <w:pStyle w:val="af3"/>
              <w:spacing w:after="0"/>
              <w:ind w:left="0"/>
              <w:jc w:val="center"/>
              <w:rPr>
                <w:rFonts w:ascii="Times New Roman" w:hAnsi="Times New Roman"/>
                <w:sz w:val="24"/>
                <w:szCs w:val="24"/>
                <w:lang w:val="en-US"/>
              </w:rPr>
            </w:pPr>
            <w:r>
              <w:rPr>
                <w:rFonts w:ascii="Times New Roman" w:hAnsi="Times New Roman"/>
                <w:sz w:val="24"/>
                <w:szCs w:val="24"/>
                <w:lang w:val="en-US"/>
              </w:rPr>
              <w:t>1. RSDN Magazine #1-2004</w:t>
            </w:r>
          </w:p>
          <w:p w14:paraId="0B018DD2" w14:textId="77777777" w:rsidR="00731962" w:rsidRDefault="00000000">
            <w:pPr>
              <w:pStyle w:val="af3"/>
              <w:spacing w:after="0"/>
              <w:ind w:left="0"/>
              <w:jc w:val="center"/>
              <w:rPr>
                <w:rFonts w:ascii="Times New Roman" w:hAnsi="Times New Roman"/>
                <w:sz w:val="24"/>
                <w:szCs w:val="24"/>
                <w:lang w:val="en-US"/>
              </w:rPr>
            </w:pPr>
            <w:r>
              <w:rPr>
                <w:rFonts w:ascii="Times New Roman" w:hAnsi="Times New Roman"/>
                <w:sz w:val="24"/>
                <w:szCs w:val="24"/>
                <w:lang w:val="en-US"/>
              </w:rPr>
              <w:t>2. ОС ТУСУР 01-2021</w:t>
            </w:r>
          </w:p>
        </w:tc>
        <w:tc>
          <w:tcPr>
            <w:tcW w:w="1144" w:type="dxa"/>
            <w:vMerge w:val="restart"/>
            <w:tcBorders>
              <w:left w:val="single" w:sz="4" w:space="0" w:color="000000"/>
              <w:bottom w:val="single" w:sz="4" w:space="0" w:color="000000"/>
              <w:right w:val="single" w:sz="4" w:space="0" w:color="000000"/>
            </w:tcBorders>
          </w:tcPr>
          <w:p w14:paraId="55AA613E"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Не позднее 29-</w:t>
            </w:r>
            <w:proofErr w:type="gramStart"/>
            <w:r>
              <w:rPr>
                <w:rFonts w:ascii="Times New Roman" w:hAnsi="Times New Roman"/>
                <w:sz w:val="24"/>
                <w:szCs w:val="24"/>
              </w:rPr>
              <w:t>ого  декабря</w:t>
            </w:r>
            <w:proofErr w:type="gramEnd"/>
            <w:r>
              <w:rPr>
                <w:rFonts w:ascii="Times New Roman" w:hAnsi="Times New Roman"/>
                <w:sz w:val="24"/>
                <w:szCs w:val="24"/>
              </w:rPr>
              <w:t xml:space="preserve"> 2025 года</w:t>
            </w:r>
          </w:p>
        </w:tc>
      </w:tr>
      <w:tr w:rsidR="00731962" w14:paraId="5E4F5344" w14:textId="77777777">
        <w:trPr>
          <w:trHeight w:val="298"/>
        </w:trPr>
        <w:tc>
          <w:tcPr>
            <w:tcW w:w="259" w:type="dxa"/>
            <w:vMerge/>
            <w:tcBorders>
              <w:left w:val="single" w:sz="4" w:space="0" w:color="000000"/>
              <w:bottom w:val="single" w:sz="4" w:space="0" w:color="000000"/>
            </w:tcBorders>
          </w:tcPr>
          <w:p w14:paraId="2850EDE8" w14:textId="77777777" w:rsidR="00731962" w:rsidRPr="009226DB" w:rsidRDefault="00731962">
            <w:pPr>
              <w:pStyle w:val="af3"/>
              <w:spacing w:after="0"/>
              <w:ind w:left="0"/>
              <w:jc w:val="center"/>
              <w:rPr>
                <w:rFonts w:ascii="Times New Roman" w:hAnsi="Times New Roman"/>
                <w:sz w:val="24"/>
                <w:szCs w:val="24"/>
              </w:rPr>
            </w:pPr>
          </w:p>
        </w:tc>
        <w:tc>
          <w:tcPr>
            <w:tcW w:w="1836" w:type="dxa"/>
            <w:vMerge/>
            <w:tcBorders>
              <w:left w:val="single" w:sz="4" w:space="0" w:color="000000"/>
              <w:bottom w:val="single" w:sz="4" w:space="0" w:color="000000"/>
            </w:tcBorders>
          </w:tcPr>
          <w:p w14:paraId="43C399E6" w14:textId="77777777" w:rsidR="00731962" w:rsidRDefault="00731962">
            <w:pPr>
              <w:pStyle w:val="af3"/>
              <w:spacing w:after="0"/>
              <w:ind w:left="0"/>
              <w:jc w:val="center"/>
              <w:rPr>
                <w:rFonts w:ascii="Times New Roman" w:hAnsi="Times New Roman"/>
                <w:sz w:val="24"/>
                <w:szCs w:val="24"/>
              </w:rPr>
            </w:pPr>
          </w:p>
        </w:tc>
        <w:tc>
          <w:tcPr>
            <w:tcW w:w="3134" w:type="dxa"/>
            <w:vMerge w:val="restart"/>
            <w:tcBorders>
              <w:left w:val="single" w:sz="4" w:space="0" w:color="000000"/>
              <w:bottom w:val="single" w:sz="4" w:space="0" w:color="000000"/>
            </w:tcBorders>
          </w:tcPr>
          <w:p w14:paraId="41F3E45F"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Модульные тесты</w:t>
            </w:r>
          </w:p>
        </w:tc>
        <w:tc>
          <w:tcPr>
            <w:tcW w:w="1542" w:type="dxa"/>
            <w:vMerge/>
            <w:tcBorders>
              <w:left w:val="single" w:sz="4" w:space="0" w:color="000000"/>
              <w:bottom w:val="single" w:sz="4" w:space="0" w:color="000000"/>
            </w:tcBorders>
          </w:tcPr>
          <w:p w14:paraId="448CE5DB" w14:textId="77777777" w:rsidR="00731962" w:rsidRDefault="00731962">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6C5AD820" w14:textId="77777777" w:rsidR="00731962" w:rsidRDefault="00731962">
            <w:pPr>
              <w:pStyle w:val="af3"/>
              <w:spacing w:after="0"/>
              <w:ind w:left="0"/>
              <w:jc w:val="center"/>
              <w:rPr>
                <w:rFonts w:ascii="Times New Roman" w:hAnsi="Times New Roman"/>
                <w:sz w:val="24"/>
                <w:szCs w:val="24"/>
              </w:rPr>
            </w:pPr>
          </w:p>
        </w:tc>
        <w:tc>
          <w:tcPr>
            <w:tcW w:w="1144" w:type="dxa"/>
            <w:vMerge/>
            <w:tcBorders>
              <w:left w:val="single" w:sz="4" w:space="0" w:color="000000"/>
              <w:bottom w:val="single" w:sz="4" w:space="0" w:color="000000"/>
              <w:right w:val="single" w:sz="4" w:space="0" w:color="000000"/>
            </w:tcBorders>
          </w:tcPr>
          <w:p w14:paraId="74222E18" w14:textId="77777777" w:rsidR="00731962" w:rsidRDefault="00731962">
            <w:pPr>
              <w:pStyle w:val="af3"/>
              <w:spacing w:after="0"/>
              <w:ind w:left="0"/>
              <w:jc w:val="center"/>
              <w:rPr>
                <w:rFonts w:ascii="Times New Roman" w:hAnsi="Times New Roman"/>
                <w:sz w:val="24"/>
                <w:szCs w:val="24"/>
              </w:rPr>
            </w:pPr>
          </w:p>
        </w:tc>
      </w:tr>
      <w:tr w:rsidR="00731962" w14:paraId="2AFE1C1D" w14:textId="77777777">
        <w:trPr>
          <w:trHeight w:val="437"/>
        </w:trPr>
        <w:tc>
          <w:tcPr>
            <w:tcW w:w="259" w:type="dxa"/>
            <w:vMerge/>
            <w:tcBorders>
              <w:left w:val="single" w:sz="4" w:space="0" w:color="000000"/>
              <w:bottom w:val="single" w:sz="4" w:space="0" w:color="000000"/>
            </w:tcBorders>
          </w:tcPr>
          <w:p w14:paraId="243A3DFB" w14:textId="77777777" w:rsidR="00731962" w:rsidRDefault="00731962">
            <w:pPr>
              <w:pStyle w:val="af3"/>
              <w:spacing w:after="0"/>
              <w:ind w:left="0"/>
              <w:jc w:val="center"/>
              <w:rPr>
                <w:rFonts w:ascii="Times New Roman" w:hAnsi="Times New Roman"/>
                <w:sz w:val="24"/>
                <w:szCs w:val="24"/>
                <w:lang w:val="en-US"/>
              </w:rPr>
            </w:pPr>
          </w:p>
        </w:tc>
        <w:tc>
          <w:tcPr>
            <w:tcW w:w="1836" w:type="dxa"/>
            <w:vMerge w:val="restart"/>
            <w:tcBorders>
              <w:left w:val="single" w:sz="4" w:space="0" w:color="000000"/>
              <w:bottom w:val="single" w:sz="4" w:space="0" w:color="000000"/>
            </w:tcBorders>
          </w:tcPr>
          <w:p w14:paraId="69689DB3"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2. Создание пояснительной записки</w:t>
            </w:r>
          </w:p>
        </w:tc>
        <w:tc>
          <w:tcPr>
            <w:tcW w:w="3134" w:type="dxa"/>
            <w:vMerge/>
            <w:tcBorders>
              <w:left w:val="single" w:sz="4" w:space="0" w:color="000000"/>
              <w:bottom w:val="single" w:sz="4" w:space="0" w:color="000000"/>
            </w:tcBorders>
          </w:tcPr>
          <w:p w14:paraId="6D76BBDC" w14:textId="77777777" w:rsidR="00731962" w:rsidRDefault="00731962">
            <w:pPr>
              <w:pStyle w:val="af3"/>
              <w:spacing w:after="0"/>
              <w:ind w:left="0"/>
              <w:jc w:val="center"/>
              <w:rPr>
                <w:rFonts w:ascii="Times New Roman" w:hAnsi="Times New Roman"/>
                <w:sz w:val="24"/>
                <w:szCs w:val="24"/>
              </w:rPr>
            </w:pPr>
          </w:p>
        </w:tc>
        <w:tc>
          <w:tcPr>
            <w:tcW w:w="1542" w:type="dxa"/>
            <w:vMerge/>
            <w:tcBorders>
              <w:left w:val="single" w:sz="4" w:space="0" w:color="000000"/>
              <w:bottom w:val="single" w:sz="4" w:space="0" w:color="000000"/>
            </w:tcBorders>
          </w:tcPr>
          <w:p w14:paraId="7F11CCF8" w14:textId="77777777" w:rsidR="00731962" w:rsidRDefault="00731962">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68F15594" w14:textId="77777777" w:rsidR="00731962" w:rsidRDefault="00731962">
            <w:pPr>
              <w:pStyle w:val="af3"/>
              <w:spacing w:after="0"/>
              <w:ind w:left="0"/>
              <w:jc w:val="center"/>
              <w:rPr>
                <w:rFonts w:ascii="Times New Roman" w:hAnsi="Times New Roman"/>
                <w:sz w:val="24"/>
                <w:szCs w:val="24"/>
              </w:rPr>
            </w:pPr>
          </w:p>
        </w:tc>
        <w:tc>
          <w:tcPr>
            <w:tcW w:w="1144" w:type="dxa"/>
            <w:vMerge/>
            <w:tcBorders>
              <w:left w:val="single" w:sz="4" w:space="0" w:color="000000"/>
              <w:bottom w:val="single" w:sz="4" w:space="0" w:color="000000"/>
              <w:right w:val="single" w:sz="4" w:space="0" w:color="000000"/>
            </w:tcBorders>
          </w:tcPr>
          <w:p w14:paraId="0D6D08FA" w14:textId="77777777" w:rsidR="00731962" w:rsidRDefault="00731962">
            <w:pPr>
              <w:pStyle w:val="af3"/>
              <w:spacing w:after="0"/>
              <w:ind w:left="0"/>
              <w:jc w:val="center"/>
              <w:rPr>
                <w:rFonts w:ascii="Times New Roman" w:hAnsi="Times New Roman"/>
                <w:sz w:val="24"/>
                <w:szCs w:val="24"/>
              </w:rPr>
            </w:pPr>
          </w:p>
        </w:tc>
      </w:tr>
      <w:tr w:rsidR="00731962" w14:paraId="059A85BD" w14:textId="77777777">
        <w:trPr>
          <w:trHeight w:val="577"/>
        </w:trPr>
        <w:tc>
          <w:tcPr>
            <w:tcW w:w="259" w:type="dxa"/>
            <w:vMerge/>
            <w:tcBorders>
              <w:left w:val="single" w:sz="4" w:space="0" w:color="000000"/>
              <w:bottom w:val="single" w:sz="4" w:space="0" w:color="000000"/>
            </w:tcBorders>
          </w:tcPr>
          <w:p w14:paraId="71894E56" w14:textId="77777777" w:rsidR="00731962" w:rsidRDefault="00731962">
            <w:pPr>
              <w:pStyle w:val="af3"/>
              <w:spacing w:after="0"/>
              <w:ind w:left="0"/>
              <w:jc w:val="center"/>
              <w:rPr>
                <w:rFonts w:ascii="Times New Roman" w:hAnsi="Times New Roman"/>
                <w:sz w:val="24"/>
                <w:szCs w:val="24"/>
                <w:lang w:val="en-US"/>
              </w:rPr>
            </w:pPr>
          </w:p>
        </w:tc>
        <w:tc>
          <w:tcPr>
            <w:tcW w:w="1836" w:type="dxa"/>
            <w:vMerge/>
            <w:tcBorders>
              <w:left w:val="single" w:sz="4" w:space="0" w:color="000000"/>
              <w:bottom w:val="single" w:sz="4" w:space="0" w:color="000000"/>
            </w:tcBorders>
          </w:tcPr>
          <w:p w14:paraId="3B8F3639" w14:textId="77777777" w:rsidR="00731962" w:rsidRDefault="00731962">
            <w:pPr>
              <w:pStyle w:val="af3"/>
              <w:spacing w:after="0"/>
              <w:ind w:left="0"/>
              <w:jc w:val="center"/>
              <w:rPr>
                <w:rFonts w:ascii="Times New Roman" w:hAnsi="Times New Roman"/>
                <w:sz w:val="24"/>
                <w:szCs w:val="24"/>
              </w:rPr>
            </w:pPr>
          </w:p>
        </w:tc>
        <w:tc>
          <w:tcPr>
            <w:tcW w:w="3134" w:type="dxa"/>
            <w:tcBorders>
              <w:left w:val="single" w:sz="4" w:space="0" w:color="000000"/>
              <w:bottom w:val="single" w:sz="4" w:space="0" w:color="000000"/>
            </w:tcBorders>
          </w:tcPr>
          <w:p w14:paraId="002001A7" w14:textId="77777777" w:rsidR="00731962" w:rsidRDefault="00000000">
            <w:pPr>
              <w:pStyle w:val="af3"/>
              <w:spacing w:after="0"/>
              <w:ind w:left="0"/>
              <w:jc w:val="center"/>
              <w:rPr>
                <w:rFonts w:ascii="Times New Roman" w:hAnsi="Times New Roman"/>
                <w:sz w:val="24"/>
                <w:szCs w:val="24"/>
              </w:rPr>
            </w:pPr>
            <w:r>
              <w:rPr>
                <w:rFonts w:ascii="Times New Roman" w:hAnsi="Times New Roman"/>
                <w:sz w:val="24"/>
                <w:szCs w:val="24"/>
              </w:rPr>
              <w:t>Пояснительная записка</w:t>
            </w:r>
          </w:p>
        </w:tc>
        <w:tc>
          <w:tcPr>
            <w:tcW w:w="1542" w:type="dxa"/>
            <w:vMerge/>
            <w:tcBorders>
              <w:left w:val="single" w:sz="4" w:space="0" w:color="000000"/>
              <w:bottom w:val="single" w:sz="4" w:space="0" w:color="000000"/>
            </w:tcBorders>
          </w:tcPr>
          <w:p w14:paraId="66EC0815" w14:textId="77777777" w:rsidR="00731962" w:rsidRDefault="00731962">
            <w:pPr>
              <w:pStyle w:val="af3"/>
              <w:spacing w:after="0"/>
              <w:ind w:left="0"/>
              <w:jc w:val="center"/>
              <w:rPr>
                <w:rFonts w:ascii="Times New Roman" w:hAnsi="Times New Roman"/>
                <w:sz w:val="24"/>
                <w:szCs w:val="24"/>
              </w:rPr>
            </w:pPr>
          </w:p>
        </w:tc>
        <w:tc>
          <w:tcPr>
            <w:tcW w:w="1504" w:type="dxa"/>
            <w:vMerge/>
            <w:tcBorders>
              <w:left w:val="single" w:sz="4" w:space="0" w:color="000000"/>
              <w:bottom w:val="single" w:sz="4" w:space="0" w:color="000000"/>
            </w:tcBorders>
          </w:tcPr>
          <w:p w14:paraId="07FEF21D" w14:textId="77777777" w:rsidR="00731962" w:rsidRDefault="00731962">
            <w:pPr>
              <w:pStyle w:val="af3"/>
              <w:spacing w:after="0"/>
              <w:ind w:left="0"/>
              <w:jc w:val="center"/>
              <w:rPr>
                <w:rFonts w:ascii="Times New Roman" w:hAnsi="Times New Roman"/>
                <w:sz w:val="24"/>
                <w:szCs w:val="24"/>
              </w:rPr>
            </w:pPr>
          </w:p>
        </w:tc>
        <w:tc>
          <w:tcPr>
            <w:tcW w:w="1144" w:type="dxa"/>
            <w:vMerge/>
            <w:tcBorders>
              <w:left w:val="single" w:sz="4" w:space="0" w:color="000000"/>
              <w:bottom w:val="single" w:sz="4" w:space="0" w:color="000000"/>
              <w:right w:val="single" w:sz="4" w:space="0" w:color="000000"/>
            </w:tcBorders>
          </w:tcPr>
          <w:p w14:paraId="5A9AF449" w14:textId="77777777" w:rsidR="00731962" w:rsidRDefault="00731962">
            <w:pPr>
              <w:pStyle w:val="af3"/>
              <w:spacing w:after="0"/>
              <w:ind w:left="0"/>
              <w:jc w:val="center"/>
              <w:rPr>
                <w:rFonts w:ascii="Times New Roman" w:hAnsi="Times New Roman"/>
                <w:sz w:val="24"/>
                <w:szCs w:val="24"/>
              </w:rPr>
            </w:pPr>
          </w:p>
        </w:tc>
      </w:tr>
    </w:tbl>
    <w:p w14:paraId="140968BF" w14:textId="77777777" w:rsidR="00731962" w:rsidRDefault="00731962">
      <w:pPr>
        <w:spacing w:after="0" w:line="360" w:lineRule="auto"/>
        <w:ind w:left="0" w:firstLine="709"/>
        <w:jc w:val="both"/>
        <w:rPr>
          <w:rFonts w:ascii="Times New Roman" w:hAnsi="Times New Roman" w:cs="Times New Roman"/>
          <w:color w:val="000000"/>
          <w:sz w:val="28"/>
          <w:szCs w:val="28"/>
        </w:rPr>
      </w:pPr>
    </w:p>
    <w:p w14:paraId="48042CFF" w14:textId="77777777" w:rsidR="00731962" w:rsidRDefault="00731962">
      <w:pPr>
        <w:spacing w:after="0" w:line="360" w:lineRule="auto"/>
        <w:ind w:left="0" w:firstLine="709"/>
        <w:jc w:val="both"/>
        <w:rPr>
          <w:rFonts w:ascii="Times New Roman" w:hAnsi="Times New Roman" w:cs="Times New Roman"/>
          <w:color w:val="000000"/>
          <w:sz w:val="28"/>
          <w:szCs w:val="28"/>
        </w:rPr>
      </w:pPr>
    </w:p>
    <w:p w14:paraId="633F02A9" w14:textId="77777777" w:rsidR="00731962" w:rsidRDefault="00731962">
      <w:pPr>
        <w:spacing w:after="0" w:line="360" w:lineRule="auto"/>
        <w:ind w:left="0" w:firstLine="709"/>
        <w:jc w:val="both"/>
        <w:rPr>
          <w:rFonts w:ascii="Times New Roman" w:hAnsi="Times New Roman" w:cs="Times New Roman"/>
          <w:color w:val="000000"/>
          <w:sz w:val="28"/>
          <w:szCs w:val="28"/>
        </w:rPr>
      </w:pPr>
    </w:p>
    <w:p w14:paraId="0355E6F0" w14:textId="77777777" w:rsidR="00731962" w:rsidRDefault="00731962">
      <w:pPr>
        <w:spacing w:after="0" w:line="360" w:lineRule="auto"/>
        <w:ind w:left="0" w:firstLine="709"/>
        <w:jc w:val="both"/>
        <w:rPr>
          <w:rFonts w:ascii="Times New Roman" w:hAnsi="Times New Roman" w:cs="Times New Roman"/>
          <w:color w:val="000000"/>
          <w:sz w:val="28"/>
          <w:szCs w:val="28"/>
        </w:rPr>
      </w:pPr>
    </w:p>
    <w:p w14:paraId="11893AFD" w14:textId="77777777" w:rsidR="00731962" w:rsidRDefault="00731962">
      <w:pPr>
        <w:spacing w:after="0" w:line="360" w:lineRule="auto"/>
        <w:ind w:left="0" w:firstLine="709"/>
        <w:jc w:val="both"/>
        <w:rPr>
          <w:rFonts w:ascii="Times New Roman" w:hAnsi="Times New Roman" w:cs="Times New Roman"/>
          <w:color w:val="000000"/>
          <w:sz w:val="28"/>
          <w:szCs w:val="28"/>
        </w:rPr>
      </w:pPr>
    </w:p>
    <w:p w14:paraId="58A8BF6B"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5 ПОРЯДОК </w:t>
      </w:r>
      <w:commentRangeStart w:id="7"/>
      <w:r>
        <w:rPr>
          <w:rFonts w:ascii="Times New Roman" w:hAnsi="Times New Roman" w:cs="Times New Roman"/>
          <w:b/>
          <w:bCs/>
          <w:color w:val="000000"/>
          <w:sz w:val="28"/>
          <w:szCs w:val="28"/>
        </w:rPr>
        <w:t xml:space="preserve">РАЗРАБОТКИ АВТОМАТИЗИРОВАННОЙ </w:t>
      </w:r>
      <w:commentRangeEnd w:id="7"/>
      <w:r w:rsidR="009226DB">
        <w:rPr>
          <w:rStyle w:val="af6"/>
        </w:rPr>
        <w:commentReference w:id="7"/>
      </w:r>
      <w:r>
        <w:rPr>
          <w:rFonts w:ascii="Times New Roman" w:hAnsi="Times New Roman" w:cs="Times New Roman"/>
          <w:b/>
          <w:bCs/>
          <w:color w:val="000000"/>
          <w:sz w:val="28"/>
          <w:szCs w:val="28"/>
        </w:rPr>
        <w:t>СИСТЕМЫ</w:t>
      </w:r>
    </w:p>
    <w:p w14:paraId="5CC45EF6" w14:textId="77777777" w:rsidR="00731962" w:rsidRDefault="00731962">
      <w:pPr>
        <w:spacing w:after="0" w:line="240" w:lineRule="auto"/>
        <w:ind w:left="0"/>
        <w:jc w:val="center"/>
      </w:pPr>
    </w:p>
    <w:p w14:paraId="747BDD34"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5.1 Порядок организации разработки АС</w:t>
      </w:r>
    </w:p>
    <w:p w14:paraId="4EE20BED" w14:textId="77777777" w:rsidR="00731962" w:rsidRDefault="00731962">
      <w:pPr>
        <w:spacing w:after="0" w:line="240" w:lineRule="auto"/>
        <w:ind w:left="0"/>
        <w:jc w:val="center"/>
        <w:rPr>
          <w:rFonts w:ascii="Times New Roman" w:hAnsi="Times New Roman" w:cs="Times New Roman"/>
          <w:b/>
          <w:bCs/>
          <w:color w:val="000000"/>
          <w:sz w:val="28"/>
          <w:szCs w:val="28"/>
        </w:rPr>
      </w:pPr>
    </w:p>
    <w:p w14:paraId="50F05CA3"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w:t>
      </w:r>
    </w:p>
    <w:p w14:paraId="301EB561" w14:textId="77777777" w:rsidR="00731962" w:rsidRDefault="00731962">
      <w:pPr>
        <w:spacing w:after="0" w:line="360" w:lineRule="auto"/>
        <w:ind w:left="0"/>
        <w:jc w:val="both"/>
        <w:rPr>
          <w:rFonts w:ascii="Times New Roman" w:hAnsi="Times New Roman" w:cs="Times New Roman"/>
          <w:color w:val="000000"/>
          <w:sz w:val="28"/>
          <w:szCs w:val="28"/>
        </w:rPr>
      </w:pPr>
    </w:p>
    <w:p w14:paraId="25210DC0" w14:textId="77777777" w:rsidR="00731962" w:rsidRDefault="00000000">
      <w:pPr>
        <w:spacing w:after="0" w:line="360" w:lineRule="auto"/>
        <w:ind w:left="0"/>
        <w:jc w:val="center"/>
        <w:rPr>
          <w:rFonts w:ascii="Times New Roman" w:hAnsi="Times New Roman" w:cs="Times New Roman"/>
          <w:color w:val="000000"/>
          <w:sz w:val="28"/>
          <w:szCs w:val="28"/>
        </w:rPr>
      </w:pPr>
      <w:r>
        <w:rPr>
          <w:rFonts w:ascii="Times New Roman" w:hAnsi="Times New Roman" w:cs="Times New Roman"/>
          <w:b/>
          <w:bCs/>
          <w:color w:val="000000"/>
          <w:sz w:val="28"/>
          <w:szCs w:val="28"/>
        </w:rPr>
        <w:t>5.2 Перечень документов и исходных данных для разработки АС</w:t>
      </w:r>
    </w:p>
    <w:p w14:paraId="00194B7B" w14:textId="77777777" w:rsidR="00731962" w:rsidRDefault="00731962">
      <w:pPr>
        <w:spacing w:after="0" w:line="240" w:lineRule="auto"/>
        <w:ind w:left="0"/>
        <w:jc w:val="both"/>
        <w:rPr>
          <w:rFonts w:ascii="Times New Roman" w:hAnsi="Times New Roman" w:cs="Times New Roman"/>
          <w:b/>
          <w:bCs/>
          <w:color w:val="000000"/>
          <w:sz w:val="28"/>
          <w:szCs w:val="28"/>
        </w:rPr>
      </w:pPr>
    </w:p>
    <w:p w14:paraId="65716128"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Для разработки плагина "Гранёный стакан" для САПР КОМПАС-3D нужны следующие документы:</w:t>
      </w:r>
    </w:p>
    <w:p w14:paraId="49A93391" w14:textId="77777777" w:rsidR="00731962" w:rsidRDefault="00000000">
      <w:pPr>
        <w:spacing w:after="0" w:line="360" w:lineRule="auto"/>
        <w:ind w:left="0" w:firstLine="709"/>
        <w:jc w:val="both"/>
        <w:rPr>
          <w:rFonts w:ascii="Times New Roman" w:hAnsi="Times New Roman" w:cs="Times New Roman"/>
          <w:color w:val="000000"/>
          <w:sz w:val="28"/>
          <w:szCs w:val="28"/>
        </w:rPr>
      </w:pPr>
      <w:r w:rsidRPr="009226DB">
        <w:rPr>
          <w:rFonts w:ascii="Times New Roman" w:hAnsi="Times New Roman" w:cs="Times New Roman"/>
          <w:color w:val="000000"/>
          <w:sz w:val="28"/>
          <w:szCs w:val="28"/>
        </w:rPr>
        <w:t xml:space="preserve">1. </w:t>
      </w:r>
      <w:r>
        <w:rPr>
          <w:rFonts w:ascii="Times New Roman" w:hAnsi="Times New Roman" w:cs="Times New Roman"/>
          <w:color w:val="000000"/>
          <w:sz w:val="28"/>
          <w:szCs w:val="28"/>
        </w:rPr>
        <w:t>Документация для языка программированию C#;</w:t>
      </w:r>
    </w:p>
    <w:p w14:paraId="7B2C28B3"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2. ГОСТ 2882-77, регламентирующий производство гранёных стаканов;</w:t>
      </w:r>
    </w:p>
    <w:p w14:paraId="682251DD" w14:textId="77777777" w:rsidR="00731962" w:rsidRDefault="00731962">
      <w:pPr>
        <w:spacing w:after="0" w:line="360" w:lineRule="auto"/>
        <w:ind w:left="0"/>
        <w:jc w:val="center"/>
        <w:rPr>
          <w:rFonts w:ascii="Times New Roman" w:hAnsi="Times New Roman" w:cs="Times New Roman"/>
          <w:color w:val="000000"/>
          <w:sz w:val="28"/>
          <w:szCs w:val="28"/>
        </w:rPr>
      </w:pPr>
    </w:p>
    <w:p w14:paraId="07AB686D"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5.3 Перечень документов, предъявляемых по окончании соответствующих этапов работ</w:t>
      </w:r>
    </w:p>
    <w:p w14:paraId="55D1C89B" w14:textId="77777777" w:rsidR="00731962" w:rsidRDefault="00731962">
      <w:pPr>
        <w:spacing w:after="0" w:line="240" w:lineRule="auto"/>
        <w:ind w:left="0"/>
        <w:jc w:val="center"/>
        <w:rPr>
          <w:rFonts w:ascii="Times New Roman" w:hAnsi="Times New Roman" w:cs="Times New Roman"/>
          <w:color w:val="000000"/>
          <w:sz w:val="28"/>
          <w:szCs w:val="28"/>
        </w:rPr>
      </w:pPr>
    </w:p>
    <w:p w14:paraId="6C09C630"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По окончании соответствующих этапов работ должен быть предоставлен следующий перечень документов:</w:t>
      </w:r>
    </w:p>
    <w:p w14:paraId="4E04FE25" w14:textId="77777777" w:rsidR="00731962" w:rsidRDefault="00000000">
      <w:pPr>
        <w:spacing w:after="0" w:line="360" w:lineRule="auto"/>
        <w:ind w:left="0" w:firstLine="709"/>
        <w:jc w:val="both"/>
      </w:pPr>
      <w:r>
        <w:rPr>
          <w:rFonts w:ascii="Times New Roman" w:hAnsi="Times New Roman" w:cs="Times New Roman"/>
          <w:color w:val="000000"/>
          <w:sz w:val="28"/>
          <w:szCs w:val="28"/>
        </w:rPr>
        <w:t>1. Документ технического задания;</w:t>
      </w:r>
    </w:p>
    <w:p w14:paraId="3096C20F" w14:textId="77777777" w:rsidR="00731962" w:rsidRDefault="00000000">
      <w:pPr>
        <w:spacing w:after="0" w:line="360" w:lineRule="auto"/>
        <w:ind w:left="0" w:firstLine="709"/>
        <w:jc w:val="both"/>
      </w:pPr>
      <w:r>
        <w:rPr>
          <w:rFonts w:ascii="Times New Roman" w:hAnsi="Times New Roman" w:cs="Times New Roman"/>
          <w:color w:val="000000"/>
          <w:sz w:val="28"/>
          <w:szCs w:val="28"/>
        </w:rPr>
        <w:t>2. Документ проекта системы;</w:t>
      </w:r>
    </w:p>
    <w:p w14:paraId="229F9384" w14:textId="77777777" w:rsidR="00731962" w:rsidRDefault="00000000">
      <w:pPr>
        <w:spacing w:after="0" w:line="360" w:lineRule="auto"/>
        <w:ind w:left="0" w:firstLine="709"/>
        <w:jc w:val="both"/>
      </w:pPr>
      <w:r>
        <w:rPr>
          <w:rFonts w:ascii="Times New Roman" w:hAnsi="Times New Roman" w:cs="Times New Roman"/>
          <w:color w:val="000000"/>
          <w:sz w:val="28"/>
          <w:szCs w:val="28"/>
        </w:rPr>
        <w:t>3. Программный код;</w:t>
      </w:r>
    </w:p>
    <w:p w14:paraId="5EEAEF2A" w14:textId="77777777" w:rsidR="00731962" w:rsidRDefault="00000000">
      <w:pPr>
        <w:spacing w:after="0" w:line="360" w:lineRule="auto"/>
        <w:ind w:left="0" w:firstLine="709"/>
        <w:jc w:val="both"/>
      </w:pPr>
      <w:r>
        <w:rPr>
          <w:rFonts w:ascii="Times New Roman" w:hAnsi="Times New Roman" w:cs="Times New Roman"/>
          <w:color w:val="000000"/>
          <w:sz w:val="28"/>
          <w:szCs w:val="28"/>
        </w:rPr>
        <w:t>4. Пояснительная записка.</w:t>
      </w:r>
    </w:p>
    <w:p w14:paraId="75E611A5" w14:textId="77777777" w:rsidR="00731962" w:rsidRDefault="00000000">
      <w:pPr>
        <w:overflowPunct w:val="0"/>
        <w:spacing w:after="0" w:line="240" w:lineRule="auto"/>
        <w:ind w:left="0" w:firstLine="709"/>
        <w:rPr>
          <w:rFonts w:ascii="Times New Roman" w:hAnsi="Times New Roman" w:cs="Times New Roman"/>
          <w:color w:val="000000"/>
          <w:sz w:val="28"/>
          <w:szCs w:val="28"/>
        </w:rPr>
      </w:pPr>
      <w:r>
        <w:br w:type="page"/>
      </w:r>
    </w:p>
    <w:p w14:paraId="163FDCA8"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6 ПОРЯДОК КОНТРОЛЯ И ПРИЕМКИ АВТОМАТИЗИРОВАННОЙ СИСТЕМЫ</w:t>
      </w:r>
    </w:p>
    <w:p w14:paraId="2B00DA4C" w14:textId="77777777" w:rsidR="00731962" w:rsidRDefault="00731962">
      <w:pPr>
        <w:spacing w:after="0" w:line="240" w:lineRule="auto"/>
        <w:ind w:left="0"/>
        <w:jc w:val="center"/>
        <w:rPr>
          <w:rFonts w:ascii="Times New Roman" w:hAnsi="Times New Roman" w:cs="Times New Roman"/>
          <w:b/>
          <w:bCs/>
          <w:color w:val="000000"/>
          <w:sz w:val="28"/>
          <w:szCs w:val="28"/>
        </w:rPr>
      </w:pPr>
    </w:p>
    <w:p w14:paraId="5AC3511A"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6.1 Виды, состав и методы испытаний АС и ее составных частей</w:t>
      </w:r>
    </w:p>
    <w:p w14:paraId="120B34D4" w14:textId="77777777" w:rsidR="00731962" w:rsidRDefault="00731962">
      <w:pPr>
        <w:spacing w:after="0" w:line="240" w:lineRule="auto"/>
        <w:ind w:left="0"/>
        <w:jc w:val="center"/>
        <w:rPr>
          <w:rFonts w:ascii="Times New Roman" w:hAnsi="Times New Roman" w:cs="Times New Roman"/>
          <w:b/>
          <w:bCs/>
          <w:color w:val="000000"/>
          <w:sz w:val="28"/>
          <w:szCs w:val="28"/>
        </w:rPr>
      </w:pPr>
    </w:p>
    <w:p w14:paraId="52F66F73" w14:textId="77777777" w:rsidR="00731962" w:rsidRDefault="00000000">
      <w:pPr>
        <w:spacing w:after="0" w:line="360" w:lineRule="auto"/>
        <w:ind w:left="0" w:firstLine="709"/>
        <w:jc w:val="both"/>
      </w:pPr>
      <w:r>
        <w:rPr>
          <w:rFonts w:ascii="Times New Roman" w:hAnsi="Times New Roman" w:cs="Times New Roman"/>
          <w:color w:val="000000"/>
          <w:sz w:val="28"/>
          <w:szCs w:val="28"/>
        </w:rPr>
        <w:t>Испытания должны быть организованы и проведены в соответствии с [2-3]. Должны быть проведены следующие виды испытаний:</w:t>
      </w:r>
    </w:p>
    <w:p w14:paraId="531E5EBA" w14:textId="77777777" w:rsidR="00731962" w:rsidRDefault="00000000">
      <w:pPr>
        <w:spacing w:after="0" w:line="360" w:lineRule="auto"/>
        <w:ind w:left="0" w:firstLine="709"/>
        <w:jc w:val="both"/>
      </w:pPr>
      <w:r>
        <w:rPr>
          <w:rFonts w:ascii="Times New Roman" w:hAnsi="Times New Roman" w:cs="Times New Roman"/>
          <w:color w:val="000000"/>
          <w:sz w:val="28"/>
          <w:szCs w:val="28"/>
        </w:rPr>
        <w:t>1. Предварительные испытания;</w:t>
      </w:r>
    </w:p>
    <w:p w14:paraId="4F24D824" w14:textId="77777777" w:rsidR="00731962" w:rsidRDefault="00000000">
      <w:pPr>
        <w:spacing w:after="0" w:line="360" w:lineRule="auto"/>
        <w:ind w:left="0" w:firstLine="709"/>
        <w:jc w:val="both"/>
      </w:pPr>
      <w:r>
        <w:rPr>
          <w:rFonts w:ascii="Times New Roman" w:hAnsi="Times New Roman" w:cs="Times New Roman"/>
          <w:color w:val="000000"/>
          <w:sz w:val="28"/>
          <w:szCs w:val="28"/>
        </w:rPr>
        <w:t>2. Опытная эксплуатация (ОЭ);</w:t>
      </w:r>
    </w:p>
    <w:p w14:paraId="5384BD5C" w14:textId="77777777" w:rsidR="00731962" w:rsidRDefault="00000000">
      <w:pPr>
        <w:spacing w:after="0" w:line="360" w:lineRule="auto"/>
        <w:ind w:left="0" w:firstLine="709"/>
        <w:jc w:val="both"/>
      </w:pPr>
      <w:r>
        <w:rPr>
          <w:rFonts w:ascii="Times New Roman" w:hAnsi="Times New Roman" w:cs="Times New Roman"/>
          <w:color w:val="000000"/>
          <w:sz w:val="28"/>
          <w:szCs w:val="28"/>
        </w:rPr>
        <w:t>3. Приёмочные испытания.</w:t>
      </w:r>
    </w:p>
    <w:p w14:paraId="26615BEC" w14:textId="77777777" w:rsidR="00731962" w:rsidRDefault="00000000">
      <w:pPr>
        <w:spacing w:after="0" w:line="360" w:lineRule="auto"/>
        <w:ind w:left="0" w:firstLine="709"/>
        <w:jc w:val="both"/>
      </w:pPr>
      <w:r>
        <w:rPr>
          <w:rFonts w:ascii="Times New Roman" w:hAnsi="Times New Roman" w:cs="Times New Roman"/>
          <w:color w:val="000000"/>
          <w:sz w:val="28"/>
          <w:szCs w:val="28"/>
        </w:rPr>
        <w:t>В предварительные испытания плагина входят следующие пункты:</w:t>
      </w:r>
    </w:p>
    <w:p w14:paraId="00103CFD" w14:textId="77777777" w:rsidR="00731962" w:rsidRDefault="00000000">
      <w:pPr>
        <w:spacing w:after="0" w:line="360" w:lineRule="auto"/>
        <w:ind w:left="0" w:firstLine="709"/>
        <w:jc w:val="both"/>
      </w:pPr>
      <w:r>
        <w:rPr>
          <w:rFonts w:ascii="Times New Roman" w:hAnsi="Times New Roman" w:cs="Times New Roman"/>
          <w:color w:val="000000"/>
          <w:sz w:val="28"/>
          <w:szCs w:val="28"/>
        </w:rPr>
        <w:t>1. Модульное тестирование логики;</w:t>
      </w:r>
    </w:p>
    <w:p w14:paraId="0A0057A2" w14:textId="77777777" w:rsidR="00731962" w:rsidRDefault="00000000">
      <w:pPr>
        <w:spacing w:after="0" w:line="360" w:lineRule="auto"/>
        <w:ind w:left="0" w:firstLine="709"/>
        <w:jc w:val="both"/>
      </w:pPr>
      <w:r>
        <w:rPr>
          <w:rFonts w:ascii="Times New Roman" w:hAnsi="Times New Roman" w:cs="Times New Roman"/>
          <w:color w:val="000000"/>
          <w:sz w:val="28"/>
          <w:szCs w:val="28"/>
        </w:rPr>
        <w:t>2. Нагрузочное тестирование;</w:t>
      </w:r>
    </w:p>
    <w:p w14:paraId="4A2E8B4A" w14:textId="77777777" w:rsidR="00731962" w:rsidRDefault="00000000">
      <w:pPr>
        <w:spacing w:after="0" w:line="360" w:lineRule="auto"/>
        <w:ind w:left="0" w:firstLine="709"/>
        <w:jc w:val="both"/>
      </w:pPr>
      <w:r>
        <w:rPr>
          <w:rFonts w:ascii="Times New Roman" w:hAnsi="Times New Roman" w:cs="Times New Roman"/>
          <w:color w:val="000000"/>
          <w:sz w:val="28"/>
          <w:szCs w:val="28"/>
        </w:rPr>
        <w:t>3. Ручное тестирование. В этап опытной эксплуатации входит ручное тестирование. В этап приемочного испытания входит ручное тестирование.</w:t>
      </w:r>
    </w:p>
    <w:p w14:paraId="76A2682B" w14:textId="77777777" w:rsidR="00731962" w:rsidRDefault="00731962">
      <w:pPr>
        <w:spacing w:after="0" w:line="360" w:lineRule="auto"/>
        <w:ind w:left="0"/>
        <w:jc w:val="both"/>
        <w:rPr>
          <w:rFonts w:ascii="Times New Roman" w:hAnsi="Times New Roman" w:cs="Times New Roman"/>
          <w:color w:val="000000"/>
          <w:sz w:val="28"/>
          <w:szCs w:val="28"/>
        </w:rPr>
      </w:pPr>
    </w:p>
    <w:p w14:paraId="4F8342E4" w14:textId="77777777" w:rsidR="00731962" w:rsidRDefault="00000000">
      <w:pPr>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6.2 Общие требования к приёмке работ по стадиям</w:t>
      </w:r>
    </w:p>
    <w:p w14:paraId="79A9F5AC" w14:textId="77777777" w:rsidR="00731962" w:rsidRDefault="00731962">
      <w:pPr>
        <w:spacing w:line="240" w:lineRule="auto"/>
        <w:ind w:left="0"/>
        <w:rPr>
          <w:rFonts w:ascii="Times New Roman" w:hAnsi="Times New Roman"/>
          <w:sz w:val="28"/>
          <w:szCs w:val="28"/>
        </w:rPr>
      </w:pPr>
    </w:p>
    <w:p w14:paraId="0842C751" w14:textId="77777777" w:rsidR="00731962" w:rsidRDefault="00000000">
      <w:pPr>
        <w:spacing w:after="0" w:line="360" w:lineRule="auto"/>
        <w:ind w:left="0" w:firstLine="709"/>
        <w:jc w:val="both"/>
        <w:rPr>
          <w:rFonts w:ascii="Times New Roman" w:hAnsi="Times New Roman" w:cs="Times New Roman"/>
          <w:color w:val="000000"/>
          <w:sz w:val="28"/>
          <w:szCs w:val="28"/>
        </w:rPr>
      </w:pPr>
      <w:r>
        <w:rPr>
          <w:rFonts w:ascii="Times New Roman" w:hAnsi="Times New Roman" w:cs="Times New Roman"/>
          <w:color w:val="000000"/>
          <w:sz w:val="28"/>
          <w:szCs w:val="28"/>
        </w:rPr>
        <w:t>Приёмка результатов работ осуществляется поэтапно в соответствии с календарным планом выполнения работ (п. 4). В процессе приёмки работ должна быть осуществлена проверка системы на соответствие требованиям разработанных ТЗ. 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 Комплектность передаваемой отчётной документации подлежит проверке Заказчиком.</w:t>
      </w:r>
      <w:r>
        <w:br w:type="page"/>
      </w:r>
    </w:p>
    <w:p w14:paraId="04E51D69" w14:textId="77777777" w:rsidR="00731962" w:rsidRDefault="00000000">
      <w:pPr>
        <w:overflowPunct w:val="0"/>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7 ТРЕБОВАНИЯ К ДОКУМЕНТИРОВАНИЮ</w:t>
      </w:r>
    </w:p>
    <w:p w14:paraId="64A5F459" w14:textId="77777777" w:rsidR="00731962" w:rsidRDefault="00731962">
      <w:pPr>
        <w:overflowPunct w:val="0"/>
        <w:spacing w:after="0" w:line="240" w:lineRule="auto"/>
        <w:ind w:left="0"/>
        <w:jc w:val="center"/>
        <w:rPr>
          <w:rFonts w:ascii="Times New Roman" w:hAnsi="Times New Roman" w:cs="Times New Roman"/>
          <w:b/>
          <w:bCs/>
          <w:color w:val="000000"/>
          <w:sz w:val="28"/>
          <w:szCs w:val="28"/>
        </w:rPr>
      </w:pPr>
    </w:p>
    <w:p w14:paraId="4D9BE4CE" w14:textId="77777777" w:rsidR="00731962" w:rsidRDefault="00000000">
      <w:pPr>
        <w:overflowPunct w:val="0"/>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70A590F1" w14:textId="77777777" w:rsidR="00731962" w:rsidRDefault="00731962">
      <w:pPr>
        <w:overflowPunct w:val="0"/>
        <w:spacing w:after="0" w:line="360" w:lineRule="auto"/>
        <w:ind w:left="0"/>
        <w:jc w:val="both"/>
        <w:rPr>
          <w:rFonts w:ascii="Times New Roman" w:hAnsi="Times New Roman" w:cs="Times New Roman"/>
          <w:color w:val="000000"/>
          <w:sz w:val="28"/>
          <w:szCs w:val="28"/>
        </w:rPr>
      </w:pPr>
    </w:p>
    <w:p w14:paraId="1AB67327" w14:textId="77777777" w:rsidR="00731962" w:rsidRDefault="00000000">
      <w:pPr>
        <w:overflowPunct w:val="0"/>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7.1 Перечень подлежащих разработке документов</w:t>
      </w:r>
    </w:p>
    <w:p w14:paraId="646C4D8C" w14:textId="77777777" w:rsidR="00731962" w:rsidRDefault="00731962">
      <w:pPr>
        <w:overflowPunct w:val="0"/>
        <w:spacing w:after="0" w:line="240" w:lineRule="auto"/>
        <w:ind w:left="0"/>
        <w:jc w:val="center"/>
        <w:rPr>
          <w:rFonts w:ascii="Times New Roman" w:hAnsi="Times New Roman" w:cs="Times New Roman"/>
          <w:b/>
          <w:bCs/>
          <w:color w:val="000000"/>
          <w:sz w:val="28"/>
          <w:szCs w:val="28"/>
        </w:rPr>
      </w:pPr>
    </w:p>
    <w:p w14:paraId="29E7DE69" w14:textId="77777777" w:rsidR="00731962" w:rsidRDefault="00000000">
      <w:pPr>
        <w:overflowPunct w:val="0"/>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Документы «Проект системы» и «Пояснительная записка» должны разрабатываться согласно требованиям [4].</w:t>
      </w:r>
    </w:p>
    <w:p w14:paraId="3F4C20DC" w14:textId="77777777" w:rsidR="00731962" w:rsidRDefault="00731962">
      <w:pPr>
        <w:overflowPunct w:val="0"/>
        <w:spacing w:after="0" w:line="360" w:lineRule="auto"/>
        <w:ind w:left="0"/>
        <w:jc w:val="both"/>
        <w:rPr>
          <w:rFonts w:ascii="Times New Roman" w:hAnsi="Times New Roman" w:cs="Times New Roman"/>
          <w:color w:val="000000"/>
          <w:sz w:val="28"/>
          <w:szCs w:val="28"/>
        </w:rPr>
      </w:pPr>
    </w:p>
    <w:p w14:paraId="66957308" w14:textId="77777777" w:rsidR="00731962" w:rsidRDefault="00000000">
      <w:pPr>
        <w:overflowPunct w:val="0"/>
        <w:spacing w:after="0" w:line="360" w:lineRule="auto"/>
        <w:ind w:left="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7.2 Вид представления и количество документов</w:t>
      </w:r>
    </w:p>
    <w:p w14:paraId="0E6AF551" w14:textId="77777777" w:rsidR="00731962" w:rsidRDefault="00731962">
      <w:pPr>
        <w:overflowPunct w:val="0"/>
        <w:spacing w:after="0" w:line="240" w:lineRule="auto"/>
        <w:ind w:left="0"/>
        <w:jc w:val="center"/>
        <w:rPr>
          <w:rFonts w:ascii="Times New Roman" w:hAnsi="Times New Roman" w:cs="Times New Roman"/>
          <w:b/>
          <w:bCs/>
          <w:color w:val="000000"/>
          <w:sz w:val="28"/>
          <w:szCs w:val="28"/>
        </w:rPr>
      </w:pPr>
    </w:p>
    <w:p w14:paraId="3851DE1F" w14:textId="77777777" w:rsidR="00731962" w:rsidRDefault="00000000">
      <w:pPr>
        <w:overflowPunct w:val="0"/>
        <w:spacing w:after="0" w:line="360" w:lineRule="auto"/>
        <w:ind w:left="0"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Нижеперечисленные документы к АС предоставляются в электронном виде в форматах .</w:t>
      </w:r>
      <w:proofErr w:type="spellStart"/>
      <w:r>
        <w:rPr>
          <w:rFonts w:ascii="Times New Roman" w:hAnsi="Times New Roman" w:cs="Times New Roman"/>
          <w:color w:val="000000"/>
          <w:sz w:val="28"/>
          <w:szCs w:val="28"/>
        </w:rPr>
        <w:t>docx</w:t>
      </w:r>
      <w:proofErr w:type="spellEnd"/>
      <w:r>
        <w:rPr>
          <w:rFonts w:ascii="Times New Roman" w:hAnsi="Times New Roman" w:cs="Times New Roman"/>
          <w:color w:val="000000"/>
          <w:sz w:val="28"/>
          <w:szCs w:val="28"/>
        </w:rPr>
        <w:t xml:space="preserve"> и .</w:t>
      </w:r>
      <w:proofErr w:type="spellStart"/>
      <w:r>
        <w:rPr>
          <w:rFonts w:ascii="Times New Roman" w:hAnsi="Times New Roman" w:cs="Times New Roman"/>
          <w:color w:val="000000"/>
          <w:sz w:val="28"/>
          <w:szCs w:val="28"/>
        </w:rPr>
        <w:t>pdf</w:t>
      </w:r>
      <w:proofErr w:type="spellEnd"/>
      <w:r>
        <w:rPr>
          <w:rFonts w:ascii="Times New Roman" w:hAnsi="Times New Roman" w:cs="Times New Roman"/>
          <w:color w:val="000000"/>
          <w:sz w:val="28"/>
          <w:szCs w:val="28"/>
        </w:rPr>
        <w:t xml:space="preserve"> по одному экземпляру каждый</w:t>
      </w:r>
    </w:p>
    <w:p w14:paraId="37C31FDB" w14:textId="77777777" w:rsidR="00731962" w:rsidRDefault="00000000">
      <w:pPr>
        <w:overflowPunct w:val="0"/>
        <w:spacing w:after="0" w:line="360" w:lineRule="auto"/>
        <w:ind w:left="0" w:firstLine="709"/>
        <w:jc w:val="both"/>
      </w:pPr>
      <w:r w:rsidRPr="009226DB">
        <w:rPr>
          <w:rFonts w:ascii="Times New Roman" w:hAnsi="Times New Roman" w:cs="Times New Roman"/>
          <w:color w:val="000000"/>
          <w:sz w:val="28"/>
          <w:szCs w:val="28"/>
        </w:rPr>
        <w:t xml:space="preserve">1. </w:t>
      </w:r>
      <w:r>
        <w:rPr>
          <w:rFonts w:ascii="Times New Roman" w:hAnsi="Times New Roman" w:cs="Times New Roman"/>
          <w:color w:val="000000"/>
          <w:sz w:val="28"/>
          <w:szCs w:val="28"/>
        </w:rPr>
        <w:t>Т</w:t>
      </w:r>
      <w:r w:rsidRPr="009226DB">
        <w:rPr>
          <w:rFonts w:ascii="Times New Roman" w:hAnsi="Times New Roman" w:cs="Times New Roman"/>
          <w:color w:val="000000"/>
          <w:sz w:val="28"/>
          <w:szCs w:val="28"/>
        </w:rPr>
        <w:t>ехническое</w:t>
      </w:r>
      <w:r>
        <w:rPr>
          <w:rFonts w:ascii="Times New Roman" w:hAnsi="Times New Roman" w:cs="Times New Roman"/>
          <w:color w:val="000000"/>
          <w:sz w:val="28"/>
          <w:szCs w:val="28"/>
        </w:rPr>
        <w:t xml:space="preserve"> задание;</w:t>
      </w:r>
    </w:p>
    <w:p w14:paraId="53A9F12B" w14:textId="77777777" w:rsidR="00731962" w:rsidRDefault="00000000">
      <w:pPr>
        <w:overflowPunct w:val="0"/>
        <w:spacing w:after="0" w:line="360" w:lineRule="auto"/>
        <w:ind w:left="0" w:firstLine="709"/>
        <w:jc w:val="both"/>
      </w:pPr>
      <w:r>
        <w:rPr>
          <w:rFonts w:ascii="Times New Roman" w:hAnsi="Times New Roman" w:cs="Times New Roman"/>
          <w:color w:val="000000"/>
          <w:sz w:val="28"/>
          <w:szCs w:val="28"/>
        </w:rPr>
        <w:t>2. Проект системы;</w:t>
      </w:r>
    </w:p>
    <w:p w14:paraId="3995EBF1" w14:textId="77777777" w:rsidR="00731962" w:rsidRDefault="00000000">
      <w:pPr>
        <w:overflowPunct w:val="0"/>
        <w:spacing w:after="0" w:line="360" w:lineRule="auto"/>
        <w:ind w:left="0" w:firstLine="709"/>
        <w:jc w:val="both"/>
      </w:pPr>
      <w:r>
        <w:rPr>
          <w:rFonts w:ascii="Times New Roman" w:hAnsi="Times New Roman" w:cs="Times New Roman"/>
          <w:color w:val="000000"/>
          <w:sz w:val="28"/>
          <w:szCs w:val="28"/>
        </w:rPr>
        <w:t>3. Пояснительная записка;</w:t>
      </w:r>
    </w:p>
    <w:p w14:paraId="478956EA" w14:textId="77777777" w:rsidR="00731962" w:rsidRDefault="00000000">
      <w:pPr>
        <w:overflowPunct w:val="0"/>
        <w:spacing w:after="0" w:line="360" w:lineRule="auto"/>
        <w:ind w:left="0" w:firstLine="709"/>
        <w:jc w:val="both"/>
      </w:pPr>
      <w:r>
        <w:rPr>
          <w:rFonts w:ascii="Times New Roman" w:hAnsi="Times New Roman" w:cs="Times New Roman"/>
          <w:color w:val="000000"/>
          <w:sz w:val="28"/>
          <w:szCs w:val="28"/>
        </w:rPr>
        <w:t>Три варианта дополнительной функциональности на согласование.</w:t>
      </w:r>
    </w:p>
    <w:p w14:paraId="7AD82B17" w14:textId="77777777" w:rsidR="00731962" w:rsidRDefault="00731962">
      <w:pPr>
        <w:overflowPunct w:val="0"/>
        <w:spacing w:after="0" w:line="240" w:lineRule="auto"/>
        <w:ind w:left="0" w:firstLine="709"/>
        <w:jc w:val="both"/>
        <w:rPr>
          <w:rFonts w:ascii="Times New Roman" w:hAnsi="Times New Roman" w:cs="Times New Roman"/>
          <w:color w:val="000000"/>
          <w:sz w:val="28"/>
          <w:szCs w:val="28"/>
        </w:rPr>
      </w:pPr>
    </w:p>
    <w:p w14:paraId="51FA1AA0" w14:textId="77777777" w:rsidR="00731962" w:rsidRDefault="00000000">
      <w:pPr>
        <w:overflowPunct w:val="0"/>
        <w:spacing w:after="0" w:line="360" w:lineRule="auto"/>
        <w:ind w:left="0"/>
        <w:jc w:val="center"/>
        <w:rPr>
          <w:b/>
          <w:bCs/>
        </w:rPr>
      </w:pPr>
      <w:r>
        <w:rPr>
          <w:rFonts w:ascii="Times New Roman" w:hAnsi="Times New Roman" w:cs="Times New Roman"/>
          <w:b/>
          <w:bCs/>
          <w:color w:val="000000"/>
          <w:sz w:val="28"/>
          <w:szCs w:val="28"/>
        </w:rPr>
        <w:t>7.3 Требования по использованию ЕСКД и ЕСПД при разработке документов</w:t>
      </w:r>
    </w:p>
    <w:p w14:paraId="02DC3CFA" w14:textId="77777777" w:rsidR="00731962" w:rsidRDefault="00731962">
      <w:pPr>
        <w:overflowPunct w:val="0"/>
        <w:spacing w:after="0" w:line="240" w:lineRule="auto"/>
        <w:ind w:left="0"/>
        <w:jc w:val="center"/>
        <w:rPr>
          <w:rFonts w:ascii="Times New Roman" w:hAnsi="Times New Roman" w:cs="Times New Roman"/>
          <w:color w:val="000000"/>
          <w:sz w:val="28"/>
          <w:szCs w:val="28"/>
        </w:rPr>
      </w:pPr>
    </w:p>
    <w:p w14:paraId="561BF5EC" w14:textId="77777777" w:rsidR="00731962" w:rsidRDefault="00000000">
      <w:pPr>
        <w:overflowPunct w:val="0"/>
        <w:spacing w:after="0" w:line="360" w:lineRule="auto"/>
        <w:ind w:left="0" w:firstLine="709"/>
        <w:jc w:val="both"/>
      </w:pPr>
      <w:r>
        <w:rPr>
          <w:rFonts w:ascii="Times New Roman" w:hAnsi="Times New Roman" w:cs="Times New Roman"/>
          <w:color w:val="000000"/>
          <w:sz w:val="28"/>
          <w:szCs w:val="28"/>
        </w:rPr>
        <w:t>Документы на Систему оформляют в соответствии с требованиями ОС ТУСУР-2021. Общие требования:</w:t>
      </w:r>
    </w:p>
    <w:p w14:paraId="09B633EF" w14:textId="77777777" w:rsidR="00731962" w:rsidRDefault="00000000">
      <w:pPr>
        <w:overflowPunct w:val="0"/>
        <w:spacing w:after="0" w:line="360" w:lineRule="auto"/>
        <w:ind w:left="0" w:firstLine="709"/>
        <w:jc w:val="both"/>
      </w:pPr>
      <w:r>
        <w:rPr>
          <w:rFonts w:ascii="Times New Roman" w:hAnsi="Times New Roman" w:cs="Times New Roman"/>
          <w:color w:val="000000"/>
          <w:sz w:val="28"/>
          <w:szCs w:val="28"/>
        </w:rPr>
        <w:t>1. Размер бумаги – А4. Допускается для размещения рисунков и таблиц использование листов формата А3 с подшивкой по короткой стороне листа;</w:t>
      </w:r>
    </w:p>
    <w:p w14:paraId="2DF31019" w14:textId="77777777" w:rsidR="00731962" w:rsidRDefault="00000000">
      <w:pPr>
        <w:overflowPunct w:val="0"/>
        <w:spacing w:after="0" w:line="360" w:lineRule="auto"/>
        <w:ind w:left="0" w:firstLine="709"/>
        <w:jc w:val="both"/>
      </w:pPr>
      <w:r>
        <w:rPr>
          <w:rFonts w:ascii="Times New Roman" w:hAnsi="Times New Roman" w:cs="Times New Roman"/>
          <w:color w:val="000000"/>
          <w:sz w:val="28"/>
          <w:szCs w:val="28"/>
        </w:rPr>
        <w:t xml:space="preserve">2. Шрифт – Times New </w:t>
      </w:r>
      <w:proofErr w:type="spellStart"/>
      <w:r>
        <w:rPr>
          <w:rFonts w:ascii="Times New Roman" w:hAnsi="Times New Roman" w:cs="Times New Roman"/>
          <w:color w:val="000000"/>
          <w:sz w:val="28"/>
          <w:szCs w:val="28"/>
        </w:rPr>
        <w:t>Roman</w:t>
      </w:r>
      <w:proofErr w:type="spellEnd"/>
      <w:r>
        <w:rPr>
          <w:rFonts w:ascii="Times New Roman" w:hAnsi="Times New Roman" w:cs="Times New Roman"/>
          <w:color w:val="000000"/>
          <w:sz w:val="28"/>
          <w:szCs w:val="28"/>
        </w:rPr>
        <w:t xml:space="preserve"> 14;</w:t>
      </w:r>
    </w:p>
    <w:p w14:paraId="60BD525E" w14:textId="77777777" w:rsidR="00731962" w:rsidRDefault="00000000">
      <w:pPr>
        <w:overflowPunct w:val="0"/>
        <w:spacing w:after="0" w:line="360" w:lineRule="auto"/>
        <w:ind w:left="0" w:firstLine="709"/>
        <w:jc w:val="both"/>
      </w:pPr>
      <w:r>
        <w:rPr>
          <w:rFonts w:ascii="Times New Roman" w:hAnsi="Times New Roman" w:cs="Times New Roman"/>
          <w:color w:val="000000"/>
          <w:sz w:val="28"/>
          <w:szCs w:val="28"/>
        </w:rPr>
        <w:t>3. Первая строка – отступ 1,25 см;</w:t>
      </w:r>
    </w:p>
    <w:p w14:paraId="5A0DBE55" w14:textId="77777777" w:rsidR="00731962" w:rsidRDefault="00000000">
      <w:pPr>
        <w:overflowPunct w:val="0"/>
        <w:spacing w:after="0" w:line="360" w:lineRule="auto"/>
        <w:ind w:left="0" w:firstLine="709"/>
        <w:jc w:val="both"/>
      </w:pPr>
      <w:r>
        <w:rPr>
          <w:rFonts w:ascii="Times New Roman" w:hAnsi="Times New Roman" w:cs="Times New Roman"/>
          <w:color w:val="000000"/>
          <w:sz w:val="28"/>
          <w:szCs w:val="28"/>
        </w:rPr>
        <w:t>4. Межстрочный интервал – полуторный;</w:t>
      </w:r>
    </w:p>
    <w:p w14:paraId="5C4BA914" w14:textId="77777777" w:rsidR="00731962" w:rsidRDefault="00000000">
      <w:pPr>
        <w:overflowPunct w:val="0"/>
        <w:spacing w:after="0" w:line="360" w:lineRule="auto"/>
        <w:ind w:left="0" w:firstLine="709"/>
        <w:jc w:val="both"/>
      </w:pPr>
      <w:r>
        <w:rPr>
          <w:rFonts w:ascii="Times New Roman" w:hAnsi="Times New Roman" w:cs="Times New Roman"/>
          <w:color w:val="000000"/>
          <w:sz w:val="28"/>
          <w:szCs w:val="28"/>
        </w:rPr>
        <w:lastRenderedPageBreak/>
        <w:t>5. Выравнивание – по ширине;</w:t>
      </w:r>
    </w:p>
    <w:p w14:paraId="5DA25B2D" w14:textId="77777777" w:rsidR="00731962" w:rsidRDefault="00000000">
      <w:pPr>
        <w:overflowPunct w:val="0"/>
        <w:spacing w:after="0" w:line="360" w:lineRule="auto"/>
        <w:ind w:left="0" w:firstLine="709"/>
        <w:jc w:val="both"/>
      </w:pPr>
      <w:r>
        <w:rPr>
          <w:rFonts w:ascii="Times New Roman" w:hAnsi="Times New Roman" w:cs="Times New Roman"/>
          <w:color w:val="000000"/>
          <w:sz w:val="28"/>
          <w:szCs w:val="28"/>
        </w:rPr>
        <w:t>6. Перенос слов – автоматический</w:t>
      </w:r>
    </w:p>
    <w:p w14:paraId="3890B14E" w14:textId="77777777" w:rsidR="00731962" w:rsidRDefault="00000000">
      <w:pPr>
        <w:overflowPunct w:val="0"/>
        <w:spacing w:after="0" w:line="360" w:lineRule="auto"/>
        <w:ind w:left="0" w:firstLine="709"/>
        <w:jc w:val="both"/>
      </w:pPr>
      <w:r>
        <w:rPr>
          <w:rFonts w:ascii="Times New Roman" w:hAnsi="Times New Roman" w:cs="Times New Roman"/>
          <w:color w:val="000000"/>
          <w:sz w:val="28"/>
          <w:szCs w:val="28"/>
        </w:rPr>
        <w:t>7. Перенос слов из прописных букв – отменить.</w:t>
      </w:r>
    </w:p>
    <w:p w14:paraId="21EEBCA7"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5EC818CD"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3D6C4AE9"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7E82AFB2"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769B44CF"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3DABB0DC"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7EACC4E8"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450AE214"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4D900563"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292B84ED"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05974966"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17E7849B"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27D6EAC7"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7AF99E2B"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5535DB92"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0E3544F0"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2CA256F2"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6AEE5EBF"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55B5C79C"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39B7A030"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54891639"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2A2658CF"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1C29B759"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076B8303"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428DCDFA"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5523B906"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567E06C7"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3BD6D3D7"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3B89A6E3"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2AD42CC1"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28C5BD3C"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44F96776"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2F02EA57" w14:textId="77777777" w:rsidR="00731962" w:rsidRDefault="00731962">
      <w:pPr>
        <w:overflowPunct w:val="0"/>
        <w:spacing w:after="0" w:line="360" w:lineRule="auto"/>
        <w:ind w:left="0" w:firstLine="709"/>
        <w:jc w:val="both"/>
        <w:rPr>
          <w:rFonts w:ascii="Times New Roman" w:hAnsi="Times New Roman" w:cs="Times New Roman"/>
          <w:color w:val="000000"/>
          <w:sz w:val="28"/>
          <w:szCs w:val="28"/>
        </w:rPr>
      </w:pPr>
    </w:p>
    <w:p w14:paraId="1DE4E898" w14:textId="77777777" w:rsidR="00731962" w:rsidRDefault="00000000">
      <w:pPr>
        <w:spacing w:after="0" w:line="240" w:lineRule="auto"/>
        <w:ind w:left="0" w:firstLine="709"/>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8 ИСТОЧНИКИ РАЗРАБОТКИ</w:t>
      </w:r>
    </w:p>
    <w:p w14:paraId="71BBD2A7" w14:textId="77777777" w:rsidR="00731962" w:rsidRDefault="00731962">
      <w:pPr>
        <w:spacing w:after="0" w:line="240" w:lineRule="auto"/>
        <w:ind w:left="0" w:firstLine="709"/>
        <w:jc w:val="center"/>
        <w:rPr>
          <w:rFonts w:ascii="Times New Roman" w:hAnsi="Times New Roman" w:cs="Times New Roman"/>
          <w:b/>
          <w:bCs/>
          <w:color w:val="000000"/>
          <w:sz w:val="28"/>
          <w:szCs w:val="28"/>
        </w:rPr>
      </w:pPr>
    </w:p>
    <w:p w14:paraId="4D8D3CCA" w14:textId="77777777" w:rsidR="00731962" w:rsidRDefault="00000000">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Новые технологии в программировании: учебное пособие / А. А. </w:t>
      </w:r>
      <w:proofErr w:type="spellStart"/>
      <w:r>
        <w:rPr>
          <w:rFonts w:ascii="Times New Roman" w:hAnsi="Times New Roman" w:cs="Times New Roman"/>
          <w:color w:val="000000"/>
          <w:sz w:val="28"/>
          <w:szCs w:val="28"/>
        </w:rPr>
        <w:t>Калентьев</w:t>
      </w:r>
      <w:proofErr w:type="spellEnd"/>
      <w:r>
        <w:rPr>
          <w:rFonts w:ascii="Times New Roman" w:hAnsi="Times New Roman" w:cs="Times New Roman"/>
          <w:color w:val="000000"/>
          <w:sz w:val="28"/>
          <w:szCs w:val="28"/>
        </w:rPr>
        <w:t xml:space="preserve">, Д. В. </w:t>
      </w:r>
      <w:proofErr w:type="spellStart"/>
      <w:r>
        <w:rPr>
          <w:rFonts w:ascii="Times New Roman" w:hAnsi="Times New Roman" w:cs="Times New Roman"/>
          <w:color w:val="000000"/>
          <w:sz w:val="28"/>
          <w:szCs w:val="28"/>
        </w:rPr>
        <w:t>Гарайс</w:t>
      </w:r>
      <w:proofErr w:type="spellEnd"/>
      <w:r>
        <w:rPr>
          <w:rFonts w:ascii="Times New Roman" w:hAnsi="Times New Roman" w:cs="Times New Roman"/>
          <w:color w:val="000000"/>
          <w:sz w:val="28"/>
          <w:szCs w:val="28"/>
        </w:rPr>
        <w:t>, А. Е. Горяинов — Томск: Эль Контент, 2014. — 176 с.</w:t>
      </w:r>
    </w:p>
    <w:p w14:paraId="3E61EF6B" w14:textId="77777777" w:rsidR="00731962" w:rsidRDefault="00000000">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2. ГОСТ 34.603 «Информационная технология. Виды испытаний автоматизированных систем»</w:t>
      </w:r>
    </w:p>
    <w:p w14:paraId="4E2AB423" w14:textId="77777777" w:rsidR="00731962" w:rsidRDefault="00000000">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3. ГОСТ 34.602 – 2020 «Информационные технологии. Комплекс стандартов на автоматизированные системы. Техническое задание на создание автоматизированной системы»;</w:t>
      </w:r>
    </w:p>
    <w:p w14:paraId="574D7B81" w14:textId="77777777" w:rsidR="00731962" w:rsidRDefault="00000000">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4. ОС ТУСУР 01-2021 «Работы студенческие по направлениям подготовки и специальностям технического профиля. Общие требования и правила оформления от 25.11.2021»;</w:t>
      </w:r>
    </w:p>
    <w:p w14:paraId="5287E711" w14:textId="77777777" w:rsidR="00731962" w:rsidRDefault="00000000">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5. Рабочая программа дисциплины «Основы разработки САПР»;</w:t>
      </w:r>
    </w:p>
    <w:p w14:paraId="42B863E6" w14:textId="77777777" w:rsidR="00731962" w:rsidRDefault="00000000">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6. Учебное пособие для студентов направления «Электроника и микроэлектроника» «Математические модели и САПР электронных приборов и устройств»;</w:t>
      </w:r>
    </w:p>
    <w:p w14:paraId="36DD3789" w14:textId="77777777" w:rsidR="00731962" w:rsidRDefault="00000000">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7. Введение в UML от создателей языка [Текст]: руководство пользователя / Г. Буч, Д. Рамбо, И. Якобсон. - 2-е изд. - М.: ДМК Пресс, 2012. - 494 с.: ил. - (Классика программирования). - </w:t>
      </w:r>
      <w:proofErr w:type="spellStart"/>
      <w:r>
        <w:rPr>
          <w:rFonts w:ascii="Times New Roman" w:hAnsi="Times New Roman" w:cs="Times New Roman"/>
          <w:color w:val="000000"/>
          <w:sz w:val="28"/>
          <w:szCs w:val="28"/>
        </w:rPr>
        <w:t>Предм</w:t>
      </w:r>
      <w:proofErr w:type="spellEnd"/>
      <w:r>
        <w:rPr>
          <w:rFonts w:ascii="Times New Roman" w:hAnsi="Times New Roman" w:cs="Times New Roman"/>
          <w:color w:val="000000"/>
          <w:sz w:val="28"/>
          <w:szCs w:val="28"/>
        </w:rPr>
        <w:t>. указ.: с. 483- 493. - ISBN 978-5-94074-644-7;</w:t>
      </w:r>
    </w:p>
    <w:p w14:paraId="5FA85976" w14:textId="77777777" w:rsidR="00731962" w:rsidRDefault="00000000">
      <w:pPr>
        <w:spacing w:after="0" w:line="360" w:lineRule="auto"/>
        <w:ind w:left="0"/>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8. Ли. К. Основы САПР (CAD/CAM/CAE). – </w:t>
      </w:r>
      <w:proofErr w:type="spellStart"/>
      <w:r>
        <w:rPr>
          <w:rFonts w:ascii="Times New Roman" w:hAnsi="Times New Roman" w:cs="Times New Roman"/>
          <w:color w:val="000000"/>
          <w:sz w:val="28"/>
          <w:szCs w:val="28"/>
        </w:rPr>
        <w:t>Спб</w:t>
      </w:r>
      <w:proofErr w:type="spellEnd"/>
      <w:proofErr w:type="gramStart"/>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rPr>
        <w:t>Питер», 2004. – 560с.</w:t>
      </w:r>
    </w:p>
    <w:sectPr w:rsidR="00731962">
      <w:footerReference w:type="even" r:id="rId12"/>
      <w:footerReference w:type="default" r:id="rId13"/>
      <w:footerReference w:type="first" r:id="rId14"/>
      <w:pgSz w:w="11906" w:h="16838"/>
      <w:pgMar w:top="1134" w:right="850" w:bottom="1134" w:left="1701" w:header="0" w:footer="708" w:gutter="0"/>
      <w:cols w:space="720"/>
      <w:formProt w:val="0"/>
      <w:titlePg/>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Kalentyev Alexey" w:date="2025-10-07T13:43:00Z" w:initials="KA">
    <w:p w14:paraId="0FA33387" w14:textId="77777777" w:rsidR="009226DB" w:rsidRDefault="009226DB" w:rsidP="009226DB">
      <w:pPr>
        <w:pStyle w:val="af7"/>
        <w:ind w:left="0"/>
      </w:pPr>
      <w:r>
        <w:rPr>
          <w:rStyle w:val="af6"/>
        </w:rPr>
        <w:annotationRef/>
      </w:r>
      <w:r>
        <w:t>Чертёж</w:t>
      </w:r>
    </w:p>
  </w:comment>
  <w:comment w:id="2" w:author="Kalentyev Alexey" w:date="2025-10-07T13:44:00Z" w:initials="KA">
    <w:p w14:paraId="4A6F66C2" w14:textId="77777777" w:rsidR="009226DB" w:rsidRDefault="009226DB" w:rsidP="009226DB">
      <w:pPr>
        <w:pStyle w:val="af7"/>
        <w:ind w:left="0"/>
      </w:pPr>
      <w:r>
        <w:rPr>
          <w:rStyle w:val="af6"/>
        </w:rPr>
        <w:annotationRef/>
      </w:r>
      <w:r>
        <w:t>Дефис</w:t>
      </w:r>
    </w:p>
  </w:comment>
  <w:comment w:id="3" w:author="Kalentyev Alexey" w:date="2025-10-07T13:43:00Z" w:initials="KA">
    <w:p w14:paraId="188F0B44" w14:textId="2D16C8E6" w:rsidR="009226DB" w:rsidRDefault="009226DB" w:rsidP="009226DB">
      <w:pPr>
        <w:pStyle w:val="af7"/>
        <w:ind w:left="0"/>
      </w:pPr>
      <w:r>
        <w:rPr>
          <w:rStyle w:val="af6"/>
        </w:rPr>
        <w:annotationRef/>
      </w:r>
      <w:r>
        <w:t>Чертёж</w:t>
      </w:r>
    </w:p>
  </w:comment>
  <w:comment w:id="4" w:author="Kalentyev Alexey" w:date="2025-10-07T13:44:00Z" w:initials="KA">
    <w:p w14:paraId="5E25DA86" w14:textId="77777777" w:rsidR="009226DB" w:rsidRDefault="009226DB" w:rsidP="009226DB">
      <w:pPr>
        <w:pStyle w:val="af7"/>
        <w:ind w:left="0"/>
      </w:pPr>
      <w:r>
        <w:rPr>
          <w:rStyle w:val="af6"/>
        </w:rPr>
        <w:annotationRef/>
      </w:r>
      <w:r>
        <w:t>1</w:t>
      </w:r>
    </w:p>
  </w:comment>
  <w:comment w:id="5" w:author="Kalentyev Alexey" w:date="2025-10-07T13:44:00Z" w:initials="KA">
    <w:p w14:paraId="70752AB6" w14:textId="77777777" w:rsidR="009226DB" w:rsidRDefault="009226DB" w:rsidP="009226DB">
      <w:pPr>
        <w:pStyle w:val="af7"/>
        <w:ind w:left="0"/>
      </w:pPr>
      <w:r>
        <w:rPr>
          <w:rStyle w:val="af6"/>
        </w:rPr>
        <w:annotationRef/>
      </w:r>
      <w:r>
        <w:t>1</w:t>
      </w:r>
    </w:p>
  </w:comment>
  <w:comment w:id="6" w:author="Kalentyev Alexey" w:date="2025-10-07T13:45:00Z" w:initials="KA">
    <w:p w14:paraId="79ED68B9" w14:textId="77777777" w:rsidR="009226DB" w:rsidRDefault="009226DB" w:rsidP="009226DB">
      <w:pPr>
        <w:pStyle w:val="af7"/>
        <w:ind w:left="0"/>
      </w:pPr>
      <w:r>
        <w:rPr>
          <w:rStyle w:val="af6"/>
        </w:rPr>
        <w:annotationRef/>
      </w:r>
      <w:r>
        <w:t>Древний .net</w:t>
      </w:r>
    </w:p>
  </w:comment>
  <w:comment w:id="7" w:author="Kalentyev Alexey" w:date="2025-10-07T13:46:00Z" w:initials="KA">
    <w:p w14:paraId="6E1C2C95" w14:textId="77777777" w:rsidR="009226DB" w:rsidRDefault="009226DB" w:rsidP="009226DB">
      <w:pPr>
        <w:pStyle w:val="af7"/>
        <w:ind w:left="0"/>
      </w:pPr>
      <w:r>
        <w:rPr>
          <w:rStyle w:val="af6"/>
        </w:rPr>
        <w:annotationRef/>
      </w:r>
      <w:r>
        <w:t>Другая страница</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FA33387" w15:done="0"/>
  <w15:commentEx w15:paraId="4A6F66C2" w15:done="0"/>
  <w15:commentEx w15:paraId="188F0B44" w15:done="0"/>
  <w15:commentEx w15:paraId="5E25DA86" w15:done="0"/>
  <w15:commentEx w15:paraId="70752AB6" w15:done="0"/>
  <w15:commentEx w15:paraId="79ED68B9" w15:done="0"/>
  <w15:commentEx w15:paraId="6E1C2C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432856" w16cex:dateUtc="2025-10-07T06:43:00Z"/>
  <w16cex:commentExtensible w16cex:durableId="015F29DF" w16cex:dateUtc="2025-10-07T06:44:00Z"/>
  <w16cex:commentExtensible w16cex:durableId="4C9144CA" w16cex:dateUtc="2025-10-07T06:43:00Z"/>
  <w16cex:commentExtensible w16cex:durableId="107E8467" w16cex:dateUtc="2025-10-07T06:44:00Z"/>
  <w16cex:commentExtensible w16cex:durableId="042F5973" w16cex:dateUtc="2025-10-07T06:44:00Z"/>
  <w16cex:commentExtensible w16cex:durableId="1E04EF27" w16cex:dateUtc="2025-10-07T06:45:00Z"/>
  <w16cex:commentExtensible w16cex:durableId="239DFA71" w16cex:dateUtc="2025-10-07T0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FA33387" w16cid:durableId="69432856"/>
  <w16cid:commentId w16cid:paraId="4A6F66C2" w16cid:durableId="015F29DF"/>
  <w16cid:commentId w16cid:paraId="188F0B44" w16cid:durableId="4C9144CA"/>
  <w16cid:commentId w16cid:paraId="5E25DA86" w16cid:durableId="107E8467"/>
  <w16cid:commentId w16cid:paraId="70752AB6" w16cid:durableId="042F5973"/>
  <w16cid:commentId w16cid:paraId="79ED68B9" w16cid:durableId="1E04EF27"/>
  <w16cid:commentId w16cid:paraId="6E1C2C95" w16cid:durableId="239DFA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53FC52" w14:textId="77777777" w:rsidR="003715F1" w:rsidRDefault="003715F1">
      <w:pPr>
        <w:spacing w:after="0" w:line="240" w:lineRule="auto"/>
      </w:pPr>
      <w:r>
        <w:separator/>
      </w:r>
    </w:p>
  </w:endnote>
  <w:endnote w:type="continuationSeparator" w:id="0">
    <w:p w14:paraId="4BE64E28" w14:textId="77777777" w:rsidR="003715F1" w:rsidRDefault="00371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CC"/>
    <w:family w:val="roman"/>
    <w:pitch w:val="variable"/>
  </w:font>
  <w:font w:name="Microsoft YaHei">
    <w:panose1 w:val="00000000000000000000"/>
    <w:charset w:val="00"/>
    <w:family w:val="roman"/>
    <w:notTrueType/>
    <w:pitch w:val="default"/>
  </w:font>
  <w:font w:name="Lucida Sans">
    <w:panose1 w:val="00000000000000000000"/>
    <w:charset w:val="00"/>
    <w:family w:val="roman"/>
    <w:notTrueType/>
    <w:pitch w:val="default"/>
  </w:font>
  <w:font w:name="Liberation Serif">
    <w:altName w:val="Times New Roman"/>
    <w:charset w:val="CC"/>
    <w:family w:val="swiss"/>
    <w:pitch w:val="variable"/>
  </w:font>
  <w:font w:name="Segoe UI">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8EA1C" w14:textId="77777777" w:rsidR="00731962" w:rsidRDefault="0073196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46D54" w14:textId="77777777" w:rsidR="00731962" w:rsidRDefault="00000000">
    <w:pPr>
      <w:pStyle w:val="af1"/>
      <w:tabs>
        <w:tab w:val="clear" w:pos="4677"/>
        <w:tab w:val="clear" w:pos="9355"/>
      </w:tabs>
      <w:ind w:left="0"/>
      <w:jc w:val="center"/>
    </w:pPr>
    <w:r>
      <w:rPr>
        <w:rFonts w:ascii="Times New Roman" w:hAnsi="Times New Roman"/>
        <w:sz w:val="28"/>
        <w:szCs w:val="28"/>
      </w:rPr>
      <w:fldChar w:fldCharType="begin"/>
    </w:r>
    <w:r>
      <w:rPr>
        <w:rFonts w:ascii="Times New Roman" w:hAnsi="Times New Roman"/>
        <w:sz w:val="28"/>
        <w:szCs w:val="28"/>
      </w:rPr>
      <w:instrText>PAGE</w:instrText>
    </w:r>
    <w:r>
      <w:rPr>
        <w:rFonts w:ascii="Times New Roman" w:hAnsi="Times New Roman"/>
        <w:sz w:val="28"/>
        <w:szCs w:val="28"/>
      </w:rPr>
      <w:fldChar w:fldCharType="separate"/>
    </w:r>
    <w:r>
      <w:rPr>
        <w:rFonts w:ascii="Times New Roman" w:hAnsi="Times New Roman"/>
        <w:sz w:val="28"/>
        <w:szCs w:val="28"/>
      </w:rPr>
      <w:t>17</w:t>
    </w:r>
    <w:r>
      <w:rPr>
        <w:rFonts w:ascii="Times New Roman" w:hAnsi="Times New Roman"/>
        <w:sz w:val="28"/>
        <w:szCs w:val="28"/>
      </w:rPr>
      <w:fldChar w:fldCharType="end"/>
    </w:r>
  </w:p>
  <w:p w14:paraId="4A9308FB" w14:textId="77777777" w:rsidR="00731962" w:rsidRDefault="00731962">
    <w:pPr>
      <w:pStyle w:val="af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402E0" w14:textId="77777777" w:rsidR="00731962" w:rsidRDefault="00000000">
    <w:pPr>
      <w:pStyle w:val="af1"/>
      <w:ind w:left="680" w:hanging="680"/>
      <w:jc w:val="center"/>
      <w:rPr>
        <w:rFonts w:ascii="Times New Roman" w:hAnsi="Times New Roman" w:cs="Times New Roman"/>
        <w:sz w:val="28"/>
        <w:szCs w:val="28"/>
      </w:rPr>
    </w:pPr>
    <w:r>
      <w:rPr>
        <w:rFonts w:ascii="Times New Roman" w:hAnsi="Times New Roman" w:cs="Times New Roman"/>
        <w:sz w:val="28"/>
        <w:szCs w:val="28"/>
      </w:rPr>
      <w:t>Томск 202</w:t>
    </w:r>
    <w:r>
      <w:rPr>
        <w:rFonts w:ascii="Times New Roman" w:hAnsi="Times New Roman" w:cs="Times New Roman"/>
        <w:sz w:val="28"/>
        <w:szCs w:val="28"/>
        <w:lang w:val="en-US"/>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79AF80" w14:textId="77777777" w:rsidR="003715F1" w:rsidRDefault="003715F1">
      <w:pPr>
        <w:spacing w:after="0" w:line="240" w:lineRule="auto"/>
      </w:pPr>
      <w:r>
        <w:separator/>
      </w:r>
    </w:p>
  </w:footnote>
  <w:footnote w:type="continuationSeparator" w:id="0">
    <w:p w14:paraId="4B8D400F" w14:textId="77777777" w:rsidR="003715F1" w:rsidRDefault="003715F1">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962"/>
    <w:rsid w:val="003715F1"/>
    <w:rsid w:val="00731962"/>
    <w:rsid w:val="009226DB"/>
    <w:rsid w:val="00B942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4A8216F"/>
  <w15:docId w15:val="{F29783B9-57F1-4DC2-8C4B-5A3610A9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ahoma"/>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ind w:left="709"/>
    </w:pPr>
  </w:style>
  <w:style w:type="paragraph" w:styleId="1">
    <w:name w:val="heading 1"/>
    <w:basedOn w:val="a"/>
    <w:next w:val="a"/>
    <w:uiPriority w:val="9"/>
    <w:qFormat/>
    <w:pPr>
      <w:keepNext/>
      <w:keepLines/>
      <w:spacing w:before="240" w:after="0"/>
      <w:outlineLvl w:val="0"/>
    </w:pPr>
    <w:rPr>
      <w:rFonts w:ascii="Calibri Light" w:hAnsi="Calibri Light"/>
      <w:color w:val="2F5496"/>
      <w:sz w:val="32"/>
      <w:szCs w:val="32"/>
    </w:rPr>
  </w:style>
  <w:style w:type="paragraph" w:styleId="2">
    <w:name w:val="heading 2"/>
    <w:basedOn w:val="a0"/>
    <w:next w:val="a1"/>
    <w:uiPriority w:val="9"/>
    <w:semiHidden/>
    <w:unhideWhenUsed/>
    <w:qFormat/>
    <w:pPr>
      <w:spacing w:before="200"/>
      <w:outlineLvl w:val="1"/>
    </w:pPr>
    <w:rPr>
      <w:b/>
      <w:bCs/>
      <w:sz w:val="32"/>
      <w:szCs w:val="32"/>
    </w:rPr>
  </w:style>
  <w:style w:type="paragraph" w:styleId="4">
    <w:name w:val="heading 4"/>
    <w:basedOn w:val="a0"/>
    <w:next w:val="a1"/>
    <w:uiPriority w:val="9"/>
    <w:semiHidden/>
    <w:unhideWhenUsed/>
    <w:qFormat/>
    <w:pPr>
      <w:spacing w:before="120"/>
      <w:outlineLvl w:val="3"/>
    </w:pPr>
    <w:rPr>
      <w:rFonts w:ascii="Liberation Serif" w:eastAsia="Segoe UI" w:hAnsi="Liberation Serif" w:cs="Tahoma"/>
      <w:b/>
      <w:bCs/>
      <w:sz w:val="24"/>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Основной текст Знак"/>
    <w:basedOn w:val="a2"/>
    <w:qFormat/>
    <w:rPr>
      <w:rFonts w:ascii="Times New Roman" w:eastAsia="Times New Roman" w:hAnsi="Times New Roman" w:cs="Times New Roman"/>
      <w:sz w:val="28"/>
      <w:szCs w:val="28"/>
      <w:lang w:eastAsia="ru-RU" w:bidi="ru-RU"/>
    </w:rPr>
  </w:style>
  <w:style w:type="character" w:customStyle="1" w:styleId="a6">
    <w:name w:val="Верхний колонтитул Знак"/>
    <w:basedOn w:val="a2"/>
    <w:qFormat/>
  </w:style>
  <w:style w:type="character" w:customStyle="1" w:styleId="a7">
    <w:name w:val="Нижний колонтитул Знак"/>
    <w:basedOn w:val="a2"/>
    <w:qFormat/>
  </w:style>
  <w:style w:type="character" w:customStyle="1" w:styleId="10">
    <w:name w:val="Заголовок 1 Знак"/>
    <w:basedOn w:val="a2"/>
    <w:qFormat/>
    <w:rPr>
      <w:rFonts w:ascii="Calibri Light" w:eastAsia="Calibri" w:hAnsi="Calibri Light" w:cs="Tahoma"/>
      <w:color w:val="2F5496"/>
      <w:sz w:val="32"/>
      <w:szCs w:val="32"/>
    </w:rPr>
  </w:style>
  <w:style w:type="character" w:customStyle="1" w:styleId="-">
    <w:name w:val="Интернет-ссылка"/>
    <w:basedOn w:val="a2"/>
    <w:qFormat/>
    <w:rPr>
      <w:color w:val="0563C1"/>
      <w:u w:val="single"/>
    </w:rPr>
  </w:style>
  <w:style w:type="character" w:customStyle="1" w:styleId="a8">
    <w:name w:val="Ссылка указателя"/>
    <w:qFormat/>
  </w:style>
  <w:style w:type="character" w:customStyle="1" w:styleId="a9">
    <w:name w:val="Выделение жирным"/>
    <w:qFormat/>
    <w:rPr>
      <w:b/>
      <w:bCs/>
    </w:rPr>
  </w:style>
  <w:style w:type="character" w:customStyle="1" w:styleId="aa">
    <w:name w:val="Символ нумерации"/>
    <w:qFormat/>
    <w:rPr>
      <w:rFonts w:ascii="Times New Roman" w:hAnsi="Times New Roman"/>
      <w:sz w:val="28"/>
      <w:szCs w:val="28"/>
    </w:rPr>
  </w:style>
  <w:style w:type="paragraph" w:styleId="a0">
    <w:name w:val="Title"/>
    <w:basedOn w:val="a"/>
    <w:next w:val="a1"/>
    <w:uiPriority w:val="10"/>
    <w:qFormat/>
    <w:pPr>
      <w:keepNext/>
      <w:spacing w:before="240" w:after="120"/>
    </w:pPr>
    <w:rPr>
      <w:rFonts w:ascii="Liberation Sans" w:eastAsia="Microsoft YaHei" w:hAnsi="Liberation Sans" w:cs="Lucida Sans"/>
      <w:sz w:val="28"/>
      <w:szCs w:val="28"/>
    </w:rPr>
  </w:style>
  <w:style w:type="paragraph" w:styleId="a1">
    <w:name w:val="Body Text"/>
    <w:basedOn w:val="a"/>
    <w:pPr>
      <w:widowControl w:val="0"/>
      <w:spacing w:after="0" w:line="360" w:lineRule="auto"/>
      <w:ind w:left="222"/>
    </w:pPr>
    <w:rPr>
      <w:rFonts w:ascii="Times New Roman" w:eastAsia="Times New Roman" w:hAnsi="Times New Roman" w:cs="Times New Roman"/>
      <w:sz w:val="28"/>
      <w:szCs w:val="28"/>
      <w:lang w:eastAsia="ru-RU" w:bidi="ru-RU"/>
    </w:rPr>
  </w:style>
  <w:style w:type="paragraph" w:styleId="ab">
    <w:name w:val="List"/>
    <w:basedOn w:val="a1"/>
    <w:rPr>
      <w:rFonts w:cs="Lucida Sans"/>
    </w:rPr>
  </w:style>
  <w:style w:type="paragraph" w:styleId="ac">
    <w:name w:val="caption"/>
    <w:basedOn w:val="a"/>
    <w:qFormat/>
    <w:pPr>
      <w:suppressLineNumbers/>
      <w:spacing w:before="120" w:after="120"/>
    </w:pPr>
    <w:rPr>
      <w:rFonts w:cs="Lucida Sans"/>
      <w:i/>
      <w:iCs/>
      <w:sz w:val="24"/>
      <w:szCs w:val="24"/>
    </w:rPr>
  </w:style>
  <w:style w:type="paragraph" w:styleId="ad">
    <w:name w:val="index heading"/>
    <w:basedOn w:val="a0"/>
  </w:style>
  <w:style w:type="paragraph" w:customStyle="1" w:styleId="Default">
    <w:name w:val="Default"/>
    <w:qFormat/>
    <w:rPr>
      <w:rFonts w:ascii="Times New Roman" w:hAnsi="Times New Roman" w:cs="Times New Roman"/>
      <w:color w:val="000000"/>
      <w:sz w:val="24"/>
      <w:szCs w:val="24"/>
    </w:rPr>
  </w:style>
  <w:style w:type="paragraph" w:customStyle="1" w:styleId="ae">
    <w:name w:val="Колонтитул"/>
    <w:basedOn w:val="a"/>
    <w:qFormat/>
  </w:style>
  <w:style w:type="paragraph" w:customStyle="1" w:styleId="af">
    <w:name w:val="Колонтитулы"/>
    <w:basedOn w:val="a"/>
    <w:qFormat/>
  </w:style>
  <w:style w:type="paragraph" w:styleId="af0">
    <w:name w:val="header"/>
    <w:basedOn w:val="a"/>
    <w:pPr>
      <w:tabs>
        <w:tab w:val="center" w:pos="4677"/>
        <w:tab w:val="right" w:pos="9355"/>
      </w:tabs>
      <w:spacing w:after="0" w:line="240" w:lineRule="auto"/>
    </w:pPr>
  </w:style>
  <w:style w:type="paragraph" w:styleId="af1">
    <w:name w:val="footer"/>
    <w:basedOn w:val="a"/>
    <w:pPr>
      <w:tabs>
        <w:tab w:val="center" w:pos="4677"/>
        <w:tab w:val="right" w:pos="9355"/>
      </w:tabs>
      <w:spacing w:after="0" w:line="240" w:lineRule="auto"/>
    </w:pPr>
  </w:style>
  <w:style w:type="paragraph" w:styleId="af2">
    <w:name w:val="TOC Heading"/>
    <w:basedOn w:val="1"/>
    <w:next w:val="a"/>
    <w:qFormat/>
    <w:pPr>
      <w:outlineLvl w:val="9"/>
    </w:pPr>
    <w:rPr>
      <w:lang w:eastAsia="ru-RU"/>
    </w:rPr>
  </w:style>
  <w:style w:type="paragraph" w:styleId="11">
    <w:name w:val="toc 1"/>
    <w:basedOn w:val="a"/>
    <w:next w:val="a"/>
    <w:autoRedefine/>
    <w:pPr>
      <w:spacing w:after="100"/>
    </w:pPr>
  </w:style>
  <w:style w:type="paragraph" w:customStyle="1" w:styleId="af3">
    <w:name w:val="Содержимое таблицы"/>
    <w:basedOn w:val="a"/>
    <w:qFormat/>
    <w:pPr>
      <w:widowControl w:val="0"/>
      <w:suppressLineNumbers/>
    </w:pPr>
  </w:style>
  <w:style w:type="paragraph" w:customStyle="1" w:styleId="af4">
    <w:name w:val="Заголовок таблицы"/>
    <w:basedOn w:val="af3"/>
    <w:qFormat/>
    <w:pPr>
      <w:jc w:val="center"/>
    </w:pPr>
    <w:rPr>
      <w:b/>
      <w:bCs/>
    </w:rPr>
  </w:style>
  <w:style w:type="paragraph" w:customStyle="1" w:styleId="af5">
    <w:name w:val="Верхний колонтитул слева"/>
    <w:basedOn w:val="af0"/>
    <w:qFormat/>
    <w:pPr>
      <w:suppressLineNumbers/>
    </w:pPr>
  </w:style>
  <w:style w:type="character" w:styleId="af6">
    <w:name w:val="annotation reference"/>
    <w:basedOn w:val="a2"/>
    <w:uiPriority w:val="99"/>
    <w:semiHidden/>
    <w:unhideWhenUsed/>
    <w:rsid w:val="009226DB"/>
    <w:rPr>
      <w:sz w:val="16"/>
      <w:szCs w:val="16"/>
    </w:rPr>
  </w:style>
  <w:style w:type="paragraph" w:styleId="af7">
    <w:name w:val="annotation text"/>
    <w:basedOn w:val="a"/>
    <w:link w:val="af8"/>
    <w:uiPriority w:val="99"/>
    <w:unhideWhenUsed/>
    <w:rsid w:val="009226DB"/>
    <w:pPr>
      <w:spacing w:line="240" w:lineRule="auto"/>
    </w:pPr>
    <w:rPr>
      <w:sz w:val="20"/>
      <w:szCs w:val="20"/>
    </w:rPr>
  </w:style>
  <w:style w:type="character" w:customStyle="1" w:styleId="af8">
    <w:name w:val="Текст примечания Знак"/>
    <w:basedOn w:val="a2"/>
    <w:link w:val="af7"/>
    <w:uiPriority w:val="99"/>
    <w:rsid w:val="009226DB"/>
    <w:rPr>
      <w:sz w:val="20"/>
      <w:szCs w:val="20"/>
    </w:rPr>
  </w:style>
  <w:style w:type="paragraph" w:styleId="af9">
    <w:name w:val="annotation subject"/>
    <w:basedOn w:val="af7"/>
    <w:next w:val="af7"/>
    <w:link w:val="afa"/>
    <w:uiPriority w:val="99"/>
    <w:semiHidden/>
    <w:unhideWhenUsed/>
    <w:rsid w:val="009226DB"/>
    <w:rPr>
      <w:b/>
      <w:bCs/>
    </w:rPr>
  </w:style>
  <w:style w:type="character" w:customStyle="1" w:styleId="afa">
    <w:name w:val="Тема примечания Знак"/>
    <w:basedOn w:val="af8"/>
    <w:link w:val="af9"/>
    <w:uiPriority w:val="99"/>
    <w:semiHidden/>
    <w:rsid w:val="009226D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4971</TotalTime>
  <Pages>17</Pages>
  <Words>2214</Words>
  <Characters>12620</Characters>
  <Application>Microsoft Office Word</Application>
  <DocSecurity>0</DocSecurity>
  <Lines>105</Lines>
  <Paragraphs>29</Paragraphs>
  <ScaleCrop>false</ScaleCrop>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dc:description/>
  <cp:lastModifiedBy>Kalentyev Alexey</cp:lastModifiedBy>
  <cp:revision>69</cp:revision>
  <cp:lastPrinted>2024-10-15T06:29:00Z</cp:lastPrinted>
  <dcterms:created xsi:type="dcterms:W3CDTF">2024-10-11T18:50:00Z</dcterms:created>
  <dcterms:modified xsi:type="dcterms:W3CDTF">2025-10-07T06:46:00Z</dcterms:modified>
  <dc:language>ru-RU</dc:language>
</cp:coreProperties>
</file>