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Eldetia</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Draconic for: “The Gods Afeared”</w:t>
      </w:r>
    </w:p>
    <w:p w:rsidR="00000000" w:rsidDel="00000000" w:rsidP="00000000" w:rsidRDefault="00000000" w:rsidRPr="00000000" w14:paraId="00000003">
      <w:pPr>
        <w:jc w:val="center"/>
        <w:rPr>
          <w:i w:val="1"/>
          <w:iCs w:val="1"/>
        </w:rPr>
      </w:pPr>
      <w:r w:rsidDel="00000000" w:rsidR="00000000" w:rsidRPr="00000000">
        <w:rPr>
          <w:rtl w:val="0"/>
        </w:rPr>
      </w:r>
    </w:p>
    <w:p w:rsidR="00000000" w:rsidDel="00000000" w:rsidP="00000000" w:rsidRDefault="00000000" w:rsidRPr="00000000" w14:paraId="00000004">
      <w:pPr>
        <w:jc w:val="center"/>
        <w:rPr>
          <w:i w:val="1"/>
          <w:iCs w:val="1"/>
        </w:rPr>
      </w:pPr>
      <w:r w:rsidDel="00000000" w:rsidR="00000000" w:rsidRPr="00000000">
        <w:rPr>
          <w:i w:val="1"/>
          <w:iCs w:val="1"/>
          <w:rtl w:val="0"/>
        </w:rPr>
        <w:t xml:space="preserve">Many joke that the gods are scared of Eldetia. We even have legends that say years ago a mortal wielded the powers of a god and banished some of them. Another says that a group of brothers once held a vendetta against a god and chased it down and killed it. These make for fun stories and they empower our people, that they should have the strength to outlast the gods. I believe it is more likely, however, that if the gods do truly fear this place it is simply due to the volatile nature of the land itself. Whatever the truth, it is well known that the deities hold no significant power anywhere in Eldetia. </w:t>
      </w:r>
    </w:p>
    <w:p w:rsidR="00000000" w:rsidDel="00000000" w:rsidP="00000000" w:rsidRDefault="00000000" w:rsidRPr="00000000" w14:paraId="00000005">
      <w:pPr>
        <w:jc w:val="center"/>
        <w:rPr>
          <w:i w:val="1"/>
          <w:iCs w:val="1"/>
        </w:rPr>
      </w:pPr>
      <w:r w:rsidDel="00000000" w:rsidR="00000000" w:rsidRPr="00000000">
        <w:rPr>
          <w:rtl w:val="0"/>
        </w:rPr>
      </w:r>
    </w:p>
    <w:p w:rsidR="00000000" w:rsidDel="00000000" w:rsidP="00000000" w:rsidRDefault="00000000" w:rsidRPr="00000000" w14:paraId="00000006">
      <w:pPr>
        <w:jc w:val="center"/>
        <w:rPr>
          <w:i w:val="1"/>
          <w:iCs w:val="1"/>
        </w:rPr>
      </w:pPr>
      <w:r w:rsidDel="00000000" w:rsidR="00000000" w:rsidRPr="00000000">
        <w:rPr>
          <w:i w:val="1"/>
          <w:iCs w:val="1"/>
          <w:u w:val="single"/>
          <w:rtl w:val="0"/>
        </w:rPr>
        <w:t xml:space="preserve">Pontifications of Dynast Aresis Crucif Vol. II</w:t>
      </w:r>
      <w:r w:rsidDel="00000000" w:rsidR="00000000" w:rsidRPr="00000000">
        <w:rPr>
          <w:i w:val="1"/>
          <w:iCs w:val="1"/>
          <w:rtl w:val="0"/>
        </w:rPr>
        <w:t xml:space="preserve">, pg: 103</w:t>
      </w:r>
    </w:p>
    <w:p w:rsidR="00000000" w:rsidDel="00000000" w:rsidP="00000000" w:rsidRDefault="00000000" w:rsidRPr="00000000" w14:paraId="00000007">
      <w:pPr>
        <w:jc w:val="center"/>
        <w:rPr>
          <w:i w:val="1"/>
          <w:iCs w:val="1"/>
        </w:rPr>
      </w:pPr>
      <w:r w:rsidDel="00000000" w:rsidR="00000000" w:rsidRPr="00000000">
        <w:rPr>
          <w:rtl w:val="0"/>
        </w:rPr>
      </w:r>
    </w:p>
    <w:p w:rsidR="00000000" w:rsidDel="00000000" w:rsidP="00000000" w:rsidRDefault="00000000" w:rsidRPr="00000000" w14:paraId="00000008">
      <w:pPr>
        <w:jc w:val="center"/>
        <w:rPr>
          <w:i w:val="1"/>
          <w:i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Eldetia is a large island nation mostly isolated from the rest of the globe. The entire land is dominated by mountain ranges surrounding its borders and high cliffs surrounding the sea in its interior. To those who have studied it, they have discovered the scars of some long past cataclysmic geological event. Suggestions of deep earthquakes and tectonic activity seem to have shaped how it exists today. Furthermore, it is a frequent host to storms and volcanic activity, and many unexplained magic phenomena. This has led to the land feeling like a scarred place, and some whisper it is cursed.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Despite this, the inhabitants of Eldetia thrive in the land and have become a hardy people, not unused to hardship. In fact, they have even built many of their settlements in the most dangerous of places so as to take advantage of the natural resources of the land there. Magical leylines, thin veils between death, active volcanoes, and treacherous gravity vortexes have become home to some of the most populated cities in the land.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land is largely split into five areas, with very different climates due to factors like dynamic elevation and magical interference. Resources tending to be limited by region has caused the states that inhabit each one to rely greatly upon trade with their fellow Eldetians, a driving factor in the economies. The large lake in the center of the continent also allows for relatively swift trade among states. Tall sea cliffs surround nearly the entire perimeter of the lake, making ports a valuable commodity and worth expending significant resources to support and protect.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While the treacherous land ought to be antagonist enough to life on the continent, the people have still found plenty of reason to actively engage each other in war. As could be expected of any place where resources are scarce and centralized, hostility between nations grows to a breaking point frequently. Each nation’s alliance with each other is held as a necessity of trade, and while uncertainty regarding the flow of such trade is often the tipping point leading to pitched combat, there are still plenty of petty reasons nations find compelling enough to take up the sword. Uneasy peace is the norm of life in Eldetia.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