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相似子串（3230）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5274310" cy="248094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输入格式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输入第</w:t>
      </w:r>
      <w:r>
        <w:rPr>
          <w:rFonts w:asciiTheme="minorEastAsia" w:hAnsiTheme="minorEastAsia"/>
          <w:szCs w:val="21"/>
        </w:rPr>
        <w:t>1行，包含3个整数N，Q。Q代表询问组数。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第</w:t>
      </w:r>
      <w:r>
        <w:rPr>
          <w:rFonts w:asciiTheme="minorEastAsia" w:hAnsiTheme="minorEastAsia"/>
          <w:szCs w:val="21"/>
        </w:rPr>
        <w:t>2行是字符串S。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接下来</w:t>
      </w:r>
      <w:r>
        <w:rPr>
          <w:rFonts w:asciiTheme="minorEastAsia" w:hAnsiTheme="minorEastAsia"/>
          <w:szCs w:val="21"/>
        </w:rPr>
        <w:t>Q行，每行两个整数i和j。（1≤i≤j）。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输出格式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输出共</w:t>
      </w:r>
      <w:r>
        <w:rPr>
          <w:rFonts w:asciiTheme="minorEastAsia" w:hAnsiTheme="minorEastAsia"/>
          <w:szCs w:val="21"/>
        </w:rPr>
        <w:t>Q行，每行一个数表示每组询问的答案。如果不存在第i个子串或第j个子串，则输出-1。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样例输入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5 3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ababa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3 5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5 9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8 10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样例输出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18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16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-1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提示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样例解释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第</w:t>
      </w:r>
      <w:r>
        <w:rPr>
          <w:rFonts w:asciiTheme="minorEastAsia" w:hAnsiTheme="minorEastAsia"/>
          <w:szCs w:val="21"/>
        </w:rPr>
        <w:t>1组询问：两个子串是“aba”,“ababa”。f = 32 + 32 = 18。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第</w:t>
      </w:r>
      <w:r>
        <w:rPr>
          <w:rFonts w:asciiTheme="minorEastAsia" w:hAnsiTheme="minorEastAsia"/>
          <w:szCs w:val="21"/>
        </w:rPr>
        <w:t>2组询问：两个子串是“ababa”,“baba”。f = 02 + 42 = 16。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第</w:t>
      </w:r>
      <w:r>
        <w:rPr>
          <w:rFonts w:asciiTheme="minorEastAsia" w:hAnsiTheme="minorEastAsia"/>
          <w:szCs w:val="21"/>
        </w:rPr>
        <w:t>3组询问：不存在第10个子串。输出-1。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数据范围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N≤100000，Q≤100000，字符串只由小写字母'a'~'z'组成</w:t>
      </w:r>
    </w:p>
    <w:p>
      <w:pPr>
        <w:rPr>
          <w:rFonts w:asciiTheme="minorEastAsia" w:hAnsiTheme="minorEastAsia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B6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2019-07-31T16:52:59Z</dcterms:created>
  <dc:creator>Siryuanshao</dc:creator>
  <cp:lastModifiedBy>源少</cp:lastModifiedBy>
  <dcterms:modified xsi:type="dcterms:W3CDTF">2019-07-31T16:53:03Z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