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TKaiti" w:hAnsi="STKaiti" w:eastAsia="STKaiti"/>
        </w:rPr>
      </w:pPr>
      <w:bookmarkStart w:id="0" w:name="_GoBack"/>
      <w:bookmarkEnd w:id="0"/>
      <w:r>
        <w:rPr>
          <w:rFonts w:hint="eastAsia" w:ascii="STKaiti" w:hAnsi="STKaiti" w:eastAsia="STKaiti"/>
        </w:rPr>
        <w:t>醉之见面会</w:t>
      </w:r>
    </w:p>
    <w:p>
      <w:pPr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时限:</w:t>
      </w:r>
      <w:r>
        <w:rPr>
          <w:rFonts w:hint="eastAsia" w:ascii="&amp;quot" w:hAnsi="&amp;quot"/>
          <w:color w:val="333333"/>
          <w:sz w:val="21"/>
          <w:szCs w:val="21"/>
        </w:rPr>
        <w:t>2</w:t>
      </w:r>
      <w:r>
        <w:rPr>
          <w:rFonts w:ascii="&amp;quot" w:hAnsi="&amp;quot"/>
          <w:color w:val="333333"/>
          <w:sz w:val="21"/>
          <w:szCs w:val="21"/>
        </w:rPr>
        <w:t>000ms</w:t>
      </w:r>
      <w:r>
        <w:rPr>
          <w:rFonts w:hint="eastAsia"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 xml:space="preserve">     内存限制:256MB</w:t>
      </w:r>
    </w:p>
    <w:p/>
    <w:p>
      <w:pPr>
        <w:spacing w:after="240"/>
        <w:outlineLvl w:val="1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题目</w:t>
      </w: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描述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非吾睨九州，宏观而已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="Arial" w:hAnsi="Arial" w:cs="Arial"/>
          <w:color w:val="333333"/>
          <w:sz w:val="21"/>
          <w:szCs w:val="21"/>
        </w:rPr>
        <w:t>---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="Arial" w:hAnsi="Arial" w:cs="Arial"/>
          <w:color w:val="333333"/>
          <w:sz w:val="21"/>
          <w:szCs w:val="21"/>
        </w:rPr>
        <w:t>巨巨</w:t>
      </w:r>
    </w:p>
    <w:p>
      <w:pPr>
        <w:pStyle w:val="8"/>
        <w:spacing w:before="0" w:beforeAutospacing="0" w:after="150" w:afterAutospacing="0"/>
        <w:ind w:firstLine="42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巨巨小迷粉见面会于师大数统院511实验室召开。到场的n位小迷弟妹都准备了一段话，想面对面和巨巨亲口说，志愿者毅星快速估计了各位迷粉发言的时间。</w:t>
      </w:r>
      <w:r>
        <w:rPr>
          <w:rFonts w:ascii="微软雅黑" w:hAnsi="微软雅黑" w:eastAsia="微软雅黑"/>
          <w:color w:val="333333"/>
        </w:rPr>
        <w:t>第i个小朋友</w:t>
      </w:r>
      <w:r>
        <w:rPr>
          <w:rFonts w:hint="eastAsia" w:ascii="微软雅黑" w:hAnsi="微软雅黑" w:eastAsia="微软雅黑"/>
          <w:color w:val="333333"/>
        </w:rPr>
        <w:t>发言</w:t>
      </w:r>
      <w:r>
        <w:rPr>
          <w:rFonts w:ascii="微软雅黑" w:hAnsi="微软雅黑" w:eastAsia="微软雅黑"/>
          <w:color w:val="333333"/>
        </w:rPr>
        <w:t>需要ai分钟。</w:t>
      </w:r>
    </w:p>
    <w:p>
      <w:pPr>
        <w:pStyle w:val="8"/>
        <w:spacing w:before="0" w:beforeAutospacing="0" w:after="150" w:afterAutospacing="0"/>
        <w:ind w:firstLine="420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由于</w:t>
      </w:r>
      <w:r>
        <w:rPr>
          <w:rFonts w:hint="eastAsia" w:ascii="微软雅黑" w:hAnsi="微软雅黑" w:eastAsia="微软雅黑"/>
          <w:color w:val="333333"/>
        </w:rPr>
        <w:t>时间</w:t>
      </w:r>
      <w:r>
        <w:rPr>
          <w:rFonts w:ascii="微软雅黑" w:hAnsi="微软雅黑" w:eastAsia="微软雅黑"/>
          <w:color w:val="333333"/>
        </w:rPr>
        <w:t>有限，需要</w:t>
      </w:r>
      <w:r>
        <w:rPr>
          <w:rFonts w:hint="eastAsia" w:ascii="微软雅黑" w:hAnsi="微软雅黑" w:eastAsia="微软雅黑"/>
          <w:color w:val="333333"/>
        </w:rPr>
        <w:t>毅星挑选</w:t>
      </w:r>
      <w:r>
        <w:rPr>
          <w:rFonts w:ascii="微软雅黑" w:hAnsi="微软雅黑" w:eastAsia="微软雅黑"/>
          <w:color w:val="333333"/>
        </w:rPr>
        <w:t>第l个到第r个小朋友</w:t>
      </w:r>
      <w:r>
        <w:rPr>
          <w:rFonts w:hint="eastAsia" w:ascii="微软雅黑" w:hAnsi="微软雅黑" w:eastAsia="微软雅黑"/>
          <w:color w:val="333333"/>
        </w:rPr>
        <w:t>来发言</w:t>
      </w:r>
      <w:r>
        <w:rPr>
          <w:rFonts w:ascii="微软雅黑" w:hAnsi="微软雅黑" w:eastAsia="微软雅黑"/>
          <w:color w:val="333333"/>
        </w:rPr>
        <w:t>，如何安排他们的</w:t>
      </w:r>
      <w:r>
        <w:rPr>
          <w:rFonts w:hint="eastAsia" w:ascii="微软雅黑" w:hAnsi="微软雅黑" w:eastAsia="微软雅黑"/>
          <w:color w:val="333333"/>
        </w:rPr>
        <w:t>发言</w:t>
      </w:r>
      <w:r>
        <w:rPr>
          <w:rFonts w:ascii="微软雅黑" w:hAnsi="微软雅黑" w:eastAsia="微软雅黑"/>
          <w:color w:val="333333"/>
        </w:rPr>
        <w:t>顺序才能使得他们</w:t>
      </w:r>
      <w:r>
        <w:rPr>
          <w:rFonts w:hint="eastAsia" w:ascii="微软雅黑" w:hAnsi="微软雅黑" w:eastAsia="微软雅黑"/>
          <w:color w:val="333333"/>
        </w:rPr>
        <w:t>发言+</w:t>
      </w:r>
      <w:r>
        <w:rPr>
          <w:rFonts w:ascii="微软雅黑" w:hAnsi="微软雅黑" w:eastAsia="微软雅黑"/>
          <w:color w:val="333333"/>
        </w:rPr>
        <w:t>等待的时间总和最小。</w:t>
      </w:r>
    </w:p>
    <w:p>
      <w:pPr>
        <w:pStyle w:val="8"/>
        <w:spacing w:before="0" w:beforeAutospacing="0" w:after="150" w:afterAutospacing="0"/>
        <w:ind w:firstLine="480" w:firstLineChars="20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毅星</w:t>
      </w:r>
      <w:r>
        <w:rPr>
          <w:rFonts w:ascii="微软雅黑" w:hAnsi="微软雅黑" w:eastAsia="微软雅黑"/>
          <w:color w:val="333333"/>
        </w:rPr>
        <w:t>总共会有m次询问，你能帮助他解决这个问题吗？</w:t>
      </w:r>
    </w:p>
    <w:p>
      <w:pPr>
        <w:pStyle w:val="8"/>
        <w:spacing w:before="0" w:beforeAutospacing="0" w:after="150" w:afterAutospacing="0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假设3个</w:t>
      </w:r>
      <w:r>
        <w:rPr>
          <w:rFonts w:hint="eastAsia" w:ascii="微软雅黑" w:hAnsi="微软雅黑" w:eastAsia="微软雅黑"/>
          <w:color w:val="333333"/>
        </w:rPr>
        <w:t>小迷粉发言</w:t>
      </w:r>
      <w:r>
        <w:rPr>
          <w:rFonts w:ascii="微软雅黑" w:hAnsi="微软雅黑" w:eastAsia="微软雅黑"/>
          <w:color w:val="333333"/>
        </w:rPr>
        <w:t>的时间分别是2，3，4。如果他们依次接水，第一位小朋友等待加</w:t>
      </w:r>
      <w:r>
        <w:rPr>
          <w:rFonts w:hint="eastAsia" w:ascii="微软雅黑" w:hAnsi="微软雅黑" w:eastAsia="微软雅黑"/>
          <w:color w:val="333333"/>
        </w:rPr>
        <w:t>发言</w:t>
      </w:r>
      <w:r>
        <w:rPr>
          <w:rFonts w:ascii="微软雅黑" w:hAnsi="微软雅黑" w:eastAsia="微软雅黑"/>
          <w:color w:val="333333"/>
        </w:rPr>
        <w:t>的时间是2，第二位小朋友是5，第三位小朋友是9。时间总和是16。</w:t>
      </w:r>
    </w:p>
    <w:p>
      <w:pPr>
        <w:pStyle w:val="8"/>
        <w:spacing w:before="0" w:beforeAutospacing="0" w:after="150" w:afterAutospacing="0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输入</w:t>
      </w: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格式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第一行一个数T(T&lt;=</w:t>
      </w:r>
      <w:r>
        <w:rPr>
          <w:rFonts w:hint="eastAsia" w:ascii="&amp;quot" w:hAnsi="&amp;quot"/>
          <w:color w:val="333333"/>
          <w:sz w:val="21"/>
          <w:szCs w:val="21"/>
        </w:rPr>
        <w:t>5</w:t>
      </w:r>
      <w:r>
        <w:rPr>
          <w:rFonts w:ascii="&amp;quot" w:hAnsi="&amp;quot"/>
          <w:color w:val="333333"/>
          <w:sz w:val="21"/>
          <w:szCs w:val="21"/>
        </w:rPr>
        <w:t>)，表示数据组数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对于每一组数据：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第一行两个数n，m（1&lt;=n,m&lt;=20,000）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第二行n个数a</w:t>
      </w:r>
      <w:r>
        <w:rPr>
          <w:rFonts w:ascii="&amp;quot" w:hAnsi="&amp;quot"/>
          <w:color w:val="333333"/>
          <w:sz w:val="13"/>
          <w:szCs w:val="13"/>
          <w:vertAlign w:val="subscript"/>
        </w:rPr>
        <w:t>1</w:t>
      </w:r>
      <w:r>
        <w:rPr>
          <w:rFonts w:ascii="&amp;quot" w:hAnsi="&amp;quot"/>
          <w:color w:val="333333"/>
          <w:sz w:val="21"/>
          <w:szCs w:val="21"/>
        </w:rPr>
        <w:t>...a</w:t>
      </w:r>
      <w:r>
        <w:rPr>
          <w:rFonts w:ascii="&amp;quot" w:hAnsi="&amp;quot"/>
          <w:color w:val="333333"/>
          <w:sz w:val="13"/>
          <w:szCs w:val="13"/>
          <w:vertAlign w:val="subscript"/>
        </w:rPr>
        <w:t>n</w:t>
      </w:r>
      <w:r>
        <w:rPr>
          <w:rFonts w:ascii="&amp;quot" w:hAnsi="&amp;quot"/>
          <w:color w:val="333333"/>
          <w:sz w:val="21"/>
          <w:szCs w:val="21"/>
        </w:rPr>
        <w:t>， (a</w:t>
      </w:r>
      <w:r>
        <w:rPr>
          <w:rFonts w:ascii="&amp;quot" w:hAnsi="&amp;quot"/>
          <w:color w:val="333333"/>
          <w:sz w:val="13"/>
          <w:szCs w:val="13"/>
          <w:vertAlign w:val="subscript"/>
        </w:rPr>
        <w:t>i</w:t>
      </w:r>
      <w:r>
        <w:rPr>
          <w:rFonts w:ascii="&amp;quot" w:hAnsi="&amp;quot"/>
          <w:color w:val="333333"/>
          <w:sz w:val="21"/>
          <w:szCs w:val="21"/>
        </w:rPr>
        <w:t>&lt;=20,000)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接下来m行，每行两个数l和r</w:t>
      </w:r>
    </w:p>
    <w:p>
      <w:pPr>
        <w:pStyle w:val="8"/>
        <w:spacing w:before="0" w:beforeAutospacing="0" w:after="150" w:afterAutospacing="0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输出</w:t>
      </w: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格式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对于每次询问，输出一行一个整数，表示答案。</w:t>
      </w:r>
    </w:p>
    <w:p>
      <w:pPr>
        <w:spacing w:before="150" w:after="150" w:line="386" w:lineRule="atLeast"/>
        <w:rPr>
          <w:rFonts w:hint="eastAsia" w:ascii="&amp;quot" w:hAnsi="&amp;quot"/>
          <w:b/>
          <w:bCs/>
          <w:color w:val="333333"/>
          <w:sz w:val="27"/>
          <w:szCs w:val="27"/>
        </w:rPr>
      </w:pPr>
      <w:r>
        <w:rPr>
          <w:rFonts w:ascii="&amp;quot" w:hAnsi="&amp;quot"/>
          <w:b/>
          <w:bCs/>
          <w:color w:val="333333"/>
          <w:sz w:val="27"/>
          <w:szCs w:val="27"/>
        </w:rPr>
        <w:t>样例输入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4 2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1 2 3 4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1 2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2 4</w:t>
      </w:r>
    </w:p>
    <w:p>
      <w:pPr>
        <w:spacing w:before="150" w:after="150" w:line="386" w:lineRule="atLeast"/>
        <w:ind w:left="150"/>
        <w:rPr>
          <w:rFonts w:hint="eastAsia" w:ascii="&amp;quot" w:hAnsi="&amp;quot"/>
          <w:b/>
          <w:bCs/>
          <w:color w:val="333333"/>
          <w:sz w:val="27"/>
          <w:szCs w:val="27"/>
        </w:rPr>
      </w:pPr>
      <w:r>
        <w:rPr>
          <w:rFonts w:ascii="&amp;quot" w:hAnsi="&amp;quot"/>
          <w:b/>
          <w:bCs/>
          <w:color w:val="333333"/>
          <w:sz w:val="27"/>
          <w:szCs w:val="27"/>
        </w:rPr>
        <w:t>样例输出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4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hint="eastAsia"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16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39187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C8"/>
    <w:rsid w:val="00150198"/>
    <w:rsid w:val="00311DD5"/>
    <w:rsid w:val="00313F15"/>
    <w:rsid w:val="004613C4"/>
    <w:rsid w:val="007270C8"/>
    <w:rsid w:val="007C5EF2"/>
    <w:rsid w:val="00967182"/>
    <w:rsid w:val="009D4116"/>
    <w:rsid w:val="00A85AD3"/>
    <w:rsid w:val="00B23D48"/>
    <w:rsid w:val="00BB4586"/>
    <w:rsid w:val="00C60A0B"/>
    <w:rsid w:val="00CB1B7B"/>
    <w:rsid w:val="00D165DD"/>
    <w:rsid w:val="00E534CC"/>
    <w:rsid w:val="00E84DD0"/>
    <w:rsid w:val="00F149D7"/>
    <w:rsid w:val="00FF2CB2"/>
    <w:rsid w:val="0D42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标题 2 字符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6">
    <w:name w:val="HTML 预设格式 字符"/>
    <w:basedOn w:val="11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ui"/>
    <w:basedOn w:val="11"/>
    <w:uiPriority w:val="0"/>
  </w:style>
  <w:style w:type="character" w:customStyle="1" w:styleId="18">
    <w:name w:val="页眉 字符"/>
    <w:basedOn w:val="11"/>
    <w:link w:val="6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9">
    <w:name w:val="页脚 字符"/>
    <w:basedOn w:val="11"/>
    <w:link w:val="5"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987</Characters>
  <Lines>8</Lines>
  <Paragraphs>2</Paragraphs>
  <TotalTime>0</TotalTime>
  <ScaleCrop>false</ScaleCrop>
  <LinksUpToDate>false</LinksUpToDate>
  <CharactersWithSpaces>1158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2019-07-17T11:14:00Z</dcterms:created>
  <dc:creator>longyi li</dc:creator>
  <cp:lastModifiedBy>源少</cp:lastModifiedBy>
  <cp:lastPrinted>2019-07-18T03:09:00Z</cp:lastPrinted>
  <dcterms:modified xsi:type="dcterms:W3CDTF">2019-07-31T17:04:03Z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