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14B4D" w14:textId="77777777" w:rsidR="00017B63" w:rsidRDefault="008A0C17" w:rsidP="00017B63">
      <w:r>
        <w:t>CONTRATO DE ARRENDAMIENTO CCNN123N132</w:t>
      </w:r>
    </w:p>
    <w:p w14:paraId="2EC189AC" w14:textId="5CA2CD38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27170DAD" w14:textId="77777777" w:rsidR="00017B63" w:rsidRDefault="008A0C17" w:rsidP="00017B63">
      <w:r>
        <w:t>CON FUNDAMENTO EN EL ARTÍCULO DEL CÓDIGO CIVIL DEL ESTADO DE VERACRUZ, CELEBRAN EL PRESENTE CONTRATO DE ARRENDAMIENTO COMO ARRENDADOR: SisApp SRL  CON EL RFC: 1412412431</w:t>
      </w:r>
    </w:p>
    <w:p w14:paraId="4CBAD1A0" w14:textId="3A747F2A" w:rsidR="00017B63" w:rsidRDefault="00017B63" w:rsidP="00017B63"/>
    <w:p w14:paraId="652F089E" w14:textId="77777777" w:rsidR="00017B63" w:rsidRDefault="008A0C17" w:rsidP="00017B63">
      <w:r>
        <w:t xml:space="preserve"> Y COMO ARRENDATARIO: EZEQUIEL MARTIN</w:t>
      </w:r>
    </w:p>
    <w:p w14:paraId="51CB5C7B" w14:textId="586A79E0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ACEPTANDO LOS TÉRMINOS DE LAS SIGUIENTES CLÁUSULAS:</w:t>
      </w:r>
    </w:p>
    <w:p w14:paraId="01A7C217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1BCD92F2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b/>
          <w:sz w:val="28"/>
        </w:rPr>
        <w:t>CLÁUSULAS</w:t>
      </w:r>
      <w:r w:rsidRPr="008A0C17">
        <w:rPr>
          <w:rFonts w:ascii="Arial" w:hAnsi="Arial" w:cs="Arial"/>
          <w:sz w:val="28"/>
        </w:rPr>
        <w:t>:</w:t>
      </w:r>
    </w:p>
    <w:p w14:paraId="388B164C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79310B7D" w14:textId="77777777" w:rsidR="00017B63" w:rsidRDefault="008A0C17" w:rsidP="00017B63">
      <w:r>
        <w:t>1.- El arrendador SisApp SRL</w:t>
      </w:r>
    </w:p>
    <w:p w14:paraId="245A4384" w14:textId="77777777" w:rsidR="00017B63" w:rsidRDefault="008A0C17" w:rsidP="00017B63">
      <w:r>
        <w:t>da en arrendamiento a EZEQUIEL MARTIN</w:t>
      </w:r>
    </w:p>
    <w:p w14:paraId="16C48C96" w14:textId="78E8396D" w:rsidR="00017B63" w:rsidRDefault="00017B63" w:rsidP="00017B63">
      <w:r>
        <w:t xml:space="preserve"> el inmueble (LOCAL COMERCIAL) que se encuentra en Calle LOPE DE VEGA 3141</w:t>
      </w:r>
    </w:p>
    <w:p w14:paraId="4AE3326B" w14:textId="0D5220E6" w:rsidR="008A0C17" w:rsidRPr="008A0C17" w:rsidRDefault="008A0C17" w:rsidP="008A0C17">
      <w:pPr>
        <w:jc w:val="both"/>
        <w:rPr>
          <w:rFonts w:ascii="Arial" w:hAnsi="Arial" w:cs="Arial"/>
          <w:sz w:val="28"/>
        </w:rPr>
      </w:pPr>
    </w:p>
    <w:p w14:paraId="3B40C4CE" w14:textId="77777777" w:rsidR="00017B63" w:rsidRDefault="008A0C17" w:rsidP="00017B63">
      <w:r w:rsidRPr="008A0C17">
        <w:rPr>
          <w:rFonts w:ascii="Arial" w:hAnsi="Arial" w:cs="Arial"/>
          <w:sz w:val="28"/>
        </w:rPr>
        <w:t>2.- El presente contrato tendrá una duración de 5 años a partir del día 1 de Julio del 2016 hasta el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 xml:space="preserve">día </w:t>
      </w:r>
      <w:r w:rsidR="00017B63">
        <w:t>${</w:t>
      </w:r>
      <w:proofErr w:type="spellStart"/>
      <w:r w:rsidR="00017B63" w:rsidRPr="008052B2">
        <w:t>fecha_de_inicio_del_servicio</w:t>
      </w:r>
      <w:proofErr w:type="spellEnd"/>
      <w:r w:rsidR="00017B63">
        <w:t>}</w:t>
      </w:r>
    </w:p>
    <w:p w14:paraId="09121C13" w14:textId="3ECAF67E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, voluntario para ambas partes, contando a partir de que se firme el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presente contrato.</w:t>
      </w:r>
    </w:p>
    <w:p w14:paraId="77AF0D8A" w14:textId="77777777" w:rsidR="00017B63" w:rsidRDefault="008A0C17" w:rsidP="00017B63">
      <w:r>
        <w:t>3.- Se conviene expresamente en que el precio del arrendamiento será de 1000000</w:t>
      </w:r>
    </w:p>
    <w:p w14:paraId="16CBB948" w14:textId="11A7584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pesos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M/N pagaderos mensualmente por adelant</w:t>
      </w:r>
      <w:r>
        <w:rPr>
          <w:rFonts w:ascii="Arial" w:hAnsi="Arial" w:cs="Arial"/>
          <w:sz w:val="28"/>
        </w:rPr>
        <w:t>ado y con un aumento anual del 7</w:t>
      </w:r>
      <w:r w:rsidRPr="008A0C17">
        <w:rPr>
          <w:rFonts w:ascii="Arial" w:hAnsi="Arial" w:cs="Arial"/>
          <w:sz w:val="28"/>
        </w:rPr>
        <w:t>% proporcionalmente.</w:t>
      </w:r>
      <w:r>
        <w:rPr>
          <w:rFonts w:ascii="Arial" w:hAnsi="Arial" w:cs="Arial"/>
          <w:sz w:val="28"/>
        </w:rPr>
        <w:t xml:space="preserve"> Además de un depósito de $ </w:t>
      </w:r>
      <w:r w:rsidRPr="008A0C17">
        <w:rPr>
          <w:rFonts w:ascii="Arial" w:hAnsi="Arial" w:cs="Arial"/>
          <w:b/>
          <w:sz w:val="28"/>
        </w:rPr>
        <w:t>2,000</w:t>
      </w:r>
      <w:r>
        <w:rPr>
          <w:rFonts w:ascii="Arial" w:hAnsi="Arial" w:cs="Arial"/>
          <w:sz w:val="28"/>
        </w:rPr>
        <w:t xml:space="preserve"> (dos mil pesos) por concepto de arrendamiento por los daños que este pudiera sufrir al final de periodo de renta, en caso contrario, estos serán devueltos al arrendatario a la entrega del inmueble</w:t>
      </w:r>
    </w:p>
    <w:p w14:paraId="208FB15C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4.- El arrendatario podrá modificar o alterar los bienes arrendados, cualquier mejora o cambio que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desee realizar, de ser realizada, como parte del bien, sin desembolso posterior del arrendador.</w:t>
      </w:r>
    </w:p>
    <w:p w14:paraId="4393E4B9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lastRenderedPageBreak/>
        <w:t>5.- Con el presente contrato, el arrendatario queda formalmente comprometido a pagar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íntegramente el monto de la renta por adelantado y en una sola exhibición, realizando el depósito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 xml:space="preserve">en la cuenta del Banco </w:t>
      </w:r>
      <w:r w:rsidRPr="008A0C17">
        <w:rPr>
          <w:rFonts w:ascii="Arial" w:hAnsi="Arial" w:cs="Arial"/>
          <w:b/>
          <w:sz w:val="28"/>
        </w:rPr>
        <w:t>BANAMEX</w:t>
      </w:r>
      <w:r w:rsidRPr="008A0C17">
        <w:rPr>
          <w:rFonts w:ascii="Arial" w:hAnsi="Arial" w:cs="Arial"/>
          <w:sz w:val="28"/>
        </w:rPr>
        <w:t xml:space="preserve">, número </w:t>
      </w:r>
      <w:r w:rsidRPr="008A0C17">
        <w:rPr>
          <w:rFonts w:ascii="Arial" w:hAnsi="Arial" w:cs="Arial"/>
          <w:b/>
          <w:sz w:val="28"/>
        </w:rPr>
        <w:t>5256 7817 2580 0598</w:t>
      </w:r>
      <w:r w:rsidRPr="008A0C17">
        <w:rPr>
          <w:rFonts w:ascii="Arial" w:hAnsi="Arial" w:cs="Arial"/>
          <w:sz w:val="28"/>
        </w:rPr>
        <w:t xml:space="preserve"> a nombre del arrendador, o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efectivo en el domicilio del propietario, o a quien sus derechos represente conforme a lo que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establece el Código Civil.</w:t>
      </w:r>
    </w:p>
    <w:p w14:paraId="1BBA5FEE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6.- El arrendatario conviene en desocupar la casa habitación objeto del presente contrato, el día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siguiente de que se termine el contrato.</w:t>
      </w:r>
    </w:p>
    <w:p w14:paraId="57FEF551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7.- En caso de que por causas ajenas, el arrendatario no pueda desocupar el inmueble en el plazo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pactado y encontrándose al corriente en sus pagos, se le dará una prórroga pagando una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contraprestación de 10% diarios hasta desocupar el inmueble, a menos que firme un nuevo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contrato que renueve sus derechos.</w:t>
      </w:r>
    </w:p>
    <w:p w14:paraId="6B1605AE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8.- El arrendatario tiene absolutamente prohibido subarrendar, traspasar, o ceder sus derechos de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inquilino, o realizar cualquier otro uso de la propiedad, quedando rescindido automáticamente el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presente contrato; en caso de contravenir cualquiera de sus cláusulas, sin el consentimiento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expreso y por escrito del arrendador.</w:t>
      </w:r>
    </w:p>
    <w:p w14:paraId="46E4DB92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9.- El arrendatario no podrá usar el inmueble arrendado, más que para el fin que se establezca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el contrato; en caso de hacerlo éste quedará automáticamente rescindido.</w:t>
      </w:r>
    </w:p>
    <w:p w14:paraId="54C85784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10.- El arrendatario hace expreso reconocimiento de que local comercial objeto del presente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contrato, la recibe a su entera satisfacción.</w:t>
      </w:r>
    </w:p>
    <w:p w14:paraId="24D236E0" w14:textId="77777777" w:rsid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11.- El arrendatario se compromete que el finalizar la vigencia del presente contrato deberá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entregar el inmueble en las mismas condiciones en las que le fue entregado</w:t>
      </w:r>
      <w:r>
        <w:rPr>
          <w:rFonts w:ascii="Arial" w:hAnsi="Arial" w:cs="Arial"/>
          <w:sz w:val="28"/>
        </w:rPr>
        <w:t xml:space="preserve"> </w:t>
      </w:r>
    </w:p>
    <w:p w14:paraId="2F8FF3A3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11.- Las partes convienen que pueden dar por terminado el presente contrato, con treinta días de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anticipación, a la fecha en que se desocupa el inmueble.</w:t>
      </w:r>
    </w:p>
    <w:p w14:paraId="408279E6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b/>
          <w:sz w:val="28"/>
        </w:rPr>
        <w:t>INVENTARIO</w:t>
      </w:r>
    </w:p>
    <w:p w14:paraId="688B438B" w14:textId="77777777" w:rsidR="008A0C17" w:rsidRP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El inmueble se encuentra en perfectas condiciones de uso, así como las siguientes instalaciones:</w:t>
      </w:r>
    </w:p>
    <w:p w14:paraId="41AB2747" w14:textId="6CA7CE1C" w:rsidR="008A0C17" w:rsidRDefault="008A0C17" w:rsidP="008A0C17">
      <w:pPr>
        <w:jc w:val="both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VIDRIOS, PUERTAS, CHAPAS, INSTALACIONES DE LUZ, AGUA CORRIENTE; TODOS EN</w:t>
      </w:r>
      <w:r>
        <w:rPr>
          <w:rFonts w:ascii="Arial" w:hAnsi="Arial" w:cs="Arial"/>
          <w:sz w:val="28"/>
        </w:rPr>
        <w:t xml:space="preserve"> </w:t>
      </w:r>
      <w:r w:rsidRPr="008A0C17">
        <w:rPr>
          <w:rFonts w:ascii="Arial" w:hAnsi="Arial" w:cs="Arial"/>
          <w:sz w:val="28"/>
        </w:rPr>
        <w:t>BUEN ESTADO.</w:t>
      </w:r>
    </w:p>
    <w:p w14:paraId="7C9AF02B" w14:textId="5EFCA651" w:rsidR="00017B63" w:rsidRDefault="00017B63" w:rsidP="008A0C17">
      <w:pPr>
        <w:jc w:val="both"/>
        <w:rPr>
          <w:rFonts w:ascii="Arial" w:hAnsi="Arial" w:cs="Arial"/>
          <w:sz w:val="28"/>
        </w:rPr>
      </w:pPr>
    </w:p>
    <w:p w14:paraId="1D8565A4" w14:textId="219913DB" w:rsidR="00017B63" w:rsidRDefault="00017B63" w:rsidP="008A0C17">
      <w:pPr>
        <w:jc w:val="both"/>
        <w:rPr>
          <w:rFonts w:ascii="Arial" w:hAnsi="Arial" w:cs="Arial"/>
          <w:sz w:val="28"/>
        </w:rPr>
      </w:pPr>
    </w:p>
    <w:p w14:paraId="089B72C8" w14:textId="77777777" w:rsidR="00017B63" w:rsidRDefault="00017B63" w:rsidP="008A0C17">
      <w:pPr>
        <w:jc w:val="both"/>
        <w:rPr>
          <w:rFonts w:ascii="Arial" w:hAnsi="Arial" w:cs="Arial"/>
          <w:sz w:val="28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4"/>
        <w:gridCol w:w="4530"/>
      </w:tblGrid>
      <w:tr w:rsidR="009364F3" w14:paraId="28BACA0C" w14:textId="77777777" w:rsidTr="009364F3">
        <w:trPr>
          <w:jc w:val="center"/>
        </w:trPr>
        <w:tc>
          <w:tcPr>
            <w:tcW w:w="5524" w:type="dxa"/>
          </w:tcPr>
          <w:p w14:paraId="2134A27C" w14:textId="77777777" w:rsidR="009364F3" w:rsidRDefault="009364F3" w:rsidP="009364F3"/>
          <w:p w14:paraId="22CAF474" w14:textId="5F10C3CE" w:rsidR="009364F3" w:rsidRDefault="009364F3" w:rsidP="009364F3">
            <w:r>
              <w:t>${</w:t>
            </w:r>
            <w:r w:rsidRPr="00017B63">
              <w:t>Firma_Josep_Irla.png</w:t>
            </w:r>
            <w:r>
              <w:t>}</w:t>
            </w:r>
          </w:p>
          <w:p w14:paraId="0FDA669E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  <w:tc>
          <w:tcPr>
            <w:tcW w:w="4530" w:type="dxa"/>
          </w:tcPr>
          <w:p w14:paraId="670DFC8C" w14:textId="77777777" w:rsidR="009364F3" w:rsidRDefault="009364F3" w:rsidP="009364F3"/>
          <w:p w14:paraId="438132EF" w14:textId="4E8BDF9A" w:rsidR="009364F3" w:rsidRDefault="009364F3" w:rsidP="009364F3">
            <w:r>
              <w:t>${</w:t>
            </w:r>
            <w:r w:rsidRPr="00017B63">
              <w:t>Firma_Josep_Irla.png</w:t>
            </w:r>
            <w:r>
              <w:t>}</w:t>
            </w:r>
          </w:p>
          <w:p w14:paraId="489F7791" w14:textId="7ADE0A7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</w:tr>
      <w:tr w:rsidR="009364F3" w14:paraId="5CFB8A60" w14:textId="77777777" w:rsidTr="009364F3">
        <w:trPr>
          <w:jc w:val="center"/>
        </w:trPr>
        <w:tc>
          <w:tcPr>
            <w:tcW w:w="5524" w:type="dxa"/>
          </w:tcPr>
          <w:p>
            <w:r>
              <w:br/>
              <w:t>SisApp SRL</w:t>
              <w:br/>
            </w:r>
          </w:p>
        </w:tc>
        <w:tc>
          <w:tcPr>
            <w:tcW w:w="4530" w:type="dxa"/>
          </w:tcPr>
          <w:p>
            <w:r>
              <w:t>EZEQUIEL MARTIN</w:t>
            </w:r>
          </w:p>
        </w:tc>
      </w:tr>
      <w:tr w:rsidR="009364F3" w14:paraId="5555C0DC" w14:textId="77777777" w:rsidTr="009364F3">
        <w:trPr>
          <w:jc w:val="center"/>
        </w:trPr>
        <w:tc>
          <w:tcPr>
            <w:tcW w:w="5524" w:type="dxa"/>
          </w:tcPr>
          <w:p w14:paraId="008AEE96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  <w:p w14:paraId="38F86B87" w14:textId="7725CF34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 w:rsidRPr="008A0C17">
              <w:rPr>
                <w:rFonts w:ascii="Arial" w:hAnsi="Arial" w:cs="Arial"/>
                <w:sz w:val="28"/>
              </w:rPr>
              <w:t>ARRENDADOR</w:t>
            </w:r>
          </w:p>
        </w:tc>
        <w:tc>
          <w:tcPr>
            <w:tcW w:w="4530" w:type="dxa"/>
          </w:tcPr>
          <w:p w14:paraId="0DBF6E52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  <w:p w14:paraId="32B5EEFF" w14:textId="77777777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  <w:r w:rsidRPr="008A0C17">
              <w:rPr>
                <w:rFonts w:ascii="Arial" w:hAnsi="Arial" w:cs="Arial"/>
                <w:sz w:val="28"/>
              </w:rPr>
              <w:t>ARRENDATARIO</w:t>
            </w:r>
          </w:p>
          <w:p w14:paraId="2D41EE0A" w14:textId="527A23A2" w:rsidR="009364F3" w:rsidRDefault="009364F3" w:rsidP="008A0C17">
            <w:pPr>
              <w:jc w:val="both"/>
              <w:rPr>
                <w:rFonts w:ascii="Arial" w:hAnsi="Arial" w:cs="Arial"/>
                <w:sz w:val="28"/>
              </w:rPr>
            </w:pPr>
          </w:p>
        </w:tc>
      </w:tr>
    </w:tbl>
    <w:p w14:paraId="5E0EAB54" w14:textId="77777777" w:rsidR="008A0C17" w:rsidRDefault="008A0C17" w:rsidP="008A0C17">
      <w:pPr>
        <w:jc w:val="both"/>
        <w:rPr>
          <w:rFonts w:ascii="Arial" w:hAnsi="Arial" w:cs="Arial"/>
          <w:sz w:val="28"/>
        </w:rPr>
      </w:pPr>
    </w:p>
    <w:p w14:paraId="118BBD61" w14:textId="77777777" w:rsidR="008A0C17" w:rsidRDefault="008A0C17" w:rsidP="008A0C17">
      <w:pPr>
        <w:jc w:val="center"/>
        <w:rPr>
          <w:rFonts w:ascii="Arial" w:hAnsi="Arial" w:cs="Arial"/>
          <w:sz w:val="28"/>
        </w:rPr>
      </w:pPr>
    </w:p>
    <w:p w14:paraId="38ECDFB8" w14:textId="77777777" w:rsidR="008A0C17" w:rsidRPr="008A0C17" w:rsidRDefault="008A0C17" w:rsidP="008A0C17">
      <w:pPr>
        <w:jc w:val="center"/>
        <w:rPr>
          <w:rFonts w:ascii="Arial" w:hAnsi="Arial" w:cs="Arial"/>
          <w:sz w:val="28"/>
        </w:rPr>
      </w:pPr>
    </w:p>
    <w:p w14:paraId="724F797F" w14:textId="77777777" w:rsidR="00E268AC" w:rsidRPr="008A0C17" w:rsidRDefault="008A0C17" w:rsidP="008A0C17">
      <w:pPr>
        <w:jc w:val="center"/>
        <w:rPr>
          <w:rFonts w:ascii="Arial" w:hAnsi="Arial" w:cs="Arial"/>
          <w:sz w:val="28"/>
        </w:rPr>
      </w:pPr>
      <w:r w:rsidRPr="008A0C17">
        <w:rPr>
          <w:rFonts w:ascii="Arial" w:hAnsi="Arial" w:cs="Arial"/>
          <w:sz w:val="28"/>
        </w:rPr>
        <w:t>Tuxpan de R. Cano, Ver. A julio de 2016</w:t>
      </w:r>
    </w:p>
    <w:sectPr w:rsidR="00E268AC" w:rsidRPr="008A0C17" w:rsidSect="008A0C17">
      <w:pgSz w:w="12240" w:h="15840"/>
      <w:pgMar w:top="1417" w:right="1183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C17"/>
    <w:rsid w:val="00017B63"/>
    <w:rsid w:val="008A0C17"/>
    <w:rsid w:val="009364F3"/>
    <w:rsid w:val="00E2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A007"/>
  <w15:chartTrackingRefBased/>
  <w15:docId w15:val="{D51FE0EB-C754-47D4-A402-6706BD21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36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554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UFinal</dc:creator>
  <cp:keywords/>
  <dc:description/>
  <cp:lastModifiedBy>M. Uriel Gtz. Nañez</cp:lastModifiedBy>
  <cp:revision>3</cp:revision>
  <dcterms:created xsi:type="dcterms:W3CDTF">2025-11-26T01:26:00Z</dcterms:created>
  <dcterms:modified xsi:type="dcterms:W3CDTF">2025-11-26T01:40:00Z</dcterms:modified>
</cp:coreProperties>
</file>