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8B9" w:rsidRPr="00A43B1A" w:rsidRDefault="00A43B1A" w:rsidP="00A43B1A">
      <w:pPr>
        <w:contextualSpacing/>
        <w:jc w:val="center"/>
        <w:rPr>
          <w:b/>
          <w:sz w:val="32"/>
          <w:lang w:val="de-DE"/>
        </w:rPr>
      </w:pPr>
      <w:r w:rsidRPr="00A43B1A">
        <w:rPr>
          <w:b/>
          <w:sz w:val="32"/>
          <w:lang w:val="de-DE"/>
        </w:rPr>
        <w:t>Wichtige Elemente für das Prg3-Projekt</w:t>
      </w:r>
    </w:p>
    <w:p w:rsidR="00A43B1A" w:rsidRDefault="00A43B1A" w:rsidP="00A43B1A">
      <w:pPr>
        <w:contextualSpacing/>
        <w:jc w:val="center"/>
        <w:rPr>
          <w:b/>
          <w:sz w:val="28"/>
          <w:lang w:val="de-DE"/>
        </w:rPr>
      </w:pPr>
    </w:p>
    <w:p w:rsidR="00A43B1A" w:rsidRDefault="00A43B1A" w:rsidP="00A43B1A">
      <w:pPr>
        <w:pStyle w:val="Listenabsatz"/>
        <w:numPr>
          <w:ilvl w:val="0"/>
          <w:numId w:val="1"/>
        </w:numPr>
        <w:rPr>
          <w:b/>
          <w:sz w:val="28"/>
          <w:lang w:val="de-DE"/>
        </w:rPr>
      </w:pPr>
      <w:r>
        <w:rPr>
          <w:b/>
          <w:sz w:val="28"/>
          <w:lang w:val="de-DE"/>
        </w:rPr>
        <w:t>Ordnerstruktur</w:t>
      </w:r>
    </w:p>
    <w:p w:rsidR="00A43B1A" w:rsidRDefault="00A43B1A" w:rsidP="00A43B1A">
      <w:pPr>
        <w:ind w:left="720"/>
        <w:contextualSpacing/>
        <w:rPr>
          <w:sz w:val="28"/>
          <w:lang w:val="de-DE"/>
        </w:rPr>
      </w:pPr>
      <w:r>
        <w:rPr>
          <w:sz w:val="28"/>
          <w:lang w:val="de-DE"/>
        </w:rPr>
        <w:t>Interfaces, Unterstützungsklassen in einen Ordner; Implementierungen in Unterordner;</w:t>
      </w:r>
    </w:p>
    <w:p w:rsidR="00A43B1A" w:rsidRDefault="00A43B1A" w:rsidP="00A43B1A">
      <w:pPr>
        <w:ind w:left="720"/>
        <w:contextualSpacing/>
        <w:rPr>
          <w:sz w:val="28"/>
          <w:lang w:val="de-DE"/>
        </w:rPr>
      </w:pPr>
      <w:r>
        <w:rPr>
          <w:sz w:val="28"/>
          <w:lang w:val="de-DE"/>
        </w:rPr>
        <w:t xml:space="preserve">Applikation und </w:t>
      </w:r>
      <w:proofErr w:type="spellStart"/>
      <w:r>
        <w:rPr>
          <w:sz w:val="28"/>
          <w:lang w:val="de-DE"/>
        </w:rPr>
        <w:t>Configurator</w:t>
      </w:r>
      <w:proofErr w:type="spellEnd"/>
      <w:r>
        <w:rPr>
          <w:sz w:val="28"/>
          <w:lang w:val="de-DE"/>
        </w:rPr>
        <w:t xml:space="preserve"> in separaten Ordner</w:t>
      </w:r>
    </w:p>
    <w:p w:rsidR="00A43B1A" w:rsidRDefault="00A43B1A" w:rsidP="00A43B1A">
      <w:pPr>
        <w:ind w:left="720"/>
        <w:contextualSpacing/>
        <w:rPr>
          <w:sz w:val="28"/>
          <w:lang w:val="de-DE"/>
        </w:rPr>
      </w:pPr>
    </w:p>
    <w:p w:rsidR="00A43B1A" w:rsidRDefault="00A43B1A" w:rsidP="00A43B1A">
      <w:pPr>
        <w:ind w:left="720"/>
        <w:contextualSpacing/>
        <w:jc w:val="center"/>
        <w:rPr>
          <w:sz w:val="28"/>
          <w:lang w:val="de-DE"/>
        </w:rPr>
      </w:pPr>
      <w:r>
        <w:rPr>
          <w:noProof/>
        </w:rPr>
        <w:drawing>
          <wp:inline distT="0" distB="0" distL="0" distR="0" wp14:anchorId="46395AFE" wp14:editId="2884C525">
            <wp:extent cx="2352675" cy="292086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916" cy="293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5E" w:rsidRDefault="00F92A5E" w:rsidP="00A43B1A">
      <w:pPr>
        <w:ind w:left="720"/>
        <w:contextualSpacing/>
        <w:jc w:val="center"/>
        <w:rPr>
          <w:sz w:val="28"/>
          <w:lang w:val="de-DE"/>
        </w:rPr>
      </w:pPr>
    </w:p>
    <w:p w:rsidR="00F92A5E" w:rsidRDefault="00F92A5E" w:rsidP="00A43B1A">
      <w:pPr>
        <w:ind w:left="720"/>
        <w:contextualSpacing/>
        <w:jc w:val="center"/>
        <w:rPr>
          <w:sz w:val="28"/>
          <w:lang w:val="de-DE"/>
        </w:rPr>
      </w:pPr>
      <w:r>
        <w:rPr>
          <w:noProof/>
        </w:rPr>
        <w:drawing>
          <wp:inline distT="0" distB="0" distL="0" distR="0" wp14:anchorId="3DD7C860" wp14:editId="336EAB4E">
            <wp:extent cx="4768146" cy="28765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793" cy="288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1A" w:rsidRDefault="00A43B1A" w:rsidP="00A43B1A">
      <w:pPr>
        <w:ind w:left="720"/>
        <w:contextualSpacing/>
        <w:rPr>
          <w:sz w:val="28"/>
          <w:lang w:val="de-DE"/>
        </w:rPr>
      </w:pPr>
    </w:p>
    <w:p w:rsidR="00A43B1A" w:rsidRPr="00A43B1A" w:rsidRDefault="00A43B1A" w:rsidP="00A43B1A">
      <w:pPr>
        <w:pStyle w:val="Listenabsatz"/>
        <w:numPr>
          <w:ilvl w:val="0"/>
          <w:numId w:val="1"/>
        </w:numPr>
        <w:rPr>
          <w:b/>
          <w:sz w:val="28"/>
          <w:lang w:val="de-DE"/>
        </w:rPr>
      </w:pPr>
      <w:proofErr w:type="spellStart"/>
      <w:r w:rsidRPr="00A43B1A">
        <w:rPr>
          <w:b/>
          <w:sz w:val="28"/>
          <w:lang w:val="de-DE"/>
        </w:rPr>
        <w:t>Namespaces</w:t>
      </w:r>
      <w:proofErr w:type="spellEnd"/>
      <w:r w:rsidRPr="00A43B1A">
        <w:rPr>
          <w:b/>
          <w:sz w:val="28"/>
          <w:lang w:val="de-DE"/>
        </w:rPr>
        <w:t xml:space="preserve"> / </w:t>
      </w:r>
      <w:proofErr w:type="spellStart"/>
      <w:r w:rsidRPr="00A43B1A">
        <w:rPr>
          <w:b/>
          <w:sz w:val="28"/>
          <w:lang w:val="de-DE"/>
        </w:rPr>
        <w:t>using</w:t>
      </w:r>
      <w:proofErr w:type="spellEnd"/>
    </w:p>
    <w:p w:rsidR="00A43B1A" w:rsidRDefault="00A43B1A" w:rsidP="00A43B1A">
      <w:pPr>
        <w:ind w:left="708"/>
        <w:contextualSpacing/>
        <w:rPr>
          <w:sz w:val="28"/>
          <w:lang w:val="de-DE"/>
        </w:rPr>
      </w:pPr>
      <w:r>
        <w:rPr>
          <w:sz w:val="28"/>
          <w:lang w:val="de-DE"/>
        </w:rPr>
        <w:t xml:space="preserve">Immer nur die </w:t>
      </w:r>
      <w:proofErr w:type="spellStart"/>
      <w:r>
        <w:rPr>
          <w:sz w:val="28"/>
          <w:lang w:val="de-DE"/>
        </w:rPr>
        <w:t>namespaces</w:t>
      </w:r>
      <w:proofErr w:type="spellEnd"/>
      <w:r>
        <w:rPr>
          <w:sz w:val="28"/>
          <w:lang w:val="de-DE"/>
        </w:rPr>
        <w:t xml:space="preserve"> importieren, die wirklich gebraucht werden</w:t>
      </w:r>
    </w:p>
    <w:p w:rsidR="00A43B1A" w:rsidRDefault="00A43B1A" w:rsidP="00A43B1A">
      <w:pPr>
        <w:ind w:left="708"/>
        <w:contextualSpacing/>
        <w:rPr>
          <w:sz w:val="28"/>
          <w:lang w:val="de-DE"/>
        </w:rPr>
      </w:pPr>
    </w:p>
    <w:p w:rsidR="00A43B1A" w:rsidRPr="00A43B1A" w:rsidRDefault="00A43B1A" w:rsidP="00A43B1A">
      <w:pPr>
        <w:pStyle w:val="Listenabsatz"/>
        <w:numPr>
          <w:ilvl w:val="0"/>
          <w:numId w:val="1"/>
        </w:numPr>
        <w:rPr>
          <w:b/>
          <w:sz w:val="28"/>
          <w:lang w:val="de-DE"/>
        </w:rPr>
      </w:pPr>
      <w:r w:rsidRPr="00A43B1A">
        <w:rPr>
          <w:b/>
          <w:sz w:val="28"/>
          <w:lang w:val="de-DE"/>
        </w:rPr>
        <w:lastRenderedPageBreak/>
        <w:t>Programmieren mit Interfaces</w:t>
      </w:r>
    </w:p>
    <w:p w:rsidR="00A43B1A" w:rsidRPr="00F92A5E" w:rsidRDefault="00A43B1A" w:rsidP="00F92A5E">
      <w:pPr>
        <w:pStyle w:val="Listenabsatz"/>
        <w:numPr>
          <w:ilvl w:val="0"/>
          <w:numId w:val="2"/>
        </w:numPr>
        <w:rPr>
          <w:sz w:val="28"/>
          <w:lang w:val="de-DE"/>
        </w:rPr>
      </w:pPr>
      <w:r w:rsidRPr="00F92A5E">
        <w:rPr>
          <w:sz w:val="28"/>
          <w:lang w:val="de-DE"/>
        </w:rPr>
        <w:t>Stichwort: Komponentendiagramm mit draw.io</w:t>
      </w:r>
    </w:p>
    <w:p w:rsidR="00A43B1A" w:rsidRDefault="00A43B1A" w:rsidP="00A43B1A">
      <w:pPr>
        <w:ind w:left="720"/>
        <w:contextualSpacing/>
        <w:rPr>
          <w:sz w:val="28"/>
          <w:lang w:val="de-DE"/>
        </w:rPr>
      </w:pPr>
    </w:p>
    <w:p w:rsidR="00A43B1A" w:rsidRDefault="00A43B1A" w:rsidP="00A43B1A">
      <w:pPr>
        <w:ind w:left="720"/>
        <w:contextualSpacing/>
        <w:rPr>
          <w:sz w:val="28"/>
          <w:lang w:val="de-DE"/>
        </w:rPr>
      </w:pPr>
      <w:r>
        <w:rPr>
          <w:noProof/>
        </w:rPr>
        <w:drawing>
          <wp:inline distT="0" distB="0" distL="0" distR="0" wp14:anchorId="31807E15" wp14:editId="23E15B40">
            <wp:extent cx="4249051" cy="4019550"/>
            <wp:effectExtent l="19050" t="19050" r="18415" b="190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200" cy="403388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2A5E" w:rsidRDefault="00F92A5E" w:rsidP="00A43B1A">
      <w:pPr>
        <w:ind w:left="720"/>
        <w:contextualSpacing/>
        <w:rPr>
          <w:sz w:val="28"/>
          <w:lang w:val="de-DE"/>
        </w:rPr>
      </w:pPr>
    </w:p>
    <w:p w:rsidR="00F92A5E" w:rsidRPr="00F92A5E" w:rsidRDefault="00F92A5E" w:rsidP="00F92A5E">
      <w:pPr>
        <w:pStyle w:val="Listenabsatz"/>
        <w:numPr>
          <w:ilvl w:val="0"/>
          <w:numId w:val="2"/>
        </w:numPr>
        <w:rPr>
          <w:sz w:val="28"/>
          <w:lang w:val="de-DE"/>
        </w:rPr>
      </w:pPr>
      <w:r w:rsidRPr="00F92A5E">
        <w:rPr>
          <w:sz w:val="28"/>
          <w:lang w:val="de-DE"/>
        </w:rPr>
        <w:t>Komponenten aufteilen in Et, UC und DT:</w:t>
      </w:r>
    </w:p>
    <w:p w:rsidR="00F92A5E" w:rsidRDefault="00F92A5E" w:rsidP="00A43B1A">
      <w:pPr>
        <w:ind w:left="720"/>
        <w:contextualSpacing/>
        <w:rPr>
          <w:sz w:val="28"/>
          <w:lang w:val="de-DE"/>
        </w:rPr>
      </w:pPr>
    </w:p>
    <w:p w:rsidR="00A43B1A" w:rsidRPr="00A43B1A" w:rsidRDefault="00F92A5E" w:rsidP="00F92A5E">
      <w:pPr>
        <w:ind w:left="720"/>
        <w:contextualSpacing/>
        <w:jc w:val="center"/>
        <w:rPr>
          <w:sz w:val="28"/>
          <w:lang w:val="de-DE"/>
        </w:rPr>
      </w:pPr>
      <w:r>
        <w:rPr>
          <w:noProof/>
        </w:rPr>
        <w:drawing>
          <wp:inline distT="0" distB="0" distL="0" distR="0" wp14:anchorId="3FA2F7E0" wp14:editId="6EE0C0A0">
            <wp:extent cx="2814068" cy="3076575"/>
            <wp:effectExtent l="0" t="0" r="571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282" cy="309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B1A" w:rsidRPr="00A43B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A2DBE"/>
    <w:multiLevelType w:val="hybridMultilevel"/>
    <w:tmpl w:val="997C985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93592D"/>
    <w:multiLevelType w:val="hybridMultilevel"/>
    <w:tmpl w:val="BE984B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1A"/>
    <w:rsid w:val="00432179"/>
    <w:rsid w:val="005548B9"/>
    <w:rsid w:val="00A43B1A"/>
    <w:rsid w:val="00F9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B9091"/>
  <w15:chartTrackingRefBased/>
  <w15:docId w15:val="{6E67D649-6DEB-489F-866D-1C66930A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3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348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Duke</dc:creator>
  <cp:keywords/>
  <dc:description/>
  <cp:lastModifiedBy>Charly Duke</cp:lastModifiedBy>
  <cp:revision>2</cp:revision>
  <dcterms:created xsi:type="dcterms:W3CDTF">2017-11-16T15:59:00Z</dcterms:created>
  <dcterms:modified xsi:type="dcterms:W3CDTF">2017-11-30T17:17:00Z</dcterms:modified>
</cp:coreProperties>
</file>