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E0CD5">
      <w:pPr>
        <w:jc w:val="center"/>
        <w:rPr>
          <w:rStyle w:val="5"/>
          <w:rFonts w:hint="eastAsia" w:ascii="宋体" w:hAnsi="宋体" w:eastAsia="宋体" w:cs="宋体"/>
          <w:sz w:val="24"/>
          <w:szCs w:val="24"/>
          <w:lang w:val="en-US" w:eastAsia="zh-CN"/>
        </w:rPr>
      </w:pPr>
      <w:r>
        <w:rPr>
          <w:rStyle w:val="5"/>
          <w:rFonts w:hint="eastAsia" w:ascii="宋体" w:hAnsi="宋体" w:eastAsia="宋体" w:cs="宋体"/>
          <w:sz w:val="28"/>
          <w:szCs w:val="28"/>
          <w:lang w:eastAsia="zh-CN"/>
        </w:rPr>
        <w:t>《</w:t>
      </w:r>
      <w:r>
        <w:rPr>
          <w:rStyle w:val="5"/>
          <w:rFonts w:hint="eastAsia" w:ascii="宋体" w:hAnsi="宋体" w:eastAsia="宋体" w:cs="宋体"/>
          <w:sz w:val="28"/>
          <w:szCs w:val="28"/>
          <w:lang w:val="en-US" w:eastAsia="zh-CN"/>
        </w:rPr>
        <w:t>长津湖</w:t>
      </w:r>
      <w:r>
        <w:rPr>
          <w:rStyle w:val="5"/>
          <w:rFonts w:hint="eastAsia" w:ascii="宋体" w:hAnsi="宋体" w:eastAsia="宋体" w:cs="宋体"/>
          <w:sz w:val="28"/>
          <w:szCs w:val="28"/>
          <w:lang w:eastAsia="zh-CN"/>
        </w:rPr>
        <w:t>》：</w:t>
      </w:r>
      <w:r>
        <w:rPr>
          <w:rStyle w:val="5"/>
          <w:rFonts w:ascii="宋体" w:hAnsi="宋体" w:eastAsia="宋体" w:cs="宋体"/>
          <w:sz w:val="28"/>
          <w:szCs w:val="28"/>
        </w:rPr>
        <w:t>冰雪铸忠魂</w:t>
      </w:r>
      <w:r>
        <w:rPr>
          <w:rStyle w:val="5"/>
          <w:rFonts w:hint="eastAsia" w:ascii="宋体" w:hAnsi="宋体" w:eastAsia="宋体" w:cs="宋体"/>
          <w:sz w:val="28"/>
          <w:szCs w:val="28"/>
          <w:lang w:eastAsia="zh-CN"/>
        </w:rPr>
        <w:t>，</w:t>
      </w:r>
      <w:r>
        <w:rPr>
          <w:rStyle w:val="5"/>
          <w:rFonts w:hint="eastAsia" w:ascii="宋体" w:hAnsi="宋体" w:eastAsia="宋体" w:cs="宋体"/>
          <w:sz w:val="28"/>
          <w:szCs w:val="28"/>
          <w:lang w:val="en-US" w:eastAsia="zh-CN"/>
        </w:rPr>
        <w:t>热血映丹心</w:t>
      </w:r>
    </w:p>
    <w:p w14:paraId="6764B2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Style w:val="5"/>
          <w:rFonts w:hint="eastAsia" w:ascii="仿宋" w:hAnsi="仿宋" w:eastAsia="仿宋" w:cs="仿宋"/>
          <w:b w:val="0"/>
          <w:bCs/>
          <w:sz w:val="24"/>
          <w:szCs w:val="24"/>
          <w:lang w:val="en-US" w:eastAsia="zh-CN"/>
        </w:rPr>
      </w:pPr>
      <w:r>
        <w:rPr>
          <w:rStyle w:val="5"/>
          <w:rFonts w:hint="eastAsia" w:ascii="仿宋" w:hAnsi="仿宋" w:eastAsia="仿宋" w:cs="仿宋"/>
          <w:b w:val="0"/>
          <w:bCs/>
          <w:sz w:val="24"/>
          <w:szCs w:val="24"/>
          <w:lang w:val="en-US" w:eastAsia="zh-CN"/>
        </w:rPr>
        <w:t>“祖国是什么？”</w:t>
      </w:r>
    </w:p>
    <w:p w14:paraId="0C07B2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b w:val="0"/>
          <w:bCs/>
          <w:sz w:val="24"/>
          <w:szCs w:val="24"/>
        </w:rPr>
      </w:pPr>
      <w:r>
        <w:rPr>
          <w:rStyle w:val="5"/>
          <w:rFonts w:hint="eastAsia" w:ascii="仿宋" w:hAnsi="仿宋" w:eastAsia="仿宋" w:cs="仿宋"/>
          <w:b w:val="0"/>
          <w:bCs/>
          <w:sz w:val="24"/>
          <w:szCs w:val="24"/>
          <w:lang w:val="en-US" w:eastAsia="zh-CN"/>
        </w:rPr>
        <w:t>“当我</w:t>
      </w:r>
      <w:r>
        <w:rPr>
          <w:rFonts w:hint="eastAsia" w:ascii="仿宋" w:hAnsi="仿宋" w:eastAsia="仿宋" w:cs="仿宋"/>
          <w:b w:val="0"/>
          <w:bCs/>
          <w:sz w:val="24"/>
          <w:szCs w:val="24"/>
        </w:rPr>
        <w:t>跨过鸭绿江，看见对面炮火的时候，我的身后就是祖国</w:t>
      </w:r>
      <w:r>
        <w:rPr>
          <w:rFonts w:hint="eastAsia" w:ascii="仿宋" w:hAnsi="仿宋" w:eastAsia="仿宋" w:cs="仿宋"/>
          <w:b w:val="0"/>
          <w:bCs/>
          <w:sz w:val="24"/>
          <w:szCs w:val="24"/>
          <w:lang w:eastAsia="zh-CN"/>
        </w:rPr>
        <w:t>！</w:t>
      </w:r>
      <w:r>
        <w:rPr>
          <w:rFonts w:hint="eastAsia" w:ascii="仿宋" w:hAnsi="仿宋" w:eastAsia="仿宋" w:cs="仿宋"/>
          <w:b w:val="0"/>
          <w:bCs/>
          <w:sz w:val="24"/>
          <w:szCs w:val="24"/>
        </w:rPr>
        <w:t>”</w:t>
      </w:r>
    </w:p>
    <w:p w14:paraId="1997B7EB">
      <w:pPr>
        <w:keepNext w:val="0"/>
        <w:keepLines w:val="0"/>
        <w:pageBreakBefore w:val="0"/>
        <w:widowControl w:val="0"/>
        <w:tabs>
          <w:tab w:val="left" w:pos="467"/>
        </w:tabs>
        <w:kinsoku/>
        <w:wordWrap/>
        <w:overflowPunct/>
        <w:topLinePunct w:val="0"/>
        <w:autoSpaceDE/>
        <w:autoSpaceDN/>
        <w:bidi w:val="0"/>
        <w:adjustRightInd/>
        <w:snapToGrid/>
        <w:spacing w:line="360" w:lineRule="auto"/>
        <w:ind w:firstLine="480" w:firstLineChars="200"/>
        <w:jc w:val="both"/>
        <w:textAlignment w:val="auto"/>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电影</w:t>
      </w:r>
      <w:r>
        <w:rPr>
          <w:rFonts w:hint="eastAsia" w:ascii="仿宋" w:hAnsi="仿宋" w:eastAsia="仿宋" w:cs="仿宋"/>
          <w:b w:val="0"/>
          <w:bCs/>
          <w:sz w:val="24"/>
          <w:szCs w:val="24"/>
          <w:lang w:eastAsia="zh-CN"/>
        </w:rPr>
        <w:t>《</w:t>
      </w:r>
      <w:r>
        <w:rPr>
          <w:rFonts w:hint="eastAsia" w:ascii="仿宋" w:hAnsi="仿宋" w:eastAsia="仿宋" w:cs="仿宋"/>
          <w:b w:val="0"/>
          <w:bCs/>
          <w:sz w:val="24"/>
          <w:szCs w:val="24"/>
          <w:lang w:val="en-US" w:eastAsia="zh-CN"/>
        </w:rPr>
        <w:t>长津湖</w:t>
      </w:r>
      <w:r>
        <w:rPr>
          <w:rFonts w:hint="eastAsia" w:ascii="仿宋" w:hAnsi="仿宋" w:eastAsia="仿宋" w:cs="仿宋"/>
          <w:b w:val="0"/>
          <w:bCs/>
          <w:sz w:val="24"/>
          <w:szCs w:val="24"/>
          <w:lang w:eastAsia="zh-CN"/>
        </w:rPr>
        <w:t>》</w:t>
      </w:r>
      <w:r>
        <w:rPr>
          <w:rFonts w:hint="eastAsia" w:ascii="仿宋" w:hAnsi="仿宋" w:eastAsia="仿宋" w:cs="仿宋"/>
          <w:b w:val="0"/>
          <w:bCs/>
          <w:sz w:val="24"/>
          <w:szCs w:val="24"/>
          <w:lang w:val="en-US" w:eastAsia="zh-CN"/>
        </w:rPr>
        <w:t>中战士铿锵的话语在我的脑海中萦绕，他对祖国的热忱与希冀将我的思绪带回到那恢弘波澜的年代，深入感受长津湖战役之艰苦悲壮与中国人民志愿军战士拼血奋战的无畏牺牲精神。影片通过展示各国的角力和外交斡旋，体现出复杂国际力量和利益制约对战争的影响；对火力排排长余从戎、战士伍万里等抗美援朝战士的刻画，展现出茫茫历史画卷下血肉之躯的伟大，生动诠释了“无名英雄，四字重千钧！”；影片所展示中华民族不屈风骨更映照着当代的中国青年，激励我们在风云诡谲的全球局势中不畏艰险，为中华民族崛起而不断奋斗。</w:t>
      </w:r>
    </w:p>
    <w:p w14:paraId="2A31FE65">
      <w:pPr>
        <w:keepNext w:val="0"/>
        <w:keepLines w:val="0"/>
        <w:pageBreakBefore w:val="0"/>
        <w:widowControl w:val="0"/>
        <w:tabs>
          <w:tab w:val="left" w:pos="467"/>
        </w:tabs>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长津湖战役是抗美援朝战争第二次战役中的一场关键战役，发生在1950年11月27日至12月24日。在这场战役中，中国人民志愿军第9兵团3个军，在极端恶劣的条件下，与武器装备世界一流、战功显赫的美军第10军展开了直接较量。志愿军战士们在零下三四十度的严寒中，穿着单薄的棉衣，忍受着饥饿和疲劳，与美军进行了殊死搏斗。最终，志愿军全歼美军一个整团，迫使美军王牌部队经历了有史以来“路程最长的退却”，收复了三八线以北的东部广大地区，一举扭转了战场态势，成为朝鲜战争的拐点，为最终到来的停战谈判奠定了胜利基础。在这一场力量装备对比悬殊的战役里，中国从他们的胜利中一跃而成为一个不能再被人轻视的世界大国。《长津湖》影片虽有少量艺术成分，但真实地再现了历史的厚重与情感的炽烈。战士们在极度严寒中，用体温融化冰雪，用信念点燃希望；他们在生死关头，将生的机会留给战友，将死的威胁留给自己。超越生死的大爱，为了国家和民族利益不惜一切的牺牲精神，让人肃然起敬。正如现实中“冰雕连”战士宋阿毛生前所写的纸条——“哪怕是冻死，我也要高傲地耸立在我的阵地上！”，战士们用忠魂血肉夺取的胜利不仅彰显了国家的战斗力，也对美军造成了沉重的打击和心理震撼，为后续谈判争取到了更多筹码。</w:t>
      </w:r>
    </w:p>
    <w:p w14:paraId="5B3DA00D">
      <w:pPr>
        <w:keepNext w:val="0"/>
        <w:keepLines w:val="0"/>
        <w:pageBreakBefore w:val="0"/>
        <w:widowControl w:val="0"/>
        <w:tabs>
          <w:tab w:val="left" w:pos="467"/>
        </w:tabs>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长津湖战役是中国人民在反抗外来侵略、维护国家安全和民族尊严的过程中所做出的巨大牺牲和英勇斗争的缩影，先烈们的爱国主义精神与奉献品质在当今社会背景下仍具有重要意义，鼓励青年们将个人命运与国家相联系。同时，我也从影片中认识到，国防建设是国家安全的重要保障。在当代复杂的世界背景下，只有拥有强大的国防力量，才能有效地捍卫国家的领土完整和主权安全，确保国家的长治久安、海晏河清</w:t>
      </w:r>
      <w:bookmarkStart w:id="0" w:name="_GoBack"/>
      <w:bookmarkEnd w:id="0"/>
      <w:r>
        <w:rPr>
          <w:rFonts w:hint="eastAsia" w:ascii="仿宋" w:hAnsi="仿宋" w:eastAsia="仿宋" w:cs="仿宋"/>
          <w:b w:val="0"/>
          <w:bCs/>
          <w:sz w:val="24"/>
          <w:szCs w:val="24"/>
          <w:lang w:val="en-US" w:eastAsia="zh-CN"/>
        </w:rPr>
        <w:t>。</w:t>
      </w:r>
    </w:p>
    <w:p w14:paraId="6AB4FE14">
      <w:pPr>
        <w:keepNext w:val="0"/>
        <w:keepLines w:val="0"/>
        <w:pageBreakBefore w:val="0"/>
        <w:widowControl w:val="0"/>
        <w:tabs>
          <w:tab w:val="left" w:pos="467"/>
        </w:tabs>
        <w:kinsoku/>
        <w:wordWrap/>
        <w:overflowPunct/>
        <w:topLinePunct w:val="0"/>
        <w:autoSpaceDE/>
        <w:autoSpaceDN/>
        <w:bidi w:val="0"/>
        <w:adjustRightInd/>
        <w:snapToGrid/>
        <w:spacing w:line="360" w:lineRule="auto"/>
        <w:jc w:val="both"/>
        <w:textAlignment w:val="auto"/>
        <w:rPr>
          <w:rFonts w:hint="default" w:ascii="仿宋" w:hAnsi="仿宋" w:eastAsia="仿宋" w:cs="仿宋"/>
          <w:b w:val="0"/>
          <w:bCs/>
          <w:sz w:val="24"/>
          <w:szCs w:val="24"/>
          <w:lang w:val="en-US" w:eastAsia="zh-CN"/>
        </w:rPr>
      </w:pPr>
    </w:p>
    <w:sectPr>
      <w:pgSz w:w="11906" w:h="16838"/>
      <w:pgMar w:top="1134" w:right="1134" w:bottom="1701" w:left="113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3NTdmMjhlNTY3ZDU2NzdkM2RkMTQxOWZiYTJiZTcifQ=="/>
  </w:docVars>
  <w:rsids>
    <w:rsidRoot w:val="169E7678"/>
    <w:rsid w:val="08362309"/>
    <w:rsid w:val="0C426ECF"/>
    <w:rsid w:val="169E7678"/>
    <w:rsid w:val="22E755D3"/>
    <w:rsid w:val="2FCD4A51"/>
    <w:rsid w:val="37550679"/>
    <w:rsid w:val="389E342F"/>
    <w:rsid w:val="393022D9"/>
    <w:rsid w:val="394E6C03"/>
    <w:rsid w:val="3D0657A9"/>
    <w:rsid w:val="3FC65745"/>
    <w:rsid w:val="50B43398"/>
    <w:rsid w:val="570C5CDB"/>
    <w:rsid w:val="638C7AC1"/>
    <w:rsid w:val="6A177047"/>
    <w:rsid w:val="6E461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1000</Words>
  <Characters>1008</Characters>
  <Lines>0</Lines>
  <Paragraphs>0</Paragraphs>
  <TotalTime>0</TotalTime>
  <ScaleCrop>false</ScaleCrop>
  <LinksUpToDate>false</LinksUpToDate>
  <CharactersWithSpaces>1008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2024-10-13T11:16:00Z</dcterms:created>
  <dc:creator>陌&amp;千歌</dc:creator>
  <cp:lastModifiedBy>陌&amp;千歌</cp:lastModifiedBy>
  <dcterms:modified xsi:type="dcterms:W3CDTF">2024-10-13T12:47:52Z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1B4F72B60BA343A09FB3357E2D8E6FA3_11</vt:lpwstr>
  </property>
</Properties>
</file>