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800" w:rsidRDefault="00653891">
      <w:pPr>
        <w:tabs>
          <w:tab w:val="right" w:pos="9357"/>
        </w:tabs>
        <w:spacing w:after="166" w:line="259" w:lineRule="auto"/>
        <w:ind w:left="0" w:right="-133" w:firstLine="0"/>
        <w:jc w:val="left"/>
      </w:pPr>
      <w:r>
        <w:rPr>
          <w:noProof/>
        </w:rPr>
        <w:drawing>
          <wp:inline distT="0" distB="0" distL="0" distR="0">
            <wp:extent cx="1583055" cy="549834"/>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1583055" cy="549834"/>
                    </a:xfrm>
                    <a:prstGeom prst="rect">
                      <a:avLst/>
                    </a:prstGeom>
                  </pic:spPr>
                </pic:pic>
              </a:graphicData>
            </a:graphic>
          </wp:inline>
        </w:drawing>
      </w:r>
      <w:r>
        <w:t xml:space="preserve"> </w:t>
      </w:r>
      <w:r>
        <w:tab/>
      </w:r>
      <w:r>
        <w:rPr>
          <w:noProof/>
        </w:rPr>
        <w:drawing>
          <wp:inline distT="0" distB="0" distL="0" distR="0">
            <wp:extent cx="1551940" cy="61849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9"/>
                    <a:stretch>
                      <a:fillRect/>
                    </a:stretch>
                  </pic:blipFill>
                  <pic:spPr>
                    <a:xfrm>
                      <a:off x="0" y="0"/>
                      <a:ext cx="1551940" cy="618490"/>
                    </a:xfrm>
                    <a:prstGeom prst="rect">
                      <a:avLst/>
                    </a:prstGeom>
                  </pic:spPr>
                </pic:pic>
              </a:graphicData>
            </a:graphic>
          </wp:inline>
        </w:drawing>
      </w:r>
    </w:p>
    <w:p w:rsidR="00A21800" w:rsidRDefault="00653891">
      <w:pPr>
        <w:spacing w:after="273" w:line="259" w:lineRule="auto"/>
        <w:ind w:left="0" w:firstLine="0"/>
        <w:jc w:val="left"/>
      </w:pPr>
      <w:r>
        <w:t xml:space="preserve"> </w:t>
      </w:r>
    </w:p>
    <w:p w:rsidR="00A21800" w:rsidRDefault="00653891">
      <w:pPr>
        <w:spacing w:after="273" w:line="259" w:lineRule="auto"/>
        <w:ind w:left="10" w:right="2852"/>
        <w:jc w:val="right"/>
      </w:pPr>
      <w:r>
        <w:rPr>
          <w:b/>
        </w:rPr>
        <w:t xml:space="preserve">Texas College of Management &amp; IT </w:t>
      </w:r>
    </w:p>
    <w:p w:rsidR="00A21800" w:rsidRDefault="00653891">
      <w:pPr>
        <w:spacing w:after="273" w:line="259" w:lineRule="auto"/>
        <w:ind w:left="10" w:right="2474"/>
        <w:jc w:val="right"/>
      </w:pPr>
      <w:r>
        <w:rPr>
          <w:b/>
        </w:rPr>
        <w:t xml:space="preserve">Bachelor of Information Technology (BIT) </w:t>
      </w:r>
    </w:p>
    <w:p w:rsidR="00A21800" w:rsidRDefault="00653891">
      <w:pPr>
        <w:spacing w:after="274" w:line="259" w:lineRule="auto"/>
        <w:ind w:left="0" w:firstLine="0"/>
        <w:jc w:val="left"/>
      </w:pPr>
      <w:r>
        <w:rPr>
          <w:b/>
        </w:rPr>
        <w:t xml:space="preserve"> </w:t>
      </w:r>
    </w:p>
    <w:p w:rsidR="00A21800" w:rsidRDefault="00653891">
      <w:pPr>
        <w:spacing w:after="273" w:line="259" w:lineRule="auto"/>
        <w:ind w:left="0" w:right="2532" w:firstLine="0"/>
        <w:jc w:val="right"/>
      </w:pPr>
      <w:r>
        <w:rPr>
          <w:b/>
        </w:rPr>
        <w:t>Project Title</w:t>
      </w:r>
      <w:r>
        <w:t xml:space="preserve">: </w:t>
      </w:r>
      <w:r>
        <w:rPr>
          <w:i/>
        </w:rPr>
        <w:t xml:space="preserve">Cloud Computing Assignment </w:t>
      </w:r>
    </w:p>
    <w:p w:rsidR="00A21800" w:rsidRDefault="00653891">
      <w:pPr>
        <w:spacing w:after="276" w:line="259" w:lineRule="auto"/>
        <w:ind w:left="64" w:firstLine="0"/>
        <w:jc w:val="center"/>
      </w:pPr>
      <w:r>
        <w:rPr>
          <w:i/>
        </w:rPr>
        <w:t xml:space="preserve"> </w:t>
      </w:r>
    </w:p>
    <w:p w:rsidR="00A21800" w:rsidRDefault="00653891">
      <w:pPr>
        <w:spacing w:after="273" w:line="259" w:lineRule="auto"/>
        <w:ind w:left="64" w:firstLine="0"/>
        <w:jc w:val="center"/>
      </w:pPr>
      <w:r>
        <w:rPr>
          <w:i/>
        </w:rPr>
        <w:t xml:space="preserve"> </w:t>
      </w:r>
    </w:p>
    <w:p w:rsidR="00A21800" w:rsidRDefault="00653891">
      <w:pPr>
        <w:spacing w:after="273" w:line="259" w:lineRule="auto"/>
        <w:ind w:left="14"/>
        <w:jc w:val="center"/>
      </w:pPr>
      <w:r>
        <w:rPr>
          <w:b/>
        </w:rPr>
        <w:t xml:space="preserve">Submitted </w:t>
      </w:r>
      <w:proofErr w:type="gramStart"/>
      <w:r>
        <w:rPr>
          <w:b/>
        </w:rPr>
        <w:t>By</w:t>
      </w:r>
      <w:proofErr w:type="gramEnd"/>
      <w:r>
        <w:t xml:space="preserve">: </w:t>
      </w:r>
    </w:p>
    <w:p w:rsidR="00A21800" w:rsidRDefault="00653891">
      <w:pPr>
        <w:spacing w:after="272" w:line="259" w:lineRule="auto"/>
        <w:ind w:left="3528"/>
        <w:jc w:val="left"/>
      </w:pPr>
      <w:r>
        <w:t xml:space="preserve">Name: </w:t>
      </w:r>
      <w:r>
        <w:rPr>
          <w:b/>
          <w:u w:val="single" w:color="000000"/>
        </w:rPr>
        <w:t xml:space="preserve">Roshan </w:t>
      </w:r>
      <w:proofErr w:type="spellStart"/>
      <w:r>
        <w:rPr>
          <w:b/>
          <w:u w:val="single" w:color="000000"/>
        </w:rPr>
        <w:t>Bohara</w:t>
      </w:r>
      <w:proofErr w:type="spellEnd"/>
      <w:r>
        <w:t xml:space="preserve"> </w:t>
      </w:r>
    </w:p>
    <w:p w:rsidR="00A21800" w:rsidRDefault="00653891">
      <w:pPr>
        <w:spacing w:after="272" w:line="259" w:lineRule="auto"/>
        <w:ind w:left="3528"/>
        <w:jc w:val="left"/>
      </w:pPr>
      <w:r>
        <w:t xml:space="preserve">LCID: </w:t>
      </w:r>
      <w:r>
        <w:rPr>
          <w:b/>
          <w:u w:val="single" w:color="000000"/>
        </w:rPr>
        <w:t>LC00017002028</w:t>
      </w:r>
      <w:r>
        <w:t xml:space="preserve"> </w:t>
      </w:r>
    </w:p>
    <w:p w:rsidR="00A21800" w:rsidRDefault="00653891">
      <w:pPr>
        <w:spacing w:after="292" w:line="259" w:lineRule="auto"/>
        <w:ind w:left="147" w:right="135"/>
        <w:jc w:val="center"/>
      </w:pPr>
      <w:r>
        <w:t xml:space="preserve">Semester: </w:t>
      </w:r>
      <w:r>
        <w:rPr>
          <w:b/>
          <w:u w:val="single" w:color="000000"/>
        </w:rPr>
        <w:t>7</w:t>
      </w:r>
      <w:r>
        <w:rPr>
          <w:b/>
          <w:vertAlign w:val="superscript"/>
        </w:rPr>
        <w:t>th</w:t>
      </w:r>
      <w:r>
        <w:rPr>
          <w:b/>
          <w:u w:val="single" w:color="000000"/>
        </w:rPr>
        <w:t xml:space="preserve"> </w:t>
      </w:r>
      <w:proofErr w:type="spellStart"/>
      <w:r>
        <w:rPr>
          <w:b/>
          <w:u w:val="single" w:color="000000"/>
        </w:rPr>
        <w:t>Sem</w:t>
      </w:r>
      <w:proofErr w:type="spellEnd"/>
      <w:r>
        <w:t xml:space="preserve"> </w:t>
      </w:r>
    </w:p>
    <w:p w:rsidR="00A21800" w:rsidRDefault="00653891">
      <w:pPr>
        <w:spacing w:after="273" w:line="259" w:lineRule="auto"/>
        <w:ind w:left="64" w:firstLine="0"/>
        <w:jc w:val="center"/>
      </w:pPr>
      <w:r>
        <w:t xml:space="preserve"> </w:t>
      </w:r>
    </w:p>
    <w:p w:rsidR="00A21800" w:rsidRDefault="00653891">
      <w:pPr>
        <w:spacing w:after="276" w:line="259" w:lineRule="auto"/>
        <w:ind w:left="64" w:firstLine="0"/>
        <w:jc w:val="center"/>
      </w:pPr>
      <w:r>
        <w:t xml:space="preserve"> </w:t>
      </w:r>
    </w:p>
    <w:p w:rsidR="00A21800" w:rsidRDefault="00653891">
      <w:pPr>
        <w:spacing w:after="273" w:line="259" w:lineRule="auto"/>
        <w:ind w:left="14"/>
        <w:jc w:val="center"/>
      </w:pPr>
      <w:r>
        <w:rPr>
          <w:b/>
        </w:rPr>
        <w:t xml:space="preserve">Submitted </w:t>
      </w:r>
      <w:proofErr w:type="gramStart"/>
      <w:r>
        <w:rPr>
          <w:b/>
        </w:rPr>
        <w:t>To</w:t>
      </w:r>
      <w:proofErr w:type="gramEnd"/>
      <w:r>
        <w:t xml:space="preserve">: </w:t>
      </w:r>
    </w:p>
    <w:p w:rsidR="00A21800" w:rsidRDefault="00653891">
      <w:pPr>
        <w:spacing w:after="273" w:line="259" w:lineRule="auto"/>
        <w:ind w:left="0" w:right="2784" w:firstLine="0"/>
        <w:jc w:val="right"/>
      </w:pPr>
      <w:r>
        <w:t xml:space="preserve">Instructor Name: </w:t>
      </w:r>
      <w:proofErr w:type="spellStart"/>
      <w:r>
        <w:rPr>
          <w:b/>
          <w:u w:val="single" w:color="000000"/>
        </w:rPr>
        <w:t>Jeet</w:t>
      </w:r>
      <w:proofErr w:type="spellEnd"/>
      <w:r>
        <w:rPr>
          <w:b/>
          <w:u w:val="single" w:color="000000"/>
        </w:rPr>
        <w:t xml:space="preserve"> Narayan Yadav</w:t>
      </w:r>
      <w:r>
        <w:t xml:space="preserve"> </w:t>
      </w:r>
    </w:p>
    <w:p w:rsidR="00A21800" w:rsidRDefault="00653891">
      <w:pPr>
        <w:spacing w:after="272" w:line="259" w:lineRule="auto"/>
        <w:ind w:left="3363"/>
        <w:jc w:val="left"/>
      </w:pPr>
      <w:r>
        <w:t xml:space="preserve">Course: </w:t>
      </w:r>
      <w:r>
        <w:rPr>
          <w:b/>
          <w:u w:val="single" w:color="000000"/>
        </w:rPr>
        <w:t>Cloud Computing</w:t>
      </w:r>
      <w:r>
        <w:t xml:space="preserve"> </w:t>
      </w:r>
    </w:p>
    <w:p w:rsidR="00A21800" w:rsidRDefault="00653891">
      <w:pPr>
        <w:spacing w:after="275" w:line="259" w:lineRule="auto"/>
        <w:ind w:left="3092"/>
        <w:jc w:val="left"/>
      </w:pPr>
      <w:r>
        <w:rPr>
          <w:b/>
        </w:rPr>
        <w:t>Date of Submission</w:t>
      </w:r>
      <w:r>
        <w:t xml:space="preserve">: </w:t>
      </w:r>
      <w:r>
        <w:rPr>
          <w:b/>
          <w:u w:val="single" w:color="000000"/>
        </w:rPr>
        <w:t>02/15/2026</w:t>
      </w:r>
      <w:r>
        <w:t xml:space="preserve"> </w:t>
      </w:r>
    </w:p>
    <w:p w:rsidR="00A21800" w:rsidRDefault="00653891">
      <w:pPr>
        <w:spacing w:after="200" w:line="259" w:lineRule="auto"/>
        <w:ind w:left="0" w:firstLine="0"/>
        <w:jc w:val="left"/>
      </w:pPr>
      <w:r>
        <w:t xml:space="preserve"> </w:t>
      </w:r>
    </w:p>
    <w:p w:rsidR="00A21800" w:rsidRDefault="00653891">
      <w:pPr>
        <w:spacing w:after="255" w:line="259" w:lineRule="auto"/>
        <w:ind w:left="835" w:firstLine="0"/>
        <w:jc w:val="left"/>
      </w:pPr>
      <w:r>
        <w:rPr>
          <w:rFonts w:ascii="Calibri" w:eastAsia="Calibri" w:hAnsi="Calibri" w:cs="Calibri"/>
          <w:noProof/>
          <w:sz w:val="22"/>
        </w:rPr>
        <mc:AlternateContent>
          <mc:Choice Requires="wpg">
            <w:drawing>
              <wp:inline distT="0" distB="0" distL="0" distR="0">
                <wp:extent cx="4883785" cy="6096"/>
                <wp:effectExtent l="0" t="0" r="0" b="0"/>
                <wp:docPr id="20357" name="Group 20357"/>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25476" name="Shape 25476"/>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xmlns:a="http://schemas.openxmlformats.org/drawingml/2006/main">
            <w:pict>
              <v:group id="Group 20357" style="width:384.55pt;height:0.47998pt;mso-position-horizontal-relative:char;mso-position-vertical-relative:line" coordsize="48837,60">
                <v:shape id="Shape 25477" style="position:absolute;width:48837;height:91;left:0;top:0;" coordsize="4883785,9144" path="m0,0l4883785,0l4883785,9144l0,9144l0,0">
                  <v:stroke weight="0pt" endcap="flat" joinstyle="miter" miterlimit="10" on="false" color="#000000" opacity="0"/>
                  <v:fill on="true" color="#2f5496"/>
                </v:shape>
              </v:group>
            </w:pict>
          </mc:Fallback>
        </mc:AlternateContent>
      </w:r>
    </w:p>
    <w:p w:rsidR="00A21800" w:rsidRDefault="00653891">
      <w:pPr>
        <w:spacing w:after="36" w:line="259" w:lineRule="auto"/>
        <w:ind w:left="0" w:right="2355" w:firstLine="0"/>
        <w:jc w:val="right"/>
      </w:pPr>
      <w:r>
        <w:rPr>
          <w:i/>
          <w:color w:val="2F5496"/>
        </w:rPr>
        <w:t xml:space="preserve">Texas College of Management &amp; IT, Kathmandu </w:t>
      </w:r>
    </w:p>
    <w:p w:rsidR="00A21800" w:rsidRDefault="00653891">
      <w:pPr>
        <w:spacing w:after="607" w:line="259" w:lineRule="auto"/>
        <w:ind w:left="835" w:firstLine="0"/>
        <w:jc w:val="left"/>
      </w:pPr>
      <w:r>
        <w:rPr>
          <w:rFonts w:ascii="Calibri" w:eastAsia="Calibri" w:hAnsi="Calibri" w:cs="Calibri"/>
          <w:noProof/>
          <w:sz w:val="22"/>
        </w:rPr>
        <mc:AlternateContent>
          <mc:Choice Requires="wpg">
            <w:drawing>
              <wp:inline distT="0" distB="0" distL="0" distR="0">
                <wp:extent cx="4883785" cy="6096"/>
                <wp:effectExtent l="0" t="0" r="0" b="0"/>
                <wp:docPr id="20358" name="Group 20358"/>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25478" name="Shape 25478"/>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xmlns:a="http://schemas.openxmlformats.org/drawingml/2006/main">
            <w:pict>
              <v:group id="Group 20358" style="width:384.55pt;height:0.47998pt;mso-position-horizontal-relative:char;mso-position-vertical-relative:line" coordsize="48837,60">
                <v:shape id="Shape 25479" style="position:absolute;width:48837;height:91;left:0;top:0;" coordsize="4883785,9144" path="m0,0l4883785,0l4883785,9144l0,9144l0,0">
                  <v:stroke weight="0pt" endcap="flat" joinstyle="miter" miterlimit="10" on="false" color="#000000" opacity="0"/>
                  <v:fill on="true" color="#2f5496"/>
                </v:shape>
              </v:group>
            </w:pict>
          </mc:Fallback>
        </mc:AlternateContent>
      </w:r>
    </w:p>
    <w:p w:rsidR="00A21800" w:rsidRDefault="00653891">
      <w:pPr>
        <w:spacing w:after="0" w:line="259" w:lineRule="auto"/>
        <w:ind w:left="64" w:firstLine="0"/>
        <w:jc w:val="center"/>
      </w:pPr>
      <w:r>
        <w:lastRenderedPageBreak/>
        <w:t xml:space="preserve"> </w:t>
      </w:r>
    </w:p>
    <w:p w:rsidR="00A21800" w:rsidRDefault="00653891">
      <w:pPr>
        <w:spacing w:after="0" w:line="259" w:lineRule="auto"/>
        <w:ind w:left="0" w:firstLine="0"/>
        <w:jc w:val="left"/>
      </w:pPr>
      <w:r>
        <w:t xml:space="preserve"> </w:t>
      </w:r>
    </w:p>
    <w:sdt>
      <w:sdtPr>
        <w:rPr>
          <w:sz w:val="28"/>
        </w:rPr>
        <w:id w:val="-1590686210"/>
        <w:docPartObj>
          <w:docPartGallery w:val="Table of Contents"/>
        </w:docPartObj>
      </w:sdtPr>
      <w:sdtEndPr>
        <w:rPr>
          <w:b w:val="0"/>
          <w:sz w:val="24"/>
        </w:rPr>
      </w:sdtEndPr>
      <w:sdtContent>
        <w:p w:rsidR="00A21800" w:rsidRPr="00987673" w:rsidRDefault="00653891" w:rsidP="00987673">
          <w:pPr>
            <w:pStyle w:val="Heading2"/>
            <w:jc w:val="center"/>
            <w:rPr>
              <w:sz w:val="28"/>
            </w:rPr>
          </w:pPr>
          <w:r w:rsidRPr="00987673">
            <w:rPr>
              <w:sz w:val="28"/>
            </w:rPr>
            <w:t>Table of Contents</w:t>
          </w:r>
        </w:p>
        <w:p w:rsidR="00A21800" w:rsidRDefault="00653891">
          <w:pPr>
            <w:spacing w:after="221" w:line="259" w:lineRule="auto"/>
            <w:ind w:left="10"/>
          </w:pPr>
          <w:r>
            <w:t>T</w:t>
          </w:r>
          <w:r>
            <w:t xml:space="preserve">ask 1: Theoretical Analysis </w:t>
          </w:r>
          <w:r>
            <w:t>.......................................................................................................... 1</w:t>
          </w:r>
          <w:r>
            <w:rPr>
              <w:rFonts w:ascii="Calibri" w:eastAsia="Calibri" w:hAnsi="Calibri" w:cs="Calibri"/>
              <w:sz w:val="22"/>
            </w:rPr>
            <w:t xml:space="preserve"> </w:t>
          </w:r>
        </w:p>
        <w:p w:rsidR="00AE304F" w:rsidRDefault="00653891">
          <w:pPr>
            <w:pStyle w:val="TOC1"/>
            <w:tabs>
              <w:tab w:val="right" w:leader="dot" w:pos="9357"/>
            </w:tabs>
            <w:rPr>
              <w:rFonts w:asciiTheme="minorHAnsi" w:eastAsiaTheme="minorEastAsia" w:hAnsiTheme="minorHAnsi" w:cstheme="minorBidi"/>
              <w:noProof/>
              <w:color w:val="auto"/>
              <w:sz w:val="22"/>
            </w:rPr>
          </w:pPr>
          <w:r>
            <w:fldChar w:fldCharType="begin"/>
          </w:r>
          <w:r>
            <w:instrText xml:space="preserve"> TOC \o "1-1" \h \z \u </w:instrText>
          </w:r>
          <w:r>
            <w:fldChar w:fldCharType="separate"/>
          </w:r>
          <w:hyperlink w:anchor="_Toc222672032" w:history="1">
            <w:r w:rsidR="00AE304F" w:rsidRPr="00430DBB">
              <w:rPr>
                <w:rStyle w:val="Hyperlink"/>
                <w:noProof/>
              </w:rPr>
              <w:t>Task 1: Theoretical Analysis</w:t>
            </w:r>
            <w:r w:rsidR="00AE304F">
              <w:rPr>
                <w:noProof/>
                <w:webHidden/>
              </w:rPr>
              <w:tab/>
            </w:r>
            <w:r w:rsidR="00AE304F">
              <w:rPr>
                <w:noProof/>
                <w:webHidden/>
              </w:rPr>
              <w:fldChar w:fldCharType="begin"/>
            </w:r>
            <w:r w:rsidR="00AE304F">
              <w:rPr>
                <w:noProof/>
                <w:webHidden/>
              </w:rPr>
              <w:instrText xml:space="preserve"> PAGEREF _Toc222672032 \h </w:instrText>
            </w:r>
            <w:r w:rsidR="00AE304F">
              <w:rPr>
                <w:noProof/>
                <w:webHidden/>
              </w:rPr>
            </w:r>
            <w:r w:rsidR="00AE304F">
              <w:rPr>
                <w:noProof/>
                <w:webHidden/>
              </w:rPr>
              <w:fldChar w:fldCharType="separate"/>
            </w:r>
            <w:r w:rsidR="00AE304F">
              <w:rPr>
                <w:noProof/>
                <w:webHidden/>
              </w:rPr>
              <w:t>3</w:t>
            </w:r>
            <w:r w:rsidR="00AE304F">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3" w:history="1">
            <w:r w:rsidRPr="00430DBB">
              <w:rPr>
                <w:rStyle w:val="Hyperlink"/>
                <w:noProof/>
              </w:rPr>
              <w:t>Unit 1: Introduction of Cloud Computing</w:t>
            </w:r>
            <w:r>
              <w:rPr>
                <w:noProof/>
                <w:webHidden/>
              </w:rPr>
              <w:tab/>
            </w:r>
            <w:r>
              <w:rPr>
                <w:noProof/>
                <w:webHidden/>
              </w:rPr>
              <w:fldChar w:fldCharType="begin"/>
            </w:r>
            <w:r>
              <w:rPr>
                <w:noProof/>
                <w:webHidden/>
              </w:rPr>
              <w:instrText xml:space="preserve"> PAGEREF _Toc222672033 \h </w:instrText>
            </w:r>
            <w:r>
              <w:rPr>
                <w:noProof/>
                <w:webHidden/>
              </w:rPr>
            </w:r>
            <w:r>
              <w:rPr>
                <w:noProof/>
                <w:webHidden/>
              </w:rPr>
              <w:fldChar w:fldCharType="separate"/>
            </w:r>
            <w:r>
              <w:rPr>
                <w:noProof/>
                <w:webHidden/>
              </w:rPr>
              <w:t>3</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4" w:history="1">
            <w:r w:rsidRPr="00430DBB">
              <w:rPr>
                <w:rStyle w:val="Hyperlink"/>
                <w:noProof/>
              </w:rPr>
              <w:t>Unit 2: Cloud Service Models</w:t>
            </w:r>
            <w:r>
              <w:rPr>
                <w:noProof/>
                <w:webHidden/>
              </w:rPr>
              <w:tab/>
            </w:r>
            <w:r>
              <w:rPr>
                <w:noProof/>
                <w:webHidden/>
              </w:rPr>
              <w:fldChar w:fldCharType="begin"/>
            </w:r>
            <w:r>
              <w:rPr>
                <w:noProof/>
                <w:webHidden/>
              </w:rPr>
              <w:instrText xml:space="preserve"> PAGEREF _Toc222672034 \h </w:instrText>
            </w:r>
            <w:r>
              <w:rPr>
                <w:noProof/>
                <w:webHidden/>
              </w:rPr>
            </w:r>
            <w:r>
              <w:rPr>
                <w:noProof/>
                <w:webHidden/>
              </w:rPr>
              <w:fldChar w:fldCharType="separate"/>
            </w:r>
            <w:r>
              <w:rPr>
                <w:noProof/>
                <w:webHidden/>
              </w:rPr>
              <w:t>5</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5" w:history="1">
            <w:r w:rsidRPr="00430DBB">
              <w:rPr>
                <w:rStyle w:val="Hyperlink"/>
                <w:noProof/>
              </w:rPr>
              <w:t>Unit 3: Building Cloud Network</w:t>
            </w:r>
            <w:r>
              <w:rPr>
                <w:noProof/>
                <w:webHidden/>
              </w:rPr>
              <w:tab/>
            </w:r>
            <w:r>
              <w:rPr>
                <w:noProof/>
                <w:webHidden/>
              </w:rPr>
              <w:fldChar w:fldCharType="begin"/>
            </w:r>
            <w:r>
              <w:rPr>
                <w:noProof/>
                <w:webHidden/>
              </w:rPr>
              <w:instrText xml:space="preserve"> PAGEREF _Toc222672035 \h </w:instrText>
            </w:r>
            <w:r>
              <w:rPr>
                <w:noProof/>
                <w:webHidden/>
              </w:rPr>
            </w:r>
            <w:r>
              <w:rPr>
                <w:noProof/>
                <w:webHidden/>
              </w:rPr>
              <w:fldChar w:fldCharType="separate"/>
            </w:r>
            <w:r>
              <w:rPr>
                <w:noProof/>
                <w:webHidden/>
              </w:rPr>
              <w:t>8</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6" w:history="1">
            <w:r w:rsidRPr="00430DBB">
              <w:rPr>
                <w:rStyle w:val="Hyperlink"/>
                <w:noProof/>
              </w:rPr>
              <w:t>Unit 4: Security in Cloud Computing</w:t>
            </w:r>
            <w:r>
              <w:rPr>
                <w:noProof/>
                <w:webHidden/>
              </w:rPr>
              <w:tab/>
            </w:r>
            <w:r>
              <w:rPr>
                <w:noProof/>
                <w:webHidden/>
              </w:rPr>
              <w:fldChar w:fldCharType="begin"/>
            </w:r>
            <w:r>
              <w:rPr>
                <w:noProof/>
                <w:webHidden/>
              </w:rPr>
              <w:instrText xml:space="preserve"> PAGEREF _Toc222672036 \h </w:instrText>
            </w:r>
            <w:r>
              <w:rPr>
                <w:noProof/>
                <w:webHidden/>
              </w:rPr>
            </w:r>
            <w:r>
              <w:rPr>
                <w:noProof/>
                <w:webHidden/>
              </w:rPr>
              <w:fldChar w:fldCharType="separate"/>
            </w:r>
            <w:r>
              <w:rPr>
                <w:noProof/>
                <w:webHidden/>
              </w:rPr>
              <w:t>11</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7" w:history="1">
            <w:r w:rsidRPr="00430DBB">
              <w:rPr>
                <w:rStyle w:val="Hyperlink"/>
                <w:noProof/>
              </w:rPr>
              <w:t>Task 2: Practical Components Practical Questions:</w:t>
            </w:r>
            <w:r>
              <w:rPr>
                <w:noProof/>
                <w:webHidden/>
              </w:rPr>
              <w:tab/>
            </w:r>
            <w:r>
              <w:rPr>
                <w:noProof/>
                <w:webHidden/>
              </w:rPr>
              <w:fldChar w:fldCharType="begin"/>
            </w:r>
            <w:r>
              <w:rPr>
                <w:noProof/>
                <w:webHidden/>
              </w:rPr>
              <w:instrText xml:space="preserve"> PAGEREF _Toc222672037 \h </w:instrText>
            </w:r>
            <w:r>
              <w:rPr>
                <w:noProof/>
                <w:webHidden/>
              </w:rPr>
            </w:r>
            <w:r>
              <w:rPr>
                <w:noProof/>
                <w:webHidden/>
              </w:rPr>
              <w:fldChar w:fldCharType="separate"/>
            </w:r>
            <w:r>
              <w:rPr>
                <w:noProof/>
                <w:webHidden/>
              </w:rPr>
              <w:t>14</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8" w:history="1">
            <w:r w:rsidRPr="00430DBB">
              <w:rPr>
                <w:rStyle w:val="Hyperlink"/>
                <w:noProof/>
              </w:rPr>
              <w:t>Conclusion:</w:t>
            </w:r>
            <w:r>
              <w:rPr>
                <w:noProof/>
                <w:webHidden/>
              </w:rPr>
              <w:tab/>
            </w:r>
            <w:r>
              <w:rPr>
                <w:noProof/>
                <w:webHidden/>
              </w:rPr>
              <w:fldChar w:fldCharType="begin"/>
            </w:r>
            <w:r>
              <w:rPr>
                <w:noProof/>
                <w:webHidden/>
              </w:rPr>
              <w:instrText xml:space="preserve"> PAGEREF _Toc222672038 \h </w:instrText>
            </w:r>
            <w:r>
              <w:rPr>
                <w:noProof/>
                <w:webHidden/>
              </w:rPr>
            </w:r>
            <w:r>
              <w:rPr>
                <w:noProof/>
                <w:webHidden/>
              </w:rPr>
              <w:fldChar w:fldCharType="separate"/>
            </w:r>
            <w:r>
              <w:rPr>
                <w:noProof/>
                <w:webHidden/>
              </w:rPr>
              <w:t>18</w:t>
            </w:r>
            <w:r>
              <w:rPr>
                <w:noProof/>
                <w:webHidden/>
              </w:rPr>
              <w:fldChar w:fldCharType="end"/>
            </w:r>
          </w:hyperlink>
        </w:p>
        <w:p w:rsidR="00AE304F" w:rsidRDefault="00AE304F">
          <w:pPr>
            <w:pStyle w:val="TOC1"/>
            <w:tabs>
              <w:tab w:val="right" w:leader="dot" w:pos="9357"/>
            </w:tabs>
            <w:rPr>
              <w:rFonts w:asciiTheme="minorHAnsi" w:eastAsiaTheme="minorEastAsia" w:hAnsiTheme="minorHAnsi" w:cstheme="minorBidi"/>
              <w:noProof/>
              <w:color w:val="auto"/>
              <w:sz w:val="22"/>
            </w:rPr>
          </w:pPr>
          <w:hyperlink w:anchor="_Toc222672039" w:history="1">
            <w:r w:rsidRPr="00430DBB">
              <w:rPr>
                <w:rStyle w:val="Hyperlink"/>
                <w:noProof/>
              </w:rPr>
              <w:t>Case Study</w:t>
            </w:r>
            <w:r>
              <w:rPr>
                <w:noProof/>
                <w:webHidden/>
              </w:rPr>
              <w:tab/>
            </w:r>
            <w:r>
              <w:rPr>
                <w:noProof/>
                <w:webHidden/>
              </w:rPr>
              <w:fldChar w:fldCharType="begin"/>
            </w:r>
            <w:r>
              <w:rPr>
                <w:noProof/>
                <w:webHidden/>
              </w:rPr>
              <w:instrText xml:space="preserve"> PAGEREF _Toc222672039 \h </w:instrText>
            </w:r>
            <w:r>
              <w:rPr>
                <w:noProof/>
                <w:webHidden/>
              </w:rPr>
            </w:r>
            <w:r>
              <w:rPr>
                <w:noProof/>
                <w:webHidden/>
              </w:rPr>
              <w:fldChar w:fldCharType="separate"/>
            </w:r>
            <w:r>
              <w:rPr>
                <w:noProof/>
                <w:webHidden/>
              </w:rPr>
              <w:t>19</w:t>
            </w:r>
            <w:r>
              <w:rPr>
                <w:noProof/>
                <w:webHidden/>
              </w:rPr>
              <w:fldChar w:fldCharType="end"/>
            </w:r>
          </w:hyperlink>
        </w:p>
        <w:p w:rsidR="00A21800" w:rsidRDefault="00653891" w:rsidP="00AE304F">
          <w:pPr>
            <w:ind w:left="0" w:firstLine="0"/>
          </w:pPr>
          <w:r>
            <w:fldChar w:fldCharType="end"/>
          </w:r>
        </w:p>
      </w:sdtContent>
    </w:sdt>
    <w:p w:rsidR="00A21800" w:rsidRDefault="00653891">
      <w:pPr>
        <w:spacing w:after="7229" w:line="259" w:lineRule="auto"/>
        <w:ind w:left="0" w:firstLine="0"/>
        <w:jc w:val="left"/>
      </w:pPr>
      <w:r>
        <w:t xml:space="preserve"> </w:t>
      </w:r>
      <w:r>
        <w:tab/>
        <w:t xml:space="preserve"> </w:t>
      </w:r>
    </w:p>
    <w:p w:rsidR="00A21800" w:rsidRDefault="00653891">
      <w:pPr>
        <w:spacing w:after="0" w:line="259" w:lineRule="auto"/>
        <w:ind w:left="64" w:firstLine="0"/>
        <w:jc w:val="center"/>
      </w:pPr>
      <w:r>
        <w:lastRenderedPageBreak/>
        <w:t xml:space="preserve"> </w:t>
      </w:r>
    </w:p>
    <w:p w:rsidR="00A21800" w:rsidRDefault="00653891" w:rsidP="00DA572C">
      <w:pPr>
        <w:pStyle w:val="Heading1"/>
      </w:pPr>
      <w:bookmarkStart w:id="0" w:name="_Toc222672032"/>
      <w:r>
        <w:t>Task 1: Theoretical Analysis</w:t>
      </w:r>
      <w:bookmarkEnd w:id="0"/>
      <w:r>
        <w:t xml:space="preserve"> </w:t>
      </w:r>
    </w:p>
    <w:p w:rsidR="00A21800" w:rsidRDefault="00653891">
      <w:pPr>
        <w:pStyle w:val="Heading1"/>
        <w:ind w:left="-5"/>
      </w:pPr>
      <w:bookmarkStart w:id="1" w:name="_Toc222672033"/>
      <w:r>
        <w:t>Unit 1: Introduction of Cloud Computing</w:t>
      </w:r>
      <w:bookmarkEnd w:id="1"/>
      <w:r>
        <w:t xml:space="preserve"> </w:t>
      </w:r>
    </w:p>
    <w:p w:rsidR="00DD00FD" w:rsidRDefault="00DD00FD" w:rsidP="00DD00FD"/>
    <w:p w:rsidR="00A21800" w:rsidRDefault="00653891" w:rsidP="00DA572C">
      <w:pPr>
        <w:pStyle w:val="Heading2"/>
      </w:pPr>
      <w:r>
        <w:t xml:space="preserve">Question No. 1: </w:t>
      </w:r>
    </w:p>
    <w:p w:rsidR="000A2BB5" w:rsidRDefault="00653891" w:rsidP="009D531B">
      <w:r>
        <w:rPr>
          <w:b/>
        </w:rPr>
        <w:t>Answer</w:t>
      </w:r>
      <w:r>
        <w:t xml:space="preserve">: </w:t>
      </w:r>
      <w:r w:rsidR="000A2BB5">
        <w:t xml:space="preserve">Cloud computing is not a new concept, as it can be traced in the 1960s, but it has undergone major changes in the age of the internet. In early 1961, John McCarthy, a computer scientist, proposed the idea that someday computer computing might be sold as a commodity, like electricity. Even in 1994 the symbol of the cloud itself was applied with the purpose of identifying the Internet. </w:t>
      </w:r>
    </w:p>
    <w:p w:rsidR="000A2BB5" w:rsidRDefault="000A2BB5" w:rsidP="009D531B">
      <w:r>
        <w:t xml:space="preserve">1990s: Telecommunications firms started to provide Virtual Private Network (VPN) to balance network traffic effectively. In 1997, Professor </w:t>
      </w:r>
      <w:proofErr w:type="spellStart"/>
      <w:r>
        <w:t>Ramnath</w:t>
      </w:r>
      <w:proofErr w:type="spellEnd"/>
      <w:r>
        <w:t xml:space="preserve"> </w:t>
      </w:r>
      <w:proofErr w:type="spellStart"/>
      <w:r>
        <w:t>Chellapa</w:t>
      </w:r>
      <w:proofErr w:type="spellEnd"/>
      <w:r>
        <w:t xml:space="preserve"> conceptualized cloud computing as the paradigm of being economically determined by computing boundaries, instead of being technical determined computing boundaries. </w:t>
      </w:r>
    </w:p>
    <w:p w:rsidR="00A21800" w:rsidRDefault="00653891" w:rsidP="000A2BB5">
      <w:pPr>
        <w:ind w:left="10"/>
      </w:pPr>
      <w:r>
        <w:t xml:space="preserve">Key Milestones: </w:t>
      </w:r>
    </w:p>
    <w:p w:rsidR="00A21800" w:rsidRDefault="00653891">
      <w:pPr>
        <w:numPr>
          <w:ilvl w:val="0"/>
          <w:numId w:val="1"/>
        </w:numPr>
        <w:spacing w:after="92" w:line="259" w:lineRule="auto"/>
        <w:ind w:hanging="360"/>
      </w:pPr>
      <w:r>
        <w:t>1</w:t>
      </w:r>
      <w:r>
        <w:t xml:space="preserve">999: </w:t>
      </w:r>
      <w:r>
        <w:t xml:space="preserve">Salesforce.com pioneered delivering enterprise applications via a simple website. </w:t>
      </w:r>
    </w:p>
    <w:p w:rsidR="00A21800" w:rsidRDefault="00653891">
      <w:pPr>
        <w:numPr>
          <w:ilvl w:val="0"/>
          <w:numId w:val="1"/>
        </w:numPr>
        <w:spacing w:after="67" w:line="259" w:lineRule="auto"/>
        <w:ind w:hanging="360"/>
      </w:pPr>
      <w:r>
        <w:t xml:space="preserve">2002: Amazon Web Services (AWS) launched, offering storage and computation services. </w:t>
      </w:r>
    </w:p>
    <w:p w:rsidR="00A21800" w:rsidRDefault="00653891">
      <w:pPr>
        <w:numPr>
          <w:ilvl w:val="0"/>
          <w:numId w:val="1"/>
        </w:numPr>
        <w:ind w:hanging="360"/>
      </w:pPr>
      <w:r>
        <w:t xml:space="preserve">2006: Amazon launched Elastic Compute Cloud (EC2), allowing small companies to use scalable computing resources. </w:t>
      </w:r>
    </w:p>
    <w:p w:rsidR="00A21800" w:rsidRDefault="00653891">
      <w:pPr>
        <w:spacing w:after="37" w:line="259" w:lineRule="auto"/>
        <w:ind w:left="10"/>
      </w:pPr>
      <w:r>
        <w:t xml:space="preserve">The difference between traditional computing and cloud computing are: </w:t>
      </w:r>
    </w:p>
    <w:p w:rsidR="000A2BB5" w:rsidRDefault="000A2BB5">
      <w:pPr>
        <w:spacing w:after="37" w:line="259" w:lineRule="auto"/>
        <w:ind w:left="10"/>
      </w:pPr>
    </w:p>
    <w:tbl>
      <w:tblPr>
        <w:tblStyle w:val="TableGrid0"/>
        <w:tblW w:w="0" w:type="auto"/>
        <w:tblInd w:w="-5" w:type="dxa"/>
        <w:tblLook w:val="04A0" w:firstRow="1" w:lastRow="0" w:firstColumn="1" w:lastColumn="0" w:noHBand="0" w:noVBand="1"/>
      </w:tblPr>
      <w:tblGrid>
        <w:gridCol w:w="3119"/>
        <w:gridCol w:w="3119"/>
        <w:gridCol w:w="3119"/>
      </w:tblGrid>
      <w:tr w:rsidR="000A2BB5" w:rsidRPr="000A2BB5" w:rsidTr="000A2BB5">
        <w:tc>
          <w:tcPr>
            <w:tcW w:w="3119" w:type="dxa"/>
          </w:tcPr>
          <w:p w:rsidR="000A2BB5" w:rsidRPr="000A2BB5" w:rsidRDefault="000A2BB5" w:rsidP="0097043B">
            <w:pPr>
              <w:spacing w:after="275" w:line="259" w:lineRule="auto"/>
              <w:ind w:left="0" w:firstLine="0"/>
              <w:jc w:val="left"/>
              <w:rPr>
                <w:b/>
              </w:rPr>
            </w:pPr>
            <w:r w:rsidRPr="000A2BB5">
              <w:rPr>
                <w:b/>
              </w:rPr>
              <w:t>Feature</w:t>
            </w:r>
          </w:p>
        </w:tc>
        <w:tc>
          <w:tcPr>
            <w:tcW w:w="3119" w:type="dxa"/>
          </w:tcPr>
          <w:p w:rsidR="000A2BB5" w:rsidRPr="000A2BB5" w:rsidRDefault="000A2BB5" w:rsidP="0097043B">
            <w:pPr>
              <w:spacing w:after="275" w:line="259" w:lineRule="auto"/>
              <w:ind w:left="0" w:firstLine="0"/>
              <w:jc w:val="left"/>
              <w:rPr>
                <w:b/>
              </w:rPr>
            </w:pPr>
            <w:r w:rsidRPr="000A2BB5">
              <w:rPr>
                <w:b/>
              </w:rPr>
              <w:t>Traditional Computing</w:t>
            </w:r>
          </w:p>
        </w:tc>
        <w:tc>
          <w:tcPr>
            <w:tcW w:w="3119" w:type="dxa"/>
          </w:tcPr>
          <w:p w:rsidR="000A2BB5" w:rsidRPr="000A2BB5" w:rsidRDefault="000A2BB5" w:rsidP="0097043B">
            <w:pPr>
              <w:spacing w:after="275" w:line="259" w:lineRule="auto"/>
              <w:ind w:left="0" w:firstLine="0"/>
              <w:jc w:val="left"/>
              <w:rPr>
                <w:b/>
              </w:rPr>
            </w:pPr>
            <w:r w:rsidRPr="000A2BB5">
              <w:rPr>
                <w:b/>
              </w:rPr>
              <w:t>Cloud Computing</w:t>
            </w:r>
          </w:p>
        </w:tc>
      </w:tr>
      <w:tr w:rsidR="000A2BB5" w:rsidRPr="000A2BB5" w:rsidTr="000A2BB5">
        <w:tc>
          <w:tcPr>
            <w:tcW w:w="3119" w:type="dxa"/>
          </w:tcPr>
          <w:p w:rsidR="000A2BB5" w:rsidRPr="000A2BB5" w:rsidRDefault="000A2BB5" w:rsidP="0097043B">
            <w:pPr>
              <w:spacing w:after="275" w:line="259" w:lineRule="auto"/>
              <w:ind w:left="0" w:firstLine="0"/>
              <w:jc w:val="left"/>
            </w:pPr>
            <w:r w:rsidRPr="000A2BB5">
              <w:t>Primary Goal</w:t>
            </w:r>
          </w:p>
        </w:tc>
        <w:tc>
          <w:tcPr>
            <w:tcW w:w="3119" w:type="dxa"/>
          </w:tcPr>
          <w:p w:rsidR="000A2BB5" w:rsidRPr="000A2BB5" w:rsidRDefault="000A2BB5" w:rsidP="0097043B">
            <w:pPr>
              <w:spacing w:after="275" w:line="259" w:lineRule="auto"/>
              <w:ind w:left="0" w:firstLine="0"/>
              <w:jc w:val="left"/>
            </w:pPr>
            <w:r w:rsidRPr="000A2BB5">
              <w:t>Traditional computing mainly focuses on solving one large computational problem by combining multiple computing resources</w:t>
            </w:r>
          </w:p>
        </w:tc>
        <w:tc>
          <w:tcPr>
            <w:tcW w:w="3119" w:type="dxa"/>
          </w:tcPr>
          <w:p w:rsidR="000A2BB5" w:rsidRPr="000A2BB5" w:rsidRDefault="000A2BB5" w:rsidP="0097043B">
            <w:pPr>
              <w:spacing w:after="275" w:line="259" w:lineRule="auto"/>
              <w:ind w:left="0" w:firstLine="0"/>
              <w:jc w:val="left"/>
            </w:pPr>
            <w:r w:rsidRPr="000A2BB5">
              <w:t>Cloud computing mainly focuses on providing general IT services like IaaS, PaaS, and SaaS for business and personal use</w:t>
            </w:r>
          </w:p>
        </w:tc>
      </w:tr>
      <w:tr w:rsidR="000A2BB5" w:rsidRPr="000A2BB5" w:rsidTr="000A2BB5">
        <w:tc>
          <w:tcPr>
            <w:tcW w:w="3119" w:type="dxa"/>
          </w:tcPr>
          <w:p w:rsidR="000A2BB5" w:rsidRPr="000A2BB5" w:rsidRDefault="000A2BB5" w:rsidP="0097043B">
            <w:pPr>
              <w:spacing w:after="275" w:line="259" w:lineRule="auto"/>
              <w:ind w:left="0" w:firstLine="0"/>
              <w:jc w:val="left"/>
            </w:pPr>
            <w:r w:rsidRPr="000A2BB5">
              <w:t>Model and Ownership</w:t>
            </w:r>
          </w:p>
        </w:tc>
        <w:tc>
          <w:tcPr>
            <w:tcW w:w="3119" w:type="dxa"/>
          </w:tcPr>
          <w:p w:rsidR="000A2BB5" w:rsidRPr="000A2BB5" w:rsidRDefault="000A2BB5" w:rsidP="0097043B">
            <w:pPr>
              <w:spacing w:after="275" w:line="259" w:lineRule="auto"/>
              <w:ind w:left="0" w:firstLine="0"/>
              <w:jc w:val="left"/>
            </w:pPr>
            <w:r w:rsidRPr="000A2BB5">
              <w:t xml:space="preserve">Resources are distributed, collaborative, and usually </w:t>
            </w:r>
            <w:r w:rsidRPr="000A2BB5">
              <w:lastRenderedPageBreak/>
              <w:t>used in academic or research environments</w:t>
            </w:r>
          </w:p>
        </w:tc>
        <w:tc>
          <w:tcPr>
            <w:tcW w:w="3119" w:type="dxa"/>
          </w:tcPr>
          <w:p w:rsidR="000A2BB5" w:rsidRPr="000A2BB5" w:rsidRDefault="000A2BB5" w:rsidP="0097043B">
            <w:pPr>
              <w:spacing w:after="275" w:line="259" w:lineRule="auto"/>
              <w:ind w:left="0" w:firstLine="0"/>
              <w:jc w:val="left"/>
            </w:pPr>
            <w:r w:rsidRPr="000A2BB5">
              <w:lastRenderedPageBreak/>
              <w:t xml:space="preserve">Resources are centrally owned by cloud service </w:t>
            </w:r>
            <w:r w:rsidRPr="000A2BB5">
              <w:lastRenderedPageBreak/>
              <w:t>providers and delivered using pay-per-use models</w:t>
            </w:r>
          </w:p>
        </w:tc>
      </w:tr>
      <w:tr w:rsidR="000A2BB5" w:rsidRPr="000A2BB5" w:rsidTr="000A2BB5">
        <w:tc>
          <w:tcPr>
            <w:tcW w:w="3119" w:type="dxa"/>
          </w:tcPr>
          <w:p w:rsidR="000A2BB5" w:rsidRPr="000A2BB5" w:rsidRDefault="000A2BB5" w:rsidP="0097043B">
            <w:pPr>
              <w:spacing w:after="275" w:line="259" w:lineRule="auto"/>
              <w:ind w:left="0" w:firstLine="0"/>
              <w:jc w:val="left"/>
            </w:pPr>
            <w:r w:rsidRPr="000A2BB5">
              <w:lastRenderedPageBreak/>
              <w:t>User Interaction</w:t>
            </w:r>
          </w:p>
        </w:tc>
        <w:tc>
          <w:tcPr>
            <w:tcW w:w="3119" w:type="dxa"/>
          </w:tcPr>
          <w:p w:rsidR="000A2BB5" w:rsidRPr="000A2BB5" w:rsidRDefault="000A2BB5" w:rsidP="0097043B">
            <w:pPr>
              <w:spacing w:after="275" w:line="259" w:lineRule="auto"/>
              <w:ind w:left="0" w:firstLine="0"/>
              <w:jc w:val="left"/>
            </w:pPr>
            <w:r w:rsidRPr="000A2BB5">
              <w:t>Users help by contributing computing power to shared resource systems</w:t>
            </w:r>
          </w:p>
        </w:tc>
        <w:tc>
          <w:tcPr>
            <w:tcW w:w="3119" w:type="dxa"/>
          </w:tcPr>
          <w:p w:rsidR="000A2BB5" w:rsidRPr="000A2BB5" w:rsidRDefault="000A2BB5" w:rsidP="0097043B">
            <w:pPr>
              <w:spacing w:after="275" w:line="259" w:lineRule="auto"/>
              <w:ind w:left="0" w:firstLine="0"/>
              <w:jc w:val="left"/>
            </w:pPr>
            <w:r w:rsidRPr="000A2BB5">
              <w:t>Users access services through internet applications, portals, or APIs without managing infrastructure</w:t>
            </w:r>
          </w:p>
        </w:tc>
      </w:tr>
    </w:tbl>
    <w:p w:rsidR="000A2BB5" w:rsidRDefault="000A2BB5">
      <w:pPr>
        <w:spacing w:after="275" w:line="259" w:lineRule="auto"/>
        <w:ind w:left="-5"/>
        <w:jc w:val="left"/>
        <w:rPr>
          <w:b/>
        </w:rPr>
      </w:pPr>
    </w:p>
    <w:p w:rsidR="000A2BB5" w:rsidRDefault="000A2BB5">
      <w:pPr>
        <w:spacing w:after="275" w:line="259" w:lineRule="auto"/>
        <w:ind w:left="-5"/>
        <w:jc w:val="left"/>
        <w:rPr>
          <w:b/>
        </w:rPr>
      </w:pPr>
    </w:p>
    <w:p w:rsidR="00A21800" w:rsidRDefault="00653891" w:rsidP="00DA572C">
      <w:pPr>
        <w:pStyle w:val="Heading2"/>
      </w:pPr>
      <w:r>
        <w:t xml:space="preserve">Question No. 2: </w:t>
      </w:r>
    </w:p>
    <w:p w:rsidR="00A21800" w:rsidRDefault="00653891">
      <w:pPr>
        <w:spacing w:after="277" w:line="259" w:lineRule="auto"/>
        <w:ind w:left="10"/>
      </w:pPr>
      <w:r>
        <w:rPr>
          <w:b/>
        </w:rPr>
        <w:t>A</w:t>
      </w:r>
      <w:r>
        <w:rPr>
          <w:b/>
        </w:rPr>
        <w:t>nswer</w:t>
      </w:r>
      <w:r>
        <w:t xml:space="preserve">:  The benefits of cloud computing are: </w:t>
      </w:r>
    </w:p>
    <w:p w:rsidR="00DD5EC9" w:rsidRDefault="00DD5EC9" w:rsidP="00A20678">
      <w:proofErr w:type="spellStart"/>
      <w:r>
        <w:t>i</w:t>
      </w:r>
      <w:proofErr w:type="spellEnd"/>
      <w:r>
        <w:t xml:space="preserve">. </w:t>
      </w:r>
      <w:r>
        <w:t>Economy of Scale (Pay-Per-Use): Cloud-based model changes the IT expenditure to the operating costs (</w:t>
      </w:r>
      <w:proofErr w:type="spellStart"/>
      <w:r>
        <w:t>OpEx</w:t>
      </w:r>
      <w:proofErr w:type="spellEnd"/>
      <w:r>
        <w:t>) instead of capital expenditure (</w:t>
      </w:r>
      <w:proofErr w:type="spellStart"/>
      <w:r>
        <w:t>CapEx</w:t>
      </w:r>
      <w:proofErr w:type="spellEnd"/>
      <w:r>
        <w:t xml:space="preserve">). The user pays only when he or she uses the resources and there is no need of paying resources beforehand in data center equipment or hardware. </w:t>
      </w:r>
    </w:p>
    <w:p w:rsidR="00DD5EC9" w:rsidRDefault="00DD5EC9" w:rsidP="00A20678">
      <w:r>
        <w:t xml:space="preserve">ii. </w:t>
      </w:r>
      <w:r>
        <w:t xml:space="preserve">Scalability and Flexibility: Persons can be easily scaled up or down in accordance with real usage to enable organizations to easily respond to the seasonal demand spikes. This resilience allows a fast increase and varying work load without the burden of over provisioned hardware. </w:t>
      </w:r>
    </w:p>
    <w:p w:rsidR="00DD5EC9" w:rsidRDefault="00DD5EC9" w:rsidP="00A20678">
      <w:r>
        <w:t xml:space="preserve">iii. </w:t>
      </w:r>
      <w:r>
        <w:t xml:space="preserve">Availability and Portability: Cloud services provide the model of an everywhere anytime service. Data and applications can be accessed in any set up, or virtually anywhere and on practically any device (mobile, laptop, desktop), which allows working remotely and collaborating across geographical boundaries. </w:t>
      </w:r>
    </w:p>
    <w:p w:rsidR="00EC5221" w:rsidRDefault="00EC5221" w:rsidP="00DD5EC9">
      <w:pPr>
        <w:spacing w:after="275" w:line="259" w:lineRule="auto"/>
        <w:ind w:left="-5"/>
        <w:jc w:val="left"/>
      </w:pPr>
    </w:p>
    <w:p w:rsidR="00A21800" w:rsidRDefault="00653891" w:rsidP="00DA572C">
      <w:pPr>
        <w:pStyle w:val="Heading2"/>
      </w:pPr>
      <w:r>
        <w:t xml:space="preserve">Question No. 3: </w:t>
      </w:r>
    </w:p>
    <w:p w:rsidR="00A21800" w:rsidRDefault="00653891" w:rsidP="00A20678">
      <w:r>
        <w:rPr>
          <w:b/>
        </w:rPr>
        <w:t>Answer</w:t>
      </w:r>
      <w:r>
        <w:t xml:space="preserve">: The challenges associated with adopting cloud computing models in organizations are: </w:t>
      </w:r>
    </w:p>
    <w:p w:rsidR="00EC5221" w:rsidRDefault="00EC5221" w:rsidP="00A20678">
      <w:proofErr w:type="spellStart"/>
      <w:r>
        <w:t>i</w:t>
      </w:r>
      <w:proofErr w:type="spellEnd"/>
      <w:r>
        <w:t xml:space="preserve">. </w:t>
      </w:r>
      <w:r>
        <w:t xml:space="preserve">Vendor Lock-in (Portability): Organizations might be interested in making sure that the data are portable. The danger is that failure to change the provider of the service would be eminent in case the policy of data ownership and retrieval are not well comprehended. </w:t>
      </w:r>
    </w:p>
    <w:p w:rsidR="00EC5221" w:rsidRDefault="00EC5221" w:rsidP="00A20678">
      <w:r>
        <w:lastRenderedPageBreak/>
        <w:t xml:space="preserve">ii. </w:t>
      </w:r>
      <w:r>
        <w:t xml:space="preserve">Loss of Control (Trust): Total organizations will find it hard to leave important data and operations to a third-party vendor, whereas the provider must be a trusted business partner. </w:t>
      </w:r>
    </w:p>
    <w:p w:rsidR="00EC5221" w:rsidRDefault="00EC5221" w:rsidP="00A20678">
      <w:r>
        <w:t xml:space="preserve">iii. </w:t>
      </w:r>
      <w:r>
        <w:t xml:space="preserve">Security and Compliance: Certain organizations do not feel safe transferring any crucial information out of the company. The security is a very important issue, namely, about data leakage or hacking. </w:t>
      </w:r>
    </w:p>
    <w:p w:rsidR="00EC5221" w:rsidRDefault="00EC5221" w:rsidP="00A20678">
      <w:r>
        <w:t xml:space="preserve">iv. </w:t>
      </w:r>
      <w:r>
        <w:t xml:space="preserve">Integration Problems: The inability to point-blank integrate new cloud services with prior </w:t>
      </w:r>
      <w:proofErr w:type="spellStart"/>
      <w:r>
        <w:t>onpremises</w:t>
      </w:r>
      <w:proofErr w:type="spellEnd"/>
      <w:r>
        <w:t xml:space="preserve"> infrastructure will constrain returns and give way to unmanaged shadow IT. </w:t>
      </w:r>
    </w:p>
    <w:p w:rsidR="00A21800" w:rsidRPr="008558E9" w:rsidRDefault="00653891" w:rsidP="00A20678">
      <w:r w:rsidRPr="008558E9">
        <w:t xml:space="preserve">The legal issues associated with adopting cloud computing models in organizations are: </w:t>
      </w:r>
    </w:p>
    <w:p w:rsidR="00A20678" w:rsidRPr="008558E9" w:rsidRDefault="00A20678" w:rsidP="00A20678">
      <w:proofErr w:type="spellStart"/>
      <w:r w:rsidRPr="008558E9">
        <w:t>i</w:t>
      </w:r>
      <w:proofErr w:type="spellEnd"/>
      <w:r w:rsidRPr="008558E9">
        <w:t xml:space="preserve">. </w:t>
      </w:r>
      <w:r w:rsidRPr="008558E9">
        <w:t xml:space="preserve">Data Privacy Data privacy and protection regulations vary among countries. There are jurisdiction problems where the information is in several countries, and the laws of the countries are in conflict of jurisdiction. </w:t>
      </w:r>
    </w:p>
    <w:p w:rsidR="00A20678" w:rsidRPr="008558E9" w:rsidRDefault="00A20678" w:rsidP="00A20678">
      <w:r w:rsidRPr="008558E9">
        <w:t xml:space="preserve">ii. </w:t>
      </w:r>
      <w:r w:rsidRPr="008558E9">
        <w:t xml:space="preserve">Data ownership: The rights of ownership between the cloud provider and the customer should be spelt out to prevent conflict. </w:t>
      </w:r>
    </w:p>
    <w:p w:rsidR="00A20678" w:rsidRDefault="00A20678" w:rsidP="00A20678">
      <w:pPr>
        <w:rPr>
          <w:b/>
        </w:rPr>
      </w:pPr>
      <w:r w:rsidRPr="008558E9">
        <w:t xml:space="preserve">iii. </w:t>
      </w:r>
      <w:r w:rsidRPr="008558E9">
        <w:t>Standards of Compliance: Organizations should guarantee the standards such as GDPR or HIPAA occurring in the handling of sensitive information. iv. Liability: It should have accountability and identify liability in agreement</w:t>
      </w:r>
      <w:r w:rsidRPr="00A20678">
        <w:t xml:space="preserve"> contracts in case of data breach or service failure. </w:t>
      </w:r>
    </w:p>
    <w:p w:rsidR="00A20678" w:rsidRDefault="00A20678" w:rsidP="00A20678"/>
    <w:p w:rsidR="00A21800" w:rsidRDefault="00653891" w:rsidP="00A20678">
      <w:pPr>
        <w:pStyle w:val="Heading1"/>
        <w:ind w:left="-5"/>
      </w:pPr>
      <w:bookmarkStart w:id="2" w:name="_Toc222672034"/>
      <w:r>
        <w:t>Unit 2: Cloud Service Models</w:t>
      </w:r>
      <w:bookmarkEnd w:id="2"/>
      <w:r>
        <w:t xml:space="preserve"> </w:t>
      </w:r>
    </w:p>
    <w:p w:rsidR="00DD00FD" w:rsidRPr="00DD00FD" w:rsidRDefault="00DD00FD" w:rsidP="00DD00FD"/>
    <w:p w:rsidR="00A21800" w:rsidRDefault="00653891" w:rsidP="00DA572C">
      <w:pPr>
        <w:pStyle w:val="Heading2"/>
      </w:pPr>
      <w:r>
        <w:t xml:space="preserve">Question No. 1: </w:t>
      </w:r>
    </w:p>
    <w:p w:rsidR="00A21800" w:rsidRDefault="00653891">
      <w:pPr>
        <w:spacing w:after="277" w:line="259" w:lineRule="auto"/>
        <w:ind w:left="10"/>
      </w:pPr>
      <w:r>
        <w:rPr>
          <w:b/>
        </w:rPr>
        <w:t>A</w:t>
      </w:r>
      <w:r>
        <w:rPr>
          <w:b/>
        </w:rPr>
        <w:t>nswer</w:t>
      </w:r>
      <w:r>
        <w:t xml:space="preserve">: The key characteristics of Platform as a Service (PaaS) are: </w:t>
      </w:r>
    </w:p>
    <w:p w:rsidR="008558E9" w:rsidRDefault="008558E9" w:rsidP="008558E9">
      <w:proofErr w:type="spellStart"/>
      <w:r>
        <w:t>i</w:t>
      </w:r>
      <w:proofErr w:type="spellEnd"/>
      <w:r>
        <w:t xml:space="preserve">. </w:t>
      </w:r>
      <w:r>
        <w:t xml:space="preserve">Development Focus: PaaS offers the system that enables users to code or gain applications created by consumers using programming languages and tools that are supported by the provider. Developers are usually its creators. </w:t>
      </w:r>
    </w:p>
    <w:p w:rsidR="008558E9" w:rsidRDefault="008558E9" w:rsidP="008558E9">
      <w:r>
        <w:t xml:space="preserve">ii. </w:t>
      </w:r>
      <w:r>
        <w:t xml:space="preserve">Abstraction: It enables users with little knowledge on system administration to operate applications. </w:t>
      </w:r>
    </w:p>
    <w:p w:rsidR="008558E9" w:rsidRDefault="008558E9" w:rsidP="008558E9">
      <w:r>
        <w:lastRenderedPageBreak/>
        <w:t xml:space="preserve">iii. </w:t>
      </w:r>
      <w:r>
        <w:t xml:space="preserve">The scaling and accessibility PaaS platforms are based on virtualization, are multi-user and can be scaled, which gives companies the choice of different levels of resources. </w:t>
      </w:r>
    </w:p>
    <w:p w:rsidR="00A21800" w:rsidRDefault="00653891" w:rsidP="008558E9">
      <w:r>
        <w:t xml:space="preserve">It differs from the traditional on-premises model by: </w:t>
      </w:r>
    </w:p>
    <w:p w:rsidR="008558E9" w:rsidRDefault="008558E9" w:rsidP="008558E9">
      <w:pPr>
        <w:pStyle w:val="ListParagraph"/>
        <w:numPr>
          <w:ilvl w:val="0"/>
          <w:numId w:val="27"/>
        </w:numPr>
      </w:pPr>
      <w:r>
        <w:t xml:space="preserve">Traditional On-Premises: The user controls the whole stack, such Applications, Data, Runtime, Middleware, Operating System (O/S), Virtualization, Servers, Storage, and Networking. </w:t>
      </w:r>
    </w:p>
    <w:p w:rsidR="008558E9" w:rsidRDefault="008558E9" w:rsidP="008558E9">
      <w:pPr>
        <w:pStyle w:val="ListParagraph"/>
        <w:numPr>
          <w:ilvl w:val="0"/>
          <w:numId w:val="27"/>
        </w:numPr>
      </w:pPr>
      <w:r>
        <w:t xml:space="preserve">PaaS: The vendor takes care of the underlying infrastructure </w:t>
      </w:r>
      <w:proofErr w:type="gramStart"/>
      <w:r>
        <w:t>( Runtime</w:t>
      </w:r>
      <w:proofErr w:type="gramEnd"/>
      <w:r>
        <w:t>, Middleware, O / S, Virtualization, Servers, Storage, Networking). The user will just have to take care of his/her Applications and Data.</w:t>
      </w:r>
    </w:p>
    <w:p w:rsidR="008558E9" w:rsidRDefault="008558E9" w:rsidP="008558E9">
      <w:pPr>
        <w:spacing w:after="275" w:line="259" w:lineRule="auto"/>
        <w:ind w:left="-5"/>
        <w:jc w:val="left"/>
      </w:pPr>
    </w:p>
    <w:p w:rsidR="00DD00FD" w:rsidRPr="00DD00FD" w:rsidRDefault="00DD00FD" w:rsidP="00DA572C">
      <w:pPr>
        <w:pStyle w:val="Heading2"/>
      </w:pPr>
      <w:r w:rsidRPr="00DD00FD">
        <w:t xml:space="preserve">Question No. 2: </w:t>
      </w:r>
    </w:p>
    <w:p w:rsidR="00DD00FD" w:rsidRPr="00DD00FD" w:rsidRDefault="00DD00FD" w:rsidP="00DD00FD">
      <w:r w:rsidRPr="00DD00FD">
        <w:rPr>
          <w:b/>
        </w:rPr>
        <w:t>Answer</w:t>
      </w:r>
      <w:r w:rsidRPr="00DD00FD">
        <w:t xml:space="preserve">: The advantages of the Software as a Service (SaaS) model to business include: </w:t>
      </w:r>
    </w:p>
    <w:p w:rsidR="00DD00FD" w:rsidRPr="00DD00FD" w:rsidRDefault="00DD00FD" w:rsidP="00DD00FD">
      <w:proofErr w:type="spellStart"/>
      <w:r>
        <w:t>i</w:t>
      </w:r>
      <w:proofErr w:type="spellEnd"/>
      <w:r>
        <w:t xml:space="preserve">. </w:t>
      </w:r>
      <w:r w:rsidRPr="00DD00FD">
        <w:t xml:space="preserve">Efficient Administration: The vendor would take care of the platform administration, which eases the stress on the internal IT provisions. </w:t>
      </w:r>
    </w:p>
    <w:p w:rsidR="00DD00FD" w:rsidRPr="00DD00FD" w:rsidRDefault="00DD00FD" w:rsidP="00DD00FD">
      <w:r>
        <w:t xml:space="preserve">ii. </w:t>
      </w:r>
      <w:r w:rsidRPr="00DD00FD">
        <w:t xml:space="preserve">Automated Updates: It offers automatic update and patch management options so that the software is not vulnerable to intrusion and is always in good condition. </w:t>
      </w:r>
    </w:p>
    <w:p w:rsidR="00DD00FD" w:rsidRPr="00DD00FD" w:rsidRDefault="00DD00FD" w:rsidP="00DD00FD">
      <w:r>
        <w:t xml:space="preserve">iii. </w:t>
      </w:r>
      <w:r w:rsidRPr="00DD00FD">
        <w:t xml:space="preserve">Global Accessibility: Apps can be used on the internet allowing one to work remotely and internationally. </w:t>
      </w:r>
    </w:p>
    <w:p w:rsidR="00DD00FD" w:rsidRPr="00DD00FD" w:rsidRDefault="00DD00FD" w:rsidP="00DD00FD">
      <w:r>
        <w:t xml:space="preserve">iv. </w:t>
      </w:r>
      <w:r w:rsidRPr="00DD00FD">
        <w:t xml:space="preserve">Collaboration: It provides a compatibility of data in the entire enterprise since all user are using the same version of software that makes collaboration easier in an enterprise. </w:t>
      </w:r>
    </w:p>
    <w:p w:rsidR="00DD00FD" w:rsidRDefault="00DD00FD" w:rsidP="00DD00FD">
      <w:r>
        <w:t xml:space="preserve">v. </w:t>
      </w:r>
      <w:r w:rsidRPr="00DD00FD">
        <w:t xml:space="preserve">Inclusive Costs: The model is inclusive and provides both security, compliance and maintenance, as included in the cost. </w:t>
      </w:r>
    </w:p>
    <w:p w:rsidR="00DD00FD" w:rsidRPr="00DD00FD" w:rsidRDefault="00DD00FD" w:rsidP="00DD00FD"/>
    <w:p w:rsidR="00DD00FD" w:rsidRPr="00DD00FD" w:rsidRDefault="00DD00FD" w:rsidP="00DA572C">
      <w:pPr>
        <w:pStyle w:val="Heading2"/>
      </w:pPr>
      <w:r w:rsidRPr="00DD00FD">
        <w:t xml:space="preserve">Question No. 3: </w:t>
      </w:r>
    </w:p>
    <w:p w:rsidR="00DD00FD" w:rsidRPr="00DD00FD" w:rsidRDefault="00DD00FD" w:rsidP="00DD00FD">
      <w:r w:rsidRPr="00DD00FD">
        <w:t xml:space="preserve">Response: The Jericho Cloud Cube Model is a model applied to categorize cloud networks and evaluate risk according to four dimensions. It assists companies in deciding how to safely work together within the cloud: </w:t>
      </w:r>
    </w:p>
    <w:p w:rsidR="00DD00FD" w:rsidRPr="00DD00FD" w:rsidRDefault="00DD00FD" w:rsidP="00DD00FD">
      <w:proofErr w:type="spellStart"/>
      <w:r>
        <w:lastRenderedPageBreak/>
        <w:t>i</w:t>
      </w:r>
      <w:proofErr w:type="spellEnd"/>
      <w:r>
        <w:t xml:space="preserve">. </w:t>
      </w:r>
      <w:r w:rsidRPr="00DD00FD">
        <w:t xml:space="preserve">Internal / External: Determines physical whereabouts of the data (within or without the border of the organization). </w:t>
      </w:r>
    </w:p>
    <w:p w:rsidR="00DD00FD" w:rsidRPr="00DD00FD" w:rsidRDefault="00DD00FD" w:rsidP="00DD00FD">
      <w:r>
        <w:t xml:space="preserve">ii. </w:t>
      </w:r>
      <w:r w:rsidRPr="00DD00FD">
        <w:t xml:space="preserve">Proprietary / Open: Pronounces the technology ownership (proprietary: portability is less than optimal; Open: interoperability is achievable). </w:t>
      </w:r>
    </w:p>
    <w:p w:rsidR="00DD00FD" w:rsidRPr="00DD00FD" w:rsidRDefault="00DD00FD" w:rsidP="00DD00FD">
      <w:r>
        <w:t xml:space="preserve">iii. </w:t>
      </w:r>
      <w:proofErr w:type="spellStart"/>
      <w:r w:rsidRPr="00DD00FD">
        <w:t>Perimeterised</w:t>
      </w:r>
      <w:proofErr w:type="spellEnd"/>
      <w:r w:rsidRPr="00DD00FD">
        <w:t xml:space="preserve"> / De-</w:t>
      </w:r>
      <w:proofErr w:type="spellStart"/>
      <w:r w:rsidRPr="00DD00FD">
        <w:t>perimeterised</w:t>
      </w:r>
      <w:proofErr w:type="spellEnd"/>
      <w:r w:rsidRPr="00DD00FD">
        <w:t>: Determines whether or not the workload is going to run within the traditional firewall (</w:t>
      </w:r>
      <w:proofErr w:type="spellStart"/>
      <w:r w:rsidRPr="00DD00FD">
        <w:t>perimeterised</w:t>
      </w:r>
      <w:proofErr w:type="spellEnd"/>
      <w:r w:rsidRPr="00DD00FD">
        <w:t>) or outside (de-</w:t>
      </w:r>
      <w:proofErr w:type="spellStart"/>
      <w:r w:rsidRPr="00DD00FD">
        <w:t>perimeterised</w:t>
      </w:r>
      <w:proofErr w:type="spellEnd"/>
      <w:r w:rsidRPr="00DD00FD">
        <w:t xml:space="preserve">) firewall. </w:t>
      </w:r>
    </w:p>
    <w:p w:rsidR="00DD00FD" w:rsidRPr="00DD00FD" w:rsidRDefault="00DD00FD" w:rsidP="00DD00FD">
      <w:r>
        <w:t xml:space="preserve">iv. </w:t>
      </w:r>
      <w:r w:rsidRPr="00DD00FD">
        <w:t xml:space="preserve">Insourced / Outsourced: Determines the service management (no third-party, own staff). </w:t>
      </w:r>
    </w:p>
    <w:p w:rsidR="00DD00FD" w:rsidRPr="00DD00FD" w:rsidRDefault="00DD00FD" w:rsidP="00DD00FD">
      <w:r w:rsidRPr="00DD00FD">
        <w:t>The SaaS usually occupies the External, Outsourced and De-</w:t>
      </w:r>
      <w:proofErr w:type="spellStart"/>
      <w:r w:rsidRPr="00DD00FD">
        <w:t>perimeterised</w:t>
      </w:r>
      <w:proofErr w:type="spellEnd"/>
      <w:r w:rsidRPr="00DD00FD">
        <w:t xml:space="preserve"> Jericho cube dimensions. This poses certain implementation limitations such as data isolation and scalability, which are solved by the SaaS Architectural Maturity Model (Microsoft) that was explained in your slides: </w:t>
      </w:r>
    </w:p>
    <w:p w:rsidR="00DD00FD" w:rsidRPr="00DD00FD" w:rsidRDefault="00DD00FD" w:rsidP="00DD00FD">
      <w:pPr>
        <w:rPr>
          <w:b/>
        </w:rPr>
      </w:pPr>
      <w:r w:rsidRPr="00DD00FD">
        <w:rPr>
          <w:b/>
        </w:rPr>
        <w:t xml:space="preserve">Level 1: Ad-Hoc/custom (Low Maturity): </w:t>
      </w:r>
    </w:p>
    <w:p w:rsidR="00DD00FD" w:rsidRPr="00DD00FD" w:rsidRDefault="00DD00FD" w:rsidP="00DD00FD">
      <w:pPr>
        <w:pStyle w:val="ListParagraph"/>
        <w:numPr>
          <w:ilvl w:val="0"/>
          <w:numId w:val="28"/>
        </w:numPr>
      </w:pPr>
      <w:r w:rsidRPr="00DD00FD">
        <w:t xml:space="preserve">Characteristic: every customer has a special, customized copy of the application. </w:t>
      </w:r>
    </w:p>
    <w:p w:rsidR="00DD00FD" w:rsidRPr="00DD00FD" w:rsidRDefault="00DD00FD" w:rsidP="00DD00FD">
      <w:pPr>
        <w:pStyle w:val="ListParagraph"/>
        <w:numPr>
          <w:ilvl w:val="0"/>
          <w:numId w:val="28"/>
        </w:numPr>
      </w:pPr>
      <w:r w:rsidRPr="00DD00FD">
        <w:t xml:space="preserve">Implication: Least scalable; best at migrating the legacy apps but expensive to maintain. </w:t>
      </w:r>
    </w:p>
    <w:p w:rsidR="00DD00FD" w:rsidRPr="00DD00FD" w:rsidRDefault="00DD00FD" w:rsidP="00DD00FD">
      <w:pPr>
        <w:rPr>
          <w:b/>
        </w:rPr>
      </w:pPr>
      <w:r w:rsidRPr="00DD00FD">
        <w:rPr>
          <w:b/>
        </w:rPr>
        <w:t xml:space="preserve">Level 2: Configurability: </w:t>
      </w:r>
    </w:p>
    <w:p w:rsidR="00DD00FD" w:rsidRPr="00DD00FD" w:rsidRDefault="00DD00FD" w:rsidP="00DD00FD">
      <w:pPr>
        <w:pStyle w:val="ListParagraph"/>
        <w:numPr>
          <w:ilvl w:val="0"/>
          <w:numId w:val="29"/>
        </w:numPr>
      </w:pPr>
      <w:r w:rsidRPr="00DD00FD">
        <w:t xml:space="preserve">Peculiarity: although the vendors share a common code base, the instances of the customers remain different. </w:t>
      </w:r>
    </w:p>
    <w:p w:rsidR="00DD00FD" w:rsidRPr="00DD00FD" w:rsidRDefault="00DD00FD" w:rsidP="00DD00FD">
      <w:pPr>
        <w:pStyle w:val="ListParagraph"/>
        <w:numPr>
          <w:ilvl w:val="0"/>
          <w:numId w:val="29"/>
        </w:numPr>
      </w:pPr>
      <w:r w:rsidRPr="00DD00FD">
        <w:t xml:space="preserve">Implication: configuration metadata gives the flexibility offered by configuration, instead of custom code make the maintenance easier. </w:t>
      </w:r>
    </w:p>
    <w:p w:rsidR="00DD00FD" w:rsidRPr="00DD00FD" w:rsidRDefault="00DD00FD" w:rsidP="00DD00FD">
      <w:pPr>
        <w:rPr>
          <w:b/>
        </w:rPr>
      </w:pPr>
      <w:r w:rsidRPr="00DD00FD">
        <w:rPr>
          <w:b/>
        </w:rPr>
        <w:t xml:space="preserve">Level 3: Multi-tenant Efficiency: </w:t>
      </w:r>
    </w:p>
    <w:p w:rsidR="00DD00FD" w:rsidRPr="00DD00FD" w:rsidRDefault="00DD00FD" w:rsidP="00DD00FD">
      <w:pPr>
        <w:pStyle w:val="ListParagraph"/>
        <w:numPr>
          <w:ilvl w:val="0"/>
          <w:numId w:val="30"/>
        </w:numPr>
      </w:pPr>
      <w:r w:rsidRPr="00DD00FD">
        <w:t xml:space="preserve">Characteristic: A single instance of the program will be shared among all customers (Multitenancy). </w:t>
      </w:r>
    </w:p>
    <w:p w:rsidR="00DD00FD" w:rsidRPr="00DD00FD" w:rsidRDefault="00DD00FD" w:rsidP="00DD00FD">
      <w:pPr>
        <w:pStyle w:val="ListParagraph"/>
        <w:numPr>
          <w:ilvl w:val="0"/>
          <w:numId w:val="30"/>
        </w:numPr>
      </w:pPr>
      <w:r w:rsidRPr="00DD00FD">
        <w:t xml:space="preserve">Implication: Provides high resource utilization (CPU/Memory) but does not scale very well to any other level except a single server farm. </w:t>
      </w:r>
    </w:p>
    <w:p w:rsidR="00DD00FD" w:rsidRPr="00DD00FD" w:rsidRDefault="00DD00FD" w:rsidP="00DD00FD">
      <w:pPr>
        <w:rPr>
          <w:b/>
        </w:rPr>
      </w:pPr>
      <w:r w:rsidRPr="00DD00FD">
        <w:rPr>
          <w:b/>
        </w:rPr>
        <w:t xml:space="preserve">Level 4: Scalable (High Maturity): </w:t>
      </w:r>
    </w:p>
    <w:p w:rsidR="00DD00FD" w:rsidRPr="00DD00FD" w:rsidRDefault="00DD00FD" w:rsidP="00DD00FD">
      <w:pPr>
        <w:pStyle w:val="ListParagraph"/>
        <w:numPr>
          <w:ilvl w:val="0"/>
          <w:numId w:val="31"/>
        </w:numPr>
      </w:pPr>
      <w:r w:rsidRPr="00DD00FD">
        <w:t xml:space="preserve">Property: Adopts a multi-tiered design having a load-balanced farm of equal-instances. </w:t>
      </w:r>
    </w:p>
    <w:p w:rsidR="00DD00FD" w:rsidRDefault="00DD00FD" w:rsidP="00DD00FD">
      <w:pPr>
        <w:pStyle w:val="ListParagraph"/>
        <w:numPr>
          <w:ilvl w:val="0"/>
          <w:numId w:val="31"/>
        </w:numPr>
      </w:pPr>
      <w:r w:rsidRPr="00DD00FD">
        <w:lastRenderedPageBreak/>
        <w:t>Implication: Capacity can be dynamically expanded to be on par with demand without architecture changes, providing the utmost scalability.</w:t>
      </w:r>
    </w:p>
    <w:p w:rsidR="00DD00FD" w:rsidRDefault="00DD00FD" w:rsidP="00DD00FD"/>
    <w:p w:rsidR="00DD00FD" w:rsidRDefault="00DD00FD" w:rsidP="00DD00FD"/>
    <w:p w:rsidR="00A21800" w:rsidRDefault="00653891" w:rsidP="00DD00FD">
      <w:pPr>
        <w:pStyle w:val="Heading1"/>
      </w:pPr>
      <w:bookmarkStart w:id="3" w:name="_Toc222672035"/>
      <w:r>
        <w:t>Unit 3: Building Cloud Network</w:t>
      </w:r>
      <w:bookmarkEnd w:id="3"/>
      <w:r>
        <w:t xml:space="preserve"> </w:t>
      </w:r>
    </w:p>
    <w:p w:rsidR="00DD00FD" w:rsidRPr="00DD00FD" w:rsidRDefault="00DD00FD" w:rsidP="00DD00FD"/>
    <w:p w:rsidR="00A21800" w:rsidRDefault="00653891" w:rsidP="00DA572C">
      <w:pPr>
        <w:pStyle w:val="Heading2"/>
      </w:pPr>
      <w:r>
        <w:t xml:space="preserve">Question No. 1: </w:t>
      </w:r>
    </w:p>
    <w:p w:rsidR="00C604DB" w:rsidRPr="00C604DB" w:rsidRDefault="00C604DB" w:rsidP="00C604DB">
      <w:r w:rsidRPr="00C604DB">
        <w:rPr>
          <w:b/>
        </w:rPr>
        <w:t>Answer</w:t>
      </w:r>
      <w:r w:rsidRPr="00C604DB">
        <w:t xml:space="preserve">: The development to the cloud computing occurred in three stages, starting with the manual management which was hard-disk-heavy and shifted to automation, and virtual management: </w:t>
      </w:r>
    </w:p>
    <w:p w:rsidR="00C604DB" w:rsidRPr="00C604DB" w:rsidRDefault="00C604DB" w:rsidP="00C604DB">
      <w:proofErr w:type="spellStart"/>
      <w:r>
        <w:t>i</w:t>
      </w:r>
      <w:proofErr w:type="spellEnd"/>
      <w:r>
        <w:t xml:space="preserve">. </w:t>
      </w:r>
      <w:r w:rsidRPr="00C604DB">
        <w:t>Conventional Era of IT (Preexistence of MSPs): The organizations operated their servers and networks internally. This was capital intensive (</w:t>
      </w:r>
      <w:proofErr w:type="spellStart"/>
      <w:r w:rsidRPr="00C604DB">
        <w:t>CapEx</w:t>
      </w:r>
      <w:proofErr w:type="spellEnd"/>
      <w:r w:rsidRPr="00C604DB">
        <w:t xml:space="preserve">) regarding hardware and trained personnel and thus fixing was time-consuming and expensive. </w:t>
      </w:r>
    </w:p>
    <w:p w:rsidR="00C604DB" w:rsidRPr="00C604DB" w:rsidRDefault="00C604DB" w:rsidP="00C604DB">
      <w:r>
        <w:t xml:space="preserve">ii. </w:t>
      </w:r>
      <w:r w:rsidRPr="00C604DB">
        <w:t xml:space="preserve">Managed Service Providers (MSP) Age: This is to ease the work load of in-house management by companies opting to employ MSPs. </w:t>
      </w:r>
    </w:p>
    <w:p w:rsidR="00C604DB" w:rsidRPr="00C604DB" w:rsidRDefault="00C604DB" w:rsidP="00C604DB">
      <w:pPr>
        <w:pStyle w:val="ListParagraph"/>
        <w:numPr>
          <w:ilvl w:val="0"/>
          <w:numId w:val="32"/>
        </w:numPr>
      </w:pPr>
      <w:r w:rsidRPr="00C604DB">
        <w:t xml:space="preserve">Role: MSPs are third party firms that have got </w:t>
      </w:r>
      <w:proofErr w:type="spellStart"/>
      <w:r w:rsidRPr="00C604DB">
        <w:t>remota</w:t>
      </w:r>
      <w:proofErr w:type="spellEnd"/>
      <w:r w:rsidRPr="00C604DB">
        <w:t xml:space="preserve"> access MSPs that hire IT infrastructure (networks, servers, security) under subscription basis. </w:t>
      </w:r>
    </w:p>
    <w:p w:rsidR="00C604DB" w:rsidRPr="00C604DB" w:rsidRDefault="00C604DB" w:rsidP="00C604DB">
      <w:pPr>
        <w:pStyle w:val="ListParagraph"/>
        <w:numPr>
          <w:ilvl w:val="0"/>
          <w:numId w:val="32"/>
        </w:numPr>
      </w:pPr>
      <w:r w:rsidRPr="00C604DB">
        <w:t xml:space="preserve">Limitations: They enhanced reliability but they continued to rely heavily on physical hardware and manual operations and due to this, MSPs were usually less responsive. </w:t>
      </w:r>
    </w:p>
    <w:p w:rsidR="00C604DB" w:rsidRPr="00C604DB" w:rsidRDefault="00C604DB" w:rsidP="00C604DB">
      <w:r>
        <w:t xml:space="preserve">iii. </w:t>
      </w:r>
      <w:r w:rsidRPr="00C604DB">
        <w:t xml:space="preserve">Appearance of Cloud Service Providers (CSPs): Cloud computing came in to address the deficiencies of the MSP model. </w:t>
      </w:r>
    </w:p>
    <w:p w:rsidR="00C604DB" w:rsidRPr="00C604DB" w:rsidRDefault="00C604DB" w:rsidP="00C604DB">
      <w:pPr>
        <w:pStyle w:val="ListParagraph"/>
        <w:numPr>
          <w:ilvl w:val="0"/>
          <w:numId w:val="33"/>
        </w:numPr>
      </w:pPr>
      <w:r w:rsidRPr="00C604DB">
        <w:t xml:space="preserve">Key Shift: The movement changed towards the management of physical infrastructure to the availability of </w:t>
      </w:r>
      <w:proofErr w:type="spellStart"/>
      <w:r w:rsidRPr="00C604DB">
        <w:t>ondemand</w:t>
      </w:r>
      <w:proofErr w:type="spellEnd"/>
      <w:r w:rsidRPr="00C604DB">
        <w:t xml:space="preserve"> and virtualized resources. </w:t>
      </w:r>
    </w:p>
    <w:p w:rsidR="00C604DB" w:rsidRDefault="00C604DB" w:rsidP="00C604DB">
      <w:pPr>
        <w:pStyle w:val="ListParagraph"/>
        <w:numPr>
          <w:ilvl w:val="0"/>
          <w:numId w:val="33"/>
        </w:numPr>
      </w:pPr>
      <w:r w:rsidRPr="00C604DB">
        <w:t>Enhancements: Cloud: automated provisioning, pay as you go (</w:t>
      </w:r>
      <w:proofErr w:type="spellStart"/>
      <w:r w:rsidRPr="00C604DB">
        <w:t>OpEX</w:t>
      </w:r>
      <w:proofErr w:type="spellEnd"/>
      <w:r w:rsidRPr="00C604DB">
        <w:t xml:space="preserve"> rather than </w:t>
      </w:r>
      <w:proofErr w:type="spellStart"/>
      <w:r w:rsidRPr="00C604DB">
        <w:t>CapEX</w:t>
      </w:r>
      <w:proofErr w:type="spellEnd"/>
      <w:r w:rsidRPr="00C604DB">
        <w:t xml:space="preserve">) and global scale, which traditional MSPs were unable to deliver. </w:t>
      </w:r>
    </w:p>
    <w:p w:rsidR="00C604DB" w:rsidRPr="00C604DB" w:rsidRDefault="00C604DB" w:rsidP="00C604DB"/>
    <w:p w:rsidR="00C604DB" w:rsidRPr="00C604DB" w:rsidRDefault="00C604DB" w:rsidP="00DA572C">
      <w:pPr>
        <w:pStyle w:val="Heading2"/>
      </w:pPr>
      <w:r w:rsidRPr="00C604DB">
        <w:lastRenderedPageBreak/>
        <w:t xml:space="preserve">Question No. 2: </w:t>
      </w:r>
    </w:p>
    <w:p w:rsidR="00C604DB" w:rsidRPr="00C604DB" w:rsidRDefault="00C604DB" w:rsidP="00C604DB">
      <w:r w:rsidRPr="00C604DB">
        <w:rPr>
          <w:b/>
        </w:rPr>
        <w:t>Answer</w:t>
      </w:r>
      <w:r w:rsidRPr="00C604DB">
        <w:t xml:space="preserve">: Service-Oriented Architecture (SOA) is a design architecture technique in which applications are constructed based on discrete and reusable services which interact across a computer network. SOA in a cloud network forms the cornerstone that enables interaction of various applications irrespective of the platform, language or their location. </w:t>
      </w:r>
    </w:p>
    <w:p w:rsidR="00C604DB" w:rsidRPr="00C604DB" w:rsidRDefault="00C604DB" w:rsidP="00C604DB">
      <w:r w:rsidRPr="00C604DB">
        <w:t xml:space="preserve">The important attributes of SOA include: </w:t>
      </w:r>
    </w:p>
    <w:p w:rsidR="00C604DB" w:rsidRPr="00C604DB" w:rsidRDefault="00C604DB" w:rsidP="00C604DB">
      <w:pPr>
        <w:pStyle w:val="ListParagraph"/>
        <w:numPr>
          <w:ilvl w:val="0"/>
          <w:numId w:val="34"/>
        </w:numPr>
      </w:pPr>
      <w:r w:rsidRPr="00C604DB">
        <w:t xml:space="preserve">Loose Coupling: Services are independent and do not have a lot of relationships with other services. Any alteration in one service does not rupture others. </w:t>
      </w:r>
    </w:p>
    <w:p w:rsidR="00C604DB" w:rsidRPr="00C604DB" w:rsidRDefault="00C604DB" w:rsidP="00C604DB">
      <w:pPr>
        <w:pStyle w:val="ListParagraph"/>
        <w:numPr>
          <w:ilvl w:val="0"/>
          <w:numId w:val="34"/>
        </w:numPr>
      </w:pPr>
      <w:r w:rsidRPr="00C604DB">
        <w:t xml:space="preserve">Reusability: Services are created as generic building blocks (e.g., a "login" service) that can be re-used across applications thereby saving on development time and cost. </w:t>
      </w:r>
    </w:p>
    <w:p w:rsidR="00C604DB" w:rsidRPr="00C604DB" w:rsidRDefault="00C604DB" w:rsidP="00C604DB">
      <w:pPr>
        <w:pStyle w:val="ListParagraph"/>
        <w:numPr>
          <w:ilvl w:val="0"/>
          <w:numId w:val="34"/>
        </w:numPr>
      </w:pPr>
      <w:r w:rsidRPr="00C604DB">
        <w:t xml:space="preserve">Interoperability: SOA enables the interaction of various systems (i.e. a Java application with a .NET application) to correctly communicate with each other. </w:t>
      </w:r>
    </w:p>
    <w:p w:rsidR="00C604DB" w:rsidRDefault="00C604DB" w:rsidP="00C604DB">
      <w:pPr>
        <w:pStyle w:val="ListParagraph"/>
        <w:numPr>
          <w:ilvl w:val="0"/>
          <w:numId w:val="34"/>
        </w:numPr>
      </w:pPr>
      <w:r w:rsidRPr="00C604DB">
        <w:t xml:space="preserve">Discoverability: Service utilizes description documents (such as WSDL) in order to be discoverable to the service consumers. </w:t>
      </w:r>
    </w:p>
    <w:p w:rsidR="00C604DB" w:rsidRPr="00C604DB" w:rsidRDefault="00C604DB" w:rsidP="00C604DB"/>
    <w:p w:rsidR="00C604DB" w:rsidRPr="00C604DB" w:rsidRDefault="00C604DB" w:rsidP="00DA572C">
      <w:pPr>
        <w:pStyle w:val="Heading2"/>
      </w:pPr>
      <w:r w:rsidRPr="00C604DB">
        <w:t xml:space="preserve">Question No. 3: </w:t>
      </w:r>
    </w:p>
    <w:p w:rsidR="00C604DB" w:rsidRPr="00C604DB" w:rsidRDefault="00C604DB" w:rsidP="00C604DB">
      <w:r w:rsidRPr="00C604DB">
        <w:rPr>
          <w:b/>
        </w:rPr>
        <w:t>Answer</w:t>
      </w:r>
      <w:r w:rsidRPr="00C604DB">
        <w:t xml:space="preserve">: The use of open-source software underlies cloud data centers since the software is cost-effective (no license fees) and flexible and customizable. On the level of the Web Presence that handles Web site delivery and application delivery, there are two tools that are important: </w:t>
      </w:r>
    </w:p>
    <w:p w:rsidR="00C604DB" w:rsidRPr="00C604DB" w:rsidRDefault="00C604DB" w:rsidP="00C604DB">
      <w:r w:rsidRPr="00C604DB">
        <w:t xml:space="preserve">Apache HTTP Server: </w:t>
      </w:r>
    </w:p>
    <w:p w:rsidR="00C604DB" w:rsidRPr="00C604DB" w:rsidRDefault="00C604DB" w:rsidP="00C604DB">
      <w:r w:rsidRPr="00C604DB">
        <w:tab/>
        <w:t xml:space="preserve">It has been the most popular open-source web server world over. </w:t>
      </w:r>
    </w:p>
    <w:p w:rsidR="00C604DB" w:rsidRPr="00C604DB" w:rsidRDefault="00C604DB" w:rsidP="00C604DB">
      <w:r w:rsidRPr="00C604DB">
        <w:tab/>
        <w:t xml:space="preserve">Application: It supports both dynamic and static web material (such as HTML and PHP) and is reputable to be very reliable, secure, and scalable to host websites. </w:t>
      </w:r>
    </w:p>
    <w:p w:rsidR="00C604DB" w:rsidRPr="00C604DB" w:rsidRDefault="00C604DB" w:rsidP="00C604DB">
      <w:proofErr w:type="spellStart"/>
      <w:r w:rsidRPr="00C604DB">
        <w:t>Jeety</w:t>
      </w:r>
      <w:proofErr w:type="spellEnd"/>
      <w:r w:rsidRPr="00C604DB">
        <w:t xml:space="preserve">: </w:t>
      </w:r>
    </w:p>
    <w:p w:rsidR="00C604DB" w:rsidRPr="00C604DB" w:rsidRDefault="00C604DB" w:rsidP="00C604DB">
      <w:r w:rsidRPr="00C604DB">
        <w:tab/>
        <w:t xml:space="preserve">It is a Java and light weight web server, servlet container. </w:t>
      </w:r>
    </w:p>
    <w:p w:rsidR="00C604DB" w:rsidRDefault="00C604DB" w:rsidP="00C604DB">
      <w:r w:rsidRPr="00C604DB">
        <w:lastRenderedPageBreak/>
        <w:tab/>
        <w:t xml:space="preserve">Usage Jetty is usually internal to Java applications, whereas the Apache server is heavier. It can be started more quickly, requires fewer resources, so it is able to serve </w:t>
      </w:r>
      <w:proofErr w:type="spellStart"/>
      <w:r w:rsidRPr="00C604DB">
        <w:t>microservices</w:t>
      </w:r>
      <w:proofErr w:type="spellEnd"/>
      <w:r w:rsidRPr="00C604DB">
        <w:t xml:space="preserve"> and cloud-native Java applications. </w:t>
      </w:r>
    </w:p>
    <w:p w:rsidR="00C604DB" w:rsidRPr="00C604DB" w:rsidRDefault="00C604DB" w:rsidP="00C604DB"/>
    <w:p w:rsidR="00C604DB" w:rsidRPr="00C604DB" w:rsidRDefault="00C604DB" w:rsidP="00DA572C">
      <w:pPr>
        <w:pStyle w:val="Heading2"/>
      </w:pPr>
      <w:r w:rsidRPr="00C604DB">
        <w:t xml:space="preserve">Question No. 4: </w:t>
      </w:r>
    </w:p>
    <w:p w:rsidR="00A21800" w:rsidRDefault="00C604DB" w:rsidP="00C604DB">
      <w:r w:rsidRPr="00C604DB">
        <w:t>Response: Comparisons between single-purpose with multi-purpose architectures with respect to virtualization and cloud data centers include:</w:t>
      </w:r>
    </w:p>
    <w:tbl>
      <w:tblPr>
        <w:tblStyle w:val="TableGrid0"/>
        <w:tblW w:w="0" w:type="auto"/>
        <w:tblInd w:w="13" w:type="dxa"/>
        <w:tblLook w:val="04A0" w:firstRow="1" w:lastRow="0" w:firstColumn="1" w:lastColumn="0" w:noHBand="0" w:noVBand="1"/>
      </w:tblPr>
      <w:tblGrid>
        <w:gridCol w:w="3114"/>
        <w:gridCol w:w="3115"/>
        <w:gridCol w:w="3115"/>
      </w:tblGrid>
      <w:tr w:rsidR="00DF078C" w:rsidRPr="00DF078C" w:rsidTr="00DF078C">
        <w:tc>
          <w:tcPr>
            <w:tcW w:w="3114" w:type="dxa"/>
          </w:tcPr>
          <w:p w:rsidR="00DF078C" w:rsidRPr="00DF078C" w:rsidRDefault="00DF078C" w:rsidP="00590868">
            <w:pPr>
              <w:ind w:left="0" w:firstLine="0"/>
            </w:pPr>
            <w:r w:rsidRPr="00DF078C">
              <w:t>Feature</w:t>
            </w:r>
          </w:p>
        </w:tc>
        <w:tc>
          <w:tcPr>
            <w:tcW w:w="3115" w:type="dxa"/>
          </w:tcPr>
          <w:p w:rsidR="00DF078C" w:rsidRPr="00DF078C" w:rsidRDefault="00DF078C" w:rsidP="00590868">
            <w:pPr>
              <w:ind w:left="0" w:firstLine="0"/>
            </w:pPr>
            <w:r w:rsidRPr="00DF078C">
              <w:t>Single-Purpose Architecture</w:t>
            </w:r>
          </w:p>
        </w:tc>
        <w:tc>
          <w:tcPr>
            <w:tcW w:w="3115" w:type="dxa"/>
          </w:tcPr>
          <w:p w:rsidR="00DF078C" w:rsidRPr="00DF078C" w:rsidRDefault="00DF078C" w:rsidP="00590868">
            <w:pPr>
              <w:ind w:left="0" w:firstLine="0"/>
            </w:pPr>
            <w:r w:rsidRPr="00DF078C">
              <w:t>Multi-Purpose Architecture</w:t>
            </w:r>
          </w:p>
        </w:tc>
      </w:tr>
      <w:tr w:rsidR="00DF078C" w:rsidRPr="00DF078C" w:rsidTr="00DF078C">
        <w:tc>
          <w:tcPr>
            <w:tcW w:w="3114" w:type="dxa"/>
          </w:tcPr>
          <w:p w:rsidR="00DF078C" w:rsidRPr="00DF078C" w:rsidRDefault="00DF078C" w:rsidP="00590868">
            <w:pPr>
              <w:ind w:left="0" w:firstLine="0"/>
            </w:pPr>
            <w:r w:rsidRPr="00DF078C">
              <w:t>Function</w:t>
            </w:r>
          </w:p>
        </w:tc>
        <w:tc>
          <w:tcPr>
            <w:tcW w:w="3115" w:type="dxa"/>
          </w:tcPr>
          <w:p w:rsidR="00DF078C" w:rsidRPr="00DF078C" w:rsidRDefault="00DF078C" w:rsidP="00590868">
            <w:pPr>
              <w:ind w:left="0" w:firstLine="0"/>
            </w:pPr>
            <w:r w:rsidRPr="00DF078C">
              <w:t>Systems are designed to perform only one specific function such as a dedicated server used only for email services</w:t>
            </w:r>
          </w:p>
        </w:tc>
        <w:tc>
          <w:tcPr>
            <w:tcW w:w="3115" w:type="dxa"/>
          </w:tcPr>
          <w:p w:rsidR="00DF078C" w:rsidRPr="00DF078C" w:rsidRDefault="00DF078C" w:rsidP="00590868">
            <w:pPr>
              <w:ind w:left="0" w:firstLine="0"/>
            </w:pPr>
            <w:r w:rsidRPr="00DF078C">
              <w:t>Systems are designed to support multiple services or applications on the same platform</w:t>
            </w:r>
          </w:p>
        </w:tc>
      </w:tr>
      <w:tr w:rsidR="00DF078C" w:rsidRPr="00DF078C" w:rsidTr="00DF078C">
        <w:tc>
          <w:tcPr>
            <w:tcW w:w="3114" w:type="dxa"/>
          </w:tcPr>
          <w:p w:rsidR="00DF078C" w:rsidRPr="00DF078C" w:rsidRDefault="00DF078C" w:rsidP="00590868">
            <w:pPr>
              <w:ind w:left="0" w:firstLine="0"/>
            </w:pPr>
            <w:r w:rsidRPr="00DF078C">
              <w:t>Resource Utilization</w:t>
            </w:r>
          </w:p>
        </w:tc>
        <w:tc>
          <w:tcPr>
            <w:tcW w:w="3115" w:type="dxa"/>
          </w:tcPr>
          <w:p w:rsidR="00DF078C" w:rsidRPr="00DF078C" w:rsidRDefault="00DF078C" w:rsidP="00590868">
            <w:pPr>
              <w:ind w:left="0" w:firstLine="0"/>
            </w:pPr>
            <w:r w:rsidRPr="00DF078C">
              <w:t>Low resource utilization because hardware often stays idle when the specific task does not require full power</w:t>
            </w:r>
          </w:p>
        </w:tc>
        <w:tc>
          <w:tcPr>
            <w:tcW w:w="3115" w:type="dxa"/>
          </w:tcPr>
          <w:p w:rsidR="00DF078C" w:rsidRPr="00DF078C" w:rsidRDefault="00DF078C" w:rsidP="00590868">
            <w:pPr>
              <w:ind w:left="0" w:firstLine="0"/>
            </w:pPr>
            <w:r w:rsidRPr="00DF078C">
              <w:t>High resource utilization because virtualization allows multiple virtual machines to share physical hardware</w:t>
            </w:r>
          </w:p>
        </w:tc>
      </w:tr>
      <w:tr w:rsidR="00DF078C" w:rsidRPr="00DF078C" w:rsidTr="00DF078C">
        <w:tc>
          <w:tcPr>
            <w:tcW w:w="3114" w:type="dxa"/>
          </w:tcPr>
          <w:p w:rsidR="00DF078C" w:rsidRPr="00DF078C" w:rsidRDefault="00DF078C" w:rsidP="00590868">
            <w:pPr>
              <w:ind w:left="0" w:firstLine="0"/>
            </w:pPr>
            <w:r w:rsidRPr="00DF078C">
              <w:t>Scalability &amp; Cost</w:t>
            </w:r>
          </w:p>
        </w:tc>
        <w:tc>
          <w:tcPr>
            <w:tcW w:w="3115" w:type="dxa"/>
          </w:tcPr>
          <w:p w:rsidR="00DF078C" w:rsidRPr="00DF078C" w:rsidRDefault="00DF078C" w:rsidP="00590868">
            <w:pPr>
              <w:ind w:left="0" w:firstLine="0"/>
            </w:pPr>
            <w:r w:rsidRPr="00DF078C">
              <w:t>Rigid and expensive to scale (High Capital Expenditure) because new hardware must be purchased for expansion</w:t>
            </w:r>
          </w:p>
        </w:tc>
        <w:tc>
          <w:tcPr>
            <w:tcW w:w="3115" w:type="dxa"/>
          </w:tcPr>
          <w:p w:rsidR="00DF078C" w:rsidRPr="00DF078C" w:rsidRDefault="00DF078C" w:rsidP="00590868">
            <w:pPr>
              <w:ind w:left="0" w:firstLine="0"/>
            </w:pPr>
            <w:r w:rsidRPr="00DF078C">
              <w:t>Highly flexible and cost-effective (Low Operational Expenditure) because services can be scaled by allocating virtual resources</w:t>
            </w:r>
          </w:p>
        </w:tc>
      </w:tr>
    </w:tbl>
    <w:p w:rsidR="00DF078C" w:rsidRDefault="00DF078C" w:rsidP="00DF078C"/>
    <w:tbl>
      <w:tblPr>
        <w:tblStyle w:val="TableGrid0"/>
        <w:tblW w:w="0" w:type="auto"/>
        <w:tblInd w:w="13" w:type="dxa"/>
        <w:tblLook w:val="04A0" w:firstRow="1" w:lastRow="0" w:firstColumn="1" w:lastColumn="0" w:noHBand="0" w:noVBand="1"/>
      </w:tblPr>
      <w:tblGrid>
        <w:gridCol w:w="3114"/>
        <w:gridCol w:w="3115"/>
        <w:gridCol w:w="3115"/>
      </w:tblGrid>
      <w:tr w:rsidR="00DF078C" w:rsidRPr="00DF078C" w:rsidTr="00DF078C">
        <w:tc>
          <w:tcPr>
            <w:tcW w:w="3119" w:type="dxa"/>
          </w:tcPr>
          <w:p w:rsidR="00DF078C" w:rsidRPr="00DF078C" w:rsidRDefault="00DF078C" w:rsidP="00EA48B9">
            <w:pPr>
              <w:ind w:left="0" w:firstLine="0"/>
            </w:pPr>
            <w:r w:rsidRPr="00DF078C">
              <w:t>Feature</w:t>
            </w:r>
          </w:p>
        </w:tc>
        <w:tc>
          <w:tcPr>
            <w:tcW w:w="3119" w:type="dxa"/>
          </w:tcPr>
          <w:p w:rsidR="00DF078C" w:rsidRPr="00DF078C" w:rsidRDefault="00DF078C" w:rsidP="00EA48B9">
            <w:pPr>
              <w:ind w:left="0" w:firstLine="0"/>
            </w:pPr>
            <w:r w:rsidRPr="00DF078C">
              <w:t>Single-Purpose Architecture</w:t>
            </w:r>
          </w:p>
        </w:tc>
        <w:tc>
          <w:tcPr>
            <w:tcW w:w="3119" w:type="dxa"/>
          </w:tcPr>
          <w:p w:rsidR="00DF078C" w:rsidRPr="00DF078C" w:rsidRDefault="00DF078C" w:rsidP="00EA48B9">
            <w:pPr>
              <w:ind w:left="0" w:firstLine="0"/>
            </w:pPr>
            <w:r w:rsidRPr="00DF078C">
              <w:t>Multi-Purpose Architecture</w:t>
            </w:r>
          </w:p>
        </w:tc>
      </w:tr>
      <w:tr w:rsidR="00DF078C" w:rsidRPr="00DF078C" w:rsidTr="00DF078C">
        <w:tc>
          <w:tcPr>
            <w:tcW w:w="3119" w:type="dxa"/>
          </w:tcPr>
          <w:p w:rsidR="00DF078C" w:rsidRPr="00DF078C" w:rsidRDefault="00DF078C" w:rsidP="00EA48B9">
            <w:pPr>
              <w:ind w:left="0" w:firstLine="0"/>
            </w:pPr>
            <w:r w:rsidRPr="00DF078C">
              <w:t>Enabler</w:t>
            </w:r>
          </w:p>
        </w:tc>
        <w:tc>
          <w:tcPr>
            <w:tcW w:w="3119" w:type="dxa"/>
          </w:tcPr>
          <w:p w:rsidR="00DF078C" w:rsidRPr="00DF078C" w:rsidRDefault="00DF078C" w:rsidP="00EA48B9">
            <w:pPr>
              <w:ind w:left="0" w:firstLine="0"/>
            </w:pPr>
            <w:r w:rsidRPr="00DF078C">
              <w:t>Requires buying new physical hardware to expand</w:t>
            </w:r>
          </w:p>
        </w:tc>
        <w:tc>
          <w:tcPr>
            <w:tcW w:w="3119" w:type="dxa"/>
          </w:tcPr>
          <w:p w:rsidR="00DF078C" w:rsidRPr="00DF078C" w:rsidRDefault="00DF078C" w:rsidP="00EA48B9">
            <w:pPr>
              <w:ind w:left="0" w:firstLine="0"/>
            </w:pPr>
            <w:r w:rsidRPr="00DF078C">
              <w:t>Allows creation of virtual instances instantly without purchasing new hardware</w:t>
            </w:r>
          </w:p>
        </w:tc>
      </w:tr>
      <w:tr w:rsidR="00DF078C" w:rsidRPr="00DF078C" w:rsidTr="00DF078C">
        <w:tc>
          <w:tcPr>
            <w:tcW w:w="3119" w:type="dxa"/>
          </w:tcPr>
          <w:p w:rsidR="00DF078C" w:rsidRPr="00DF078C" w:rsidRDefault="00DF078C" w:rsidP="00EA48B9">
            <w:pPr>
              <w:ind w:left="0" w:firstLine="0"/>
            </w:pPr>
            <w:r w:rsidRPr="00DF078C">
              <w:lastRenderedPageBreak/>
              <w:t>Infrastructure Dependency</w:t>
            </w:r>
          </w:p>
        </w:tc>
        <w:tc>
          <w:tcPr>
            <w:tcW w:w="3119" w:type="dxa"/>
          </w:tcPr>
          <w:p w:rsidR="00DF078C" w:rsidRPr="00DF078C" w:rsidRDefault="00DF078C" w:rsidP="00EA48B9">
            <w:pPr>
              <w:ind w:left="0" w:firstLine="0"/>
            </w:pPr>
            <w:r w:rsidRPr="00DF078C">
              <w:t>Relies on dedicated physical hardware</w:t>
            </w:r>
          </w:p>
        </w:tc>
        <w:tc>
          <w:tcPr>
            <w:tcW w:w="3119" w:type="dxa"/>
          </w:tcPr>
          <w:p w:rsidR="00DF078C" w:rsidRPr="00DF078C" w:rsidRDefault="00DF078C" w:rsidP="00EA48B9">
            <w:pPr>
              <w:ind w:left="0" w:firstLine="0"/>
            </w:pPr>
            <w:r w:rsidRPr="00DF078C">
              <w:t>Relies on virtualization and cloud platforms such as AWS or Azure</w:t>
            </w:r>
          </w:p>
        </w:tc>
      </w:tr>
    </w:tbl>
    <w:p w:rsidR="00DF078C" w:rsidRDefault="00DF078C" w:rsidP="00DF078C"/>
    <w:p w:rsidR="00DF078C" w:rsidRDefault="00DF078C" w:rsidP="00DF078C"/>
    <w:p w:rsidR="00A21800" w:rsidRDefault="00653891">
      <w:pPr>
        <w:pStyle w:val="Heading1"/>
        <w:ind w:left="-5"/>
      </w:pPr>
      <w:bookmarkStart w:id="4" w:name="_Toc222672036"/>
      <w:r>
        <w:t>Unit 4: Security in Cloud Computing</w:t>
      </w:r>
      <w:bookmarkEnd w:id="4"/>
      <w:r>
        <w:t xml:space="preserve"> </w:t>
      </w:r>
    </w:p>
    <w:p w:rsidR="000D0589" w:rsidRPr="000D0589" w:rsidRDefault="000D0589" w:rsidP="000D0589"/>
    <w:p w:rsidR="00A21800" w:rsidRDefault="00653891" w:rsidP="00DA572C">
      <w:pPr>
        <w:pStyle w:val="Heading2"/>
      </w:pPr>
      <w:r>
        <w:t xml:space="preserve">Question No. 1: </w:t>
      </w:r>
    </w:p>
    <w:p w:rsidR="00DA572C" w:rsidRDefault="00653891" w:rsidP="00DA572C">
      <w:pPr>
        <w:ind w:left="10"/>
      </w:pPr>
      <w:r>
        <w:rPr>
          <w:b/>
        </w:rPr>
        <w:t>Answer</w:t>
      </w:r>
      <w:r>
        <w:t xml:space="preserve">: </w:t>
      </w:r>
      <w:r w:rsidR="00DA572C">
        <w:t xml:space="preserve">Under SaaS, the biggest issues are in terms of use and configuration of the software and not the infrastructure. The four threats are the most prevalent and include: </w:t>
      </w:r>
    </w:p>
    <w:p w:rsidR="00DA572C" w:rsidRDefault="00DA572C" w:rsidP="00DA572C">
      <w:pPr>
        <w:ind w:left="10"/>
      </w:pPr>
      <w:r>
        <w:tab/>
        <w:t xml:space="preserve">Misconfiguration: This is regarded to be the largest threat. The most frequent data breach often happens as the application services are unintentionally left open to the open internet because of improper configuration. </w:t>
      </w:r>
    </w:p>
    <w:p w:rsidR="00DA572C" w:rsidRDefault="00DA572C" w:rsidP="00DA572C">
      <w:pPr>
        <w:ind w:left="10"/>
      </w:pPr>
      <w:r>
        <w:tab/>
        <w:t xml:space="preserve">Unauthorized Access: Once an attacker enters a site, service, or system then they are capable of causing a lot of havoc. One of the major concerns is to prevent unauthorized entry. </w:t>
      </w:r>
    </w:p>
    <w:p w:rsidR="00DA572C" w:rsidRDefault="00DA572C" w:rsidP="00DA572C">
      <w:pPr>
        <w:ind w:left="10"/>
      </w:pPr>
      <w:r>
        <w:tab/>
        <w:t xml:space="preserve">Unsecure APIs: APIs are commonly the sole assets who have a public IP address beyond the organizational boundary. This renders the insecure interfaces simple targets to attackers to break the systems. </w:t>
      </w:r>
    </w:p>
    <w:p w:rsidR="00DA572C" w:rsidRDefault="00DA572C" w:rsidP="00DA572C">
      <w:pPr>
        <w:ind w:left="10"/>
      </w:pPr>
      <w:r>
        <w:tab/>
        <w:t xml:space="preserve">Account Hijacking: Because many users are working on the same devices and therefore, accessing sensitive data and resources, compromised credentials (hijacking) are a significant concern. It is hard to monitor rogue employees or accounts that have been compromised. </w:t>
      </w:r>
    </w:p>
    <w:p w:rsidR="00DA572C" w:rsidRDefault="00DA572C" w:rsidP="00DA572C">
      <w:pPr>
        <w:pStyle w:val="Heading2"/>
      </w:pPr>
      <w:r>
        <w:t xml:space="preserve">Question No. 2: </w:t>
      </w:r>
    </w:p>
    <w:p w:rsidR="00DA572C" w:rsidRDefault="00DA572C" w:rsidP="00DA572C">
      <w:pPr>
        <w:ind w:left="10"/>
      </w:pPr>
      <w:r w:rsidRPr="00DA572C">
        <w:rPr>
          <w:b/>
        </w:rPr>
        <w:t>Definition</w:t>
      </w:r>
      <w:r>
        <w:t xml:space="preserve">: The definition, identification, classification and prioritization of vulnerabilities of computer systems, applications and networks is called Vulnerability Assessment. What makes it valuable to cloud environment is that it gives the organization knowledge and familiarity to react and respond to threats. Security weaknesses allow hackers to gain access to IT systems, and </w:t>
      </w:r>
      <w:r>
        <w:lastRenderedPageBreak/>
        <w:t xml:space="preserve">therefore, the system should be assessed to detect and fix the weaknesses until such vulnerabilities are accessed. </w:t>
      </w:r>
    </w:p>
    <w:p w:rsidR="00DA572C" w:rsidRDefault="00DA572C" w:rsidP="00DA572C">
      <w:pPr>
        <w:ind w:left="10"/>
      </w:pPr>
      <w:r>
        <w:t xml:space="preserve">The significance of Data Privacy is that confidentiality of information is of utmost importance in mitigating </w:t>
      </w:r>
      <w:proofErr w:type="spellStart"/>
      <w:r>
        <w:t>cyber attacks</w:t>
      </w:r>
      <w:proofErr w:type="spellEnd"/>
      <w:r>
        <w:t xml:space="preserve">. In case privacy is not taken care of, the trust of the user that is critical in adoption of cloud computing is lost. The security should be shifted to the level of data (e.g., encryption, access control) to allow enterprises to provide protection of the data no matter where the data are traveling. </w:t>
      </w:r>
    </w:p>
    <w:p w:rsidR="00DA572C" w:rsidRDefault="00DA572C" w:rsidP="00DA572C">
      <w:pPr>
        <w:ind w:left="10"/>
      </w:pPr>
    </w:p>
    <w:p w:rsidR="00DA572C" w:rsidRDefault="00DA572C" w:rsidP="00DA572C">
      <w:pPr>
        <w:pStyle w:val="Heading2"/>
      </w:pPr>
      <w:r>
        <w:t xml:space="preserve">Question No. 3: </w:t>
      </w:r>
    </w:p>
    <w:p w:rsidR="00DA572C" w:rsidRDefault="00DA572C" w:rsidP="00DA572C">
      <w:pPr>
        <w:ind w:left="10"/>
      </w:pPr>
      <w:r w:rsidRPr="00DA572C">
        <w:rPr>
          <w:b/>
        </w:rPr>
        <w:t>Answer</w:t>
      </w:r>
      <w:r>
        <w:t xml:space="preserve">: A Disaster Recovery Plan (DRP) is a documented policy or a procedure aimed at helping an organization to implement recovery procedures to safeguard IT infrastructure. Key aspects include: </w:t>
      </w:r>
    </w:p>
    <w:p w:rsidR="00DA572C" w:rsidRDefault="00DA572C" w:rsidP="00DA572C">
      <w:pPr>
        <w:pStyle w:val="ListParagraph"/>
        <w:numPr>
          <w:ilvl w:val="0"/>
          <w:numId w:val="36"/>
        </w:numPr>
      </w:pPr>
      <w:r>
        <w:t xml:space="preserve">Scope: It has to cover both man-made disasters (deliberate ones such as terrorism or hacking) and natural disasters (equipment malfunction, fire, storms). </w:t>
      </w:r>
    </w:p>
    <w:p w:rsidR="00DA572C" w:rsidRDefault="00DA572C" w:rsidP="00DA572C">
      <w:pPr>
        <w:pStyle w:val="ListParagraph"/>
        <w:numPr>
          <w:ilvl w:val="0"/>
          <w:numId w:val="36"/>
        </w:numPr>
      </w:pPr>
      <w:r>
        <w:t xml:space="preserve">Consistency: The plan should be filled with the actions which should be constantly undertaken by the team during, before, and after a disaster. </w:t>
      </w:r>
    </w:p>
    <w:p w:rsidR="00DA572C" w:rsidRDefault="00DA572C" w:rsidP="00DA572C">
      <w:pPr>
        <w:pStyle w:val="ListParagraph"/>
        <w:numPr>
          <w:ilvl w:val="0"/>
          <w:numId w:val="36"/>
        </w:numPr>
      </w:pPr>
      <w:r>
        <w:t xml:space="preserve">Goal: The final objective is to get back to the normal operations and make sure that inaccessible resources can be accessed and recovered. </w:t>
      </w:r>
    </w:p>
    <w:p w:rsidR="00DA572C" w:rsidRDefault="00DA572C" w:rsidP="00DA572C">
      <w:pPr>
        <w:pStyle w:val="Heading2"/>
      </w:pPr>
      <w:r>
        <w:t xml:space="preserve">Question No. 4: </w:t>
      </w:r>
    </w:p>
    <w:p w:rsidR="00DA572C" w:rsidRDefault="00DA572C" w:rsidP="00DA572C">
      <w:pPr>
        <w:ind w:left="10"/>
      </w:pPr>
      <w:r w:rsidRPr="00DA572C">
        <w:rPr>
          <w:b/>
        </w:rPr>
        <w:t>Answer</w:t>
      </w:r>
      <w:r>
        <w:t xml:space="preserve">: Cloud security architecture design is outlined below with regard to Risk Management, Security monitoring and Incident response: </w:t>
      </w:r>
    </w:p>
    <w:p w:rsidR="00DA572C" w:rsidRDefault="00DA572C" w:rsidP="00DA572C">
      <w:pPr>
        <w:pStyle w:val="ListParagraph"/>
        <w:numPr>
          <w:ilvl w:val="0"/>
          <w:numId w:val="35"/>
        </w:numPr>
      </w:pPr>
      <w:r>
        <w:t xml:space="preserve">Risk Management: This is the process of measurement and monitoring critical risks in real time basis. It regularly applies the frameworks such as NIST, CSA CCM, or ISO 27001 to perform regular audits and make sure that risks are eliminated. </w:t>
      </w:r>
    </w:p>
    <w:p w:rsidR="00DA572C" w:rsidRDefault="00DA572C" w:rsidP="00DA572C">
      <w:pPr>
        <w:pStyle w:val="ListParagraph"/>
        <w:numPr>
          <w:ilvl w:val="0"/>
          <w:numId w:val="35"/>
        </w:numPr>
      </w:pPr>
      <w:r>
        <w:t xml:space="preserve">Security Monitoring: This refers to the effective and ongoing monitoring of both virtual and physical servers with a view of analyzing data to determine threats. It prevents non-compliance (e.g., HIPAA, PCI DSS) in organizations and detects weaknesses as the teams are notified about anomalous behavior. </w:t>
      </w:r>
    </w:p>
    <w:p w:rsidR="00DA572C" w:rsidRDefault="00DA572C" w:rsidP="00DA572C">
      <w:pPr>
        <w:pStyle w:val="ListParagraph"/>
        <w:numPr>
          <w:ilvl w:val="0"/>
          <w:numId w:val="35"/>
        </w:numPr>
      </w:pPr>
      <w:r>
        <w:lastRenderedPageBreak/>
        <w:t xml:space="preserve">Incident Response: It is what is applied to control cyber-attacks. Within the cloud, it puts emphasis on governance, shared responsibility and visibility. It also concentrates the surveillance, notification and logs so that it is capable of deploying quickly and automating its security operations. </w:t>
      </w:r>
    </w:p>
    <w:p w:rsidR="00DA572C" w:rsidRDefault="00DA572C" w:rsidP="00DA572C">
      <w:pPr>
        <w:pStyle w:val="Heading2"/>
      </w:pPr>
      <w:r>
        <w:t xml:space="preserve">Question </w:t>
      </w:r>
      <w:r w:rsidRPr="00DA572C">
        <w:t>No</w:t>
      </w:r>
      <w:r>
        <w:t xml:space="preserve">. 5: </w:t>
      </w:r>
    </w:p>
    <w:p w:rsidR="00DA572C" w:rsidRDefault="00DA572C" w:rsidP="00DA572C">
      <w:pPr>
        <w:ind w:left="10"/>
      </w:pPr>
      <w:r>
        <w:t xml:space="preserve">Response: As per the educational materials on the subject, virtual machine security, application security and disaster management are the essential pillars of cloud computing protection. Such plans deal with the vulnerabilities peculiar to shared cloud environment, such as multi-tenancy and scalability. </w:t>
      </w:r>
    </w:p>
    <w:p w:rsidR="00DA572C" w:rsidRDefault="00DA572C" w:rsidP="00DA572C">
      <w:pPr>
        <w:ind w:left="10"/>
      </w:pPr>
      <w:r>
        <w:tab/>
        <w:t xml:space="preserve">Virtual Machine Security Virtual machines (VMs) on the cloud encounter problems such as potential loss in performance due to security services, semantic differences between guest operating systems and hypervisors, malicious code, and expenses of hardware to provide effective security. Such key measures as granular security controls per VM, protecting virtual networks against the vulnerabilities of physical hosts, robust access controls, including multi-factor authentication (MFA) and </w:t>
      </w:r>
      <w:proofErr w:type="spellStart"/>
      <w:r>
        <w:t>rolebased</w:t>
      </w:r>
      <w:proofErr w:type="spellEnd"/>
      <w:r>
        <w:t xml:space="preserve"> access control (RBAC), data encryption at rest and transit, and periodic patching. Detection is improved by intrusion detection systems (IDS) (host-based (HIDS) monitoring system files or network-based (NIDS) traffic anomalies detection systems), which detect anomalies in the network. </w:t>
      </w:r>
    </w:p>
    <w:p w:rsidR="00DA572C" w:rsidRDefault="00DA572C" w:rsidP="00DA572C">
      <w:pPr>
        <w:ind w:left="10"/>
      </w:pPr>
      <w:r>
        <w:tab/>
        <w:t xml:space="preserve">Application Security: Cloud application security prevents such threats as misconfigurations, unauthorized access, insecure APIs, and account hijacking, using policies, secure coding, and vulnerability assessments. The typical ones include the use of </w:t>
      </w:r>
      <w:proofErr w:type="spellStart"/>
      <w:r>
        <w:t>DevSecOps</w:t>
      </w:r>
      <w:proofErr w:type="spellEnd"/>
      <w:r>
        <w:t xml:space="preserve"> to continuously test (e.g. SQL-injection or XSS), strong IAM including least privilege, zero-trust architectures to continuously test, and DLP. SIEM-based monitoring and regular auditing would offer compliance and fast response to incidents. </w:t>
      </w:r>
    </w:p>
    <w:p w:rsidR="00DA572C" w:rsidRDefault="00DA572C" w:rsidP="00DA572C">
      <w:pPr>
        <w:ind w:left="10"/>
      </w:pPr>
      <w:r>
        <w:t xml:space="preserve">Disaster Management Strategies: Cloud disasters, including data center fires (e.g., </w:t>
      </w:r>
      <w:proofErr w:type="spellStart"/>
      <w:r>
        <w:t>OVHCloud</w:t>
      </w:r>
      <w:proofErr w:type="spellEnd"/>
      <w:r>
        <w:t xml:space="preserve"> 2021) or power outages (e.g., AWS Sydney 2016) require disaster management strategies such as backup and restore to simply replicate data across regions, pilot light to have minimal core services on-demand, warm standby so a scaled-down environment can be running, and multisite active/active having zero-downtime redundancy. Cloud DR utilizes the pay-as-you-go scaling, </w:t>
      </w:r>
      <w:r>
        <w:lastRenderedPageBreak/>
        <w:t xml:space="preserve">geographic data distribution to eliminate single points of failure, and scalability related tools such as AWS Elastic Disaster Recovery or Google Cloud resilience functionality to recover quickly. Planning involves RTO/RPO definitions, automated </w:t>
      </w:r>
      <w:proofErr w:type="spellStart"/>
      <w:r>
        <w:t>runbooks</w:t>
      </w:r>
      <w:proofErr w:type="spellEnd"/>
      <w:r>
        <w:t>, as well as the frequent testing of the plan to maintain business continuity.</w:t>
      </w:r>
    </w:p>
    <w:p w:rsidR="00DA572C" w:rsidRDefault="00DA572C" w:rsidP="00DA572C">
      <w:pPr>
        <w:ind w:left="10"/>
      </w:pPr>
    </w:p>
    <w:p w:rsidR="00A21800" w:rsidRDefault="00653891" w:rsidP="00DA572C">
      <w:pPr>
        <w:pStyle w:val="Heading1"/>
      </w:pPr>
      <w:bookmarkStart w:id="5" w:name="_Toc222672037"/>
      <w:r>
        <w:t>Task 2: Practical Components Practical Questions:</w:t>
      </w:r>
      <w:bookmarkEnd w:id="5"/>
      <w:r>
        <w:t xml:space="preserve"> </w:t>
      </w:r>
    </w:p>
    <w:p w:rsidR="00A21800" w:rsidRDefault="00653891" w:rsidP="00DA572C">
      <w:pPr>
        <w:pStyle w:val="Heading2"/>
      </w:pPr>
      <w:r>
        <w:t>Question No. 1</w:t>
      </w:r>
      <w:r>
        <w:t xml:space="preserve">: </w:t>
      </w:r>
    </w:p>
    <w:p w:rsidR="00A21800" w:rsidRDefault="00653891">
      <w:pPr>
        <w:spacing w:after="276" w:line="259" w:lineRule="auto"/>
        <w:ind w:left="10"/>
      </w:pPr>
      <w:r>
        <w:rPr>
          <w:b/>
        </w:rPr>
        <w:t>A</w:t>
      </w:r>
      <w:r>
        <w:rPr>
          <w:b/>
        </w:rPr>
        <w:t>nswer</w:t>
      </w:r>
      <w:r>
        <w:t xml:space="preserve">: Three cloud-based services I use daily are: </w:t>
      </w:r>
    </w:p>
    <w:p w:rsidR="00DA572C" w:rsidRPr="00776A2E" w:rsidRDefault="00776A2E" w:rsidP="00DA572C">
      <w:pPr>
        <w:rPr>
          <w:b/>
        </w:rPr>
      </w:pPr>
      <w:r w:rsidRPr="00776A2E">
        <w:rPr>
          <w:b/>
        </w:rPr>
        <w:t xml:space="preserve">1. </w:t>
      </w:r>
      <w:r w:rsidR="00DA572C" w:rsidRPr="00776A2E">
        <w:rPr>
          <w:b/>
        </w:rPr>
        <w:t xml:space="preserve">Gmail / Google Classroom </w:t>
      </w:r>
    </w:p>
    <w:p w:rsidR="00DA572C" w:rsidRPr="00DA572C" w:rsidRDefault="00DA572C" w:rsidP="00776A2E">
      <w:pPr>
        <w:pStyle w:val="ListParagraph"/>
        <w:numPr>
          <w:ilvl w:val="0"/>
          <w:numId w:val="38"/>
        </w:numPr>
      </w:pPr>
      <w:r w:rsidRPr="00DA572C">
        <w:t xml:space="preserve">Type: SaaS (Software as a Service). </w:t>
      </w:r>
    </w:p>
    <w:p w:rsidR="00DA572C" w:rsidRPr="00DA572C" w:rsidRDefault="00DA572C" w:rsidP="00776A2E">
      <w:pPr>
        <w:pStyle w:val="ListParagraph"/>
        <w:numPr>
          <w:ilvl w:val="0"/>
          <w:numId w:val="38"/>
        </w:numPr>
      </w:pPr>
      <w:r w:rsidRPr="00DA572C">
        <w:t xml:space="preserve">Rationale: You can use the application directly through a web browser. Everything networking, storage, servers, virtualization, OS, middleware, runtime, data and application itself are managed by the provider (Google). You just partake of the service. </w:t>
      </w:r>
    </w:p>
    <w:p w:rsidR="00DA572C" w:rsidRPr="00776A2E" w:rsidRDefault="00776A2E" w:rsidP="00DA572C">
      <w:pPr>
        <w:rPr>
          <w:b/>
        </w:rPr>
      </w:pPr>
      <w:r w:rsidRPr="00776A2E">
        <w:rPr>
          <w:b/>
        </w:rPr>
        <w:t xml:space="preserve">2. </w:t>
      </w:r>
      <w:r w:rsidR="00DA572C" w:rsidRPr="00776A2E">
        <w:rPr>
          <w:b/>
        </w:rPr>
        <w:t xml:space="preserve">Google </w:t>
      </w:r>
      <w:proofErr w:type="spellStart"/>
      <w:r w:rsidR="00DA572C" w:rsidRPr="00776A2E">
        <w:rPr>
          <w:b/>
        </w:rPr>
        <w:t>Collaboratory</w:t>
      </w:r>
      <w:proofErr w:type="spellEnd"/>
      <w:r w:rsidR="00DA572C" w:rsidRPr="00776A2E">
        <w:rPr>
          <w:b/>
        </w:rPr>
        <w:t xml:space="preserve"> </w:t>
      </w:r>
    </w:p>
    <w:p w:rsidR="00DA572C" w:rsidRPr="00DA572C" w:rsidRDefault="00DA572C" w:rsidP="00776A2E">
      <w:pPr>
        <w:pStyle w:val="ListParagraph"/>
        <w:numPr>
          <w:ilvl w:val="0"/>
          <w:numId w:val="39"/>
        </w:numPr>
      </w:pPr>
      <w:r w:rsidRPr="00DA572C">
        <w:t xml:space="preserve">Type: PaaS (Platform as a Service). </w:t>
      </w:r>
    </w:p>
    <w:p w:rsidR="00DA572C" w:rsidRPr="00DA572C" w:rsidRDefault="00DA572C" w:rsidP="00776A2E">
      <w:pPr>
        <w:pStyle w:val="ListParagraph"/>
        <w:numPr>
          <w:ilvl w:val="0"/>
          <w:numId w:val="39"/>
        </w:numPr>
      </w:pPr>
      <w:r w:rsidRPr="00DA572C">
        <w:t>Reasoning: It is a Python environment you are going to write and run Python code on to do your Machine Learning projects. Google offers the platform (</w:t>
      </w:r>
      <w:proofErr w:type="spellStart"/>
      <w:r w:rsidRPr="00DA572C">
        <w:t>Jupyter</w:t>
      </w:r>
      <w:proofErr w:type="spellEnd"/>
      <w:r w:rsidRPr="00DA572C">
        <w:t xml:space="preserve"> notebook environment, libraries, and hardware accelerators such as GPUs) as you control the data and the application code. There is no need to bother about keeping the underlying Linux operating system or drivers updated. </w:t>
      </w:r>
    </w:p>
    <w:p w:rsidR="00DA572C" w:rsidRPr="00776A2E" w:rsidRDefault="00776A2E" w:rsidP="00DA572C">
      <w:pPr>
        <w:rPr>
          <w:b/>
        </w:rPr>
      </w:pPr>
      <w:r w:rsidRPr="00776A2E">
        <w:rPr>
          <w:b/>
        </w:rPr>
        <w:t xml:space="preserve">3. </w:t>
      </w:r>
      <w:r w:rsidR="00DA572C" w:rsidRPr="00776A2E">
        <w:rPr>
          <w:b/>
        </w:rPr>
        <w:t xml:space="preserve">EC2 (or Google Compute Engine) by AWS. </w:t>
      </w:r>
    </w:p>
    <w:p w:rsidR="00DA572C" w:rsidRPr="00DA572C" w:rsidRDefault="00DA572C" w:rsidP="00776A2E">
      <w:pPr>
        <w:pStyle w:val="ListParagraph"/>
        <w:numPr>
          <w:ilvl w:val="0"/>
          <w:numId w:val="40"/>
        </w:numPr>
      </w:pPr>
      <w:r w:rsidRPr="00DA572C">
        <w:t xml:space="preserve">Type: IaaS (Infrastructure as a Service). </w:t>
      </w:r>
    </w:p>
    <w:p w:rsidR="00DA572C" w:rsidRPr="00DA572C" w:rsidRDefault="00DA572C" w:rsidP="00776A2E">
      <w:pPr>
        <w:pStyle w:val="ListParagraph"/>
        <w:numPr>
          <w:ilvl w:val="0"/>
          <w:numId w:val="40"/>
        </w:numPr>
      </w:pPr>
      <w:r w:rsidRPr="00DA572C">
        <w:t xml:space="preserve">Rationale:  Hosting of the backend of your projects (such as your </w:t>
      </w:r>
      <w:proofErr w:type="spellStart"/>
      <w:r w:rsidRPr="00DA572C">
        <w:t>FastAPI</w:t>
      </w:r>
      <w:proofErr w:type="spellEnd"/>
      <w:r w:rsidRPr="00DA572C">
        <w:t xml:space="preserve">/React applications). In this case, the provider offers you the bare computing resources (networks, storage, virtual machines, etc.). Your role is to take care of the Operating System (OS), installation of the runtime environments, and to take care of your application and data. </w:t>
      </w:r>
    </w:p>
    <w:p w:rsidR="00DA572C" w:rsidRPr="00DA572C" w:rsidRDefault="00DA572C" w:rsidP="00A27FE7">
      <w:pPr>
        <w:pStyle w:val="Heading2"/>
      </w:pPr>
      <w:r w:rsidRPr="00DA572C">
        <w:lastRenderedPageBreak/>
        <w:t xml:space="preserve">Question No. 2: </w:t>
      </w:r>
    </w:p>
    <w:p w:rsidR="00DA572C" w:rsidRPr="00DA572C" w:rsidRDefault="00DA572C" w:rsidP="00DA572C">
      <w:r w:rsidRPr="00A27FE7">
        <w:rPr>
          <w:b/>
        </w:rPr>
        <w:t>Answer</w:t>
      </w:r>
      <w:r w:rsidRPr="00DA572C">
        <w:t xml:space="preserve">:  </w:t>
      </w:r>
    </w:p>
    <w:p w:rsidR="00DA572C" w:rsidRPr="00DA572C" w:rsidRDefault="00DA572C" w:rsidP="00DA572C">
      <w:r w:rsidRPr="00A27FE7">
        <w:rPr>
          <w:b/>
        </w:rPr>
        <w:t>Project Proposal</w:t>
      </w:r>
      <w:r w:rsidR="00A27FE7" w:rsidRPr="00A27FE7">
        <w:rPr>
          <w:b/>
        </w:rPr>
        <w:t>:</w:t>
      </w:r>
      <w:r w:rsidRPr="00DA572C">
        <w:t xml:space="preserve"> Cloud Migration Strategy. </w:t>
      </w:r>
    </w:p>
    <w:p w:rsidR="00DA572C" w:rsidRPr="00DA572C" w:rsidRDefault="00DA572C" w:rsidP="00DA572C">
      <w:r w:rsidRPr="00A27FE7">
        <w:rPr>
          <w:b/>
        </w:rPr>
        <w:t xml:space="preserve">Title of the Project: </w:t>
      </w:r>
      <w:r w:rsidRPr="00DA572C">
        <w:t xml:space="preserve">Digital Transformation and Cloud Migration. </w:t>
      </w:r>
    </w:p>
    <w:p w:rsidR="00DA572C" w:rsidRPr="00DA572C" w:rsidRDefault="00DA572C" w:rsidP="00DA572C">
      <w:r w:rsidRPr="00A27FE7">
        <w:rPr>
          <w:b/>
        </w:rPr>
        <w:t>Client</w:t>
      </w:r>
      <w:r w:rsidRPr="00DA572C">
        <w:t xml:space="preserve">: </w:t>
      </w:r>
      <w:r w:rsidR="00A27FE7" w:rsidRPr="00A27FE7">
        <w:t>"Himalayan Trade &amp; Exports Pvt. Ltd."</w:t>
      </w:r>
    </w:p>
    <w:p w:rsidR="00A27FE7" w:rsidRPr="00A27FE7" w:rsidRDefault="00A27FE7" w:rsidP="00A27FE7">
      <w:r w:rsidRPr="00A27FE7">
        <w:rPr>
          <w:b/>
        </w:rPr>
        <w:t>Location</w:t>
      </w:r>
      <w:r w:rsidRPr="00A27FE7">
        <w:t xml:space="preserve">: New </w:t>
      </w:r>
      <w:proofErr w:type="spellStart"/>
      <w:r w:rsidRPr="00A27FE7">
        <w:t>Baneshwor</w:t>
      </w:r>
      <w:proofErr w:type="spellEnd"/>
      <w:r w:rsidRPr="00A27FE7">
        <w:t>, Kathmandu, Nepal</w:t>
      </w:r>
    </w:p>
    <w:p w:rsidR="00A27FE7" w:rsidRDefault="00A27FE7" w:rsidP="00A27FE7">
      <w:r w:rsidRPr="00A27FE7">
        <w:rPr>
          <w:b/>
        </w:rPr>
        <w:t xml:space="preserve">Date: </w:t>
      </w:r>
      <w:r w:rsidRPr="00A27FE7">
        <w:t>February 05, 2026</w:t>
      </w:r>
    </w:p>
    <w:p w:rsidR="00A27FE7" w:rsidRPr="00A27FE7" w:rsidRDefault="00A27FE7" w:rsidP="00A27FE7">
      <w:r w:rsidRPr="00A27FE7">
        <w:rPr>
          <w:b/>
        </w:rPr>
        <w:t xml:space="preserve">Prepared </w:t>
      </w:r>
      <w:proofErr w:type="gramStart"/>
      <w:r w:rsidRPr="00A27FE7">
        <w:rPr>
          <w:b/>
        </w:rPr>
        <w:t>By</w:t>
      </w:r>
      <w:proofErr w:type="gramEnd"/>
      <w:r w:rsidRPr="00A27FE7">
        <w:rPr>
          <w:b/>
        </w:rPr>
        <w:t>:</w:t>
      </w:r>
      <w:r w:rsidRPr="00A27FE7">
        <w:t xml:space="preserve"> Roshan </w:t>
      </w:r>
      <w:proofErr w:type="spellStart"/>
      <w:r w:rsidRPr="00A27FE7">
        <w:t>Bohara</w:t>
      </w:r>
      <w:proofErr w:type="spellEnd"/>
      <w:r w:rsidRPr="00A27FE7">
        <w:t xml:space="preserve"> (Cloud Architect / IT Consultant)</w:t>
      </w:r>
    </w:p>
    <w:p w:rsidR="00DA572C" w:rsidRPr="00A27FE7" w:rsidRDefault="00A27FE7" w:rsidP="00A27FE7">
      <w:pPr>
        <w:rPr>
          <w:b/>
        </w:rPr>
      </w:pPr>
      <w:r w:rsidRPr="00A27FE7">
        <w:rPr>
          <w:b/>
        </w:rPr>
        <w:t xml:space="preserve">1. </w:t>
      </w:r>
      <w:r w:rsidR="00DA572C" w:rsidRPr="00A27FE7">
        <w:rPr>
          <w:b/>
        </w:rPr>
        <w:t xml:space="preserve">Executive Summary: </w:t>
      </w:r>
    </w:p>
    <w:p w:rsidR="00DA572C" w:rsidRPr="00DA572C" w:rsidRDefault="00DA572C" w:rsidP="00DA572C">
      <w:r w:rsidRPr="00DA572C">
        <w:t xml:space="preserve">The Himalayan Trade &amp; Exports Pvt. Ltd. currently has 25 employees using the legacy </w:t>
      </w:r>
      <w:proofErr w:type="spellStart"/>
      <w:r w:rsidRPr="00DA572C">
        <w:t>on-premise</w:t>
      </w:r>
      <w:proofErr w:type="spellEnd"/>
      <w:r w:rsidRPr="00DA572C">
        <w:t xml:space="preserve"> servers that are installed in the Kathmandu office. Since the organization is experiencing difficulties with high taxes on importation of hardware, unreliable power supply during monsoon seasons and also the high cost of maintaining the specialized IT personnel in Nepal, a solution that is modern is required. </w:t>
      </w:r>
    </w:p>
    <w:p w:rsidR="00DA572C" w:rsidRPr="00DA572C" w:rsidRDefault="00DA572C" w:rsidP="00DA572C">
      <w:r w:rsidRPr="00DA572C">
        <w:t>The migration to a Public Cloud environment is outlined in this proposal. This will require the company to spend no more money on costly hardware (</w:t>
      </w:r>
      <w:proofErr w:type="spellStart"/>
      <w:r w:rsidRPr="00DA572C">
        <w:t>CapEx</w:t>
      </w:r>
      <w:proofErr w:type="spellEnd"/>
      <w:r w:rsidRPr="00DA572C">
        <w:t xml:space="preserve">), provide 99.9% uptime in case of local power outages, and allow employees based in </w:t>
      </w:r>
      <w:proofErr w:type="spellStart"/>
      <w:r w:rsidRPr="00DA572C">
        <w:t>Lalitpur</w:t>
      </w:r>
      <w:proofErr w:type="spellEnd"/>
      <w:r w:rsidRPr="00DA572C">
        <w:t xml:space="preserve"> and </w:t>
      </w:r>
      <w:proofErr w:type="spellStart"/>
      <w:r w:rsidRPr="00DA572C">
        <w:t>Bhaktapur</w:t>
      </w:r>
      <w:proofErr w:type="spellEnd"/>
      <w:r w:rsidRPr="00DA572C">
        <w:t xml:space="preserve"> to work remotely. </w:t>
      </w:r>
    </w:p>
    <w:p w:rsidR="00D252BC" w:rsidRPr="00D252BC" w:rsidRDefault="00D252BC" w:rsidP="00DA572C">
      <w:pPr>
        <w:rPr>
          <w:b/>
        </w:rPr>
      </w:pPr>
      <w:r w:rsidRPr="00D252BC">
        <w:rPr>
          <w:b/>
        </w:rPr>
        <w:t>2. Current Infrastructure &amp; Challenges:</w:t>
      </w:r>
    </w:p>
    <w:p w:rsidR="00DA572C" w:rsidRPr="00DA572C" w:rsidRDefault="00DA572C" w:rsidP="00DA572C">
      <w:r w:rsidRPr="00DA572C">
        <w:t xml:space="preserve">The company is now engaged in certain challenges that are common in the Nepal IT market: </w:t>
      </w:r>
    </w:p>
    <w:p w:rsidR="00DA572C" w:rsidRPr="00DA572C" w:rsidRDefault="00DA572C" w:rsidP="00D50E20">
      <w:pPr>
        <w:pStyle w:val="ListParagraph"/>
        <w:numPr>
          <w:ilvl w:val="0"/>
          <w:numId w:val="41"/>
        </w:numPr>
      </w:pPr>
      <w:r w:rsidRPr="00DA572C">
        <w:t xml:space="preserve">Expensive Hardware: It is expensive to import servers (e.g. Dell PowerEdge) into Nepal, which attracts high duties and VAT and </w:t>
      </w:r>
      <w:proofErr w:type="spellStart"/>
      <w:r w:rsidRPr="00DA572C">
        <w:t>on-premise</w:t>
      </w:r>
      <w:proofErr w:type="spellEnd"/>
      <w:r w:rsidRPr="00DA572C">
        <w:t xml:space="preserve"> upgrades are 30-40 more costly than in the rest of the world. </w:t>
      </w:r>
    </w:p>
    <w:p w:rsidR="00DA572C" w:rsidRPr="00DA572C" w:rsidRDefault="00DA572C" w:rsidP="00D50E20">
      <w:pPr>
        <w:pStyle w:val="ListParagraph"/>
        <w:numPr>
          <w:ilvl w:val="0"/>
          <w:numId w:val="41"/>
        </w:numPr>
      </w:pPr>
      <w:r w:rsidRPr="00DA572C">
        <w:t xml:space="preserve">Ease of Direct Payment: It is challenging to directly pay to the software licensing as there is a limit of dollar cards by the Nepal </w:t>
      </w:r>
      <w:proofErr w:type="spellStart"/>
      <w:r w:rsidRPr="00DA572C">
        <w:t>Rastra</w:t>
      </w:r>
      <w:proofErr w:type="spellEnd"/>
      <w:r w:rsidRPr="00DA572C">
        <w:t xml:space="preserve"> Bank (NRB) (maximum of $500/year). </w:t>
      </w:r>
    </w:p>
    <w:p w:rsidR="00DA572C" w:rsidRPr="00DA572C" w:rsidRDefault="00DA572C" w:rsidP="00D50E20">
      <w:pPr>
        <w:pStyle w:val="ListParagraph"/>
        <w:numPr>
          <w:ilvl w:val="0"/>
          <w:numId w:val="41"/>
        </w:numPr>
      </w:pPr>
      <w:r w:rsidRPr="00DA572C">
        <w:lastRenderedPageBreak/>
        <w:t xml:space="preserve">Power &amp; Connectivity: The load shedding is controlled but there are still the local outages in distribution. Utilization of office based servers implies the cessation of work during failure. </w:t>
      </w:r>
    </w:p>
    <w:p w:rsidR="00DA572C" w:rsidRPr="00DA572C" w:rsidRDefault="00DA572C" w:rsidP="00D50E20">
      <w:pPr>
        <w:pStyle w:val="ListParagraph"/>
        <w:numPr>
          <w:ilvl w:val="0"/>
          <w:numId w:val="41"/>
        </w:numPr>
      </w:pPr>
      <w:r w:rsidRPr="00DA572C">
        <w:t xml:space="preserve">Skill Gap: In Kathmandu, it is not easy to acquire affordable and high level server administrators since there is a high migration rate of high skilled manpower to other countries. </w:t>
      </w:r>
    </w:p>
    <w:p w:rsidR="00E373B6" w:rsidRPr="00E373B6" w:rsidRDefault="00E373B6" w:rsidP="00E373B6">
      <w:pPr>
        <w:rPr>
          <w:b/>
        </w:rPr>
      </w:pPr>
      <w:r w:rsidRPr="00E373B6">
        <w:rPr>
          <w:b/>
        </w:rPr>
        <w:t xml:space="preserve">3. </w:t>
      </w:r>
      <w:r w:rsidRPr="00E373B6">
        <w:rPr>
          <w:b/>
        </w:rPr>
        <w:t>Proposed Cloud Deployment Model</w:t>
      </w:r>
    </w:p>
    <w:p w:rsidR="00E373B6" w:rsidRPr="00E373B6" w:rsidRDefault="00E373B6" w:rsidP="00E373B6">
      <w:r w:rsidRPr="00E373B6">
        <w:t>We recommend a Public Cloud model because it offers the lowest barrier to entry and</w:t>
      </w:r>
    </w:p>
    <w:p w:rsidR="00E373B6" w:rsidRPr="00E373B6" w:rsidRDefault="00E373B6" w:rsidP="00E373B6">
      <w:r w:rsidRPr="00E373B6">
        <w:t>requires zero upfront hardware investment. Selected Service Models are:</w:t>
      </w:r>
    </w:p>
    <w:p w:rsidR="00E373B6" w:rsidRPr="00E373B6" w:rsidRDefault="00E373B6" w:rsidP="00E373B6">
      <w:pPr>
        <w:rPr>
          <w:b/>
        </w:rPr>
      </w:pPr>
      <w:proofErr w:type="spellStart"/>
      <w:r w:rsidRPr="00E373B6">
        <w:rPr>
          <w:b/>
        </w:rPr>
        <w:t>i</w:t>
      </w:r>
      <w:proofErr w:type="spellEnd"/>
      <w:r w:rsidRPr="00E373B6">
        <w:rPr>
          <w:b/>
        </w:rPr>
        <w:t>. SaaS (Software as a Service) – For Office Productivity</w:t>
      </w:r>
    </w:p>
    <w:p w:rsidR="00E373B6" w:rsidRPr="00E373B6" w:rsidRDefault="00E373B6" w:rsidP="00E373B6">
      <w:r w:rsidRPr="00E373B6">
        <w:t>• Solution: Google Workspace (formerly G Suite) or Microsoft 365.</w:t>
      </w:r>
    </w:p>
    <w:p w:rsidR="00E373B6" w:rsidRPr="00E373B6" w:rsidRDefault="00E373B6" w:rsidP="00E373B6">
      <w:r w:rsidRPr="00E373B6">
        <w:t xml:space="preserve">• Why: These services have local resellers </w:t>
      </w:r>
      <w:r>
        <w:t xml:space="preserve">in Nepal (e.g., </w:t>
      </w:r>
      <w:proofErr w:type="spellStart"/>
      <w:r>
        <w:t>Genese</w:t>
      </w:r>
      <w:proofErr w:type="spellEnd"/>
      <w:r>
        <w:t xml:space="preserve"> Solution, </w:t>
      </w:r>
      <w:r w:rsidRPr="00E373B6">
        <w:t>Mercantile), allowing the company to pay</w:t>
      </w:r>
      <w:r>
        <w:t xml:space="preserve"> in NPR with a proper VAT bill, </w:t>
      </w:r>
      <w:r w:rsidRPr="00E373B6">
        <w:t>bypassing the dollar card limit.</w:t>
      </w:r>
    </w:p>
    <w:p w:rsidR="00E373B6" w:rsidRPr="00E373B6" w:rsidRDefault="00E373B6" w:rsidP="00E373B6">
      <w:r w:rsidRPr="00E373B6">
        <w:t>• Usage: Corporate email (@himalayantrade</w:t>
      </w:r>
      <w:r>
        <w:t xml:space="preserve">.com.np), Google Drive for file </w:t>
      </w:r>
      <w:r w:rsidRPr="00E373B6">
        <w:t>sharing, and Google Meet for video conferencing.</w:t>
      </w:r>
    </w:p>
    <w:p w:rsidR="00E373B6" w:rsidRPr="00E373B6" w:rsidRDefault="00E373B6" w:rsidP="00E373B6">
      <w:pPr>
        <w:rPr>
          <w:b/>
        </w:rPr>
      </w:pPr>
      <w:r w:rsidRPr="00E373B6">
        <w:rPr>
          <w:b/>
        </w:rPr>
        <w:t>ii. IaaS (Infrastructure as a Service) – For Core Business Apps</w:t>
      </w:r>
    </w:p>
    <w:p w:rsidR="00E373B6" w:rsidRPr="00E373B6" w:rsidRDefault="00E373B6" w:rsidP="00E373B6">
      <w:r w:rsidRPr="00E373B6">
        <w:t xml:space="preserve">• Solution: AWS (Amazon Web Services) or </w:t>
      </w:r>
      <w:proofErr w:type="spellStart"/>
      <w:r w:rsidRPr="00E373B6">
        <w:t>DigitalOcean</w:t>
      </w:r>
      <w:proofErr w:type="spellEnd"/>
      <w:r w:rsidRPr="00E373B6">
        <w:t>.</w:t>
      </w:r>
    </w:p>
    <w:p w:rsidR="00E373B6" w:rsidRPr="00E373B6" w:rsidRDefault="00E373B6" w:rsidP="00E373B6">
      <w:r w:rsidRPr="00E373B6">
        <w:t>• Why: Hosting the company’s Accounting So</w:t>
      </w:r>
      <w:r>
        <w:t xml:space="preserve">ftware (e.g., Tally or </w:t>
      </w:r>
      <w:proofErr w:type="spellStart"/>
      <w:r>
        <w:t>Swastik</w:t>
      </w:r>
      <w:proofErr w:type="spellEnd"/>
      <w:r>
        <w:t xml:space="preserve">) </w:t>
      </w:r>
      <w:r w:rsidRPr="00E373B6">
        <w:t>and Inventory System o</w:t>
      </w:r>
      <w:r>
        <w:t>n a cloud Virtual Machine (VM).</w:t>
      </w:r>
    </w:p>
    <w:p w:rsidR="00E373B6" w:rsidRPr="00E373B6" w:rsidRDefault="00E373B6" w:rsidP="00E373B6">
      <w:r w:rsidRPr="00E373B6">
        <w:t>• Setup: A Windows Server instance (</w:t>
      </w:r>
      <w:r>
        <w:t xml:space="preserve">EC2) accessible via RDP (Remote </w:t>
      </w:r>
      <w:r w:rsidRPr="00E373B6">
        <w:t>Desktop) allows accountants to work from home or office seamlessly.</w:t>
      </w:r>
    </w:p>
    <w:p w:rsidR="00E373B6" w:rsidRPr="00E373B6" w:rsidRDefault="00E373B6" w:rsidP="00E373B6">
      <w:pPr>
        <w:rPr>
          <w:b/>
        </w:rPr>
      </w:pPr>
      <w:r w:rsidRPr="00E373B6">
        <w:rPr>
          <w:b/>
        </w:rPr>
        <w:t>4. Technical Architecture &amp; Connectivity</w:t>
      </w:r>
    </w:p>
    <w:p w:rsidR="00E373B6" w:rsidRPr="00E373B6" w:rsidRDefault="00E373B6" w:rsidP="00E373B6">
      <w:r w:rsidRPr="00E373B6">
        <w:t>To ensure reliable access from Kathmandu, the following network architecture is proposed:</w:t>
      </w:r>
    </w:p>
    <w:p w:rsidR="00E373B6" w:rsidRPr="00E373B6" w:rsidRDefault="00E373B6" w:rsidP="00E373B6">
      <w:r w:rsidRPr="00E373B6">
        <w:t>• Primary Internet (ISP): Dedicated Fiber Link</w:t>
      </w:r>
      <w:r>
        <w:t xml:space="preserve"> (DIA) from a top-tier ISP like </w:t>
      </w:r>
      <w:proofErr w:type="spellStart"/>
      <w:r w:rsidRPr="00E373B6">
        <w:t>WorldLink</w:t>
      </w:r>
      <w:proofErr w:type="spellEnd"/>
      <w:r w:rsidRPr="00E373B6">
        <w:t xml:space="preserve"> or </w:t>
      </w:r>
      <w:proofErr w:type="spellStart"/>
      <w:r w:rsidRPr="00E373B6">
        <w:t>Vianet</w:t>
      </w:r>
      <w:proofErr w:type="spellEnd"/>
      <w:r w:rsidRPr="00E373B6">
        <w:t xml:space="preserve"> (50 Mbps minimum).</w:t>
      </w:r>
    </w:p>
    <w:p w:rsidR="00E373B6" w:rsidRPr="00E373B6" w:rsidRDefault="00E373B6" w:rsidP="00E373B6">
      <w:r w:rsidRPr="00E373B6">
        <w:lastRenderedPageBreak/>
        <w:t>• Failover Link: A backup connection using Nepa</w:t>
      </w:r>
      <w:r>
        <w:t xml:space="preserve">l Telecom (NTC) FTTH or a 4G/5G Wireless </w:t>
      </w:r>
      <w:r w:rsidRPr="00E373B6">
        <w:t>Router to ensure connectivity if the main fiber line is cut.</w:t>
      </w:r>
    </w:p>
    <w:p w:rsidR="00E373B6" w:rsidRPr="00E373B6" w:rsidRDefault="00E373B6" w:rsidP="00E373B6">
      <w:r w:rsidRPr="00E373B6">
        <w:t xml:space="preserve">• Local Hardware: A simple </w:t>
      </w:r>
      <w:proofErr w:type="spellStart"/>
      <w:r w:rsidRPr="00E373B6">
        <w:t>Mikrotik</w:t>
      </w:r>
      <w:proofErr w:type="spellEnd"/>
      <w:r w:rsidRPr="00E373B6">
        <w:t xml:space="preserve"> or Ubiqui</w:t>
      </w:r>
      <w:r>
        <w:t xml:space="preserve">ti router to manage traffic and </w:t>
      </w:r>
      <w:r w:rsidRPr="00E373B6">
        <w:t>"Failover" between the two ISPs automatically. N</w:t>
      </w:r>
      <w:r>
        <w:t>o heavy servers will remain on-</w:t>
      </w:r>
      <w:r w:rsidRPr="00E373B6">
        <w:t>site.</w:t>
      </w:r>
    </w:p>
    <w:p w:rsidR="00E373B6" w:rsidRPr="00E373B6" w:rsidRDefault="00E373B6" w:rsidP="00E373B6">
      <w:pPr>
        <w:rPr>
          <w:b/>
        </w:rPr>
      </w:pPr>
      <w:r w:rsidRPr="00E373B6">
        <w:rPr>
          <w:b/>
        </w:rPr>
        <w:t>5. Security and Compliance</w:t>
      </w:r>
    </w:p>
    <w:p w:rsidR="00E373B6" w:rsidRPr="00E373B6" w:rsidRDefault="00E373B6" w:rsidP="00E373B6">
      <w:r w:rsidRPr="00E373B6">
        <w:t>We will strictly adhere to the Electronic Transaction Act (2</w:t>
      </w:r>
      <w:r>
        <w:t xml:space="preserve">063) and recent digital service </w:t>
      </w:r>
      <w:r w:rsidRPr="00E373B6">
        <w:t>tax laws:</w:t>
      </w:r>
    </w:p>
    <w:p w:rsidR="00E373B6" w:rsidRPr="00E373B6" w:rsidRDefault="00E373B6" w:rsidP="00E373B6">
      <w:proofErr w:type="spellStart"/>
      <w:r w:rsidRPr="00E373B6">
        <w:rPr>
          <w:b/>
        </w:rPr>
        <w:t>i</w:t>
      </w:r>
      <w:proofErr w:type="spellEnd"/>
      <w:r w:rsidRPr="00E373B6">
        <w:rPr>
          <w:b/>
        </w:rPr>
        <w:t>. Data Privacy</w:t>
      </w:r>
      <w:r w:rsidRPr="00E373B6">
        <w:t xml:space="preserve">: Although Nepal does not yet have a </w:t>
      </w:r>
      <w:r>
        <w:t xml:space="preserve">strict GDPR equivalent, we will </w:t>
      </w:r>
      <w:r w:rsidRPr="00E373B6">
        <w:t>enable AES-256 Encryption for all client data to ensure future compliance.</w:t>
      </w:r>
    </w:p>
    <w:p w:rsidR="00E373B6" w:rsidRPr="00E373B6" w:rsidRDefault="00E373B6" w:rsidP="00E373B6">
      <w:r w:rsidRPr="00E373B6">
        <w:rPr>
          <w:b/>
        </w:rPr>
        <w:t>ii. Billing &amp; Taxation</w:t>
      </w:r>
      <w:r w:rsidRPr="00E373B6">
        <w:t>: All cloud services will be pr</w:t>
      </w:r>
      <w:r>
        <w:t xml:space="preserve">ocured through authorized local partners in </w:t>
      </w:r>
      <w:r w:rsidRPr="00E373B6">
        <w:t>Nepal. This ensures the company recei</w:t>
      </w:r>
      <w:r>
        <w:t xml:space="preserve">ves a VAT invoice, allowing for tax clearance and avoiding </w:t>
      </w:r>
      <w:r w:rsidRPr="00E373B6">
        <w:t>illegal "hundi" or unauthorized international payments.</w:t>
      </w:r>
    </w:p>
    <w:p w:rsidR="00E373B6" w:rsidRPr="00E373B6" w:rsidRDefault="00E373B6" w:rsidP="00E373B6">
      <w:r w:rsidRPr="00E373B6">
        <w:rPr>
          <w:b/>
        </w:rPr>
        <w:t>iii. Identity Security</w:t>
      </w:r>
      <w:r w:rsidRPr="00E373B6">
        <w:t xml:space="preserve">: Two-Factor Authentication (2FA) </w:t>
      </w:r>
      <w:r>
        <w:t xml:space="preserve">will be enforced for all staff, </w:t>
      </w:r>
      <w:r w:rsidRPr="00E373B6">
        <w:t>linked to their Nepali mobile numbers (NTC/</w:t>
      </w:r>
      <w:proofErr w:type="spellStart"/>
      <w:r w:rsidRPr="00E373B6">
        <w:t>Ncell</w:t>
      </w:r>
      <w:proofErr w:type="spellEnd"/>
      <w:r w:rsidRPr="00E373B6">
        <w:t>).</w:t>
      </w:r>
    </w:p>
    <w:p w:rsidR="00E373B6" w:rsidRPr="00E373B6" w:rsidRDefault="00E373B6" w:rsidP="00E373B6">
      <w:pPr>
        <w:rPr>
          <w:b/>
        </w:rPr>
      </w:pPr>
      <w:r w:rsidRPr="00E373B6">
        <w:rPr>
          <w:b/>
        </w:rPr>
        <w:t>6. Disaster Recovery (DR) Plan</w:t>
      </w:r>
    </w:p>
    <w:p w:rsidR="00E373B6" w:rsidRPr="00E373B6" w:rsidRDefault="00E373B6" w:rsidP="00E373B6">
      <w:r w:rsidRPr="00E373B6">
        <w:t>Given the geographical risk of earthquakes in N</w:t>
      </w:r>
      <w:r>
        <w:t xml:space="preserve">epal, </w:t>
      </w:r>
      <w:proofErr w:type="spellStart"/>
      <w:r>
        <w:t>on-premise</w:t>
      </w:r>
      <w:proofErr w:type="spellEnd"/>
      <w:r>
        <w:t xml:space="preserve"> data is highly </w:t>
      </w:r>
      <w:r w:rsidRPr="00E373B6">
        <w:t>vulnerable.</w:t>
      </w:r>
    </w:p>
    <w:p w:rsidR="00E373B6" w:rsidRPr="00E373B6" w:rsidRDefault="00E373B6" w:rsidP="00E373B6">
      <w:r w:rsidRPr="00E373B6">
        <w:rPr>
          <w:b/>
        </w:rPr>
        <w:t>• Strategy:</w:t>
      </w:r>
      <w:r w:rsidRPr="00E373B6">
        <w:t xml:space="preserve"> Backup and Restore (Cloud-to-Cloud).</w:t>
      </w:r>
    </w:p>
    <w:p w:rsidR="00E373B6" w:rsidRPr="00E373B6" w:rsidRDefault="00E373B6" w:rsidP="00E373B6">
      <w:r w:rsidRPr="00E373B6">
        <w:t xml:space="preserve">• </w:t>
      </w:r>
      <w:r w:rsidRPr="00E373B6">
        <w:rPr>
          <w:b/>
        </w:rPr>
        <w:t>Implementation:</w:t>
      </w:r>
      <w:r w:rsidRPr="00E373B6">
        <w:t xml:space="preserve"> Daily automated backups of the Tally/Ac</w:t>
      </w:r>
      <w:r>
        <w:t xml:space="preserve">counting server will be sent to an </w:t>
      </w:r>
      <w:r w:rsidRPr="00E373B6">
        <w:t>AWS region (e.g., Singapore or Mumbai) and a</w:t>
      </w:r>
      <w:r>
        <w:t xml:space="preserve"> secondary copy to Google Cloud </w:t>
      </w:r>
      <w:r w:rsidRPr="00E373B6">
        <w:t>Storage (</w:t>
      </w:r>
      <w:proofErr w:type="spellStart"/>
      <w:r w:rsidRPr="00E373B6">
        <w:t>Coldline</w:t>
      </w:r>
      <w:proofErr w:type="spellEnd"/>
      <w:r w:rsidRPr="00E373B6">
        <w:t>).</w:t>
      </w:r>
    </w:p>
    <w:p w:rsidR="00E373B6" w:rsidRPr="00E373B6" w:rsidRDefault="00E373B6" w:rsidP="00E373B6">
      <w:r w:rsidRPr="00E373B6">
        <w:rPr>
          <w:b/>
        </w:rPr>
        <w:t>• RPO (Recovery Point Objective):</w:t>
      </w:r>
      <w:r w:rsidRPr="00E373B6">
        <w:t xml:space="preserve"> 24 Hours (Maximum data loss limited to one day).</w:t>
      </w:r>
    </w:p>
    <w:p w:rsidR="00E373B6" w:rsidRDefault="00E373B6" w:rsidP="00E373B6">
      <w:r w:rsidRPr="00E373B6">
        <w:rPr>
          <w:b/>
        </w:rPr>
        <w:t>• RTO (Recovery Time Objective):</w:t>
      </w:r>
      <w:r w:rsidRPr="00E373B6">
        <w:t xml:space="preserve"> 4 Hours (Time to restore system).</w:t>
      </w:r>
    </w:p>
    <w:p w:rsidR="00253F27" w:rsidRDefault="00253F27" w:rsidP="00E373B6"/>
    <w:p w:rsidR="00253F27" w:rsidRDefault="00253F27" w:rsidP="00E373B6"/>
    <w:p w:rsidR="00253F27" w:rsidRDefault="00253F27" w:rsidP="00E373B6"/>
    <w:p w:rsidR="00253F27" w:rsidRPr="00E373B6" w:rsidRDefault="00253F27" w:rsidP="00E373B6"/>
    <w:p w:rsidR="00E373B6" w:rsidRDefault="00E373B6" w:rsidP="00E373B6">
      <w:pPr>
        <w:rPr>
          <w:b/>
        </w:rPr>
      </w:pPr>
      <w:r w:rsidRPr="00E373B6">
        <w:rPr>
          <w:b/>
        </w:rPr>
        <w:lastRenderedPageBreak/>
        <w:t xml:space="preserve">7. </w:t>
      </w:r>
      <w:r w:rsidR="00653891" w:rsidRPr="00E373B6">
        <w:rPr>
          <w:b/>
        </w:rPr>
        <w:t xml:space="preserve">Cost Benefit Analysis </w:t>
      </w:r>
    </w:p>
    <w:tbl>
      <w:tblPr>
        <w:tblStyle w:val="TableGrid0"/>
        <w:tblW w:w="0" w:type="auto"/>
        <w:tblInd w:w="13" w:type="dxa"/>
        <w:tblLook w:val="04A0" w:firstRow="1" w:lastRow="0" w:firstColumn="1" w:lastColumn="0" w:noHBand="0" w:noVBand="1"/>
      </w:tblPr>
      <w:tblGrid>
        <w:gridCol w:w="3115"/>
        <w:gridCol w:w="3115"/>
        <w:gridCol w:w="3114"/>
      </w:tblGrid>
      <w:tr w:rsidR="00E373B6" w:rsidRPr="00253F27" w:rsidTr="00E373B6">
        <w:tc>
          <w:tcPr>
            <w:tcW w:w="3119" w:type="dxa"/>
          </w:tcPr>
          <w:p w:rsidR="00E373B6" w:rsidRPr="00253F27" w:rsidRDefault="00E373B6" w:rsidP="00390C62">
            <w:pPr>
              <w:ind w:left="0" w:firstLine="0"/>
            </w:pPr>
            <w:r w:rsidRPr="00253F27">
              <w:t>Cost Category</w:t>
            </w:r>
          </w:p>
        </w:tc>
        <w:tc>
          <w:tcPr>
            <w:tcW w:w="3119" w:type="dxa"/>
          </w:tcPr>
          <w:p w:rsidR="00E373B6" w:rsidRPr="00253F27" w:rsidRDefault="00E373B6" w:rsidP="00390C62">
            <w:pPr>
              <w:ind w:left="0" w:firstLine="0"/>
            </w:pPr>
            <w:r w:rsidRPr="00253F27">
              <w:t>Traditional On-Premise (5 Years)</w:t>
            </w:r>
          </w:p>
        </w:tc>
        <w:tc>
          <w:tcPr>
            <w:tcW w:w="3119" w:type="dxa"/>
          </w:tcPr>
          <w:p w:rsidR="00E373B6" w:rsidRPr="00253F27" w:rsidRDefault="00E373B6" w:rsidP="00390C62">
            <w:pPr>
              <w:ind w:left="0" w:firstLine="0"/>
            </w:pPr>
            <w:r w:rsidRPr="00253F27">
              <w:t>Cloud Solution (5 Years)</w:t>
            </w:r>
          </w:p>
        </w:tc>
      </w:tr>
      <w:tr w:rsidR="00E373B6" w:rsidRPr="00253F27" w:rsidTr="00E373B6">
        <w:tc>
          <w:tcPr>
            <w:tcW w:w="3119" w:type="dxa"/>
          </w:tcPr>
          <w:p w:rsidR="00E373B6" w:rsidRPr="00253F27" w:rsidRDefault="00E373B6" w:rsidP="00390C62">
            <w:pPr>
              <w:ind w:left="0" w:firstLine="0"/>
            </w:pPr>
            <w:r w:rsidRPr="00253F27">
              <w:t>Server Hardware</w:t>
            </w:r>
          </w:p>
        </w:tc>
        <w:tc>
          <w:tcPr>
            <w:tcW w:w="3119" w:type="dxa"/>
          </w:tcPr>
          <w:p w:rsidR="00E373B6" w:rsidRPr="00253F27" w:rsidRDefault="00E373B6" w:rsidP="00390C62">
            <w:pPr>
              <w:ind w:left="0" w:firstLine="0"/>
            </w:pPr>
            <w:r w:rsidRPr="00253F27">
              <w:t>NPR 4,50,000 (Initial Purchase)</w:t>
            </w:r>
          </w:p>
        </w:tc>
        <w:tc>
          <w:tcPr>
            <w:tcW w:w="3119" w:type="dxa"/>
          </w:tcPr>
          <w:p w:rsidR="00E373B6" w:rsidRPr="00253F27" w:rsidRDefault="00E373B6" w:rsidP="00390C62">
            <w:pPr>
              <w:ind w:left="0" w:firstLine="0"/>
            </w:pPr>
            <w:r w:rsidRPr="00253F27">
              <w:t>NPR 0</w:t>
            </w:r>
          </w:p>
        </w:tc>
      </w:tr>
      <w:tr w:rsidR="00E373B6" w:rsidRPr="00253F27" w:rsidTr="00E373B6">
        <w:tc>
          <w:tcPr>
            <w:tcW w:w="3119" w:type="dxa"/>
          </w:tcPr>
          <w:p w:rsidR="00E373B6" w:rsidRPr="00253F27" w:rsidRDefault="00E373B6" w:rsidP="00390C62">
            <w:pPr>
              <w:ind w:left="0" w:firstLine="0"/>
            </w:pPr>
            <w:r w:rsidRPr="00253F27">
              <w:t>Electricity / Cooling</w:t>
            </w:r>
          </w:p>
        </w:tc>
        <w:tc>
          <w:tcPr>
            <w:tcW w:w="3119" w:type="dxa"/>
          </w:tcPr>
          <w:p w:rsidR="00E373B6" w:rsidRPr="00253F27" w:rsidRDefault="00E373B6" w:rsidP="00390C62">
            <w:pPr>
              <w:ind w:left="0" w:firstLine="0"/>
            </w:pPr>
            <w:r w:rsidRPr="00253F27">
              <w:t>NPR 1,50,000 (Inverter / AC Cost)</w:t>
            </w:r>
          </w:p>
        </w:tc>
        <w:tc>
          <w:tcPr>
            <w:tcW w:w="3119" w:type="dxa"/>
          </w:tcPr>
          <w:p w:rsidR="00E373B6" w:rsidRPr="00253F27" w:rsidRDefault="00E373B6" w:rsidP="00390C62">
            <w:pPr>
              <w:ind w:left="0" w:firstLine="0"/>
            </w:pPr>
            <w:r w:rsidRPr="00253F27">
              <w:t>NPR 0</w:t>
            </w:r>
          </w:p>
        </w:tc>
      </w:tr>
      <w:tr w:rsidR="00E373B6" w:rsidRPr="00253F27" w:rsidTr="00E373B6">
        <w:tc>
          <w:tcPr>
            <w:tcW w:w="3119" w:type="dxa"/>
          </w:tcPr>
          <w:p w:rsidR="00E373B6" w:rsidRPr="00253F27" w:rsidRDefault="00E373B6" w:rsidP="00390C62">
            <w:pPr>
              <w:ind w:left="0" w:firstLine="0"/>
            </w:pPr>
            <w:r w:rsidRPr="00253F27">
              <w:t>IT Maintenance</w:t>
            </w:r>
          </w:p>
        </w:tc>
        <w:tc>
          <w:tcPr>
            <w:tcW w:w="3119" w:type="dxa"/>
          </w:tcPr>
          <w:p w:rsidR="00E373B6" w:rsidRPr="00253F27" w:rsidRDefault="00E373B6" w:rsidP="00390C62">
            <w:pPr>
              <w:ind w:left="0" w:firstLine="0"/>
            </w:pPr>
            <w:r w:rsidRPr="00253F27">
              <w:t>NPR 18,00,000 (30,000 per month salary)</w:t>
            </w:r>
          </w:p>
        </w:tc>
        <w:tc>
          <w:tcPr>
            <w:tcW w:w="3119" w:type="dxa"/>
          </w:tcPr>
          <w:p w:rsidR="00E373B6" w:rsidRPr="00253F27" w:rsidRDefault="00E373B6" w:rsidP="00390C62">
            <w:pPr>
              <w:ind w:left="0" w:firstLine="0"/>
            </w:pPr>
            <w:r w:rsidRPr="00253F27">
              <w:t>NPR 3,00,000 (AMC Contract)</w:t>
            </w:r>
          </w:p>
        </w:tc>
      </w:tr>
      <w:tr w:rsidR="00E373B6" w:rsidRPr="00253F27" w:rsidTr="00E373B6">
        <w:tc>
          <w:tcPr>
            <w:tcW w:w="3119" w:type="dxa"/>
          </w:tcPr>
          <w:p w:rsidR="00E373B6" w:rsidRPr="00253F27" w:rsidRDefault="00E373B6" w:rsidP="00390C62">
            <w:pPr>
              <w:ind w:left="0" w:firstLine="0"/>
            </w:pPr>
            <w:r w:rsidRPr="00253F27">
              <w:t>Staff</w:t>
            </w:r>
          </w:p>
        </w:tc>
        <w:tc>
          <w:tcPr>
            <w:tcW w:w="3119" w:type="dxa"/>
          </w:tcPr>
          <w:p w:rsidR="00E373B6" w:rsidRPr="00253F27" w:rsidRDefault="00E373B6" w:rsidP="00390C62">
            <w:pPr>
              <w:ind w:left="0" w:firstLine="0"/>
            </w:pPr>
            <w:r w:rsidRPr="00253F27">
              <w:t>NPR 0</w:t>
            </w:r>
          </w:p>
        </w:tc>
        <w:tc>
          <w:tcPr>
            <w:tcW w:w="3119" w:type="dxa"/>
          </w:tcPr>
          <w:p w:rsidR="00E373B6" w:rsidRPr="00253F27" w:rsidRDefault="00E373B6" w:rsidP="00390C62">
            <w:pPr>
              <w:ind w:left="0" w:firstLine="0"/>
            </w:pPr>
            <w:r w:rsidRPr="00253F27">
              <w:t>NPR 0</w:t>
            </w:r>
          </w:p>
        </w:tc>
      </w:tr>
      <w:tr w:rsidR="00E373B6" w:rsidRPr="00253F27" w:rsidTr="00E373B6">
        <w:tc>
          <w:tcPr>
            <w:tcW w:w="3119" w:type="dxa"/>
          </w:tcPr>
          <w:p w:rsidR="00E373B6" w:rsidRPr="00253F27" w:rsidRDefault="00E373B6" w:rsidP="00390C62">
            <w:pPr>
              <w:ind w:left="0" w:firstLine="0"/>
            </w:pPr>
            <w:r w:rsidRPr="00253F27">
              <w:t>Cloud Subscription</w:t>
            </w:r>
          </w:p>
        </w:tc>
        <w:tc>
          <w:tcPr>
            <w:tcW w:w="3119" w:type="dxa"/>
          </w:tcPr>
          <w:p w:rsidR="00E373B6" w:rsidRPr="00253F27" w:rsidRDefault="00E373B6" w:rsidP="00390C62">
            <w:pPr>
              <w:ind w:left="0" w:firstLine="0"/>
            </w:pPr>
            <w:r w:rsidRPr="00253F27">
              <w:t>NPR 0</w:t>
            </w:r>
          </w:p>
        </w:tc>
        <w:tc>
          <w:tcPr>
            <w:tcW w:w="3119" w:type="dxa"/>
          </w:tcPr>
          <w:p w:rsidR="00E373B6" w:rsidRPr="00253F27" w:rsidRDefault="00E373B6" w:rsidP="00390C62">
            <w:pPr>
              <w:ind w:left="0" w:firstLine="0"/>
            </w:pPr>
            <w:r w:rsidRPr="00253F27">
              <w:t>NPR 9,00,000 (Monthly Service Fee)</w:t>
            </w:r>
          </w:p>
        </w:tc>
      </w:tr>
      <w:tr w:rsidR="00E373B6" w:rsidRPr="00253F27" w:rsidTr="00E373B6">
        <w:tc>
          <w:tcPr>
            <w:tcW w:w="3119" w:type="dxa"/>
          </w:tcPr>
          <w:p w:rsidR="00E373B6" w:rsidRPr="00253F27" w:rsidRDefault="00E373B6" w:rsidP="00390C62">
            <w:pPr>
              <w:ind w:left="0" w:firstLine="0"/>
            </w:pPr>
            <w:r w:rsidRPr="00253F27">
              <w:t>Total Cost</w:t>
            </w:r>
          </w:p>
        </w:tc>
        <w:tc>
          <w:tcPr>
            <w:tcW w:w="3119" w:type="dxa"/>
          </w:tcPr>
          <w:p w:rsidR="00E373B6" w:rsidRPr="00253F27" w:rsidRDefault="00E373B6" w:rsidP="00390C62">
            <w:pPr>
              <w:ind w:left="0" w:firstLine="0"/>
            </w:pPr>
            <w:r w:rsidRPr="00253F27">
              <w:t>NPR 24,00,000</w:t>
            </w:r>
          </w:p>
        </w:tc>
        <w:tc>
          <w:tcPr>
            <w:tcW w:w="3119" w:type="dxa"/>
          </w:tcPr>
          <w:p w:rsidR="00E373B6" w:rsidRPr="00253F27" w:rsidRDefault="00E373B6" w:rsidP="00390C62">
            <w:pPr>
              <w:ind w:left="0" w:firstLine="0"/>
            </w:pPr>
            <w:r w:rsidRPr="00253F27">
              <w:t>NPR 12,00,000</w:t>
            </w:r>
            <w:r w:rsidRPr="00253F27">
              <w:t xml:space="preserve"> </w:t>
            </w:r>
          </w:p>
        </w:tc>
      </w:tr>
    </w:tbl>
    <w:p w:rsidR="00253F27" w:rsidRDefault="00253F27" w:rsidP="00253F27">
      <w:pPr>
        <w:spacing w:after="136" w:line="259" w:lineRule="auto"/>
        <w:ind w:left="720" w:firstLine="0"/>
        <w:jc w:val="left"/>
      </w:pPr>
    </w:p>
    <w:p w:rsidR="00BA696C" w:rsidRPr="00BD527D" w:rsidRDefault="00BA696C" w:rsidP="00BA696C">
      <w:pPr>
        <w:rPr>
          <w:b/>
        </w:rPr>
      </w:pPr>
      <w:r w:rsidRPr="00BD527D">
        <w:rPr>
          <w:b/>
        </w:rPr>
        <w:t xml:space="preserve">Implementation Roadmap: </w:t>
      </w:r>
    </w:p>
    <w:p w:rsidR="00BA696C" w:rsidRDefault="00BA696C" w:rsidP="00BA696C">
      <w:r>
        <w:tab/>
      </w:r>
      <w:r w:rsidRPr="00BA696C">
        <w:rPr>
          <w:b/>
        </w:rPr>
        <w:t>Phase 1 (Week 1):</w:t>
      </w:r>
      <w:r>
        <w:t xml:space="preserve"> Find a local Cloud Reseller (ISP or Tech Agency) and implement the billing in NPR. </w:t>
      </w:r>
    </w:p>
    <w:p w:rsidR="00BA696C" w:rsidRDefault="00BA696C" w:rsidP="00BA696C">
      <w:r>
        <w:tab/>
      </w:r>
      <w:r w:rsidRPr="00BA696C">
        <w:rPr>
          <w:b/>
        </w:rPr>
        <w:t>Phase 2 (Week 2-4):</w:t>
      </w:r>
      <w:r>
        <w:t xml:space="preserve"> Transfer email services of the </w:t>
      </w:r>
      <w:proofErr w:type="spellStart"/>
      <w:r>
        <w:t>cPanel</w:t>
      </w:r>
      <w:proofErr w:type="spellEnd"/>
      <w:r>
        <w:t xml:space="preserve">/local hosting to Google Workspace. </w:t>
      </w:r>
    </w:p>
    <w:p w:rsidR="00BA696C" w:rsidRDefault="00BA696C" w:rsidP="00BA696C">
      <w:r>
        <w:tab/>
      </w:r>
      <w:r w:rsidRPr="00BA696C">
        <w:rPr>
          <w:b/>
        </w:rPr>
        <w:t>Phase 3 (Week 5-6):</w:t>
      </w:r>
      <w:r>
        <w:t xml:space="preserve"> Relocate the Accounting Software to an AWS EC2 instance into a secure environment. </w:t>
      </w:r>
    </w:p>
    <w:p w:rsidR="00BA696C" w:rsidRDefault="00BA696C" w:rsidP="00BA696C">
      <w:r>
        <w:tab/>
      </w:r>
      <w:r w:rsidRPr="00BA696C">
        <w:rPr>
          <w:b/>
        </w:rPr>
        <w:t>Phase 4 (Week 7-8):</w:t>
      </w:r>
      <w:r>
        <w:t xml:space="preserve"> Staff data security and remote access protocols training. </w:t>
      </w:r>
    </w:p>
    <w:p w:rsidR="00BA696C" w:rsidRDefault="00BA696C" w:rsidP="00BA696C"/>
    <w:p w:rsidR="00BA696C" w:rsidRDefault="00BA696C" w:rsidP="00BA696C">
      <w:pPr>
        <w:pStyle w:val="Heading1"/>
      </w:pPr>
      <w:bookmarkStart w:id="6" w:name="_Toc222672038"/>
      <w:r>
        <w:t>Conclusion:</w:t>
      </w:r>
      <w:bookmarkEnd w:id="6"/>
      <w:r>
        <w:t xml:space="preserve"> </w:t>
      </w:r>
    </w:p>
    <w:p w:rsidR="00BA696C" w:rsidRDefault="00BA696C" w:rsidP="00BA696C">
      <w:r>
        <w:t xml:space="preserve">Conclusively, the Public Cloud environment migration offers Himalayan Trade &amp; Exports Pvt. Ltd. with an opportunity to revamp its IT infrastructure and efficiently overcome the peculiarities </w:t>
      </w:r>
      <w:r>
        <w:lastRenderedPageBreak/>
        <w:t xml:space="preserve">of the Nepali market. Switching between the capital-intensive </w:t>
      </w:r>
      <w:proofErr w:type="spellStart"/>
      <w:r>
        <w:t>on-premise</w:t>
      </w:r>
      <w:proofErr w:type="spellEnd"/>
      <w:r>
        <w:t xml:space="preserve"> model and the operational expense model (</w:t>
      </w:r>
      <w:proofErr w:type="spellStart"/>
      <w:r>
        <w:t>OpEX</w:t>
      </w:r>
      <w:proofErr w:type="spellEnd"/>
      <w:r>
        <w:t xml:space="preserve">), the organization will be able to avoid the expensive cost of imported hardware and the risks of the local power instability. The hybrid solution offered to the client with the use of Google Workspace (SaaS) application as a collaboration tool and AWS (IaaS) as a business application core will be in line with the local tax policy (VAT) and offer security and stability of the highest quality in the world. </w:t>
      </w:r>
    </w:p>
    <w:p w:rsidR="00BA696C" w:rsidRDefault="00BA696C" w:rsidP="00BA696C">
      <w:r>
        <w:t>Moreover, this strategic change can substantially improve business continuity with a strong Cloud-to-Cloud Disaster Recovery plan, which protects the critical data of the company against the disasters of the region such as earthquakes that have a short recovery period. This migration will eventually cut down the Total Cost of ownership (TCO) by around half in five years and will enable the workforce to work in any part of Kathmandu Valley without any security concerns. This recommendation highly suggests that Phase 1 should be approved as soon as possible so that the company can be in a position to grow sustainably and digitally-resilient within a competitive environment.</w:t>
      </w:r>
    </w:p>
    <w:p w:rsidR="00BA696C" w:rsidRDefault="00BA696C" w:rsidP="00BA696C"/>
    <w:p w:rsidR="00A21800" w:rsidRDefault="00653891" w:rsidP="00BA696C">
      <w:pPr>
        <w:pStyle w:val="Heading1"/>
      </w:pPr>
      <w:bookmarkStart w:id="7" w:name="_Toc222672039"/>
      <w:r>
        <w:t>Case Study</w:t>
      </w:r>
      <w:bookmarkEnd w:id="7"/>
      <w:r>
        <w:t xml:space="preserve"> </w:t>
      </w:r>
    </w:p>
    <w:p w:rsidR="00A21800" w:rsidRDefault="00653891" w:rsidP="002F4E7D">
      <w:pPr>
        <w:pStyle w:val="Heading2"/>
      </w:pPr>
      <w:r>
        <w:t xml:space="preserve">Question No. 3 </w:t>
      </w:r>
    </w:p>
    <w:p w:rsidR="00A21800" w:rsidRDefault="005931D6" w:rsidP="005931D6">
      <w:pPr>
        <w:spacing w:after="181"/>
        <w:ind w:left="10" w:firstLine="0"/>
      </w:pPr>
      <w:r>
        <w:rPr>
          <w:b/>
        </w:rPr>
        <w:t xml:space="preserve">1. </w:t>
      </w:r>
      <w:r w:rsidR="00653891">
        <w:rPr>
          <w:b/>
        </w:rPr>
        <w:t>A</w:t>
      </w:r>
      <w:r w:rsidR="00653891">
        <w:rPr>
          <w:b/>
        </w:rPr>
        <w:t xml:space="preserve">nswer: </w:t>
      </w:r>
      <w:r w:rsidR="00653891">
        <w:t xml:space="preserve">Server Virtualization can improve resource utilization and reduce hardware costs for the company by:  </w:t>
      </w:r>
    </w:p>
    <w:p w:rsidR="00A21800" w:rsidRDefault="00653891">
      <w:pPr>
        <w:numPr>
          <w:ilvl w:val="1"/>
          <w:numId w:val="22"/>
        </w:numPr>
        <w:spacing w:after="21"/>
        <w:ind w:hanging="360"/>
      </w:pPr>
      <w:r>
        <w:t>Enhanced Efficiency: Server virtualization allows multiple virtual machines (VMs) to run on a single physical server, significantly improving hard</w:t>
      </w:r>
      <w:r>
        <w:t xml:space="preserve">ware efficiency. </w:t>
      </w:r>
    </w:p>
    <w:p w:rsidR="00A21800" w:rsidRDefault="00653891">
      <w:pPr>
        <w:numPr>
          <w:ilvl w:val="1"/>
          <w:numId w:val="22"/>
        </w:numPr>
        <w:spacing w:after="21"/>
        <w:ind w:hanging="360"/>
      </w:pPr>
      <w:r>
        <w:t xml:space="preserve">Increased Utilization: By consolidating workloads, the company can boost server utilization from the current 10-15% to 60-80%. </w:t>
      </w:r>
    </w:p>
    <w:p w:rsidR="00A21800" w:rsidRDefault="00653891">
      <w:pPr>
        <w:numPr>
          <w:ilvl w:val="1"/>
          <w:numId w:val="22"/>
        </w:numPr>
        <w:ind w:hanging="360"/>
      </w:pPr>
      <w:r>
        <w:t>Cost Reduction: This consolidation reduces the number of physical servers needed, leading to lower costs for h</w:t>
      </w:r>
      <w:r>
        <w:t xml:space="preserve">ardware purchases, electricity, cooling, and maintenance. </w:t>
      </w:r>
    </w:p>
    <w:p w:rsidR="00A21800" w:rsidRDefault="00653891">
      <w:pPr>
        <w:ind w:left="10"/>
      </w:pPr>
      <w:r>
        <w:t xml:space="preserve">The hypervisor is the core software layer positioned between the physical hardware and the virtual machines. The roles of hypervisor are: </w:t>
      </w:r>
    </w:p>
    <w:p w:rsidR="00A21800" w:rsidRDefault="00653891">
      <w:pPr>
        <w:numPr>
          <w:ilvl w:val="1"/>
          <w:numId w:val="22"/>
        </w:numPr>
        <w:spacing w:after="19"/>
        <w:ind w:hanging="360"/>
      </w:pPr>
      <w:r>
        <w:lastRenderedPageBreak/>
        <w:t xml:space="preserve">To dynamically allocates resources such as CPU, memory, storage, and network bandwidth to each VM while ensuring they remain isolated from one another. </w:t>
      </w:r>
    </w:p>
    <w:p w:rsidR="00A21800" w:rsidRDefault="00653891">
      <w:pPr>
        <w:numPr>
          <w:ilvl w:val="1"/>
          <w:numId w:val="22"/>
        </w:numPr>
        <w:ind w:hanging="360"/>
      </w:pPr>
      <w:r>
        <w:t>To enable the company to run multiple operating systems and applications on the same server efficiently</w:t>
      </w:r>
      <w:r>
        <w:t xml:space="preserve">, removing the need for dedicated servers for every application. </w:t>
      </w:r>
    </w:p>
    <w:p w:rsidR="00F040C9" w:rsidRDefault="00827772" w:rsidP="00F040C9">
      <w:pPr>
        <w:ind w:left="10" w:firstLine="0"/>
      </w:pPr>
      <w:r>
        <w:rPr>
          <w:b/>
        </w:rPr>
        <w:t xml:space="preserve">2. </w:t>
      </w:r>
      <w:r w:rsidR="00653891">
        <w:rPr>
          <w:b/>
        </w:rPr>
        <w:t>Answer</w:t>
      </w:r>
      <w:r w:rsidR="00653891">
        <w:t xml:space="preserve">: </w:t>
      </w:r>
      <w:r w:rsidR="00F040C9">
        <w:t xml:space="preserve">Virtualization assists the company in managing the spikes in workload when releasing new products since it is possible to allocate the resources dynamically. In cases when some applications or testing environments demand additional CPU or memory the administrators can easily change the VM resource assignments, without necessarily having to buy new hardware. Other features like the live migration also enable VMs to be migrated across physical hosts without affecting the services and this balances the load and keeps the performance high at peak times. </w:t>
      </w:r>
    </w:p>
    <w:p w:rsidR="00F040C9" w:rsidRDefault="00F040C9" w:rsidP="00F040C9">
      <w:pPr>
        <w:ind w:left="10" w:firstLine="0"/>
      </w:pPr>
      <w:r>
        <w:t xml:space="preserve">Virtual machine templates also make environment provisioning faster. A VM template is a master image that had been configured beforehand and it includes the operating system, necessary software and security. IT personnel are able to deploy a new VM in a few minutes using a template instead of installing and configuring systems manually in every environment. This saves provisioning time by a large margin and increases productivity of the developers. </w:t>
      </w:r>
    </w:p>
    <w:p w:rsidR="00F040C9" w:rsidRDefault="00F040C9" w:rsidP="00F040C9">
      <w:pPr>
        <w:ind w:left="10" w:firstLine="0"/>
      </w:pPr>
      <w:r>
        <w:t xml:space="preserve">Another significant benefit of snapshots is offered. A snapshot captures the state of a VM at a particular time having its memory and disk state. In case a software update or test interrupts the stability in the system, administrators will be able to undo the VM to a previous stable state within a short time. It has been found especially convenient in development and testing environments that have to be downed less and enhanced reliability. Templates and snapshots alone allow agility of operations, simpler testing, and rapid deployment. </w:t>
      </w:r>
    </w:p>
    <w:p w:rsidR="00F040C9" w:rsidRDefault="00F040C9" w:rsidP="00F040C9">
      <w:pPr>
        <w:ind w:left="10" w:firstLine="0"/>
      </w:pPr>
      <w:r>
        <w:rPr>
          <w:b/>
        </w:rPr>
        <w:t xml:space="preserve">3. </w:t>
      </w:r>
      <w:r w:rsidRPr="00F040C9">
        <w:rPr>
          <w:b/>
        </w:rPr>
        <w:t>Answer</w:t>
      </w:r>
      <w:r>
        <w:t>: Virtualization has numerous benefits, but the company can encounter a number of obstacles. Performance overhead is one of these issues, since virtualization creates a second software layer between machines and programs. Resource contention can be achieved through improper resource allocation or over</w:t>
      </w:r>
      <w:r w:rsidR="000216EC">
        <w:t xml:space="preserve"> </w:t>
      </w:r>
      <w:bookmarkStart w:id="8" w:name="_GoBack"/>
      <w:bookmarkEnd w:id="8"/>
      <w:r>
        <w:t xml:space="preserve">consolidation. The company needs to avoid this risk by executing correct capacity planning, ensuring that it uses enterprise-grade hardware, and constantly measuring performance indicators. </w:t>
      </w:r>
    </w:p>
    <w:p w:rsidR="00F040C9" w:rsidRDefault="00F040C9" w:rsidP="00F040C9">
      <w:pPr>
        <w:ind w:left="10" w:firstLine="0"/>
      </w:pPr>
      <w:r>
        <w:t xml:space="preserve">VM sprawl is the other risk where the uncontrollable creation of virtual machines results in the waste of resources and complex management of virtual machines. This may be solved by designing </w:t>
      </w:r>
      <w:r>
        <w:lastRenderedPageBreak/>
        <w:t xml:space="preserve">very strict VM provisioning policies, approval procedures as well as frequent audits to eliminate unused VMs. </w:t>
      </w:r>
    </w:p>
    <w:p w:rsidR="00F040C9" w:rsidRDefault="00F040C9" w:rsidP="00F040C9">
      <w:pPr>
        <w:ind w:left="10" w:firstLine="0"/>
      </w:pPr>
      <w:r>
        <w:t xml:space="preserve">There are also security vulnerabilities in question. In case a hypervisor is compromised, several VMs may be impacted. On the same note, improperly set up VMs can expose the organization to attacks. In response to these threats, the company ought to establish good access control, network segmentation, frequent patch management, and hypervisor hardening measures. Tools of security surveillance must be installed in order to capture suspicious activity. </w:t>
      </w:r>
    </w:p>
    <w:p w:rsidR="00A21800" w:rsidRDefault="00F040C9" w:rsidP="00F040C9">
      <w:pPr>
        <w:ind w:left="10" w:firstLine="0"/>
      </w:pPr>
      <w:r>
        <w:t>Virtualization software licensing fees may be an added burden to the operation cost. Before implementation the company should be keen to review the various licensing models, compare with the vendors and carry out cost benefit analysis. The initial costs can be lowered by using open-source or subscription-based solutions.</w:t>
      </w:r>
    </w:p>
    <w:p w:rsidR="00A21800" w:rsidRDefault="00653891" w:rsidP="005931D6">
      <w:pPr>
        <w:pStyle w:val="Heading2"/>
      </w:pPr>
      <w:r>
        <w:t xml:space="preserve">Question No. 4: </w:t>
      </w:r>
    </w:p>
    <w:p w:rsidR="00F040C9" w:rsidRDefault="00F040C9" w:rsidP="00F040C9">
      <w:r>
        <w:t xml:space="preserve">1. </w:t>
      </w:r>
      <w:r w:rsidRPr="00F040C9">
        <w:rPr>
          <w:b/>
        </w:rPr>
        <w:t>Answer</w:t>
      </w:r>
      <w:r>
        <w:t xml:space="preserve">: The medical institution has a number of critical issues related to cloud security due to the sensitivity of patient data and the presence of strong regulatory requirements. One of the key concerns is SaaS security, which is also because electronic health records and patient management systems are hosted and maintained by third-party cloud providers, and the organization has little direct control over data processing and security configuration. One of the key issues is to stay in line with healthcare regulations and rely on external providers. </w:t>
      </w:r>
    </w:p>
    <w:p w:rsidR="00F040C9" w:rsidRDefault="00F040C9" w:rsidP="00F040C9">
      <w:r>
        <w:t xml:space="preserve">Data-security and confidentiality also pose other problems since EHRs, medical-imaging data, etc. are very sensitive information. Storing such data in an open cloud infrastructure will further jeopardize chances of unauthorized access, data breach and cross-border data transfers especially in jurisdictions such as. </w:t>
      </w:r>
    </w:p>
    <w:p w:rsidR="00F040C9" w:rsidRDefault="00F040C9" w:rsidP="00F040C9">
      <w:r>
        <w:t xml:space="preserve"> HIPAA and GDPR. The organization should thus use secure encryption schemes, severe access controls, and all-inclusive auditing frameworks. </w:t>
      </w:r>
    </w:p>
    <w:p w:rsidR="00F040C9" w:rsidRDefault="00F040C9" w:rsidP="00F040C9">
      <w:r>
        <w:t xml:space="preserve">The security of virtual machines (VMs) is also a major concern to personalized healthcare applications that run on the cloud-based VMs. Attackers can use weaknesses in the guest operating systems, virtual machines that have been configured incorrectly, or weak software patches. Due to the necessity of sharing physical equipment between several VMs, the security breach in one of the VMs has a potential to impact the rest except in case isolation is not in place. </w:t>
      </w:r>
    </w:p>
    <w:p w:rsidR="00F040C9" w:rsidRDefault="00F040C9" w:rsidP="00F040C9">
      <w:r>
        <w:lastRenderedPageBreak/>
        <w:t xml:space="preserve">Multi-tenancy risks also increase security issues since the cloud infrastructure is shared between different customers. Poor isolation systems can lead to the unwanted exchange of data among tenants. Besides, external threats (including ransomware and </w:t>
      </w:r>
      <w:proofErr w:type="spellStart"/>
      <w:r>
        <w:t>DDoS</w:t>
      </w:r>
      <w:proofErr w:type="spellEnd"/>
      <w:r>
        <w:t xml:space="preserve"> attacks) and internal threats (including disrespectful or negligent employees and contractors) are also significant risks, given that the organization has already experienced data breaches due to insiders. </w:t>
      </w:r>
    </w:p>
    <w:p w:rsidR="00F040C9" w:rsidRDefault="00F040C9" w:rsidP="00F040C9">
      <w:r w:rsidRPr="00F040C9">
        <w:rPr>
          <w:b/>
        </w:rPr>
        <w:t>2</w:t>
      </w:r>
      <w:r w:rsidRPr="00F040C9">
        <w:rPr>
          <w:b/>
        </w:rPr>
        <w:t>.</w:t>
      </w:r>
      <w:r w:rsidRPr="00F040C9">
        <w:rPr>
          <w:b/>
        </w:rPr>
        <w:t xml:space="preserve"> </w:t>
      </w:r>
      <w:r w:rsidRPr="00F040C9">
        <w:rPr>
          <w:b/>
        </w:rPr>
        <w:t>Answer</w:t>
      </w:r>
      <w:r w:rsidRPr="00F040C9">
        <w:rPr>
          <w:b/>
        </w:rPr>
        <w:t>:</w:t>
      </w:r>
      <w:r>
        <w:t xml:space="preserve"> In order to protect its cloud infrastructure, the organization would need to carry out frequent vulnerability assessments to identify security vulnerabilities in SaaS, virtual machines and network settings. It should have regular automated vulnerability scanning software that detects incorrectly set up applications, old applications, and identified security vulnerabilities. </w:t>
      </w:r>
    </w:p>
    <w:p w:rsidR="00F040C9" w:rsidRDefault="00F040C9" w:rsidP="00F040C9">
      <w:r>
        <w:t xml:space="preserve">The Intrusion Detection Systems (IDS) and intrusion prevention systems (IPS) should be deployed both in network and host levels. Network-based IDS is able to detect abnormal traffic such as </w:t>
      </w:r>
      <w:proofErr w:type="spellStart"/>
      <w:r>
        <w:t>DDoS</w:t>
      </w:r>
      <w:proofErr w:type="spellEnd"/>
      <w:r>
        <w:t xml:space="preserve"> attacks, whereas host-based IDS is able to monitor VM-level traffic to identify malware or unauthorized access to the system. These tools allow detection of threats in real time. </w:t>
      </w:r>
    </w:p>
    <w:p w:rsidR="00F040C9" w:rsidRDefault="00F040C9" w:rsidP="00F040C9">
      <w:r>
        <w:t xml:space="preserve">There should be constant security surveillance and recording to ensure that the cloud ecosystem remains visible. Security Information and Event Management (SIEM), centralized log management, real-time monitoring dashboards can enable the IT team to identify irregular activities, user behavior, and respond promptly to the security incidents. </w:t>
      </w:r>
    </w:p>
    <w:p w:rsidR="00F040C9" w:rsidRDefault="00F040C9" w:rsidP="00F040C9">
      <w:r>
        <w:t xml:space="preserve">An incident response plan should be well laid out to curtail effects of security attacks. The plan must provide the process of detection of incidents, containment of the threats, informing of the involved parties, preservation of the digital evidence, and recovery of the damaged systems. Regular simulation of incident response will make an organization prepared. </w:t>
      </w:r>
    </w:p>
    <w:p w:rsidR="00F040C9" w:rsidRDefault="00F040C9" w:rsidP="00F040C9">
      <w:r>
        <w:t xml:space="preserve">The secureness of software development, regular penetration testing, effective authentication measures, and role-based access control should be adopted in strengthening application security. Multi-factor authentication (MFA) is especially of high significance in healthcare workers who can remotely access the systems so that only certified people can access sensitive patient data. </w:t>
      </w:r>
    </w:p>
    <w:p w:rsidR="00F040C9" w:rsidRDefault="00F040C9" w:rsidP="00F040C9">
      <w:r w:rsidRPr="00F040C9">
        <w:rPr>
          <w:b/>
        </w:rPr>
        <w:t>3</w:t>
      </w:r>
      <w:r>
        <w:rPr>
          <w:b/>
        </w:rPr>
        <w:t>.</w:t>
      </w:r>
      <w:r w:rsidRPr="00F040C9">
        <w:rPr>
          <w:b/>
        </w:rPr>
        <w:t xml:space="preserve"> Answer</w:t>
      </w:r>
      <w:r>
        <w:t xml:space="preserve">: Disaster recovery (DR) planning is very crucial to the healthcare organization because any interruption of the systems or loss of data directly affects the treatment and safety of patients. An integrated DR plan will see to it that important health services remain active in case of </w:t>
      </w:r>
      <w:proofErr w:type="spellStart"/>
      <w:r>
        <w:t>cyber attacks</w:t>
      </w:r>
      <w:proofErr w:type="spellEnd"/>
      <w:r>
        <w:t xml:space="preserve">, technical breakdowns or even natural catastrophes. </w:t>
      </w:r>
    </w:p>
    <w:p w:rsidR="00F040C9" w:rsidRDefault="00F040C9" w:rsidP="00F040C9">
      <w:r>
        <w:lastRenderedPageBreak/>
        <w:t xml:space="preserve">Risk management is an essential practice that involves the detection and mitigation of possible risks, including the ransomware attacks, cloud service failures, data damages, and insider misuse, and the introduction of protective measures to reduce the impact of the risks. Continuous risk evaluation will ensure the compliance with the healthcare regulations and will deal with the new security issues. </w:t>
      </w:r>
    </w:p>
    <w:p w:rsidR="00F040C9" w:rsidRDefault="00F040C9" w:rsidP="00F040C9">
      <w:r>
        <w:t xml:space="preserve">Practical disaster recovery responses involve conducting regular data back-ups, storage, and </w:t>
      </w:r>
      <w:proofErr w:type="spellStart"/>
      <w:r>
        <w:t>georedundant</w:t>
      </w:r>
      <w:proofErr w:type="spellEnd"/>
      <w:r>
        <w:t xml:space="preserve"> solutions as well as automated replication of vital systems into more than one cloud region. Encrypted backup data must be tested on a regular basis to ensure a successful restoration. Failover and load balancing designs are used to create high-availability system designs so that there is continuous access to critical healthcare applications. </w:t>
      </w:r>
    </w:p>
    <w:p w:rsidR="00F040C9" w:rsidRDefault="00F040C9" w:rsidP="00F040C9">
      <w:r>
        <w:t xml:space="preserve">As part of staying within the regulatory compliance and operational continuity, the organization needs to set clear Recovery Time Objectives (RTO) and Recovery Point Objectives (RPO), conduct frequent disaster recovery exercises, and document all restoration procedures. This will maintain patient confidence, protect sensitive information, and provide continuous healthcare even in the case of major interruptions. </w:t>
      </w:r>
    </w:p>
    <w:p w:rsidR="00A21800" w:rsidRDefault="00653891" w:rsidP="00F040C9">
      <w:pPr>
        <w:pStyle w:val="Heading2"/>
      </w:pPr>
      <w:r>
        <w:t xml:space="preserve">Question No. 5: </w:t>
      </w:r>
    </w:p>
    <w:p w:rsidR="00A21800" w:rsidRDefault="00653891">
      <w:pPr>
        <w:ind w:left="10"/>
      </w:pPr>
      <w:r>
        <w:rPr>
          <w:b/>
        </w:rPr>
        <w:t>Answer</w:t>
      </w:r>
      <w:r>
        <w:t>: Microsoft Azure is a cloud computing platform created by Microso</w:t>
      </w:r>
      <w:r>
        <w:t>ft that delivers a broad spectrum of cloud-based services for developing, deploying, and managing applications through a worldwide network of data centers operated by Microsoft. Azure enables organizations of various sizes to leverage scalable, secure, and</w:t>
      </w:r>
      <w:r>
        <w:t xml:space="preserve"> cost-efficient cloud solutions. </w:t>
      </w:r>
    </w:p>
    <w:p w:rsidR="00A21800" w:rsidRDefault="00653891">
      <w:pPr>
        <w:spacing w:after="277" w:line="259" w:lineRule="auto"/>
        <w:ind w:left="10"/>
      </w:pPr>
      <w:r>
        <w:t xml:space="preserve">The services offered by Microsoft Azure include: </w:t>
      </w:r>
    </w:p>
    <w:p w:rsidR="00A21800" w:rsidRDefault="00653891">
      <w:pPr>
        <w:tabs>
          <w:tab w:val="center" w:pos="424"/>
          <w:tab w:val="center" w:pos="2687"/>
        </w:tabs>
        <w:spacing w:after="327" w:line="259" w:lineRule="auto"/>
        <w:ind w:left="0" w:firstLine="0"/>
        <w:jc w:val="left"/>
      </w:pPr>
      <w:r>
        <w:rPr>
          <w:rFonts w:ascii="Calibri" w:eastAsia="Calibri" w:hAnsi="Calibri" w:cs="Calibri"/>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 Infrastructure as a Service (IaaS) </w:t>
      </w:r>
    </w:p>
    <w:p w:rsidR="00A21800" w:rsidRDefault="00653891">
      <w:pPr>
        <w:numPr>
          <w:ilvl w:val="0"/>
          <w:numId w:val="23"/>
        </w:numPr>
        <w:spacing w:after="319" w:line="259" w:lineRule="auto"/>
        <w:ind w:firstLine="720"/>
      </w:pPr>
      <w:r>
        <w:t xml:space="preserve">Virtual Machines (Windows and Linux) </w:t>
      </w:r>
    </w:p>
    <w:p w:rsidR="00A21800" w:rsidRDefault="00653891">
      <w:pPr>
        <w:numPr>
          <w:ilvl w:val="0"/>
          <w:numId w:val="23"/>
        </w:numPr>
        <w:spacing w:after="321" w:line="259" w:lineRule="auto"/>
        <w:ind w:firstLine="720"/>
      </w:pPr>
      <w:r>
        <w:t xml:space="preserve">Virtual Networks </w:t>
      </w:r>
    </w:p>
    <w:p w:rsidR="00A21800" w:rsidRDefault="00653891">
      <w:pPr>
        <w:numPr>
          <w:ilvl w:val="0"/>
          <w:numId w:val="23"/>
        </w:numPr>
        <w:spacing w:after="296" w:line="259" w:lineRule="auto"/>
        <w:ind w:firstLine="720"/>
      </w:pPr>
      <w:r>
        <w:t xml:space="preserve">Load Balancers </w:t>
      </w:r>
    </w:p>
    <w:p w:rsidR="00185894" w:rsidRDefault="00653891">
      <w:pPr>
        <w:numPr>
          <w:ilvl w:val="0"/>
          <w:numId w:val="23"/>
        </w:numPr>
        <w:spacing w:after="50" w:line="498" w:lineRule="auto"/>
        <w:ind w:firstLine="720"/>
      </w:pPr>
      <w:r>
        <w:t xml:space="preserve">Azure Storage (Blob, File, Disk Storage) </w:t>
      </w:r>
    </w:p>
    <w:p w:rsidR="00A21800" w:rsidRDefault="00653891" w:rsidP="00185894">
      <w:pPr>
        <w:spacing w:after="50" w:line="498" w:lineRule="auto"/>
      </w:pPr>
      <w:r>
        <w:t>ii.</w:t>
      </w:r>
      <w:r>
        <w:rPr>
          <w:rFonts w:ascii="Arial" w:eastAsia="Arial" w:hAnsi="Arial" w:cs="Arial"/>
        </w:rPr>
        <w:t xml:space="preserve"> </w:t>
      </w:r>
      <w:r>
        <w:rPr>
          <w:rFonts w:ascii="Arial" w:eastAsia="Arial" w:hAnsi="Arial" w:cs="Arial"/>
        </w:rPr>
        <w:tab/>
      </w:r>
      <w:r>
        <w:t xml:space="preserve"> </w:t>
      </w:r>
      <w:r>
        <w:t xml:space="preserve">Platform as a Service (PaaS) </w:t>
      </w:r>
    </w:p>
    <w:p w:rsidR="00A21800" w:rsidRDefault="00653891">
      <w:pPr>
        <w:numPr>
          <w:ilvl w:val="0"/>
          <w:numId w:val="23"/>
        </w:numPr>
        <w:spacing w:after="319" w:line="259" w:lineRule="auto"/>
        <w:ind w:firstLine="720"/>
      </w:pPr>
      <w:r>
        <w:lastRenderedPageBreak/>
        <w:t xml:space="preserve">Azure App Services </w:t>
      </w:r>
    </w:p>
    <w:p w:rsidR="00A21800" w:rsidRDefault="00653891">
      <w:pPr>
        <w:numPr>
          <w:ilvl w:val="0"/>
          <w:numId w:val="23"/>
        </w:numPr>
        <w:spacing w:after="320" w:line="259" w:lineRule="auto"/>
        <w:ind w:firstLine="720"/>
      </w:pPr>
      <w:r>
        <w:t xml:space="preserve">Azure SQL Database </w:t>
      </w:r>
    </w:p>
    <w:p w:rsidR="00A21800" w:rsidRDefault="00653891">
      <w:pPr>
        <w:numPr>
          <w:ilvl w:val="0"/>
          <w:numId w:val="23"/>
        </w:numPr>
        <w:spacing w:after="320" w:line="259" w:lineRule="auto"/>
        <w:ind w:firstLine="720"/>
      </w:pPr>
      <w:r>
        <w:t>Azure Functions (</w:t>
      </w:r>
      <w:proofErr w:type="spellStart"/>
      <w:r>
        <w:t>serverless</w:t>
      </w:r>
      <w:proofErr w:type="spellEnd"/>
      <w:r>
        <w:t xml:space="preserve"> computing) </w:t>
      </w:r>
    </w:p>
    <w:p w:rsidR="00185894" w:rsidRDefault="00653891">
      <w:pPr>
        <w:numPr>
          <w:ilvl w:val="0"/>
          <w:numId w:val="23"/>
        </w:numPr>
        <w:spacing w:line="500" w:lineRule="auto"/>
        <w:ind w:firstLine="720"/>
      </w:pPr>
      <w:r>
        <w:t xml:space="preserve">Azure Kubernetes Service (AKS) </w:t>
      </w:r>
    </w:p>
    <w:p w:rsidR="00A21800" w:rsidRDefault="00653891" w:rsidP="00185894">
      <w:pPr>
        <w:spacing w:line="500" w:lineRule="auto"/>
      </w:pPr>
      <w:r>
        <w:t>iii.</w:t>
      </w:r>
      <w:r>
        <w:rPr>
          <w:rFonts w:ascii="Arial" w:eastAsia="Arial" w:hAnsi="Arial" w:cs="Arial"/>
        </w:rPr>
        <w:t xml:space="preserve"> </w:t>
      </w:r>
      <w:r>
        <w:rPr>
          <w:rFonts w:ascii="Arial" w:eastAsia="Arial" w:hAnsi="Arial" w:cs="Arial"/>
        </w:rPr>
        <w:tab/>
      </w:r>
      <w:r>
        <w:t xml:space="preserve"> Software as a Service (SaaS) </w:t>
      </w:r>
    </w:p>
    <w:p w:rsidR="00A21800" w:rsidRDefault="00653891">
      <w:pPr>
        <w:numPr>
          <w:ilvl w:val="0"/>
          <w:numId w:val="23"/>
        </w:numPr>
        <w:spacing w:after="319" w:line="259" w:lineRule="auto"/>
        <w:ind w:firstLine="720"/>
      </w:pPr>
      <w:r>
        <w:t xml:space="preserve">Microsoft 365 </w:t>
      </w:r>
    </w:p>
    <w:p w:rsidR="00A21800" w:rsidRDefault="00653891">
      <w:pPr>
        <w:numPr>
          <w:ilvl w:val="0"/>
          <w:numId w:val="23"/>
        </w:numPr>
        <w:spacing w:after="319" w:line="259" w:lineRule="auto"/>
        <w:ind w:firstLine="720"/>
      </w:pPr>
      <w:r>
        <w:t xml:space="preserve">Dynamics 365 </w:t>
      </w:r>
    </w:p>
    <w:p w:rsidR="00A21800" w:rsidRDefault="00653891">
      <w:pPr>
        <w:numPr>
          <w:ilvl w:val="0"/>
          <w:numId w:val="23"/>
        </w:numPr>
        <w:spacing w:after="277" w:line="259" w:lineRule="auto"/>
        <w:ind w:firstLine="720"/>
      </w:pPr>
      <w:r>
        <w:t xml:space="preserve">Azure DevOps </w:t>
      </w:r>
    </w:p>
    <w:p w:rsidR="00A21800" w:rsidRDefault="00653891">
      <w:pPr>
        <w:tabs>
          <w:tab w:val="center" w:pos="483"/>
          <w:tab w:val="center" w:pos="2313"/>
        </w:tabs>
        <w:spacing w:after="329" w:line="259" w:lineRule="auto"/>
        <w:ind w:left="0" w:firstLine="0"/>
        <w:jc w:val="left"/>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 Other Essential Services </w:t>
      </w:r>
    </w:p>
    <w:p w:rsidR="00A21800" w:rsidRDefault="00653891">
      <w:pPr>
        <w:numPr>
          <w:ilvl w:val="0"/>
          <w:numId w:val="24"/>
        </w:numPr>
        <w:spacing w:after="320" w:line="259" w:lineRule="auto"/>
        <w:ind w:hanging="146"/>
      </w:pPr>
      <w:r>
        <w:t xml:space="preserve">Artificial Intelligence and Machine Learning services </w:t>
      </w:r>
    </w:p>
    <w:p w:rsidR="00A21800" w:rsidRDefault="00653891">
      <w:pPr>
        <w:numPr>
          <w:ilvl w:val="0"/>
          <w:numId w:val="24"/>
        </w:numPr>
        <w:spacing w:after="321" w:line="259" w:lineRule="auto"/>
        <w:ind w:hanging="146"/>
      </w:pPr>
      <w:r>
        <w:t>Internet of Things (</w:t>
      </w:r>
      <w:proofErr w:type="spellStart"/>
      <w:r>
        <w:t>IoT</w:t>
      </w:r>
      <w:proofErr w:type="spellEnd"/>
      <w:r>
        <w:t xml:space="preserve">) services </w:t>
      </w:r>
    </w:p>
    <w:p w:rsidR="00A21800" w:rsidRDefault="00653891">
      <w:pPr>
        <w:numPr>
          <w:ilvl w:val="0"/>
          <w:numId w:val="24"/>
        </w:numPr>
        <w:spacing w:after="320" w:line="259" w:lineRule="auto"/>
        <w:ind w:hanging="146"/>
      </w:pPr>
      <w:r>
        <w:t xml:space="preserve">Backup and Disaster Recovery services </w:t>
      </w:r>
    </w:p>
    <w:p w:rsidR="00A21800" w:rsidRDefault="00653891">
      <w:pPr>
        <w:numPr>
          <w:ilvl w:val="0"/>
          <w:numId w:val="24"/>
        </w:numPr>
        <w:spacing w:after="273" w:line="259" w:lineRule="auto"/>
        <w:ind w:hanging="146"/>
      </w:pPr>
      <w:r>
        <w:t xml:space="preserve">Identity and Access Management services </w:t>
      </w:r>
    </w:p>
    <w:p w:rsidR="00A21800" w:rsidRDefault="00653891">
      <w:pPr>
        <w:spacing w:after="277" w:line="259" w:lineRule="auto"/>
        <w:ind w:left="10"/>
      </w:pPr>
      <w:r>
        <w:t xml:space="preserve">Azure operates in the cloud environment through the following approaches: </w:t>
      </w:r>
    </w:p>
    <w:p w:rsidR="00A21800" w:rsidRDefault="00653891">
      <w:pPr>
        <w:numPr>
          <w:ilvl w:val="0"/>
          <w:numId w:val="25"/>
        </w:numPr>
        <w:spacing w:after="1"/>
        <w:ind w:hanging="720"/>
      </w:pPr>
      <w:r>
        <w:t>In IaaS, cu</w:t>
      </w:r>
      <w:r>
        <w:t xml:space="preserve">stomers provision and control virtual machines, while Azure takes responsibility for the underlying physical infrastructure, networking components, and storage systems. </w:t>
      </w:r>
    </w:p>
    <w:p w:rsidR="00A21800" w:rsidRDefault="00653891">
      <w:pPr>
        <w:numPr>
          <w:ilvl w:val="0"/>
          <w:numId w:val="25"/>
        </w:numPr>
        <w:spacing w:after="0"/>
        <w:ind w:hanging="720"/>
      </w:pPr>
      <w:r>
        <w:t>In PaaS, developers can deploy and manage applications without handling operating syst</w:t>
      </w:r>
      <w:r>
        <w:t xml:space="preserve">ems or infrastructure, as Azure manages runtime environments, scaling, and system updates. </w:t>
      </w:r>
    </w:p>
    <w:p w:rsidR="00A21800" w:rsidRDefault="00653891">
      <w:pPr>
        <w:numPr>
          <w:ilvl w:val="0"/>
          <w:numId w:val="25"/>
        </w:numPr>
        <w:spacing w:after="0"/>
        <w:ind w:hanging="720"/>
      </w:pPr>
      <w:r>
        <w:t xml:space="preserve">In SaaS, fully developed software applications are delivered online, and users access them via web browsers or APIs. </w:t>
      </w:r>
    </w:p>
    <w:p w:rsidR="00A21800" w:rsidRDefault="00653891">
      <w:pPr>
        <w:numPr>
          <w:ilvl w:val="0"/>
          <w:numId w:val="25"/>
        </w:numPr>
        <w:spacing w:after="158" w:line="358" w:lineRule="auto"/>
        <w:ind w:hanging="720"/>
      </w:pPr>
      <w:r>
        <w:lastRenderedPageBreak/>
        <w:t>Azure relies on virtualization, automation, an</w:t>
      </w:r>
      <w:r>
        <w:t xml:space="preserve">d shared resource pooling to allocate computing resources dynamically according to demand, ensuring reliability, scalability, and high availability. </w:t>
      </w:r>
    </w:p>
    <w:p w:rsidR="00A21800" w:rsidRDefault="00653891">
      <w:pPr>
        <w:spacing w:after="279" w:line="259" w:lineRule="auto"/>
        <w:ind w:left="10"/>
      </w:pPr>
      <w:r>
        <w:t xml:space="preserve">The security features provided by Azure include: </w:t>
      </w:r>
    </w:p>
    <w:p w:rsidR="00A21800" w:rsidRDefault="00653891">
      <w:pPr>
        <w:numPr>
          <w:ilvl w:val="0"/>
          <w:numId w:val="26"/>
        </w:numPr>
        <w:spacing w:after="303" w:line="259" w:lineRule="auto"/>
        <w:ind w:hanging="780"/>
      </w:pPr>
      <w:r>
        <w:t xml:space="preserve">Data Security </w:t>
      </w:r>
    </w:p>
    <w:p w:rsidR="00A21800" w:rsidRDefault="00653891">
      <w:pPr>
        <w:numPr>
          <w:ilvl w:val="1"/>
          <w:numId w:val="26"/>
        </w:numPr>
        <w:spacing w:after="320" w:line="259" w:lineRule="auto"/>
        <w:ind w:hanging="146"/>
      </w:pPr>
      <w:r>
        <w:t>Encryption of data both at rest and durin</w:t>
      </w:r>
      <w:r>
        <w:t xml:space="preserve">g transmission </w:t>
      </w:r>
    </w:p>
    <w:p w:rsidR="00A21800" w:rsidRDefault="00653891" w:rsidP="009E18AA">
      <w:pPr>
        <w:numPr>
          <w:ilvl w:val="1"/>
          <w:numId w:val="26"/>
        </w:numPr>
        <w:spacing w:after="273" w:line="259" w:lineRule="auto"/>
        <w:ind w:hanging="146"/>
      </w:pPr>
      <w:r>
        <w:t xml:space="preserve">Secure key management through Azure Key Vault </w:t>
      </w:r>
    </w:p>
    <w:p w:rsidR="00A21800" w:rsidRDefault="00653891">
      <w:pPr>
        <w:numPr>
          <w:ilvl w:val="0"/>
          <w:numId w:val="26"/>
        </w:numPr>
        <w:spacing w:after="287" w:line="259" w:lineRule="auto"/>
        <w:ind w:hanging="780"/>
      </w:pPr>
      <w:r>
        <w:t xml:space="preserve">Identity and Access Management </w:t>
      </w:r>
    </w:p>
    <w:p w:rsidR="00A21800" w:rsidRDefault="00653891">
      <w:pPr>
        <w:numPr>
          <w:ilvl w:val="1"/>
          <w:numId w:val="26"/>
        </w:numPr>
        <w:spacing w:after="282" w:line="259" w:lineRule="auto"/>
        <w:ind w:hanging="146"/>
      </w:pPr>
      <w:r>
        <w:t xml:space="preserve">Role-Based Access Control (RBAC) </w:t>
      </w:r>
    </w:p>
    <w:p w:rsidR="00A21800" w:rsidRDefault="00653891">
      <w:pPr>
        <w:numPr>
          <w:ilvl w:val="1"/>
          <w:numId w:val="26"/>
        </w:numPr>
        <w:spacing w:after="320" w:line="259" w:lineRule="auto"/>
        <w:ind w:hanging="146"/>
      </w:pPr>
      <w:r>
        <w:t xml:space="preserve">Multi-Factor Authentication (MFA) </w:t>
      </w:r>
    </w:p>
    <w:p w:rsidR="00A21800" w:rsidRDefault="00653891">
      <w:pPr>
        <w:numPr>
          <w:ilvl w:val="1"/>
          <w:numId w:val="26"/>
        </w:numPr>
        <w:spacing w:after="279" w:line="259" w:lineRule="auto"/>
        <w:ind w:hanging="146"/>
      </w:pPr>
      <w:r>
        <w:t xml:space="preserve">Integration with Active Directory </w:t>
      </w:r>
    </w:p>
    <w:p w:rsidR="00A21800" w:rsidRDefault="00653891">
      <w:pPr>
        <w:numPr>
          <w:ilvl w:val="0"/>
          <w:numId w:val="26"/>
        </w:numPr>
        <w:spacing w:after="305" w:line="259" w:lineRule="auto"/>
        <w:ind w:hanging="780"/>
      </w:pPr>
      <w:r>
        <w:t xml:space="preserve">Network Security </w:t>
      </w:r>
    </w:p>
    <w:p w:rsidR="00A21800" w:rsidRDefault="00653891">
      <w:pPr>
        <w:numPr>
          <w:ilvl w:val="1"/>
          <w:numId w:val="26"/>
        </w:numPr>
        <w:spacing w:after="301" w:line="259" w:lineRule="auto"/>
        <w:ind w:hanging="146"/>
      </w:pPr>
      <w:r>
        <w:t>Firewalls and network security groups</w:t>
      </w:r>
      <w:r>
        <w:t xml:space="preserve"> </w:t>
      </w:r>
    </w:p>
    <w:p w:rsidR="00A21800" w:rsidRDefault="00653891">
      <w:pPr>
        <w:numPr>
          <w:ilvl w:val="1"/>
          <w:numId w:val="26"/>
        </w:numPr>
        <w:spacing w:after="320" w:line="259" w:lineRule="auto"/>
        <w:ind w:hanging="146"/>
      </w:pPr>
      <w:r>
        <w:t>Protection against Distributed Denial-of-Service (</w:t>
      </w:r>
      <w:proofErr w:type="spellStart"/>
      <w:r>
        <w:t>DDoS</w:t>
      </w:r>
      <w:proofErr w:type="spellEnd"/>
      <w:r>
        <w:t xml:space="preserve">) attacks </w:t>
      </w:r>
    </w:p>
    <w:p w:rsidR="00A21800" w:rsidRDefault="00653891">
      <w:pPr>
        <w:numPr>
          <w:ilvl w:val="1"/>
          <w:numId w:val="26"/>
        </w:numPr>
        <w:spacing w:after="277" w:line="259" w:lineRule="auto"/>
        <w:ind w:hanging="146"/>
      </w:pPr>
      <w:r>
        <w:t xml:space="preserve">Private virtual networks </w:t>
      </w:r>
    </w:p>
    <w:p w:rsidR="00A21800" w:rsidRDefault="00653891">
      <w:pPr>
        <w:numPr>
          <w:ilvl w:val="0"/>
          <w:numId w:val="26"/>
        </w:numPr>
        <w:spacing w:after="327" w:line="259" w:lineRule="auto"/>
        <w:ind w:hanging="780"/>
      </w:pPr>
      <w:r>
        <w:t xml:space="preserve">Monitoring and Compliance </w:t>
      </w:r>
    </w:p>
    <w:p w:rsidR="00A21800" w:rsidRDefault="00653891">
      <w:pPr>
        <w:numPr>
          <w:ilvl w:val="1"/>
          <w:numId w:val="26"/>
        </w:numPr>
        <w:spacing w:after="323" w:line="259" w:lineRule="auto"/>
        <w:ind w:hanging="146"/>
      </w:pPr>
      <w:r>
        <w:t xml:space="preserve">Ongoing security monitoring and threat detection </w:t>
      </w:r>
    </w:p>
    <w:p w:rsidR="00A21800" w:rsidRDefault="00653891">
      <w:pPr>
        <w:numPr>
          <w:ilvl w:val="1"/>
          <w:numId w:val="26"/>
        </w:numPr>
        <w:spacing w:after="320" w:line="259" w:lineRule="auto"/>
        <w:ind w:hanging="146"/>
      </w:pPr>
      <w:r>
        <w:t xml:space="preserve">Adherence to global standards such as ISO, HIPAA, and GDPR </w:t>
      </w:r>
    </w:p>
    <w:p w:rsidR="00A21800" w:rsidRDefault="00653891">
      <w:pPr>
        <w:numPr>
          <w:ilvl w:val="1"/>
          <w:numId w:val="26"/>
        </w:numPr>
        <w:spacing w:after="274" w:line="259" w:lineRule="auto"/>
        <w:ind w:hanging="146"/>
      </w:pPr>
      <w:r>
        <w:t xml:space="preserve">Periodic security audits and updates </w:t>
      </w:r>
    </w:p>
    <w:p w:rsidR="00E14B08" w:rsidRDefault="00E14B08" w:rsidP="00E14B08">
      <w:pPr>
        <w:spacing w:after="274" w:line="259" w:lineRule="auto"/>
      </w:pPr>
    </w:p>
    <w:p w:rsidR="00E14B08" w:rsidRDefault="00E14B08" w:rsidP="00E14B08">
      <w:pPr>
        <w:spacing w:after="274" w:line="259" w:lineRule="auto"/>
      </w:pPr>
    </w:p>
    <w:p w:rsidR="00E14B08" w:rsidRDefault="00E14B08" w:rsidP="00E14B08">
      <w:pPr>
        <w:spacing w:after="274" w:line="259" w:lineRule="auto"/>
      </w:pPr>
    </w:p>
    <w:p w:rsidR="00A21800" w:rsidRDefault="00653891">
      <w:pPr>
        <w:ind w:left="10"/>
      </w:pPr>
      <w:r>
        <w:lastRenderedPageBreak/>
        <w:t>In conclusion, Microsoft Azure delivers a complete cloud computing platform that includes IaaS, PaaS, and SaaS services through a secure, scalable, and globally distributed infrastructure. Its comprehensive service por</w:t>
      </w:r>
      <w:r>
        <w:t xml:space="preserve">tfolio, robust security framework, and efficient cloud management capabilities make it an ideal choice for modern application development, deployment, and administration. </w:t>
      </w:r>
    </w:p>
    <w:p w:rsidR="00A21800" w:rsidRDefault="00653891">
      <w:pPr>
        <w:spacing w:after="0" w:line="259" w:lineRule="auto"/>
        <w:ind w:left="0" w:firstLine="0"/>
        <w:jc w:val="left"/>
      </w:pPr>
      <w:r>
        <w:t xml:space="preserve"> </w:t>
      </w:r>
    </w:p>
    <w:sectPr w:rsidR="00A21800" w:rsidSect="00DA74F5">
      <w:footerReference w:type="even" r:id="rId10"/>
      <w:footerReference w:type="default" r:id="rId11"/>
      <w:footerReference w:type="first" r:id="rId12"/>
      <w:pgSz w:w="12240" w:h="15840"/>
      <w:pgMar w:top="1450" w:right="1433" w:bottom="1523" w:left="1440" w:header="720" w:footer="71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891" w:rsidRDefault="00653891">
      <w:pPr>
        <w:spacing w:after="0" w:line="240" w:lineRule="auto"/>
      </w:pPr>
      <w:r>
        <w:separator/>
      </w:r>
    </w:p>
  </w:endnote>
  <w:endnote w:type="continuationSeparator" w:id="0">
    <w:p w:rsidR="00653891" w:rsidRDefault="0065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157416"/>
      <w:docPartObj>
        <w:docPartGallery w:val="Page Numbers (Bottom of Page)"/>
        <w:docPartUnique/>
      </w:docPartObj>
    </w:sdtPr>
    <w:sdtEndPr>
      <w:rPr>
        <w:noProof/>
      </w:rPr>
    </w:sdtEndPr>
    <w:sdtContent>
      <w:p w:rsidR="00DA74F5" w:rsidRDefault="00DA74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21800" w:rsidRDefault="00A21800">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9646237"/>
      <w:docPartObj>
        <w:docPartGallery w:val="Page Numbers (Bottom of Page)"/>
        <w:docPartUnique/>
      </w:docPartObj>
    </w:sdtPr>
    <w:sdtEndPr>
      <w:rPr>
        <w:noProof/>
      </w:rPr>
    </w:sdtEndPr>
    <w:sdtContent>
      <w:p w:rsidR="00F37618" w:rsidRDefault="00F37618">
        <w:pPr>
          <w:pStyle w:val="Footer"/>
          <w:jc w:val="center"/>
        </w:pPr>
        <w:r>
          <w:fldChar w:fldCharType="begin"/>
        </w:r>
        <w:r>
          <w:instrText xml:space="preserve"> PAGE   \* MERGEFORMAT </w:instrText>
        </w:r>
        <w:r>
          <w:fldChar w:fldCharType="separate"/>
        </w:r>
        <w:r w:rsidR="000216EC">
          <w:rPr>
            <w:noProof/>
          </w:rPr>
          <w:t>24</w:t>
        </w:r>
        <w:r>
          <w:rPr>
            <w:noProof/>
          </w:rPr>
          <w:fldChar w:fldCharType="end"/>
        </w:r>
      </w:p>
    </w:sdtContent>
  </w:sdt>
  <w:p w:rsidR="00A21800" w:rsidRDefault="00A21800">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800" w:rsidRDefault="00653891">
    <w:pPr>
      <w:spacing w:after="0" w:line="259" w:lineRule="auto"/>
      <w:ind w:left="0" w:right="5" w:firstLine="0"/>
      <w:jc w:val="right"/>
    </w:pPr>
    <w:r>
      <w:t xml:space="preserve">1 </w:t>
    </w:r>
  </w:p>
  <w:p w:rsidR="00A21800" w:rsidRDefault="00653891">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891" w:rsidRDefault="00653891">
      <w:pPr>
        <w:spacing w:after="0" w:line="240" w:lineRule="auto"/>
      </w:pPr>
      <w:r>
        <w:separator/>
      </w:r>
    </w:p>
  </w:footnote>
  <w:footnote w:type="continuationSeparator" w:id="0">
    <w:p w:rsidR="00653891" w:rsidRDefault="0065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296"/>
    <w:multiLevelType w:val="hybridMultilevel"/>
    <w:tmpl w:val="8BD03EA2"/>
    <w:lvl w:ilvl="0" w:tplc="37F06D46">
      <w:start w:val="1"/>
      <w:numFmt w:val="lowerRoman"/>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8B8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4A41F2">
      <w:start w:val="1"/>
      <w:numFmt w:val="bullet"/>
      <w:lvlText w:val="▪"/>
      <w:lvlJc w:val="left"/>
      <w:pPr>
        <w:ind w:left="1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2A4C50">
      <w:start w:val="1"/>
      <w:numFmt w:val="bullet"/>
      <w:lvlText w:val="•"/>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A08188">
      <w:start w:val="1"/>
      <w:numFmt w:val="bullet"/>
      <w:lvlText w:val="o"/>
      <w:lvlJc w:val="left"/>
      <w:pPr>
        <w:ind w:left="3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40FA82">
      <w:start w:val="1"/>
      <w:numFmt w:val="bullet"/>
      <w:lvlText w:val="▪"/>
      <w:lvlJc w:val="left"/>
      <w:pPr>
        <w:ind w:left="3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AC414C">
      <w:start w:val="1"/>
      <w:numFmt w:val="bullet"/>
      <w:lvlText w:val="•"/>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508090">
      <w:start w:val="1"/>
      <w:numFmt w:val="bullet"/>
      <w:lvlText w:val="o"/>
      <w:lvlJc w:val="left"/>
      <w:pPr>
        <w:ind w:left="5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BAAD74">
      <w:start w:val="1"/>
      <w:numFmt w:val="bullet"/>
      <w:lvlText w:val="▪"/>
      <w:lvlJc w:val="left"/>
      <w:pPr>
        <w:ind w:left="5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5228F"/>
    <w:multiLevelType w:val="hybridMultilevel"/>
    <w:tmpl w:val="0636A51C"/>
    <w:lvl w:ilvl="0" w:tplc="9A925B48">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D10A">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ED6F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2D5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62FA2">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A913E">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4A574">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ECA4C">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C3836">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9112C"/>
    <w:multiLevelType w:val="hybridMultilevel"/>
    <w:tmpl w:val="046AC3BA"/>
    <w:lvl w:ilvl="0" w:tplc="5574C4B4">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5CEF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44B5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E276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B055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3A4E4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1840A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9222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C2029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D2693"/>
    <w:multiLevelType w:val="hybridMultilevel"/>
    <w:tmpl w:val="0BF89114"/>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4" w15:restartNumberingAfterBreak="0">
    <w:nsid w:val="0E7D78B2"/>
    <w:multiLevelType w:val="hybridMultilevel"/>
    <w:tmpl w:val="3B2C645A"/>
    <w:lvl w:ilvl="0" w:tplc="4558922C">
      <w:start w:val="1"/>
      <w:numFmt w:val="bullet"/>
      <w:lvlText w:val="•"/>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E79A2">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4CC5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44E1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8CD18">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E353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C71B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02FE2">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86CD0">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E3344E"/>
    <w:multiLevelType w:val="hybridMultilevel"/>
    <w:tmpl w:val="B36CAD78"/>
    <w:lvl w:ilvl="0" w:tplc="8676DC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3E9C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C2CE3A">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60E8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5829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B880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BEB6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850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2888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3438B8"/>
    <w:multiLevelType w:val="hybridMultilevel"/>
    <w:tmpl w:val="446AFBA8"/>
    <w:lvl w:ilvl="0" w:tplc="E1F2839E">
      <w:start w:val="1"/>
      <w:numFmt w:val="lowerRoman"/>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A0854">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E0A86">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6019E">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0134E">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CE89E">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CE01C">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E8B68">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0095A">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A61AFD"/>
    <w:multiLevelType w:val="hybridMultilevel"/>
    <w:tmpl w:val="45846B84"/>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8" w15:restartNumberingAfterBreak="0">
    <w:nsid w:val="18720856"/>
    <w:multiLevelType w:val="hybridMultilevel"/>
    <w:tmpl w:val="DF2E817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9" w15:restartNumberingAfterBreak="0">
    <w:nsid w:val="192D0A62"/>
    <w:multiLevelType w:val="hybridMultilevel"/>
    <w:tmpl w:val="58B80F70"/>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0" w15:restartNumberingAfterBreak="0">
    <w:nsid w:val="1B02523C"/>
    <w:multiLevelType w:val="hybridMultilevel"/>
    <w:tmpl w:val="18F0F618"/>
    <w:lvl w:ilvl="0" w:tplc="BD04C582">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C01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AA8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E5F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29B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0EE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0AB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24B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0D4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DA6CFF"/>
    <w:multiLevelType w:val="hybridMultilevel"/>
    <w:tmpl w:val="7ADEF5BC"/>
    <w:lvl w:ilvl="0" w:tplc="E7BC9F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4FD3A">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C3A5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CB2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2C3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20B9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8682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893B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830F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A20716"/>
    <w:multiLevelType w:val="hybridMultilevel"/>
    <w:tmpl w:val="0B10D810"/>
    <w:lvl w:ilvl="0" w:tplc="99E6AADE">
      <w:start w:val="1"/>
      <w:numFmt w:val="low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2A47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E1850">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83FE0">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04C50">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C8964">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A30E4">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0981E">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AD086">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20145A"/>
    <w:multiLevelType w:val="hybridMultilevel"/>
    <w:tmpl w:val="DAEC3780"/>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4" w15:restartNumberingAfterBreak="0">
    <w:nsid w:val="29014FD9"/>
    <w:multiLevelType w:val="hybridMultilevel"/>
    <w:tmpl w:val="1ABC025E"/>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5" w15:restartNumberingAfterBreak="0">
    <w:nsid w:val="29891CD9"/>
    <w:multiLevelType w:val="hybridMultilevel"/>
    <w:tmpl w:val="F258CFFA"/>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6" w15:restartNumberingAfterBreak="0">
    <w:nsid w:val="2DE61393"/>
    <w:multiLevelType w:val="hybridMultilevel"/>
    <w:tmpl w:val="3C54F284"/>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7" w15:restartNumberingAfterBreak="0">
    <w:nsid w:val="2E2F0196"/>
    <w:multiLevelType w:val="hybridMultilevel"/>
    <w:tmpl w:val="1C1CB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76944"/>
    <w:multiLevelType w:val="hybridMultilevel"/>
    <w:tmpl w:val="2C9E1416"/>
    <w:lvl w:ilvl="0" w:tplc="063801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96E52C">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067F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3A77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5A5E8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7EAB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0C14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CFC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18F9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3709A3"/>
    <w:multiLevelType w:val="hybridMultilevel"/>
    <w:tmpl w:val="AFA27404"/>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0" w15:restartNumberingAfterBreak="0">
    <w:nsid w:val="3B4A4657"/>
    <w:multiLevelType w:val="hybridMultilevel"/>
    <w:tmpl w:val="797E4392"/>
    <w:lvl w:ilvl="0" w:tplc="BD608FA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40BF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105C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02C3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E430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64B2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3859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18B6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643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A905D2"/>
    <w:multiLevelType w:val="hybridMultilevel"/>
    <w:tmpl w:val="0E2AE6EA"/>
    <w:lvl w:ilvl="0" w:tplc="60CABE1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8A73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D80BA0">
      <w:start w:val="1"/>
      <w:numFmt w:val="bullet"/>
      <w:lvlText w:val="•"/>
      <w:lvlJc w:val="left"/>
      <w:pPr>
        <w:ind w:left="1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1226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2C1EE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9EB74C">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0EE20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E51C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163E3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5A15E4"/>
    <w:multiLevelType w:val="hybridMultilevel"/>
    <w:tmpl w:val="2230F32C"/>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3" w15:restartNumberingAfterBreak="0">
    <w:nsid w:val="403C6FB7"/>
    <w:multiLevelType w:val="hybridMultilevel"/>
    <w:tmpl w:val="12C6B150"/>
    <w:lvl w:ilvl="0" w:tplc="DF58D0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606F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EAB7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6EB3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451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F04B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D8D5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E31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F078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173636"/>
    <w:multiLevelType w:val="hybridMultilevel"/>
    <w:tmpl w:val="FD380F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2D5E44"/>
    <w:multiLevelType w:val="hybridMultilevel"/>
    <w:tmpl w:val="465C8C96"/>
    <w:lvl w:ilvl="0" w:tplc="C7AE18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CA79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30A9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B66D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4C36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6869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C007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2C0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FAA0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13D451A"/>
    <w:multiLevelType w:val="hybridMultilevel"/>
    <w:tmpl w:val="7244039E"/>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7" w15:restartNumberingAfterBreak="0">
    <w:nsid w:val="535C3000"/>
    <w:multiLevelType w:val="hybridMultilevel"/>
    <w:tmpl w:val="3EE076C8"/>
    <w:lvl w:ilvl="0" w:tplc="305CB0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24FE94">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162416">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F8754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63E0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9A96B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6AD4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583E7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E2437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3ED651E"/>
    <w:multiLevelType w:val="hybridMultilevel"/>
    <w:tmpl w:val="0D70C9A6"/>
    <w:lvl w:ilvl="0" w:tplc="856637F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E0F110">
      <w:start w:val="1"/>
      <w:numFmt w:val="decimal"/>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B667108">
      <w:start w:val="1"/>
      <w:numFmt w:val="lowerRoman"/>
      <w:lvlText w:val="%3"/>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33C4B60">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0CE9E4E">
      <w:start w:val="1"/>
      <w:numFmt w:val="lowerLetter"/>
      <w:lvlText w:val="%5"/>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7124A9C">
      <w:start w:val="1"/>
      <w:numFmt w:val="lowerRoman"/>
      <w:lvlText w:val="%6"/>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A34DFBC">
      <w:start w:val="1"/>
      <w:numFmt w:val="decimal"/>
      <w:lvlText w:val="%7"/>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90AF79A">
      <w:start w:val="1"/>
      <w:numFmt w:val="lowerLetter"/>
      <w:lvlText w:val="%8"/>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B0D8AE">
      <w:start w:val="1"/>
      <w:numFmt w:val="lowerRoman"/>
      <w:lvlText w:val="%9"/>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4A90E77"/>
    <w:multiLevelType w:val="hybridMultilevel"/>
    <w:tmpl w:val="2140ED7C"/>
    <w:lvl w:ilvl="0" w:tplc="4E8A8A4A">
      <w:start w:val="1"/>
      <w:numFmt w:val="bullet"/>
      <w:lvlText w:val="•"/>
      <w:lvlJc w:val="left"/>
      <w:pPr>
        <w:ind w:left="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7A9E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A829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F622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2B6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227C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1407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F26B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94BA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E371D59"/>
    <w:multiLevelType w:val="hybridMultilevel"/>
    <w:tmpl w:val="381E3EB8"/>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31" w15:restartNumberingAfterBreak="0">
    <w:nsid w:val="5E7442E2"/>
    <w:multiLevelType w:val="hybridMultilevel"/>
    <w:tmpl w:val="410CE812"/>
    <w:lvl w:ilvl="0" w:tplc="80B87210">
      <w:start w:val="1"/>
      <w:numFmt w:val="low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61B8C">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0515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26FEE">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E2E8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EF33E">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A31F2">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2C3C0">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C5A20">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2561EA"/>
    <w:multiLevelType w:val="hybridMultilevel"/>
    <w:tmpl w:val="32484122"/>
    <w:lvl w:ilvl="0" w:tplc="3DAEB9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3ABD6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F2E3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8CD2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DE69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9CD8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E0F3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6EFE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780B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BB58B2"/>
    <w:multiLevelType w:val="hybridMultilevel"/>
    <w:tmpl w:val="E39C7290"/>
    <w:lvl w:ilvl="0" w:tplc="7A0A3644">
      <w:start w:val="1"/>
      <w:numFmt w:val="lowerRoman"/>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26D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A79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E38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6FF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049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06E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259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AA6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35574A7"/>
    <w:multiLevelType w:val="hybridMultilevel"/>
    <w:tmpl w:val="1702F3CA"/>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35" w15:restartNumberingAfterBreak="0">
    <w:nsid w:val="68026FB5"/>
    <w:multiLevelType w:val="hybridMultilevel"/>
    <w:tmpl w:val="9764723A"/>
    <w:lvl w:ilvl="0" w:tplc="983236F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CD7E2">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C1D9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2C16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02CE2">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C4C4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66BD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CC4CA">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EEDC4">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89202B0"/>
    <w:multiLevelType w:val="hybridMultilevel"/>
    <w:tmpl w:val="967695C4"/>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37" w15:restartNumberingAfterBreak="0">
    <w:nsid w:val="71675A3B"/>
    <w:multiLevelType w:val="hybridMultilevel"/>
    <w:tmpl w:val="AF6AEAB6"/>
    <w:lvl w:ilvl="0" w:tplc="DB8E6E6C">
      <w:start w:val="1"/>
      <w:numFmt w:val="lowerRoman"/>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A06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88989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B2A5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AA8D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6C08F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3A5E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49FB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E2BB5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CC7944"/>
    <w:multiLevelType w:val="hybridMultilevel"/>
    <w:tmpl w:val="0644CB12"/>
    <w:lvl w:ilvl="0" w:tplc="1EDAFA82">
      <w:start w:val="1"/>
      <w:numFmt w:val="lowerRoman"/>
      <w:lvlText w:val="%1."/>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05A58">
      <w:start w:val="1"/>
      <w:numFmt w:val="bullet"/>
      <w:lvlText w:val="•"/>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CB88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CB13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42E4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2404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CD84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CB7C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8242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89D7321"/>
    <w:multiLevelType w:val="hybridMultilevel"/>
    <w:tmpl w:val="2DB6FD50"/>
    <w:lvl w:ilvl="0" w:tplc="6D9447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FC7C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2E91A4">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843A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0ACE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B29A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84B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E8E7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1CB0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8B512B4"/>
    <w:multiLevelType w:val="hybridMultilevel"/>
    <w:tmpl w:val="6F06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D3748"/>
    <w:multiLevelType w:val="hybridMultilevel"/>
    <w:tmpl w:val="280A90F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42" w15:restartNumberingAfterBreak="0">
    <w:nsid w:val="7C337662"/>
    <w:multiLevelType w:val="hybridMultilevel"/>
    <w:tmpl w:val="B60A2B38"/>
    <w:lvl w:ilvl="0" w:tplc="590447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6886E">
      <w:start w:val="1"/>
      <w:numFmt w:val="lowerRoman"/>
      <w:lvlText w:val="%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A1480">
      <w:start w:val="1"/>
      <w:numFmt w:val="lowerRoman"/>
      <w:lvlText w:val="%3"/>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AF676">
      <w:start w:val="1"/>
      <w:numFmt w:val="decimal"/>
      <w:lvlText w:val="%4"/>
      <w:lvlJc w:val="left"/>
      <w:pPr>
        <w:ind w:left="2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AE512">
      <w:start w:val="1"/>
      <w:numFmt w:val="lowerLetter"/>
      <w:lvlText w:val="%5"/>
      <w:lvlJc w:val="left"/>
      <w:pPr>
        <w:ind w:left="3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6435A">
      <w:start w:val="1"/>
      <w:numFmt w:val="lowerRoman"/>
      <w:lvlText w:val="%6"/>
      <w:lvlJc w:val="left"/>
      <w:pPr>
        <w:ind w:left="3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EBF72">
      <w:start w:val="1"/>
      <w:numFmt w:val="decimal"/>
      <w:lvlText w:val="%7"/>
      <w:lvlJc w:val="left"/>
      <w:pPr>
        <w:ind w:left="4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E3932">
      <w:start w:val="1"/>
      <w:numFmt w:val="lowerLetter"/>
      <w:lvlText w:val="%8"/>
      <w:lvlJc w:val="left"/>
      <w:pPr>
        <w:ind w:left="5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A6096">
      <w:start w:val="1"/>
      <w:numFmt w:val="lowerRoman"/>
      <w:lvlText w:val="%9"/>
      <w:lvlJc w:val="left"/>
      <w:pPr>
        <w:ind w:left="5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DED52EF"/>
    <w:multiLevelType w:val="hybridMultilevel"/>
    <w:tmpl w:val="E2D48880"/>
    <w:lvl w:ilvl="0" w:tplc="FE349EFE">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42AB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E4668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8E47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2E805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84D28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B69C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7ACC0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A2465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12"/>
  </w:num>
  <w:num w:numId="3">
    <w:abstractNumId w:val="6"/>
  </w:num>
  <w:num w:numId="4">
    <w:abstractNumId w:val="1"/>
  </w:num>
  <w:num w:numId="5">
    <w:abstractNumId w:val="31"/>
  </w:num>
  <w:num w:numId="6">
    <w:abstractNumId w:val="42"/>
  </w:num>
  <w:num w:numId="7">
    <w:abstractNumId w:val="37"/>
  </w:num>
  <w:num w:numId="8">
    <w:abstractNumId w:val="0"/>
  </w:num>
  <w:num w:numId="9">
    <w:abstractNumId w:val="27"/>
  </w:num>
  <w:num w:numId="10">
    <w:abstractNumId w:val="23"/>
  </w:num>
  <w:num w:numId="11">
    <w:abstractNumId w:val="20"/>
  </w:num>
  <w:num w:numId="12">
    <w:abstractNumId w:val="21"/>
  </w:num>
  <w:num w:numId="13">
    <w:abstractNumId w:val="28"/>
  </w:num>
  <w:num w:numId="14">
    <w:abstractNumId w:val="10"/>
  </w:num>
  <w:num w:numId="15">
    <w:abstractNumId w:val="39"/>
  </w:num>
  <w:num w:numId="16">
    <w:abstractNumId w:val="11"/>
  </w:num>
  <w:num w:numId="17">
    <w:abstractNumId w:val="18"/>
  </w:num>
  <w:num w:numId="18">
    <w:abstractNumId w:val="5"/>
  </w:num>
  <w:num w:numId="19">
    <w:abstractNumId w:val="25"/>
  </w:num>
  <w:num w:numId="20">
    <w:abstractNumId w:val="2"/>
  </w:num>
  <w:num w:numId="21">
    <w:abstractNumId w:val="32"/>
  </w:num>
  <w:num w:numId="22">
    <w:abstractNumId w:val="43"/>
  </w:num>
  <w:num w:numId="23">
    <w:abstractNumId w:val="35"/>
  </w:num>
  <w:num w:numId="24">
    <w:abstractNumId w:val="4"/>
  </w:num>
  <w:num w:numId="25">
    <w:abstractNumId w:val="33"/>
  </w:num>
  <w:num w:numId="26">
    <w:abstractNumId w:val="38"/>
  </w:num>
  <w:num w:numId="27">
    <w:abstractNumId w:val="8"/>
  </w:num>
  <w:num w:numId="28">
    <w:abstractNumId w:val="26"/>
  </w:num>
  <w:num w:numId="29">
    <w:abstractNumId w:val="19"/>
  </w:num>
  <w:num w:numId="30">
    <w:abstractNumId w:val="13"/>
  </w:num>
  <w:num w:numId="31">
    <w:abstractNumId w:val="16"/>
  </w:num>
  <w:num w:numId="32">
    <w:abstractNumId w:val="41"/>
  </w:num>
  <w:num w:numId="33">
    <w:abstractNumId w:val="36"/>
  </w:num>
  <w:num w:numId="34">
    <w:abstractNumId w:val="22"/>
  </w:num>
  <w:num w:numId="35">
    <w:abstractNumId w:val="40"/>
  </w:num>
  <w:num w:numId="36">
    <w:abstractNumId w:val="17"/>
  </w:num>
  <w:num w:numId="37">
    <w:abstractNumId w:val="24"/>
  </w:num>
  <w:num w:numId="38">
    <w:abstractNumId w:val="14"/>
  </w:num>
  <w:num w:numId="39">
    <w:abstractNumId w:val="3"/>
  </w:num>
  <w:num w:numId="40">
    <w:abstractNumId w:val="7"/>
  </w:num>
  <w:num w:numId="41">
    <w:abstractNumId w:val="9"/>
  </w:num>
  <w:num w:numId="42">
    <w:abstractNumId w:val="30"/>
  </w:num>
  <w:num w:numId="43">
    <w:abstractNumId w:val="34"/>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800"/>
    <w:rsid w:val="000216EC"/>
    <w:rsid w:val="00064F83"/>
    <w:rsid w:val="000A2BB5"/>
    <w:rsid w:val="000D0589"/>
    <w:rsid w:val="00185894"/>
    <w:rsid w:val="00253F27"/>
    <w:rsid w:val="002F4E7D"/>
    <w:rsid w:val="005931D6"/>
    <w:rsid w:val="00653891"/>
    <w:rsid w:val="00776A2E"/>
    <w:rsid w:val="00827772"/>
    <w:rsid w:val="008558E9"/>
    <w:rsid w:val="00987673"/>
    <w:rsid w:val="009D531B"/>
    <w:rsid w:val="009E18AA"/>
    <w:rsid w:val="00A20678"/>
    <w:rsid w:val="00A21800"/>
    <w:rsid w:val="00A27FE7"/>
    <w:rsid w:val="00AE304F"/>
    <w:rsid w:val="00BA696C"/>
    <w:rsid w:val="00BD527D"/>
    <w:rsid w:val="00C604DB"/>
    <w:rsid w:val="00D252BC"/>
    <w:rsid w:val="00D50E20"/>
    <w:rsid w:val="00DA572C"/>
    <w:rsid w:val="00DA74F5"/>
    <w:rsid w:val="00DD00FD"/>
    <w:rsid w:val="00DD5EC9"/>
    <w:rsid w:val="00DF078C"/>
    <w:rsid w:val="00E14B08"/>
    <w:rsid w:val="00E373B6"/>
    <w:rsid w:val="00EC5221"/>
    <w:rsid w:val="00F040C9"/>
    <w:rsid w:val="00F37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94B5"/>
  <w15:docId w15:val="{AC983151-78D6-41EF-ACE4-63B5EC8B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line="361" w:lineRule="auto"/>
      <w:ind w:left="1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93"/>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DA572C"/>
    <w:pPr>
      <w:keepNext/>
      <w:keepLines/>
      <w:spacing w:after="93"/>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DA572C"/>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uiPriority w:val="39"/>
    <w:pPr>
      <w:spacing w:after="221"/>
      <w:ind w:left="26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A2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58E9"/>
    <w:pPr>
      <w:ind w:left="720"/>
      <w:contextualSpacing/>
    </w:pPr>
  </w:style>
  <w:style w:type="character" w:styleId="Hyperlink">
    <w:name w:val="Hyperlink"/>
    <w:basedOn w:val="DefaultParagraphFont"/>
    <w:uiPriority w:val="99"/>
    <w:unhideWhenUsed/>
    <w:rsid w:val="00AE304F"/>
    <w:rPr>
      <w:color w:val="0563C1" w:themeColor="hyperlink"/>
      <w:u w:val="single"/>
    </w:rPr>
  </w:style>
  <w:style w:type="paragraph" w:styleId="Header">
    <w:name w:val="header"/>
    <w:basedOn w:val="Normal"/>
    <w:link w:val="HeaderChar"/>
    <w:uiPriority w:val="99"/>
    <w:unhideWhenUsed/>
    <w:rsid w:val="00DA7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4F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A74F5"/>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DA74F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FDFA03-31ED-4722-BE1C-962F1E00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26</Pages>
  <Words>6145</Words>
  <Characters>35028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Bohara</dc:creator>
  <cp:keywords/>
  <cp:lastModifiedBy>Rson</cp:lastModifiedBy>
  <cp:revision>56</cp:revision>
  <dcterms:created xsi:type="dcterms:W3CDTF">2026-02-22T09:04:00Z</dcterms:created>
  <dcterms:modified xsi:type="dcterms:W3CDTF">2026-02-22T11:17:00Z</dcterms:modified>
</cp:coreProperties>
</file>