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noProof/>
        </w:rPr>
      </w:pPr>
      <w:r w:rsidRPr="00FB6566">
        <w:rPr>
          <w:rFonts w:ascii="Times New Roman" w:hAnsi="Times New Roman" w:cs="Times New Roman"/>
          <w:noProof/>
        </w:rPr>
        <w:drawing>
          <wp:inline distT="0" distB="0" distL="0" distR="0">
            <wp:extent cx="1704975" cy="16573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32FF" w:rsidRPr="00FB6566" w:rsidRDefault="002832FF" w:rsidP="00F863C1">
      <w:pPr>
        <w:spacing w:line="360" w:lineRule="auto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b/>
          <w:sz w:val="56"/>
          <w:szCs w:val="20"/>
        </w:rPr>
      </w:pPr>
      <w:r w:rsidRPr="00FB6566">
        <w:rPr>
          <w:rFonts w:ascii="Times New Roman" w:hAnsi="Times New Roman" w:cs="Times New Roman"/>
          <w:b/>
          <w:sz w:val="56"/>
          <w:szCs w:val="20"/>
        </w:rPr>
        <w:t>DISEÑO DE INTERFACES</w:t>
      </w: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b/>
          <w:sz w:val="56"/>
          <w:szCs w:val="20"/>
        </w:rPr>
      </w:pPr>
      <w:r w:rsidRPr="00FB6566">
        <w:rPr>
          <w:rFonts w:ascii="Times New Roman" w:hAnsi="Times New Roman" w:cs="Times New Roman"/>
          <w:b/>
          <w:sz w:val="56"/>
          <w:szCs w:val="20"/>
        </w:rPr>
        <w:t>SIMULADOR DE ONDAS</w:t>
      </w: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b/>
          <w:sz w:val="56"/>
          <w:szCs w:val="20"/>
        </w:rPr>
      </w:pPr>
      <w:r w:rsidRPr="00FB6566">
        <w:rPr>
          <w:rFonts w:ascii="Times New Roman" w:hAnsi="Times New Roman" w:cs="Times New Roman"/>
          <w:b/>
          <w:sz w:val="56"/>
          <w:szCs w:val="20"/>
        </w:rPr>
        <w:t>ESPOCH</w:t>
      </w:r>
    </w:p>
    <w:p w:rsidR="002832FF" w:rsidRPr="00FB6566" w:rsidRDefault="002832FF" w:rsidP="00F863C1">
      <w:pPr>
        <w:spacing w:line="360" w:lineRule="auto"/>
        <w:rPr>
          <w:rFonts w:ascii="Times New Roman" w:hAnsi="Times New Roman" w:cs="Times New Roman"/>
          <w:sz w:val="36"/>
        </w:rPr>
      </w:pPr>
    </w:p>
    <w:p w:rsidR="002832FF" w:rsidRPr="00FB6566" w:rsidRDefault="002832FF" w:rsidP="00F863C1">
      <w:pPr>
        <w:spacing w:line="360" w:lineRule="auto"/>
        <w:rPr>
          <w:rFonts w:ascii="Times New Roman" w:hAnsi="Times New Roman" w:cs="Times New Roman"/>
          <w:sz w:val="36"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B6566">
        <w:rPr>
          <w:rFonts w:ascii="Times New Roman" w:hAnsi="Times New Roman" w:cs="Times New Roman"/>
          <w:b/>
          <w:sz w:val="28"/>
        </w:rPr>
        <w:t>Autores:</w:t>
      </w:r>
      <w:r w:rsidRPr="00FB6566">
        <w:rPr>
          <w:rFonts w:ascii="Times New Roman" w:hAnsi="Times New Roman" w:cs="Times New Roman"/>
          <w:sz w:val="28"/>
        </w:rPr>
        <w:t xml:space="preserve"> Luis Manuel Barragán González</w:t>
      </w:r>
    </w:p>
    <w:p w:rsidR="002832FF" w:rsidRPr="00FB6566" w:rsidRDefault="002832FF" w:rsidP="00F863C1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</w:rPr>
      </w:pPr>
      <w:r w:rsidRPr="00FB6566">
        <w:rPr>
          <w:rFonts w:ascii="Times New Roman" w:hAnsi="Times New Roman" w:cs="Times New Roman"/>
          <w:sz w:val="28"/>
        </w:rPr>
        <w:t xml:space="preserve">  Efraín Amado Colcha Cepeda</w:t>
      </w:r>
    </w:p>
    <w:p w:rsidR="002832FF" w:rsidRPr="00FB6566" w:rsidRDefault="002832FF" w:rsidP="00F863C1">
      <w:pPr>
        <w:spacing w:line="360" w:lineRule="auto"/>
        <w:ind w:firstLine="708"/>
        <w:jc w:val="center"/>
        <w:rPr>
          <w:rFonts w:ascii="Times New Roman" w:hAnsi="Times New Roman" w:cs="Times New Roman"/>
          <w:sz w:val="36"/>
        </w:rPr>
      </w:pPr>
    </w:p>
    <w:p w:rsidR="002832FF" w:rsidRPr="00FB6566" w:rsidRDefault="002832FF" w:rsidP="00F863C1">
      <w:pPr>
        <w:spacing w:line="360" w:lineRule="auto"/>
        <w:ind w:firstLine="708"/>
        <w:jc w:val="center"/>
        <w:rPr>
          <w:rFonts w:ascii="Times New Roman" w:hAnsi="Times New Roman" w:cs="Times New Roman"/>
          <w:sz w:val="36"/>
        </w:rPr>
      </w:pPr>
    </w:p>
    <w:p w:rsidR="002832FF" w:rsidRPr="00FB6566" w:rsidRDefault="002832FF" w:rsidP="00F863C1">
      <w:pPr>
        <w:spacing w:after="109" w:line="360" w:lineRule="auto"/>
        <w:ind w:right="57"/>
        <w:jc w:val="center"/>
        <w:rPr>
          <w:rFonts w:ascii="Times New Roman" w:hAnsi="Times New Roman" w:cs="Times New Roman"/>
          <w:color w:val="auto"/>
          <w:sz w:val="28"/>
          <w:szCs w:val="24"/>
          <w:lang w:eastAsia="es-EC"/>
        </w:rPr>
      </w:pPr>
      <w:r w:rsidRPr="00FB6566">
        <w:rPr>
          <w:rFonts w:ascii="Times New Roman" w:hAnsi="Times New Roman" w:cs="Times New Roman"/>
          <w:sz w:val="28"/>
          <w:szCs w:val="24"/>
        </w:rPr>
        <w:t xml:space="preserve">Riobamba – Ecuador </w:t>
      </w:r>
      <w:r w:rsidRPr="00FB6566">
        <w:rPr>
          <w:rFonts w:ascii="Times New Roman" w:eastAsia="Calibri" w:hAnsi="Times New Roman" w:cs="Times New Roman"/>
          <w:sz w:val="28"/>
          <w:szCs w:val="24"/>
        </w:rPr>
        <w:t xml:space="preserve"> </w:t>
      </w: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FB6566">
        <w:rPr>
          <w:rFonts w:ascii="Times New Roman" w:hAnsi="Times New Roman" w:cs="Times New Roman"/>
          <w:sz w:val="28"/>
        </w:rPr>
        <w:t>2018</w:t>
      </w:r>
    </w:p>
    <w:p w:rsidR="002832FF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FB6566">
        <w:rPr>
          <w:rFonts w:ascii="Times New Roman" w:hAnsi="Times New Roman" w:cs="Times New Roman"/>
          <w:b/>
        </w:rPr>
        <w:lastRenderedPageBreak/>
        <w:t xml:space="preserve">INTRODUCCIÓN </w:t>
      </w:r>
    </w:p>
    <w:p w:rsidR="00D2777F" w:rsidRPr="00D2777F" w:rsidRDefault="00D2777F" w:rsidP="00F863C1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</w:rPr>
      </w:pPr>
      <w:r w:rsidRPr="00FB6566">
        <w:rPr>
          <w:rFonts w:ascii="Times New Roman" w:hAnsi="Times New Roman" w:cs="Times New Roman"/>
        </w:rPr>
        <w:t>En el siguiente estándar se muestra todos los aspecto</w:t>
      </w:r>
      <w:r w:rsidRPr="00FB6566">
        <w:rPr>
          <w:rFonts w:ascii="Times New Roman" w:hAnsi="Times New Roman" w:cs="Times New Roman"/>
        </w:rPr>
        <w:t>s a considerar para el</w:t>
      </w:r>
      <w:r w:rsidRPr="00FB6566">
        <w:rPr>
          <w:rFonts w:ascii="Times New Roman" w:hAnsi="Times New Roman" w:cs="Times New Roman"/>
        </w:rPr>
        <w:t xml:space="preserve"> </w:t>
      </w:r>
      <w:r w:rsidRPr="00FB6566">
        <w:rPr>
          <w:rFonts w:ascii="Times New Roman" w:hAnsi="Times New Roman" w:cs="Times New Roman"/>
        </w:rPr>
        <w:t>diseño de interfaces</w:t>
      </w:r>
      <w:r w:rsidRPr="00FB6566">
        <w:rPr>
          <w:rFonts w:ascii="Times New Roman" w:hAnsi="Times New Roman" w:cs="Times New Roman"/>
        </w:rPr>
        <w:t>, este estándar solo es viable si se sigue desde el comienzo hasta el fin del desarrollo del sistema y no se puede cambiar una vez iniciado el mismo.</w:t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t>Principios Generales de la Interfaz</w:t>
      </w:r>
    </w:p>
    <w:p w:rsidR="002832FF" w:rsidRDefault="002832FF" w:rsidP="00F863C1">
      <w:pPr>
        <w:spacing w:line="360" w:lineRule="auto"/>
        <w:jc w:val="both"/>
        <w:rPr>
          <w:rFonts w:ascii="Times New Roman" w:hAnsi="Times New Roman" w:cs="Times New Roman"/>
          <w:szCs w:val="20"/>
        </w:rPr>
      </w:pPr>
      <w:r w:rsidRPr="00D2777F">
        <w:rPr>
          <w:rFonts w:ascii="Times New Roman" w:hAnsi="Times New Roman" w:cs="Times New Roman"/>
          <w:szCs w:val="20"/>
        </w:rPr>
        <w:t>A continuación, se presentarán los estándares que se han definido para la Interfaz Gráfica de Usuario.</w:t>
      </w:r>
    </w:p>
    <w:p w:rsidR="00D2777F" w:rsidRPr="00D2777F" w:rsidRDefault="00D2777F" w:rsidP="00F863C1">
      <w:pPr>
        <w:spacing w:line="360" w:lineRule="auto"/>
        <w:jc w:val="both"/>
        <w:rPr>
          <w:rFonts w:ascii="Times New Roman" w:hAnsi="Times New Roman" w:cs="Times New Roman"/>
          <w:szCs w:val="20"/>
        </w:rPr>
      </w:pPr>
    </w:p>
    <w:p w:rsidR="002832FF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t xml:space="preserve">Pantalla principal </w:t>
      </w:r>
    </w:p>
    <w:p w:rsidR="00D2777F" w:rsidRPr="00FB6566" w:rsidRDefault="00D2777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B65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113618" cy="2609850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de 2018-08-28 15-41-48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92" r="2063"/>
                    <a:stretch/>
                  </pic:blipFill>
                  <pic:spPr bwMode="auto">
                    <a:xfrm>
                      <a:off x="0" y="0"/>
                      <a:ext cx="5113618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77F" w:rsidRDefault="00D2777F">
      <w:pPr>
        <w:spacing w:line="259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br w:type="page"/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lastRenderedPageBreak/>
        <w:t>Sección ondas</w:t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D9DEEEA" wp14:editId="3EE3735B">
            <wp:extent cx="4819650" cy="240359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de 2018-08-28 15-41-53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94"/>
                    <a:stretch/>
                  </pic:blipFill>
                  <pic:spPr bwMode="auto">
                    <a:xfrm>
                      <a:off x="0" y="0"/>
                      <a:ext cx="4821160" cy="240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t xml:space="preserve">Sección </w:t>
      </w:r>
      <w:r w:rsidRPr="00FB6566">
        <w:rPr>
          <w:rFonts w:ascii="Times New Roman" w:hAnsi="Times New Roman" w:cs="Times New Roman"/>
          <w:b/>
          <w:szCs w:val="20"/>
        </w:rPr>
        <w:t>de histórico</w:t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C409EC" wp14:editId="38BD7B13">
            <wp:extent cx="5400040" cy="2654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de 2018-08-28 15-41-57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50"/>
                    <a:stretch/>
                  </pic:blipFill>
                  <pic:spPr bwMode="auto"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D2777F" w:rsidRDefault="00D2777F">
      <w:pPr>
        <w:spacing w:line="259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br w:type="page"/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lastRenderedPageBreak/>
        <w:t>Área de trabajo para ondas</w:t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A663E6A" wp14:editId="4F755454">
            <wp:extent cx="5400040" cy="26644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de 2018-08-28 15-42-2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6"/>
                    <a:stretch/>
                  </pic:blipFill>
                  <pic:spPr bwMode="auto"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2FF" w:rsidRPr="00FB6566" w:rsidRDefault="002832FF" w:rsidP="00D2777F">
      <w:pPr>
        <w:spacing w:line="360" w:lineRule="auto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t>Reporte de ondas graficadas</w:t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12FC1B8" wp14:editId="20276AAA">
            <wp:extent cx="5400040" cy="266446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de 2018-08-28 15-47-14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6"/>
                    <a:stretch/>
                  </pic:blipFill>
                  <pic:spPr bwMode="auto"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D2777F" w:rsidRDefault="00D2777F">
      <w:pPr>
        <w:spacing w:line="259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br w:type="page"/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lastRenderedPageBreak/>
        <w:t>Modal para mensajes</w:t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2334000" wp14:editId="332B30EB">
            <wp:extent cx="5400040" cy="26739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de 2018-08-28 15-42-28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22"/>
                    <a:stretch/>
                  </pic:blipFill>
                  <pic:spPr bwMode="auto">
                    <a:xfrm>
                      <a:off x="0" y="0"/>
                      <a:ext cx="5400040" cy="267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2FF" w:rsidRPr="00FB6566" w:rsidRDefault="002832FF" w:rsidP="00D2777F">
      <w:pPr>
        <w:spacing w:line="360" w:lineRule="auto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t>Pantalla de error</w:t>
      </w: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8809D24" wp14:editId="09195628">
            <wp:extent cx="5400040" cy="266446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de 2018-08-28 15-42-57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6"/>
                    <a:stretch/>
                  </pic:blipFill>
                  <pic:spPr bwMode="auto"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D2777F" w:rsidRDefault="00D2777F">
      <w:pPr>
        <w:spacing w:line="259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br w:type="page"/>
      </w:r>
    </w:p>
    <w:p w:rsidR="002832FF" w:rsidRDefault="00F863C1" w:rsidP="00F863C1">
      <w:pPr>
        <w:spacing w:line="360" w:lineRule="auto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lastRenderedPageBreak/>
        <w:t>Consideraciones generales</w:t>
      </w:r>
    </w:p>
    <w:p w:rsidR="00D2777F" w:rsidRPr="00FB6566" w:rsidRDefault="00D2777F" w:rsidP="00F863C1">
      <w:pPr>
        <w:spacing w:line="360" w:lineRule="auto"/>
        <w:rPr>
          <w:rFonts w:ascii="Times New Roman" w:hAnsi="Times New Roman" w:cs="Times New Roman"/>
          <w:b/>
          <w:szCs w:val="20"/>
        </w:rPr>
      </w:pPr>
    </w:p>
    <w:p w:rsidR="002832FF" w:rsidRDefault="00F863C1" w:rsidP="00F863C1">
      <w:pPr>
        <w:spacing w:line="360" w:lineRule="auto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t>Iconos</w:t>
      </w:r>
    </w:p>
    <w:p w:rsidR="00D2777F" w:rsidRPr="00FB6566" w:rsidRDefault="00D2777F" w:rsidP="00F863C1">
      <w:pPr>
        <w:spacing w:line="360" w:lineRule="auto"/>
        <w:rPr>
          <w:rFonts w:ascii="Times New Roman" w:hAnsi="Times New Roman" w:cs="Times New Roman"/>
          <w:szCs w:val="20"/>
        </w:rPr>
      </w:pPr>
    </w:p>
    <w:tbl>
      <w:tblPr>
        <w:tblStyle w:val="Tablaconcuadrcula"/>
        <w:tblW w:w="9345" w:type="dxa"/>
        <w:tblLook w:val="04A0" w:firstRow="1" w:lastRow="0" w:firstColumn="1" w:lastColumn="0" w:noHBand="0" w:noVBand="1"/>
      </w:tblPr>
      <w:tblGrid>
        <w:gridCol w:w="2835"/>
        <w:gridCol w:w="2380"/>
        <w:gridCol w:w="4130"/>
      </w:tblGrid>
      <w:tr w:rsidR="002832FF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</w:tcPr>
          <w:p w:rsidR="002832FF" w:rsidRPr="00FB6566" w:rsidRDefault="00F863C1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Elemento</w:t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</w:tcPr>
          <w:p w:rsidR="002832FF" w:rsidRPr="00FB6566" w:rsidRDefault="00F863C1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Especificación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</w:tcPr>
          <w:p w:rsidR="002832FF" w:rsidRPr="00FB6566" w:rsidRDefault="00F863C1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Descripción</w:t>
            </w:r>
          </w:p>
        </w:tc>
      </w:tr>
      <w:tr w:rsidR="002832FF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noProof/>
                <w:szCs w:val="20"/>
                <w:lang w:val="es-EC"/>
              </w:rPr>
              <w:t>Flecha abajo</w:t>
            </w:r>
          </w:p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noProof/>
                <w:szCs w:val="20"/>
                <w:lang w:val="es-EC"/>
              </w:rPr>
              <w:drawing>
                <wp:inline distT="0" distB="0" distL="0" distR="0">
                  <wp:extent cx="161925" cy="180975"/>
                  <wp:effectExtent l="0" t="0" r="952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Captura de pantalla de 2018-08-28 15-41-53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154" t="91299" r="48848" b="2740"/>
                          <a:stretch/>
                        </pic:blipFill>
                        <pic:spPr bwMode="auto">
                          <a:xfrm>
                            <a:off x="0" y="0"/>
                            <a:ext cx="161925" cy="180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Cs w:val="20"/>
                <w:lang w:val="es-EC"/>
              </w:rPr>
              <w:t>Color blanco y negro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Va a la sección de abajo</w:t>
            </w:r>
          </w:p>
        </w:tc>
      </w:tr>
      <w:tr w:rsidR="00FB6566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noProof/>
                <w:szCs w:val="20"/>
                <w:lang w:val="es-EC"/>
              </w:rPr>
              <w:t>Felcha arriba</w:t>
            </w:r>
          </w:p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noProof/>
                <w:szCs w:val="20"/>
                <w:lang w:val="es-EC"/>
              </w:rPr>
              <w:drawing>
                <wp:inline distT="0" distB="0" distL="0" distR="0" wp14:anchorId="25AE2DDF" wp14:editId="2622819B">
                  <wp:extent cx="209550" cy="24765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Captura de pantalla de 2018-08-28 15-41-53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802" t="17256" r="48318" b="74587"/>
                          <a:stretch/>
                        </pic:blipFill>
                        <pic:spPr bwMode="auto">
                          <a:xfrm>
                            <a:off x="0" y="0"/>
                            <a:ext cx="209550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Cs w:val="20"/>
                <w:lang w:val="es-EC"/>
              </w:rPr>
              <w:t>Color negro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Va a la sección de </w:t>
            </w: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arriba</w:t>
            </w:r>
          </w:p>
        </w:tc>
      </w:tr>
      <w:tr w:rsidR="00FB6566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noProof/>
                <w:szCs w:val="20"/>
                <w:lang w:val="es-EC"/>
              </w:rPr>
              <w:t>Ayuda</w:t>
            </w:r>
          </w:p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noProof/>
                <w:szCs w:val="20"/>
                <w:lang w:val="es-EC"/>
              </w:rPr>
              <w:drawing>
                <wp:inline distT="0" distB="0" distL="0" distR="0">
                  <wp:extent cx="247650" cy="257175"/>
                  <wp:effectExtent l="0" t="0" r="0" b="952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Captura de pantalla de 2018-08-28 15-42-21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249" t="12863" r="164" b="78666"/>
                          <a:stretch/>
                        </pic:blipFill>
                        <pic:spPr bwMode="auto">
                          <a:xfrm>
                            <a:off x="0" y="0"/>
                            <a:ext cx="247650" cy="257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Cs w:val="20"/>
                <w:lang w:val="es-EC"/>
              </w:rPr>
              <w:t>Color blanco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Muestra el manual de usuario</w:t>
            </w:r>
          </w:p>
        </w:tc>
      </w:tr>
      <w:tr w:rsidR="00FB6566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noProof/>
                <w:szCs w:val="20"/>
                <w:lang w:val="es-EC"/>
              </w:rPr>
              <w:t>Información</w:t>
            </w:r>
          </w:p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noProof/>
                <w:szCs w:val="20"/>
                <w:lang w:val="es-EC"/>
              </w:rPr>
              <w:drawing>
                <wp:inline distT="0" distB="0" distL="0" distR="0">
                  <wp:extent cx="191956" cy="362585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Captura de pantalla de 2018-08-28 15-42-21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10" t="38590" r="81303" b="56076"/>
                          <a:stretch/>
                        </pic:blipFill>
                        <pic:spPr bwMode="auto">
                          <a:xfrm>
                            <a:off x="0" y="0"/>
                            <a:ext cx="197865" cy="373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Cs w:val="20"/>
                <w:lang w:val="es-EC"/>
              </w:rPr>
              <w:t>Color blanco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Muestra información</w:t>
            </w:r>
          </w:p>
        </w:tc>
      </w:tr>
      <w:tr w:rsidR="00FB6566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noProof/>
                <w:szCs w:val="20"/>
                <w:lang w:val="es-EC"/>
              </w:rPr>
              <w:t>Reporte</w:t>
            </w:r>
          </w:p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noProof/>
                <w:szCs w:val="20"/>
                <w:lang w:val="es-EC"/>
              </w:rPr>
              <w:drawing>
                <wp:inline distT="0" distB="0" distL="0" distR="0">
                  <wp:extent cx="247650" cy="321945"/>
                  <wp:effectExtent l="0" t="0" r="0" b="190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aptura de pantalla de 2018-08-28 15-47-14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62" t="45179" r="93474" b="50742"/>
                          <a:stretch/>
                        </pic:blipFill>
                        <pic:spPr bwMode="auto">
                          <a:xfrm>
                            <a:off x="0" y="0"/>
                            <a:ext cx="247650" cy="321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0E5EF2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>
              <w:rPr>
                <w:rFonts w:ascii="Times New Roman" w:hAnsi="Times New Roman" w:cs="Times New Roman"/>
                <w:szCs w:val="20"/>
                <w:lang w:val="es-EC"/>
              </w:rPr>
              <w:t xml:space="preserve">Color </w:t>
            </w:r>
            <w:r>
              <w:rPr>
                <w:rFonts w:ascii="Times New Roman" w:hAnsi="Times New Roman" w:cs="Times New Roman"/>
                <w:szCs w:val="20"/>
                <w:lang w:val="es-EC"/>
              </w:rPr>
              <w:t>negro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  <w:vAlign w:val="center"/>
          </w:tcPr>
          <w:p w:rsidR="00FB6566" w:rsidRPr="00FB6566" w:rsidRDefault="00FB6566" w:rsidP="000E5EF2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Redirige al reporte</w:t>
            </w:r>
          </w:p>
        </w:tc>
      </w:tr>
    </w:tbl>
    <w:p w:rsidR="000E5EF2" w:rsidRDefault="000E5EF2" w:rsidP="00F863C1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0E5EF2" w:rsidRPr="00FB6566" w:rsidRDefault="000E5EF2" w:rsidP="00F863C1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:rsidR="002832FF" w:rsidRDefault="00F863C1" w:rsidP="00F863C1">
      <w:pPr>
        <w:spacing w:line="360" w:lineRule="auto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t>Logos</w:t>
      </w:r>
    </w:p>
    <w:p w:rsidR="00D2777F" w:rsidRPr="00FB6566" w:rsidRDefault="00D2777F" w:rsidP="00F863C1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9345" w:type="dxa"/>
        <w:tblLook w:val="04A0" w:firstRow="1" w:lastRow="0" w:firstColumn="1" w:lastColumn="0" w:noHBand="0" w:noVBand="1"/>
      </w:tblPr>
      <w:tblGrid>
        <w:gridCol w:w="2835"/>
        <w:gridCol w:w="2380"/>
        <w:gridCol w:w="4130"/>
      </w:tblGrid>
      <w:tr w:rsidR="002832FF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</w:tcPr>
          <w:p w:rsidR="002832FF" w:rsidRPr="00FB6566" w:rsidRDefault="00F863C1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Elemento</w:t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</w:tcPr>
          <w:p w:rsidR="002832FF" w:rsidRPr="00FB6566" w:rsidRDefault="00F863C1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Especificación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</w:tcPr>
          <w:p w:rsidR="002832FF" w:rsidRPr="00FB6566" w:rsidRDefault="00F863C1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Descripción</w:t>
            </w:r>
          </w:p>
        </w:tc>
      </w:tr>
      <w:tr w:rsidR="002832FF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FB6566" w:rsidP="00FB6566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Logo Espoch</w:t>
            </w:r>
          </w:p>
          <w:p w:rsidR="00FB6566" w:rsidRPr="00FB6566" w:rsidRDefault="00FB6566" w:rsidP="00FB6566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noProof/>
                <w:szCs w:val="20"/>
                <w:lang w:val="es-EC"/>
              </w:rPr>
              <w:drawing>
                <wp:inline distT="0" distB="0" distL="0" distR="0">
                  <wp:extent cx="896114" cy="896114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llo_espoch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4" cy="89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FB6566" w:rsidP="00FB6566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Logo de la Espoch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</w:tcPr>
          <w:p w:rsidR="00FB6566" w:rsidRPr="00FB6566" w:rsidRDefault="00FB6566" w:rsidP="00FB6566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</w:p>
          <w:p w:rsidR="00FB6566" w:rsidRPr="00FB6566" w:rsidRDefault="00FB6566" w:rsidP="00FB6566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</w:p>
          <w:p w:rsidR="002832FF" w:rsidRPr="00FB6566" w:rsidRDefault="00FB6566" w:rsidP="00FB6566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Ubicado en la cabecera</w:t>
            </w:r>
          </w:p>
        </w:tc>
      </w:tr>
    </w:tbl>
    <w:p w:rsidR="002832FF" w:rsidRPr="00FB6566" w:rsidRDefault="002832FF" w:rsidP="00F863C1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:rsidR="002832FF" w:rsidRPr="00FB6566" w:rsidRDefault="002832FF" w:rsidP="00F863C1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:rsidR="00D2777F" w:rsidRDefault="00D2777F">
      <w:pPr>
        <w:spacing w:line="259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br w:type="page"/>
      </w:r>
    </w:p>
    <w:p w:rsidR="00D2777F" w:rsidRDefault="00BB49A2" w:rsidP="00F863C1">
      <w:pPr>
        <w:spacing w:line="360" w:lineRule="auto"/>
        <w:rPr>
          <w:rFonts w:ascii="Times New Roman" w:hAnsi="Times New Roman" w:cs="Times New Roman"/>
          <w:b/>
          <w:szCs w:val="20"/>
        </w:rPr>
      </w:pPr>
      <w:r w:rsidRPr="00FB6566">
        <w:rPr>
          <w:rFonts w:ascii="Times New Roman" w:hAnsi="Times New Roman" w:cs="Times New Roman"/>
          <w:b/>
          <w:szCs w:val="20"/>
        </w:rPr>
        <w:lastRenderedPageBreak/>
        <w:t>Colores y letras</w:t>
      </w:r>
    </w:p>
    <w:p w:rsidR="00D2777F" w:rsidRPr="00FB6566" w:rsidRDefault="00D2777F" w:rsidP="00F863C1">
      <w:pPr>
        <w:spacing w:line="360" w:lineRule="auto"/>
        <w:rPr>
          <w:rFonts w:ascii="Times New Roman" w:hAnsi="Times New Roman" w:cs="Times New Roman"/>
          <w:szCs w:val="20"/>
        </w:rPr>
      </w:pPr>
    </w:p>
    <w:tbl>
      <w:tblPr>
        <w:tblStyle w:val="Tablaconcuadrcula"/>
        <w:tblW w:w="9345" w:type="dxa"/>
        <w:tblLook w:val="04A0" w:firstRow="1" w:lastRow="0" w:firstColumn="1" w:lastColumn="0" w:noHBand="0" w:noVBand="1"/>
      </w:tblPr>
      <w:tblGrid>
        <w:gridCol w:w="2835"/>
        <w:gridCol w:w="2380"/>
        <w:gridCol w:w="4130"/>
      </w:tblGrid>
      <w:tr w:rsidR="002832FF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</w:tcPr>
          <w:p w:rsidR="002832FF" w:rsidRPr="00FB6566" w:rsidRDefault="00BB49A2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Elemento</w:t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</w:tcPr>
          <w:p w:rsidR="002832FF" w:rsidRPr="00FB6566" w:rsidRDefault="00BB49A2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Especificación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</w:tcPr>
          <w:p w:rsidR="002832FF" w:rsidRPr="00FB6566" w:rsidRDefault="00BB49A2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Descripción</w:t>
            </w:r>
          </w:p>
        </w:tc>
      </w:tr>
      <w:tr w:rsidR="002832FF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Color Negro</w:t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6F75DD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Código</w:t>
            </w:r>
            <w:r w:rsidR="002832FF"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 #000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Color Negro</w:t>
            </w:r>
          </w:p>
        </w:tc>
      </w:tr>
      <w:tr w:rsidR="002832FF" w:rsidRPr="00FB6566" w:rsidTr="00480440">
        <w:tc>
          <w:tcPr>
            <w:tcW w:w="2835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Color Gris</w:t>
            </w:r>
          </w:p>
        </w:tc>
        <w:tc>
          <w:tcPr>
            <w:tcW w:w="2380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6F75DD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Código</w:t>
            </w:r>
            <w:r w:rsidR="002832FF"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 #4D4D4D</w:t>
            </w:r>
          </w:p>
        </w:tc>
        <w:tc>
          <w:tcPr>
            <w:tcW w:w="4130" w:type="dxa"/>
            <w:tcBorders>
              <w:top w:val="nil"/>
            </w:tcBorders>
            <w:shd w:val="clear" w:color="auto" w:fill="auto"/>
            <w:tcMar>
              <w:left w:w="108" w:type="dxa"/>
            </w:tcMar>
          </w:tcPr>
          <w:p w:rsidR="002832FF" w:rsidRPr="00FB6566" w:rsidRDefault="006F75DD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Color Gris</w:t>
            </w:r>
          </w:p>
        </w:tc>
      </w:tr>
      <w:tr w:rsidR="002832FF" w:rsidRPr="00FB6566" w:rsidTr="00480440">
        <w:tc>
          <w:tcPr>
            <w:tcW w:w="2835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Color </w:t>
            </w:r>
            <w:r w:rsidR="006F75DD" w:rsidRPr="00FB6566">
              <w:rPr>
                <w:rFonts w:ascii="Times New Roman" w:hAnsi="Times New Roman" w:cs="Times New Roman"/>
                <w:szCs w:val="20"/>
                <w:lang w:val="es-EC"/>
              </w:rPr>
              <w:t>Azul</w:t>
            </w:r>
          </w:p>
        </w:tc>
        <w:tc>
          <w:tcPr>
            <w:tcW w:w="2380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6F75DD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Código</w:t>
            </w:r>
            <w:r w:rsidR="002832FF"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 #</w:t>
            </w: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00417f</w:t>
            </w:r>
          </w:p>
        </w:tc>
        <w:tc>
          <w:tcPr>
            <w:tcW w:w="4130" w:type="dxa"/>
            <w:tcBorders>
              <w:top w:val="nil"/>
            </w:tcBorders>
            <w:shd w:val="clear" w:color="auto" w:fill="auto"/>
            <w:tcMar>
              <w:left w:w="108" w:type="dxa"/>
            </w:tcMar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Color </w:t>
            </w:r>
            <w:r w:rsidR="006F75DD" w:rsidRPr="00FB6566">
              <w:rPr>
                <w:rFonts w:ascii="Times New Roman" w:hAnsi="Times New Roman" w:cs="Times New Roman"/>
                <w:szCs w:val="20"/>
                <w:lang w:val="es-EC"/>
              </w:rPr>
              <w:t>Azul</w:t>
            </w:r>
          </w:p>
        </w:tc>
      </w:tr>
      <w:tr w:rsidR="002832FF" w:rsidRPr="00FB6566" w:rsidTr="00480440">
        <w:tc>
          <w:tcPr>
            <w:tcW w:w="2835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Color </w:t>
            </w:r>
            <w:r w:rsidR="006F75DD" w:rsidRPr="00FB6566">
              <w:rPr>
                <w:rFonts w:ascii="Times New Roman" w:hAnsi="Times New Roman" w:cs="Times New Roman"/>
                <w:szCs w:val="20"/>
                <w:lang w:val="es-EC"/>
              </w:rPr>
              <w:t>Rojo</w:t>
            </w:r>
          </w:p>
        </w:tc>
        <w:tc>
          <w:tcPr>
            <w:tcW w:w="2380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6F75DD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Código</w:t>
            </w:r>
            <w:r w:rsidR="002832FF"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 #C1272D</w:t>
            </w:r>
          </w:p>
        </w:tc>
        <w:tc>
          <w:tcPr>
            <w:tcW w:w="4130" w:type="dxa"/>
            <w:tcBorders>
              <w:top w:val="nil"/>
            </w:tcBorders>
            <w:shd w:val="clear" w:color="auto" w:fill="auto"/>
            <w:tcMar>
              <w:left w:w="108" w:type="dxa"/>
            </w:tcMar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Color Rojo</w:t>
            </w:r>
          </w:p>
        </w:tc>
      </w:tr>
      <w:tr w:rsidR="006F75DD" w:rsidRPr="00FB6566" w:rsidTr="00480440">
        <w:tc>
          <w:tcPr>
            <w:tcW w:w="2835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6F75DD" w:rsidRPr="00FB6566" w:rsidRDefault="006F75DD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Color Blanco</w:t>
            </w:r>
          </w:p>
        </w:tc>
        <w:tc>
          <w:tcPr>
            <w:tcW w:w="2380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6F75DD" w:rsidRPr="00FB6566" w:rsidRDefault="006F75DD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Código #</w:t>
            </w:r>
            <w:proofErr w:type="spellStart"/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fff</w:t>
            </w:r>
            <w:proofErr w:type="spellEnd"/>
          </w:p>
        </w:tc>
        <w:tc>
          <w:tcPr>
            <w:tcW w:w="4130" w:type="dxa"/>
            <w:tcBorders>
              <w:top w:val="nil"/>
            </w:tcBorders>
            <w:shd w:val="clear" w:color="auto" w:fill="auto"/>
            <w:tcMar>
              <w:left w:w="108" w:type="dxa"/>
            </w:tcMar>
          </w:tcPr>
          <w:p w:rsidR="006F75DD" w:rsidRPr="00FB6566" w:rsidRDefault="006F75DD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Color Blanco</w:t>
            </w:r>
          </w:p>
        </w:tc>
      </w:tr>
      <w:tr w:rsidR="002832FF" w:rsidRPr="00FB6566" w:rsidTr="00480440">
        <w:tc>
          <w:tcPr>
            <w:tcW w:w="2835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Tipo de letra</w:t>
            </w:r>
          </w:p>
        </w:tc>
        <w:tc>
          <w:tcPr>
            <w:tcW w:w="2380" w:type="dxa"/>
            <w:tcBorders>
              <w:top w:val="nil"/>
            </w:tcBorders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E26F82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proofErr w:type="spellStart"/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Fonts</w:t>
            </w:r>
            <w:proofErr w:type="spellEnd"/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 api </w:t>
            </w:r>
            <w:proofErr w:type="spellStart"/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google</w:t>
            </w:r>
            <w:proofErr w:type="spellEnd"/>
          </w:p>
        </w:tc>
        <w:tc>
          <w:tcPr>
            <w:tcW w:w="4130" w:type="dxa"/>
            <w:tcBorders>
              <w:top w:val="nil"/>
            </w:tcBorders>
            <w:shd w:val="clear" w:color="auto" w:fill="auto"/>
            <w:tcMar>
              <w:left w:w="108" w:type="dxa"/>
            </w:tcMar>
          </w:tcPr>
          <w:p w:rsidR="002832FF" w:rsidRPr="00FB6566" w:rsidRDefault="002832FF" w:rsidP="006F75DD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El texto del menú de la pantalla tendrá todos los mismos tipos de letra.</w:t>
            </w:r>
          </w:p>
        </w:tc>
      </w:tr>
    </w:tbl>
    <w:p w:rsidR="002832FF" w:rsidRDefault="002832FF" w:rsidP="00F863C1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:rsidR="00D2777F" w:rsidRPr="00FB6566" w:rsidRDefault="00D2777F" w:rsidP="00F863C1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:rsidR="002832FF" w:rsidRDefault="00321E90" w:rsidP="00F863C1">
      <w:pPr>
        <w:spacing w:line="360" w:lineRule="auto"/>
        <w:rPr>
          <w:rFonts w:ascii="Times New Roman" w:hAnsi="Times New Roman" w:cs="Times New Roman"/>
          <w:b/>
          <w:bCs/>
          <w:szCs w:val="20"/>
        </w:rPr>
      </w:pPr>
      <w:r w:rsidRPr="00FB6566">
        <w:rPr>
          <w:rFonts w:ascii="Times New Roman" w:hAnsi="Times New Roman" w:cs="Times New Roman"/>
          <w:b/>
          <w:bCs/>
          <w:szCs w:val="20"/>
        </w:rPr>
        <w:t>Cabecera</w:t>
      </w:r>
    </w:p>
    <w:p w:rsidR="00D2777F" w:rsidRPr="00FB6566" w:rsidRDefault="00D2777F" w:rsidP="00F863C1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9345" w:type="dxa"/>
        <w:tblLook w:val="04A0" w:firstRow="1" w:lastRow="0" w:firstColumn="1" w:lastColumn="0" w:noHBand="0" w:noVBand="1"/>
      </w:tblPr>
      <w:tblGrid>
        <w:gridCol w:w="3336"/>
        <w:gridCol w:w="2267"/>
        <w:gridCol w:w="3742"/>
      </w:tblGrid>
      <w:tr w:rsidR="002832FF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</w:tcPr>
          <w:p w:rsidR="002832FF" w:rsidRPr="00FB6566" w:rsidRDefault="00321E90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Elemento</w:t>
            </w: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</w:tcPr>
          <w:p w:rsidR="002832FF" w:rsidRPr="00FB6566" w:rsidRDefault="00321E90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Especificación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</w:tcPr>
          <w:p w:rsidR="002832FF" w:rsidRPr="00FB6566" w:rsidRDefault="00321E90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b/>
                <w:szCs w:val="20"/>
                <w:lang w:val="es-EC"/>
              </w:rPr>
              <w:t>Descripción</w:t>
            </w:r>
          </w:p>
        </w:tc>
      </w:tr>
      <w:tr w:rsidR="002832FF" w:rsidRPr="00FB6566" w:rsidTr="00480440">
        <w:tc>
          <w:tcPr>
            <w:tcW w:w="2835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2832FF" w:rsidP="00321E90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Cabecera menú</w:t>
            </w:r>
          </w:p>
          <w:p w:rsidR="002832FF" w:rsidRPr="00FB6566" w:rsidRDefault="00321E90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noProof/>
                <w:szCs w:val="20"/>
                <w:lang w:val="es-EC"/>
              </w:rPr>
              <w:drawing>
                <wp:inline distT="0" distB="0" distL="0" distR="0">
                  <wp:extent cx="1980015" cy="104775"/>
                  <wp:effectExtent l="0" t="0" r="127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aptura de pantalla de 2018-08-28 15-42-21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22" b="78666"/>
                          <a:stretch/>
                        </pic:blipFill>
                        <pic:spPr bwMode="auto">
                          <a:xfrm>
                            <a:off x="0" y="0"/>
                            <a:ext cx="1991423" cy="105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832FF" w:rsidRPr="00FB6566" w:rsidRDefault="002832FF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</w:p>
        </w:tc>
        <w:tc>
          <w:tcPr>
            <w:tcW w:w="2380" w:type="dxa"/>
            <w:shd w:val="clear" w:color="auto" w:fill="auto"/>
            <w:tcMar>
              <w:left w:w="108" w:type="dxa"/>
            </w:tcMar>
            <w:vAlign w:val="center"/>
          </w:tcPr>
          <w:p w:rsidR="002832FF" w:rsidRPr="00FB6566" w:rsidRDefault="002832FF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 xml:space="preserve">Color </w:t>
            </w:r>
            <w:r w:rsidR="00321E90" w:rsidRPr="00FB6566">
              <w:rPr>
                <w:rFonts w:ascii="Times New Roman" w:hAnsi="Times New Roman" w:cs="Times New Roman"/>
                <w:szCs w:val="20"/>
                <w:lang w:val="es-EC"/>
              </w:rPr>
              <w:t>negro</w:t>
            </w:r>
          </w:p>
        </w:tc>
        <w:tc>
          <w:tcPr>
            <w:tcW w:w="4130" w:type="dxa"/>
            <w:shd w:val="clear" w:color="auto" w:fill="auto"/>
            <w:tcMar>
              <w:left w:w="108" w:type="dxa"/>
            </w:tcMar>
          </w:tcPr>
          <w:p w:rsidR="002832FF" w:rsidRPr="00FB6566" w:rsidRDefault="002832FF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</w:p>
          <w:p w:rsidR="002832FF" w:rsidRPr="00FB6566" w:rsidRDefault="002832FF" w:rsidP="00F863C1">
            <w:pPr>
              <w:spacing w:after="0" w:line="360" w:lineRule="auto"/>
              <w:jc w:val="center"/>
              <w:rPr>
                <w:rFonts w:ascii="Times New Roman" w:hAnsi="Times New Roman" w:cs="Times New Roman"/>
                <w:szCs w:val="20"/>
                <w:lang w:val="es-EC"/>
              </w:rPr>
            </w:pPr>
            <w:r w:rsidRPr="00FB6566">
              <w:rPr>
                <w:rFonts w:ascii="Times New Roman" w:hAnsi="Times New Roman" w:cs="Times New Roman"/>
                <w:szCs w:val="20"/>
                <w:lang w:val="es-EC"/>
              </w:rPr>
              <w:t>La cabecera ubicada en el menú</w:t>
            </w:r>
          </w:p>
        </w:tc>
      </w:tr>
    </w:tbl>
    <w:p w:rsidR="002832FF" w:rsidRPr="00FB6566" w:rsidRDefault="002832FF" w:rsidP="00F863C1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2832FF" w:rsidRPr="00FB6566" w:rsidRDefault="002832FF" w:rsidP="00F863C1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832FF" w:rsidRPr="00FB6566" w:rsidRDefault="002832FF" w:rsidP="00F863C1">
      <w:pPr>
        <w:spacing w:line="360" w:lineRule="auto"/>
        <w:jc w:val="both"/>
        <w:rPr>
          <w:rFonts w:ascii="Times New Roman" w:hAnsi="Times New Roman" w:cs="Times New Roman"/>
        </w:rPr>
      </w:pPr>
    </w:p>
    <w:p w:rsidR="00050BEC" w:rsidRPr="00FB6566" w:rsidRDefault="00050BEC" w:rsidP="00F863C1">
      <w:pPr>
        <w:spacing w:line="360" w:lineRule="auto"/>
        <w:rPr>
          <w:rFonts w:ascii="Times New Roman" w:hAnsi="Times New Roman" w:cs="Times New Roman"/>
        </w:rPr>
      </w:pPr>
    </w:p>
    <w:sectPr w:rsidR="00050BEC" w:rsidRPr="00FB6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FF"/>
    <w:rsid w:val="00050BEC"/>
    <w:rsid w:val="000E5EF2"/>
    <w:rsid w:val="002832FF"/>
    <w:rsid w:val="00321E90"/>
    <w:rsid w:val="00644E79"/>
    <w:rsid w:val="00683AC6"/>
    <w:rsid w:val="006F75DD"/>
    <w:rsid w:val="00BB49A2"/>
    <w:rsid w:val="00D2777F"/>
    <w:rsid w:val="00E26F82"/>
    <w:rsid w:val="00F863C1"/>
    <w:rsid w:val="00FB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9CF2E"/>
  <w15:chartTrackingRefBased/>
  <w15:docId w15:val="{6EDA229C-6411-4867-8736-45522870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32FF"/>
    <w:pPr>
      <w:spacing w:line="256" w:lineRule="auto"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832FF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8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Barragan Gonzalez</dc:creator>
  <cp:keywords/>
  <dc:description/>
  <cp:lastModifiedBy>Luis Manuel Barragan Gonzalez</cp:lastModifiedBy>
  <cp:revision>7</cp:revision>
  <dcterms:created xsi:type="dcterms:W3CDTF">2018-08-28T23:27:00Z</dcterms:created>
  <dcterms:modified xsi:type="dcterms:W3CDTF">2018-08-28T23:53:00Z</dcterms:modified>
</cp:coreProperties>
</file>