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color w:val="00000A"/>
        </w:rPr>
      </w:pPr>
      <w:bookmarkStart w:id="0" w:name="_Hlk526684594"/>
      <w:bookmarkEnd w:id="0"/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>
            <wp:extent cx="1685925" cy="1647825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spacing w:line="360" w:lineRule="auto"/>
        <w:rPr>
          <w:rFonts w:ascii="Times New Roman" w:eastAsia="Times New Roman" w:hAnsi="Times New Roman" w:cs="Times New Roman"/>
          <w:b/>
          <w:color w:val="00000A"/>
          <w:szCs w:val="20"/>
        </w:rPr>
      </w:pPr>
    </w:p>
    <w:p w:rsidR="007A147A" w:rsidRPr="007A147A" w:rsidRDefault="007A147A" w:rsidP="007A147A">
      <w:pPr>
        <w:spacing w:line="360" w:lineRule="auto"/>
        <w:rPr>
          <w:rFonts w:ascii="Times New Roman" w:eastAsia="Times New Roman" w:hAnsi="Times New Roman" w:cs="Times New Roman"/>
          <w:b/>
          <w:color w:val="00000A"/>
          <w:szCs w:val="20"/>
        </w:rPr>
      </w:pP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56"/>
          <w:szCs w:val="20"/>
        </w:rPr>
      </w:pPr>
      <w:r w:rsidRPr="007A147A">
        <w:rPr>
          <w:rFonts w:ascii="Times New Roman" w:eastAsia="Times New Roman" w:hAnsi="Times New Roman" w:cs="Times New Roman"/>
          <w:b/>
          <w:color w:val="00000A"/>
          <w:sz w:val="56"/>
          <w:szCs w:val="20"/>
        </w:rPr>
        <w:t>MANUAL DE USUARIO</w:t>
      </w: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56"/>
          <w:szCs w:val="20"/>
        </w:rPr>
      </w:pPr>
      <w:r w:rsidRPr="007A147A">
        <w:rPr>
          <w:rFonts w:ascii="Times New Roman" w:eastAsia="Times New Roman" w:hAnsi="Times New Roman" w:cs="Times New Roman"/>
          <w:b/>
          <w:color w:val="00000A"/>
          <w:sz w:val="56"/>
          <w:szCs w:val="20"/>
        </w:rPr>
        <w:t>SIMULADOR DE ONDAS</w:t>
      </w: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56"/>
          <w:szCs w:val="20"/>
        </w:rPr>
      </w:pPr>
      <w:r w:rsidRPr="007A147A">
        <w:rPr>
          <w:rFonts w:ascii="Times New Roman" w:eastAsia="Times New Roman" w:hAnsi="Times New Roman" w:cs="Times New Roman"/>
          <w:b/>
          <w:color w:val="00000A"/>
          <w:sz w:val="56"/>
          <w:szCs w:val="20"/>
        </w:rPr>
        <w:t>ESPOCH</w:t>
      </w:r>
    </w:p>
    <w:p w:rsidR="007A147A" w:rsidRPr="007A147A" w:rsidRDefault="007A147A" w:rsidP="007A147A">
      <w:pPr>
        <w:spacing w:line="360" w:lineRule="auto"/>
        <w:rPr>
          <w:rFonts w:ascii="Times New Roman" w:eastAsia="Times New Roman" w:hAnsi="Times New Roman" w:cs="Times New Roman"/>
          <w:color w:val="00000A"/>
          <w:sz w:val="36"/>
        </w:rPr>
      </w:pPr>
    </w:p>
    <w:p w:rsidR="007A147A" w:rsidRPr="007A147A" w:rsidRDefault="007A147A" w:rsidP="007A147A">
      <w:pPr>
        <w:spacing w:line="360" w:lineRule="auto"/>
        <w:rPr>
          <w:rFonts w:ascii="Times New Roman" w:eastAsia="Times New Roman" w:hAnsi="Times New Roman" w:cs="Times New Roman"/>
          <w:color w:val="00000A"/>
          <w:sz w:val="36"/>
        </w:rPr>
      </w:pP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 w:rsidRPr="007A147A">
        <w:rPr>
          <w:rFonts w:ascii="Times New Roman" w:eastAsia="Times New Roman" w:hAnsi="Times New Roman" w:cs="Times New Roman"/>
          <w:b/>
          <w:color w:val="00000A"/>
          <w:sz w:val="28"/>
        </w:rPr>
        <w:t>Autores:</w:t>
      </w:r>
      <w:r w:rsidRPr="007A147A">
        <w:rPr>
          <w:rFonts w:ascii="Times New Roman" w:eastAsia="Times New Roman" w:hAnsi="Times New Roman" w:cs="Times New Roman"/>
          <w:color w:val="00000A"/>
          <w:sz w:val="28"/>
        </w:rPr>
        <w:t xml:space="preserve"> Luis Manuel Barragán González</w:t>
      </w:r>
    </w:p>
    <w:p w:rsidR="007A147A" w:rsidRPr="007A147A" w:rsidRDefault="007A147A" w:rsidP="007A147A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 w:rsidRPr="007A147A">
        <w:rPr>
          <w:rFonts w:ascii="Times New Roman" w:eastAsia="Times New Roman" w:hAnsi="Times New Roman" w:cs="Times New Roman"/>
          <w:color w:val="00000A"/>
          <w:sz w:val="28"/>
        </w:rPr>
        <w:t xml:space="preserve">  Efraín Amado Colcha Cepeda</w:t>
      </w:r>
    </w:p>
    <w:p w:rsidR="007A147A" w:rsidRPr="007A147A" w:rsidRDefault="007A147A" w:rsidP="007A147A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color w:val="00000A"/>
          <w:sz w:val="36"/>
        </w:rPr>
      </w:pPr>
    </w:p>
    <w:p w:rsidR="007A147A" w:rsidRPr="007A147A" w:rsidRDefault="007A147A" w:rsidP="007A147A">
      <w:pPr>
        <w:spacing w:line="360" w:lineRule="auto"/>
        <w:ind w:firstLine="708"/>
        <w:jc w:val="center"/>
        <w:rPr>
          <w:rFonts w:ascii="Times New Roman" w:eastAsia="Times New Roman" w:hAnsi="Times New Roman" w:cs="Times New Roman"/>
          <w:color w:val="00000A"/>
          <w:sz w:val="36"/>
        </w:rPr>
      </w:pPr>
    </w:p>
    <w:p w:rsidR="007A147A" w:rsidRPr="007A147A" w:rsidRDefault="007A147A" w:rsidP="007A147A">
      <w:pPr>
        <w:spacing w:after="109" w:line="360" w:lineRule="auto"/>
        <w:ind w:right="57"/>
        <w:jc w:val="center"/>
        <w:rPr>
          <w:rFonts w:ascii="Times New Roman" w:eastAsia="Times New Roman" w:hAnsi="Times New Roman" w:cs="Times New Roman"/>
          <w:sz w:val="28"/>
          <w:szCs w:val="24"/>
          <w:lang w:eastAsia="es-EC"/>
        </w:rPr>
      </w:pPr>
      <w:r w:rsidRPr="007A147A">
        <w:rPr>
          <w:rFonts w:ascii="Times New Roman" w:eastAsia="Times New Roman" w:hAnsi="Times New Roman" w:cs="Times New Roman"/>
          <w:color w:val="00000A"/>
          <w:sz w:val="28"/>
          <w:szCs w:val="24"/>
        </w:rPr>
        <w:t xml:space="preserve">Riobamba – Ecuador  </w:t>
      </w: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  <w:r w:rsidRPr="007A147A">
        <w:rPr>
          <w:rFonts w:ascii="Times New Roman" w:eastAsia="Times New Roman" w:hAnsi="Times New Roman" w:cs="Times New Roman"/>
          <w:color w:val="00000A"/>
          <w:sz w:val="28"/>
        </w:rPr>
        <w:t>2018</w:t>
      </w:r>
    </w:p>
    <w:p w:rsidR="007A147A" w:rsidRPr="007A147A" w:rsidRDefault="007A147A" w:rsidP="007A147A">
      <w:pPr>
        <w:keepNext/>
        <w:keepLines/>
        <w:spacing w:before="240" w:after="0" w:line="360" w:lineRule="auto"/>
        <w:jc w:val="both"/>
        <w:outlineLvl w:val="0"/>
        <w:rPr>
          <w:rFonts w:ascii="Times New Roman" w:eastAsiaTheme="majorEastAsia" w:hAnsi="Times New Roman" w:cs="Times New Roman"/>
          <w:b/>
          <w:sz w:val="24"/>
          <w:szCs w:val="20"/>
          <w:lang w:val="es-ES" w:eastAsia="es-EC"/>
        </w:rPr>
      </w:pPr>
      <w:bookmarkStart w:id="1" w:name="_Toc535157256"/>
      <w:r w:rsidRPr="007A147A">
        <w:rPr>
          <w:rFonts w:ascii="Times New Roman" w:eastAsiaTheme="majorEastAsia" w:hAnsi="Times New Roman" w:cs="Times New Roman"/>
          <w:b/>
          <w:sz w:val="24"/>
          <w:szCs w:val="20"/>
          <w:lang w:val="es-ES" w:eastAsia="es-EC"/>
        </w:rPr>
        <w:lastRenderedPageBreak/>
        <w:t>Contenido</w:t>
      </w:r>
      <w:bookmarkEnd w:id="1"/>
    </w:p>
    <w:p w:rsidR="007A147A" w:rsidRPr="007A147A" w:rsidRDefault="007A147A" w:rsidP="007A147A">
      <w:pPr>
        <w:rPr>
          <w:rFonts w:ascii="Calibri" w:eastAsia="Times New Roman" w:hAnsi="Calibri" w:cs="Times New Roman"/>
          <w:color w:val="00000A"/>
        </w:rPr>
      </w:pPr>
    </w:p>
    <w:p w:rsidR="00A70DAD" w:rsidRDefault="007A147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r w:rsidRPr="00F80627">
        <w:rPr>
          <w:rFonts w:ascii="Times New Roman" w:hAnsi="Times New Roman"/>
          <w:b/>
          <w:webHidden/>
        </w:rPr>
        <w:fldChar w:fldCharType="begin"/>
      </w:r>
      <w:r w:rsidRPr="00F80627">
        <w:rPr>
          <w:rFonts w:ascii="Times New Roman" w:hAnsi="Times New Roman"/>
          <w:b/>
          <w:webHidden/>
        </w:rPr>
        <w:instrText>TOC \z \o "1-3" \u \h</w:instrText>
      </w:r>
      <w:r w:rsidRPr="00F80627">
        <w:rPr>
          <w:rFonts w:ascii="Times New Roman" w:hAnsi="Times New Roman"/>
          <w:b/>
          <w:webHidden/>
        </w:rPr>
        <w:fldChar w:fldCharType="separate"/>
      </w:r>
      <w:hyperlink w:anchor="_Toc535157256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  <w:lang w:val="es-ES" w:eastAsia="es-EC"/>
          </w:rPr>
          <w:t>Contenido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_Toc535157256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2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57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1.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ACERCA DE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_Toc535157257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3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58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2.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GRAFICAR ONDAS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_Toc535157258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4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59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3.1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ONDAS 2D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_Toc535157259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4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0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3.2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ONDAS 3D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_Toc535157260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5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1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3.3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PARÁMETROS DE INGRESO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_Toc535157261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6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2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3.3.1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COEFICIENTE DE ELASTICIDAD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_Toc535157262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6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3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3.3.2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POSICIÓN INICIAL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_Toc535157263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6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4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3.3.3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VELOCIDAD INICIAL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_Toc535157264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7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5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3.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HISTÓRICO ONDAS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_Toc535157265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7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6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4.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EDITOR DE FUNCIONES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_Toc535157266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9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7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5.1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EXPRESIONES MATEMÁTICAS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_Toc535157267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9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8" w:history="1">
        <w:r w:rsidR="00A70DAD" w:rsidRPr="006D6B13">
          <w:rPr>
            <w:rStyle w:val="Hipervnculo"/>
            <w:rFonts w:ascii="Times New Roman" w:hAnsi="Times New Roman"/>
            <w:b/>
            <w:noProof/>
          </w:rPr>
          <w:t>5.1.1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hAnsi="Times New Roman"/>
            <w:b/>
            <w:noProof/>
          </w:rPr>
          <w:t>FUNCIONES TRADICIONALES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_Toc535157268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9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69" w:history="1">
        <w:r w:rsidR="00A70DAD" w:rsidRPr="006D6B13">
          <w:rPr>
            <w:rStyle w:val="Hipervnculo"/>
            <w:rFonts w:ascii="Times New Roman" w:hAnsi="Times New Roman"/>
            <w:b/>
            <w:noProof/>
          </w:rPr>
          <w:t>5.1.2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hAnsi="Times New Roman"/>
            <w:b/>
            <w:noProof/>
          </w:rPr>
          <w:t>FUNCIONES TRIGONOMÉTRICAS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_Toc535157269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10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0" w:history="1">
        <w:r w:rsidR="00A70DAD" w:rsidRPr="006D6B13">
          <w:rPr>
            <w:rStyle w:val="Hipervnculo"/>
            <w:rFonts w:ascii="Times New Roman" w:hAnsi="Times New Roman"/>
            <w:b/>
            <w:noProof/>
          </w:rPr>
          <w:t>5.1.3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hAnsi="Times New Roman"/>
            <w:b/>
            <w:noProof/>
          </w:rPr>
          <w:t>FUNCIONES LOGARÍTMICAS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_Toc535157270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10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1" w:history="1">
        <w:r w:rsidR="00A70DAD" w:rsidRPr="006D6B13">
          <w:rPr>
            <w:rStyle w:val="Hipervnculo"/>
            <w:rFonts w:ascii="Times New Roman" w:hAnsi="Times New Roman"/>
            <w:b/>
            <w:noProof/>
          </w:rPr>
          <w:t>5.1.4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hAnsi="Times New Roman"/>
            <w:b/>
            <w:noProof/>
          </w:rPr>
          <w:t>FUNCIONES EXPONENCIALES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_Toc535157271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10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2" w:history="1">
        <w:r w:rsidR="00A70DAD" w:rsidRPr="006D6B13">
          <w:rPr>
            <w:rStyle w:val="Hipervnculo"/>
            <w:rFonts w:ascii="Times New Roman" w:hAnsi="Times New Roman"/>
            <w:b/>
            <w:noProof/>
          </w:rPr>
          <w:t>5.1.5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hAnsi="Times New Roman"/>
            <w:b/>
            <w:noProof/>
          </w:rPr>
          <w:t>FUNCIONES DE RAÍZ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_Toc535157272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10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3" w:history="1">
        <w:r w:rsidR="00A70DAD" w:rsidRPr="006D6B13">
          <w:rPr>
            <w:rStyle w:val="Hipervnculo"/>
            <w:rFonts w:ascii="Times New Roman" w:hAnsi="Times New Roman"/>
            <w:b/>
            <w:noProof/>
          </w:rPr>
          <w:t>5.1.6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hAnsi="Times New Roman"/>
            <w:b/>
            <w:noProof/>
          </w:rPr>
          <w:t>CONSTANTES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_Toc535157273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11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1"/>
        <w:tabs>
          <w:tab w:val="left" w:pos="44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4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5.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MENSAJES DEL SISTEMA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_Toc535157274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11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5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6.1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ERROR DEL SISTEMA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_Toc535157275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11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6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6.2</w:t>
        </w:r>
        <w:r w:rsidR="00A70DAD">
          <w:rPr>
            <w:rFonts w:asciiTheme="minorHAnsi" w:eastAsiaTheme="minorEastAsia" w:hAnsiTheme="minorHAnsi" w:cstheme="minorBidi"/>
            <w:noProof/>
            <w:color w:val="auto"/>
            <w:lang w:eastAsia="es-EC"/>
          </w:rPr>
          <w:tab/>
        </w:r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ERROR PARÁMETROS DE INGRESO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_Toc535157276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12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7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6.2.1 VALORES REQUERIDOS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_Toc535157277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12</w:t>
        </w:r>
        <w:r w:rsidR="00A70DAD">
          <w:rPr>
            <w:noProof/>
            <w:webHidden/>
          </w:rPr>
          <w:fldChar w:fldCharType="end"/>
        </w:r>
      </w:hyperlink>
    </w:p>
    <w:p w:rsidR="00A70DAD" w:rsidRDefault="00B90A45">
      <w:pPr>
        <w:pStyle w:val="TDC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color w:val="auto"/>
          <w:lang w:eastAsia="es-EC"/>
        </w:rPr>
      </w:pPr>
      <w:hyperlink w:anchor="_Toc535157278" w:history="1">
        <w:r w:rsidR="00A70DAD" w:rsidRPr="006D6B13">
          <w:rPr>
            <w:rStyle w:val="Hipervnculo"/>
            <w:rFonts w:ascii="Times New Roman" w:eastAsiaTheme="majorEastAsia" w:hAnsi="Times New Roman"/>
            <w:b/>
            <w:noProof/>
          </w:rPr>
          <w:t>6.2.2 VALORES PERMITIDOS</w:t>
        </w:r>
        <w:r w:rsidR="00A70DAD">
          <w:rPr>
            <w:noProof/>
            <w:webHidden/>
          </w:rPr>
          <w:tab/>
        </w:r>
        <w:r w:rsidR="00A70DAD">
          <w:rPr>
            <w:noProof/>
            <w:webHidden/>
          </w:rPr>
          <w:fldChar w:fldCharType="begin"/>
        </w:r>
        <w:r w:rsidR="00A70DAD">
          <w:rPr>
            <w:noProof/>
            <w:webHidden/>
          </w:rPr>
          <w:instrText xml:space="preserve"> PAGEREF _Toc535157278 \h </w:instrText>
        </w:r>
        <w:r w:rsidR="00A70DAD">
          <w:rPr>
            <w:noProof/>
            <w:webHidden/>
          </w:rPr>
        </w:r>
        <w:r w:rsidR="00A70DAD">
          <w:rPr>
            <w:noProof/>
            <w:webHidden/>
          </w:rPr>
          <w:fldChar w:fldCharType="separate"/>
        </w:r>
        <w:r w:rsidR="0089718F">
          <w:rPr>
            <w:noProof/>
            <w:webHidden/>
          </w:rPr>
          <w:t>12</w:t>
        </w:r>
        <w:r w:rsidR="00A70DAD">
          <w:rPr>
            <w:noProof/>
            <w:webHidden/>
          </w:rPr>
          <w:fldChar w:fldCharType="end"/>
        </w:r>
      </w:hyperlink>
    </w:p>
    <w:p w:rsidR="007A147A" w:rsidRPr="007A147A" w:rsidRDefault="007A147A" w:rsidP="00F8062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  <w:r w:rsidRPr="00F80627">
        <w:rPr>
          <w:rFonts w:ascii="Times New Roman" w:eastAsia="Times New Roman" w:hAnsi="Times New Roman" w:cs="Times New Roman"/>
          <w:b/>
          <w:webHidden/>
          <w:color w:val="00000A"/>
        </w:rPr>
        <w:fldChar w:fldCharType="end"/>
      </w: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  <w:sz w:val="28"/>
        </w:rPr>
      </w:pP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  <w:sz w:val="28"/>
        </w:rPr>
      </w:pPr>
      <w:r w:rsidRPr="007A147A">
        <w:rPr>
          <w:rFonts w:ascii="Calibri" w:eastAsia="Times New Roman" w:hAnsi="Calibri" w:cs="Times New Roman"/>
          <w:color w:val="00000A"/>
        </w:rPr>
        <w:br w:type="page"/>
      </w: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color w:val="00000A"/>
          <w:sz w:val="28"/>
        </w:rPr>
      </w:pPr>
    </w:p>
    <w:p w:rsidR="007A147A" w:rsidRPr="007A147A" w:rsidRDefault="007A147A" w:rsidP="007A147A">
      <w:pPr>
        <w:keepNext/>
        <w:keepLines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eastAsiaTheme="majorEastAsia" w:hAnsi="Times New Roman" w:cs="Times New Roman"/>
          <w:b/>
          <w:szCs w:val="32"/>
        </w:rPr>
      </w:pPr>
      <w:bookmarkStart w:id="2" w:name="_Toc535157257"/>
      <w:r w:rsidRPr="007A147A">
        <w:rPr>
          <w:rFonts w:ascii="Times New Roman" w:eastAsiaTheme="majorEastAsia" w:hAnsi="Times New Roman" w:cs="Times New Roman"/>
          <w:b/>
          <w:szCs w:val="32"/>
        </w:rPr>
        <w:t>ACERCA DE</w:t>
      </w:r>
      <w:bookmarkEnd w:id="2"/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En este manual se explica paso a paso y de manera gráfica la forma en cómo se puede utilizar el sistema web, además de todas las opciones que se encuentran disponibles para su uso y trabajo. Esperemos que su experiencia navegando a través de esta página sea de lo más grata y logre satisfacer completamente sus expectativas y necesidades de información.</w:t>
      </w:r>
    </w:p>
    <w:p w:rsidR="007A147A" w:rsidRDefault="007A147A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  <w:sz w:val="20"/>
          <w:szCs w:val="20"/>
        </w:rPr>
      </w:pPr>
    </w:p>
    <w:p w:rsidR="00CC5CBC" w:rsidRPr="007A147A" w:rsidRDefault="00CC5CBC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>
            <wp:extent cx="5257800" cy="2638425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9" r="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147A">
        <w:rPr>
          <w:rFonts w:ascii="Calibri" w:eastAsia="Times New Roman" w:hAnsi="Calibri" w:cs="Times New Roman"/>
          <w:color w:val="00000A"/>
        </w:rPr>
        <w:br w:type="page"/>
      </w:r>
    </w:p>
    <w:p w:rsidR="007A147A" w:rsidRPr="007A147A" w:rsidRDefault="007A147A" w:rsidP="007A147A">
      <w:pPr>
        <w:keepNext/>
        <w:keepLines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eastAsiaTheme="majorEastAsia" w:hAnsi="Times New Roman" w:cs="Times New Roman"/>
          <w:b/>
          <w:szCs w:val="32"/>
        </w:rPr>
      </w:pPr>
      <w:bookmarkStart w:id="3" w:name="_Toc535157258"/>
      <w:r w:rsidRPr="007A147A">
        <w:rPr>
          <w:rFonts w:ascii="Times New Roman" w:eastAsiaTheme="majorEastAsia" w:hAnsi="Times New Roman" w:cs="Times New Roman"/>
          <w:b/>
          <w:szCs w:val="32"/>
        </w:rPr>
        <w:lastRenderedPageBreak/>
        <w:t>GRAFICAR ONDAS</w:t>
      </w:r>
      <w:bookmarkEnd w:id="3"/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Este apartado está dedicado a explicar el funcionamiento del sistema para graficar las ondas en 2D y 3D de los casos infinito y finito, para ello se ingresa al módulo casos de ondas y se selecciona el caso a estudiar.</w:t>
      </w: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>
            <wp:extent cx="5257800" cy="25336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90" r="1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1"/>
          <w:numId w:val="2"/>
        </w:numPr>
        <w:spacing w:line="360" w:lineRule="auto"/>
        <w:ind w:left="0" w:firstLine="0"/>
        <w:jc w:val="both"/>
        <w:outlineLvl w:val="1"/>
        <w:rPr>
          <w:rFonts w:ascii="Times New Roman" w:eastAsiaTheme="majorEastAsia" w:hAnsi="Times New Roman" w:cs="Times New Roman"/>
          <w:b/>
        </w:rPr>
      </w:pPr>
      <w:bookmarkStart w:id="4" w:name="_Toc535157259"/>
      <w:r w:rsidRPr="007A147A">
        <w:rPr>
          <w:rFonts w:ascii="Times New Roman" w:eastAsiaTheme="majorEastAsia" w:hAnsi="Times New Roman" w:cs="Times New Roman"/>
          <w:b/>
        </w:rPr>
        <w:t>ONDAS 2D</w:t>
      </w:r>
      <w:bookmarkEnd w:id="4"/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 xml:space="preserve">Para graficar una onda 2D ya sea del caso infinito o finito, se debe ingresar los parámetros de coeficiente de elasticidad, posición inicial y velocidad inicial, después se selecciona la dimensión 2D y se da clic en graficar, aparecerá en el espacio en blanco la onda de acuerdo con los parámetros ingresados. </w:t>
      </w: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noProof/>
          <w:color w:val="00000A"/>
          <w:lang w:eastAsia="es-EC"/>
        </w:rPr>
        <w:lastRenderedPageBreak/>
        <w:drawing>
          <wp:inline distT="0" distB="0" distL="0" distR="0">
            <wp:extent cx="5400040" cy="2664460"/>
            <wp:effectExtent l="0" t="0" r="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aptura de pantalla de 2018-10-18 12-40-35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6"/>
                    <a:stretch/>
                  </pic:blipFill>
                  <pic:spPr bwMode="auto"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1"/>
          <w:numId w:val="2"/>
        </w:numPr>
        <w:spacing w:line="360" w:lineRule="auto"/>
        <w:ind w:left="0" w:firstLine="0"/>
        <w:jc w:val="both"/>
        <w:outlineLvl w:val="1"/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</w:pPr>
      <w:bookmarkStart w:id="5" w:name="_Toc535157260"/>
      <w:r w:rsidRPr="007A147A">
        <w:rPr>
          <w:rFonts w:ascii="Times New Roman" w:eastAsiaTheme="majorEastAsia" w:hAnsi="Times New Roman" w:cs="Times New Roman"/>
          <w:b/>
        </w:rPr>
        <w:t>ONDAS 3D</w:t>
      </w:r>
      <w:bookmarkEnd w:id="5"/>
      <w:r w:rsidRPr="007A147A">
        <w:rPr>
          <w:rFonts w:ascii="Times New Roman" w:eastAsiaTheme="majorEastAsia" w:hAnsi="Times New Roman" w:cs="Times New Roman"/>
          <w:b/>
          <w:color w:val="2F5496" w:themeColor="accent1" w:themeShade="BF"/>
          <w:sz w:val="26"/>
          <w:szCs w:val="26"/>
        </w:rPr>
        <w:tab/>
      </w:r>
      <w:r w:rsidRPr="007A147A"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  <w:tab/>
      </w: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P</w:t>
      </w:r>
      <w:r w:rsidR="00C94761">
        <w:rPr>
          <w:rFonts w:ascii="Times New Roman" w:eastAsia="Times New Roman" w:hAnsi="Times New Roman" w:cs="Times New Roman"/>
          <w:color w:val="00000A"/>
        </w:rPr>
        <w:t xml:space="preserve">ara graficar una onda 3D, </w:t>
      </w:r>
      <w:r w:rsidRPr="007A147A">
        <w:rPr>
          <w:rFonts w:ascii="Times New Roman" w:eastAsia="Times New Roman" w:hAnsi="Times New Roman" w:cs="Times New Roman"/>
          <w:color w:val="00000A"/>
        </w:rPr>
        <w:t>se debe ingresar los parámetros de coeficiente de elasticidad, posición inicial y velocidad inicial, después se selecciona la dimensión 3D</w:t>
      </w:r>
      <w:r w:rsidR="00C94761">
        <w:rPr>
          <w:rFonts w:ascii="Times New Roman" w:eastAsia="Times New Roman" w:hAnsi="Times New Roman" w:cs="Times New Roman"/>
          <w:color w:val="00000A"/>
        </w:rPr>
        <w:t xml:space="preserve">, seleccionar el nodo de animación </w:t>
      </w:r>
      <w:r w:rsidRPr="007A147A">
        <w:rPr>
          <w:rFonts w:ascii="Times New Roman" w:eastAsia="Times New Roman" w:hAnsi="Times New Roman" w:cs="Times New Roman"/>
          <w:color w:val="00000A"/>
        </w:rPr>
        <w:t xml:space="preserve"> y se da clic en graficar, aparecerá en el espacio en blanco la onda de acuerdo con los parámetros ingresados. </w:t>
      </w: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C94761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noProof/>
          <w:color w:val="00000A"/>
          <w:lang w:eastAsia="es-EC"/>
        </w:rPr>
        <w:drawing>
          <wp:inline distT="0" distB="0" distL="0" distR="0">
            <wp:extent cx="5210175" cy="2655292"/>
            <wp:effectExtent l="0" t="0" r="0" b="0"/>
            <wp:docPr id="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de 2019-01-15 16-59-20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7" t="12549" b="-1"/>
                    <a:stretch/>
                  </pic:blipFill>
                  <pic:spPr bwMode="auto">
                    <a:xfrm>
                      <a:off x="0" y="0"/>
                      <a:ext cx="5209562" cy="265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6" w:name="_GoBack"/>
      <w:bookmarkEnd w:id="6"/>
    </w:p>
    <w:p w:rsid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1"/>
          <w:numId w:val="2"/>
        </w:numPr>
        <w:spacing w:line="360" w:lineRule="auto"/>
        <w:ind w:left="0" w:firstLine="0"/>
        <w:jc w:val="both"/>
        <w:outlineLvl w:val="1"/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</w:pPr>
      <w:bookmarkStart w:id="7" w:name="_Toc535157261"/>
      <w:r w:rsidRPr="007A147A">
        <w:rPr>
          <w:rFonts w:ascii="Times New Roman" w:eastAsiaTheme="majorEastAsia" w:hAnsi="Times New Roman" w:cs="Times New Roman"/>
          <w:b/>
        </w:rPr>
        <w:lastRenderedPageBreak/>
        <w:t>PARÁMETROS DE INGRESO</w:t>
      </w:r>
      <w:bookmarkEnd w:id="7"/>
      <w:r w:rsidRPr="007A147A">
        <w:rPr>
          <w:rFonts w:ascii="Times New Roman" w:eastAsiaTheme="majorEastAsia" w:hAnsi="Times New Roman" w:cs="Times New Roman"/>
          <w:color w:val="2F5496" w:themeColor="accent1" w:themeShade="BF"/>
          <w:sz w:val="26"/>
          <w:szCs w:val="26"/>
        </w:rPr>
        <w:tab/>
      </w: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2"/>
          <w:numId w:val="2"/>
        </w:numPr>
        <w:spacing w:line="360" w:lineRule="auto"/>
        <w:ind w:left="0" w:firstLine="0"/>
        <w:jc w:val="both"/>
        <w:outlineLvl w:val="2"/>
        <w:rPr>
          <w:rFonts w:ascii="Times New Roman" w:eastAsiaTheme="majorEastAsia" w:hAnsi="Times New Roman" w:cs="Times New Roman"/>
          <w:b/>
          <w:szCs w:val="24"/>
        </w:rPr>
      </w:pPr>
      <w:bookmarkStart w:id="8" w:name="_Toc535157262"/>
      <w:r w:rsidRPr="007A147A">
        <w:rPr>
          <w:rFonts w:ascii="Times New Roman" w:eastAsiaTheme="majorEastAsia" w:hAnsi="Times New Roman" w:cs="Times New Roman"/>
          <w:b/>
          <w:szCs w:val="24"/>
        </w:rPr>
        <w:t>COEFICIENTE DE ELASTICIDAD</w:t>
      </w:r>
      <w:bookmarkEnd w:id="8"/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El parámetro de coeficiente de elasticidad es un valor numérico requerido con un rango de 0 a 3 ningún otro valor está permitido, en caso de ingresar otro valor se emitirá un mensaje de error.</w:t>
      </w: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>
            <wp:extent cx="2847975" cy="1762125"/>
            <wp:effectExtent l="0" t="0" r="9525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26" t="36389" r="32616" b="2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keepNext/>
        <w:keepLines/>
        <w:numPr>
          <w:ilvl w:val="2"/>
          <w:numId w:val="2"/>
        </w:numPr>
        <w:spacing w:line="360" w:lineRule="auto"/>
        <w:ind w:left="0" w:firstLine="0"/>
        <w:jc w:val="both"/>
        <w:outlineLvl w:val="2"/>
        <w:rPr>
          <w:rFonts w:ascii="Times New Roman" w:eastAsiaTheme="majorEastAsia" w:hAnsi="Times New Roman" w:cs="Times New Roman"/>
          <w:b/>
          <w:szCs w:val="24"/>
        </w:rPr>
      </w:pPr>
      <w:bookmarkStart w:id="9" w:name="_Toc535157263"/>
      <w:r w:rsidRPr="007A147A">
        <w:rPr>
          <w:rFonts w:ascii="Times New Roman" w:eastAsiaTheme="majorEastAsia" w:hAnsi="Times New Roman" w:cs="Times New Roman"/>
          <w:b/>
          <w:szCs w:val="24"/>
        </w:rPr>
        <w:t>POSICIÓN INICIAL</w:t>
      </w:r>
      <w:bookmarkEnd w:id="9"/>
    </w:p>
    <w:p w:rsidR="007A147A" w:rsidRPr="007A147A" w:rsidRDefault="007A147A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El parámetro de posición inicial es un valor requerido que representa una ecuación matemática de la forma f(x) para 2D y f(</w:t>
      </w:r>
      <w:proofErr w:type="spellStart"/>
      <w:r w:rsidRPr="007A147A">
        <w:rPr>
          <w:rFonts w:ascii="Times New Roman" w:eastAsia="Times New Roman" w:hAnsi="Times New Roman" w:cs="Times New Roman"/>
          <w:color w:val="00000A"/>
        </w:rPr>
        <w:t>x</w:t>
      </w:r>
      <w:proofErr w:type="gramStart"/>
      <w:r w:rsidRPr="007A147A">
        <w:rPr>
          <w:rFonts w:ascii="Times New Roman" w:eastAsia="Times New Roman" w:hAnsi="Times New Roman" w:cs="Times New Roman"/>
          <w:color w:val="00000A"/>
        </w:rPr>
        <w:t>,y</w:t>
      </w:r>
      <w:proofErr w:type="spellEnd"/>
      <w:proofErr w:type="gramEnd"/>
      <w:r w:rsidRPr="007A147A">
        <w:rPr>
          <w:rFonts w:ascii="Times New Roman" w:eastAsia="Times New Roman" w:hAnsi="Times New Roman" w:cs="Times New Roman"/>
          <w:color w:val="00000A"/>
        </w:rPr>
        <w:t>) para 3D, en caso de ingresar otro valor se emitirá un mensaje de error.</w:t>
      </w: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rPr>
          <w:rFonts w:ascii="Calibri" w:eastAsia="Times New Roman" w:hAnsi="Calibri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Calibri" w:eastAsia="Times New Roman" w:hAnsi="Calibri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>
            <wp:extent cx="3790950" cy="233362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55" t="36702" r="32440" b="24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jc w:val="center"/>
        <w:rPr>
          <w:rFonts w:ascii="Calibri" w:eastAsia="Times New Roman" w:hAnsi="Calibri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2"/>
          <w:numId w:val="2"/>
        </w:numPr>
        <w:spacing w:line="360" w:lineRule="auto"/>
        <w:ind w:left="0" w:firstLine="0"/>
        <w:jc w:val="both"/>
        <w:outlineLvl w:val="2"/>
        <w:rPr>
          <w:rFonts w:ascii="Times New Roman" w:eastAsiaTheme="majorEastAsia" w:hAnsi="Times New Roman" w:cs="Times New Roman"/>
          <w:b/>
          <w:szCs w:val="24"/>
        </w:rPr>
      </w:pPr>
      <w:bookmarkStart w:id="10" w:name="_Toc535157264"/>
      <w:r w:rsidRPr="007A147A">
        <w:rPr>
          <w:rFonts w:ascii="Times New Roman" w:eastAsiaTheme="majorEastAsia" w:hAnsi="Times New Roman" w:cs="Times New Roman"/>
          <w:b/>
          <w:szCs w:val="24"/>
        </w:rPr>
        <w:lastRenderedPageBreak/>
        <w:t>VELOCIDAD INICIAL</w:t>
      </w:r>
      <w:bookmarkEnd w:id="10"/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El parámetro de velocidad inicial es un valor requerido que representa una ecuación matemática de la forma f(x) para 2D y f(</w:t>
      </w:r>
      <w:proofErr w:type="spellStart"/>
      <w:r w:rsidRPr="007A147A">
        <w:rPr>
          <w:rFonts w:ascii="Times New Roman" w:eastAsia="Times New Roman" w:hAnsi="Times New Roman" w:cs="Times New Roman"/>
          <w:color w:val="00000A"/>
        </w:rPr>
        <w:t>x</w:t>
      </w:r>
      <w:proofErr w:type="gramStart"/>
      <w:r w:rsidRPr="007A147A">
        <w:rPr>
          <w:rFonts w:ascii="Times New Roman" w:eastAsia="Times New Roman" w:hAnsi="Times New Roman" w:cs="Times New Roman"/>
          <w:color w:val="00000A"/>
        </w:rPr>
        <w:t>,y</w:t>
      </w:r>
      <w:proofErr w:type="spellEnd"/>
      <w:proofErr w:type="gramEnd"/>
      <w:r w:rsidRPr="007A147A">
        <w:rPr>
          <w:rFonts w:ascii="Times New Roman" w:eastAsia="Times New Roman" w:hAnsi="Times New Roman" w:cs="Times New Roman"/>
          <w:color w:val="00000A"/>
        </w:rPr>
        <w:t>) para 3D, en caso de ingresar otro valor se emitirá un mensaje de error.</w:t>
      </w: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rPr>
          <w:rFonts w:ascii="Calibri" w:eastAsia="Times New Roman" w:hAnsi="Calibri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Calibri" w:eastAsia="Times New Roman" w:hAnsi="Calibri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>
            <wp:extent cx="3514725" cy="219075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55" t="36702" r="32440" b="24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keepNext/>
        <w:keepLines/>
        <w:spacing w:line="360" w:lineRule="auto"/>
        <w:ind w:left="1440"/>
        <w:jc w:val="both"/>
        <w:outlineLvl w:val="2"/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</w:rPr>
      </w:pPr>
      <w:r w:rsidRPr="007A147A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</w:rPr>
        <w:tab/>
      </w:r>
      <w:r w:rsidRPr="007A147A">
        <w:rPr>
          <w:rFonts w:ascii="Times New Roman" w:eastAsiaTheme="majorEastAsia" w:hAnsi="Times New Roman" w:cs="Times New Roman"/>
          <w:color w:val="1F3763" w:themeColor="accent1" w:themeShade="7F"/>
          <w:sz w:val="24"/>
          <w:szCs w:val="24"/>
        </w:rPr>
        <w:tab/>
      </w:r>
    </w:p>
    <w:p w:rsidR="007A147A" w:rsidRPr="007A147A" w:rsidRDefault="007A147A" w:rsidP="007A147A">
      <w:pPr>
        <w:keepNext/>
        <w:keepLines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eastAsiaTheme="majorEastAsia" w:hAnsi="Times New Roman" w:cs="Times New Roman"/>
          <w:b/>
          <w:szCs w:val="32"/>
        </w:rPr>
      </w:pPr>
      <w:bookmarkStart w:id="11" w:name="_Toc535157265"/>
      <w:r w:rsidRPr="007A147A">
        <w:rPr>
          <w:rFonts w:ascii="Times New Roman" w:eastAsiaTheme="majorEastAsia" w:hAnsi="Times New Roman" w:cs="Times New Roman"/>
          <w:b/>
          <w:szCs w:val="32"/>
        </w:rPr>
        <w:t>HISTÓRICO ONDAS</w:t>
      </w:r>
      <w:bookmarkEnd w:id="11"/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Este apartado está dedicado a explicar el funcionamiento del sistema para el histórico de las ondas en 2D y 3D de los casos infinito y finito, para ello se ingresa al módulo histórico y se selecciona el tipo de onda a visualizar.</w:t>
      </w: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lastRenderedPageBreak/>
        <w:drawing>
          <wp:inline distT="0" distB="0" distL="0" distR="0">
            <wp:extent cx="5229225" cy="263842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9" r="1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spacing w:line="360" w:lineRule="auto"/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Una vez seleccionada el tipo de onda se cagará una ventana con todas las ondas graficadas, además se puede seleccionar el caso de onda ya sea infinito o finito</w:t>
      </w: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>
            <wp:extent cx="5400675" cy="26003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0" r="1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Para poder visualizar la onda se debe dar clic en el icono de visualizar, se cargará una ventana modal con la onda de acuerdo con los parámetros guardados.</w:t>
      </w: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lastRenderedPageBreak/>
        <w:drawing>
          <wp:inline distT="0" distB="0" distL="0" distR="0">
            <wp:extent cx="5257800" cy="26479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06" r="1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eastAsiaTheme="majorEastAsia" w:hAnsi="Times New Roman" w:cs="Times New Roman"/>
          <w:b/>
          <w:szCs w:val="32"/>
        </w:rPr>
      </w:pPr>
      <w:bookmarkStart w:id="12" w:name="_Toc535157266"/>
      <w:r w:rsidRPr="007A147A">
        <w:rPr>
          <w:rFonts w:ascii="Times New Roman" w:eastAsiaTheme="majorEastAsia" w:hAnsi="Times New Roman" w:cs="Times New Roman"/>
          <w:b/>
          <w:szCs w:val="32"/>
        </w:rPr>
        <w:t>EDITOR DE FUNCIONES</w:t>
      </w:r>
      <w:bookmarkEnd w:id="12"/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E44D0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Este apartado está dedicado a explicar las diferentes formar de escribir las expresiones matemáticas para el ingreso de las ecuaciones de posición y velocidad.</w:t>
      </w:r>
    </w:p>
    <w:p w:rsidR="007A147A" w:rsidRPr="007A147A" w:rsidRDefault="007A147A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E44D0A" w:rsidRDefault="007A147A" w:rsidP="00E44D0A">
      <w:pPr>
        <w:pStyle w:val="Prrafodelista"/>
        <w:keepNext/>
        <w:keepLines/>
        <w:numPr>
          <w:ilvl w:val="1"/>
          <w:numId w:val="7"/>
        </w:numPr>
        <w:spacing w:before="40" w:after="0" w:line="360" w:lineRule="auto"/>
        <w:jc w:val="both"/>
        <w:outlineLvl w:val="1"/>
        <w:rPr>
          <w:rFonts w:ascii="Times New Roman" w:eastAsiaTheme="majorEastAsia" w:hAnsi="Times New Roman"/>
          <w:b/>
          <w:szCs w:val="26"/>
        </w:rPr>
      </w:pPr>
      <w:bookmarkStart w:id="13" w:name="_Toc535157267"/>
      <w:r w:rsidRPr="00E44D0A">
        <w:rPr>
          <w:rFonts w:ascii="Times New Roman" w:eastAsiaTheme="majorEastAsia" w:hAnsi="Times New Roman"/>
          <w:b/>
          <w:szCs w:val="26"/>
        </w:rPr>
        <w:t>EXPRESIONES MATEMÁTICAS</w:t>
      </w:r>
      <w:bookmarkEnd w:id="13"/>
    </w:p>
    <w:p w:rsidR="00E44D0A" w:rsidRDefault="00E44D0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E44D0A" w:rsidRDefault="00E44D0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>
        <w:rPr>
          <w:rFonts w:ascii="Times New Roman" w:eastAsia="Times New Roman" w:hAnsi="Times New Roman" w:cs="Times New Roman"/>
          <w:color w:val="00000A"/>
        </w:rPr>
        <w:t>El editor de funciones acepta ecuaciones con las variable x para ondas en 2D y x, y para ondas en 3D.</w:t>
      </w:r>
    </w:p>
    <w:p w:rsidR="00E44D0A" w:rsidRDefault="00F80627" w:rsidP="00E44D0A">
      <w:pPr>
        <w:pStyle w:val="Ttulo3"/>
        <w:numPr>
          <w:ilvl w:val="2"/>
          <w:numId w:val="7"/>
        </w:numPr>
        <w:spacing w:line="360" w:lineRule="auto"/>
        <w:jc w:val="both"/>
        <w:rPr>
          <w:rFonts w:ascii="Times New Roman" w:hAnsi="Times New Roman"/>
          <w:b/>
          <w:color w:val="auto"/>
          <w:sz w:val="22"/>
          <w:szCs w:val="22"/>
        </w:rPr>
      </w:pPr>
      <w:bookmarkStart w:id="14" w:name="_Toc535157268"/>
      <w:r w:rsidRPr="00E44D0A">
        <w:rPr>
          <w:rFonts w:ascii="Times New Roman" w:hAnsi="Times New Roman"/>
          <w:b/>
          <w:color w:val="auto"/>
          <w:sz w:val="22"/>
          <w:szCs w:val="22"/>
        </w:rPr>
        <w:t xml:space="preserve">FUNCIONES </w:t>
      </w:r>
      <w:r>
        <w:rPr>
          <w:rFonts w:ascii="Times New Roman" w:hAnsi="Times New Roman"/>
          <w:b/>
          <w:color w:val="auto"/>
          <w:sz w:val="22"/>
          <w:szCs w:val="22"/>
        </w:rPr>
        <w:t>TRADICIONALES</w:t>
      </w:r>
      <w:bookmarkEnd w:id="14"/>
    </w:p>
    <w:p w:rsidR="006541D6" w:rsidRDefault="006541D6" w:rsidP="006541D6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6541D6" w:rsidRDefault="006541D6" w:rsidP="006541D6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 uso de funciones </w:t>
      </w:r>
      <w:r w:rsidR="0037081B">
        <w:rPr>
          <w:rFonts w:ascii="Times New Roman" w:hAnsi="Times New Roman" w:cs="Times New Roman"/>
        </w:rPr>
        <w:t>tradicionales</w:t>
      </w:r>
      <w:r>
        <w:rPr>
          <w:rFonts w:ascii="Times New Roman" w:hAnsi="Times New Roman" w:cs="Times New Roman"/>
        </w:rPr>
        <w:t xml:space="preserve"> se utiliza </w:t>
      </w:r>
      <w:r w:rsidR="0037081B">
        <w:rPr>
          <w:rFonts w:ascii="Times New Roman" w:hAnsi="Times New Roman" w:cs="Times New Roman"/>
        </w:rPr>
        <w:t>los operadores de +, - ,*, /,</w:t>
      </w:r>
      <w:r>
        <w:rPr>
          <w:rFonts w:ascii="Times New Roman" w:hAnsi="Times New Roman" w:cs="Times New Roman"/>
        </w:rPr>
        <w:t xml:space="preserve"> continuación se presenta ejemplos de su uso:</w:t>
      </w:r>
    </w:p>
    <w:p w:rsidR="0037081B" w:rsidRDefault="0037081B" w:rsidP="006541D6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7081B" w:rsidRDefault="0037081B" w:rsidP="0037081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</w:rPr>
        <w:sectPr w:rsidR="0037081B" w:rsidSect="00FB5569">
          <w:footerReference w:type="default" r:id="rId18"/>
          <w:pgSz w:w="11906" w:h="16838"/>
          <w:pgMar w:top="1417" w:right="1701" w:bottom="1417" w:left="1701" w:header="0" w:footer="708" w:gutter="0"/>
          <w:cols w:space="720"/>
          <w:formProt w:val="0"/>
          <w:titlePg/>
          <w:docGrid w:linePitch="360" w:charSpace="4096"/>
        </w:sectPr>
      </w:pPr>
    </w:p>
    <w:p w:rsidR="0037081B" w:rsidRDefault="0037081B" w:rsidP="0037081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x +2x -&gt; suma de expresiones</w:t>
      </w:r>
    </w:p>
    <w:p w:rsidR="0037081B" w:rsidRDefault="0037081B" w:rsidP="0037081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x*y -&gt; multiplicación de expresiones</w:t>
      </w:r>
    </w:p>
    <w:p w:rsidR="0037081B" w:rsidRDefault="0037081B" w:rsidP="0037081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x-y -&gt; resta de expresiones</w:t>
      </w:r>
    </w:p>
    <w:p w:rsidR="0037081B" w:rsidRPr="0037081B" w:rsidRDefault="0037081B" w:rsidP="0037081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x/y -&gt; división de expresiones</w:t>
      </w:r>
    </w:p>
    <w:p w:rsidR="0037081B" w:rsidRDefault="0037081B" w:rsidP="006541D6">
      <w:pPr>
        <w:spacing w:line="360" w:lineRule="auto"/>
        <w:jc w:val="both"/>
        <w:rPr>
          <w:rFonts w:ascii="Times New Roman" w:hAnsi="Times New Roman" w:cs="Times New Roman"/>
        </w:rPr>
        <w:sectPr w:rsidR="0037081B" w:rsidSect="0037081B">
          <w:type w:val="continuous"/>
          <w:pgSz w:w="11906" w:h="16838"/>
          <w:pgMar w:top="1417" w:right="1701" w:bottom="1417" w:left="1701" w:header="0" w:footer="708" w:gutter="0"/>
          <w:cols w:num="2" w:space="282"/>
          <w:formProt w:val="0"/>
          <w:titlePg/>
          <w:docGrid w:linePitch="360" w:charSpace="4096"/>
        </w:sectPr>
      </w:pPr>
    </w:p>
    <w:p w:rsidR="0037081B" w:rsidRDefault="003708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:rsidR="006541D6" w:rsidRPr="006541D6" w:rsidRDefault="006541D6" w:rsidP="006541D6">
      <w:pPr>
        <w:spacing w:line="360" w:lineRule="auto"/>
        <w:jc w:val="both"/>
        <w:rPr>
          <w:rFonts w:ascii="Times New Roman" w:hAnsi="Times New Roman" w:cs="Times New Roman"/>
        </w:rPr>
      </w:pPr>
    </w:p>
    <w:p w:rsidR="00E44D0A" w:rsidRDefault="00F80627" w:rsidP="00E44D0A">
      <w:pPr>
        <w:pStyle w:val="Ttulo3"/>
        <w:numPr>
          <w:ilvl w:val="2"/>
          <w:numId w:val="7"/>
        </w:numPr>
        <w:spacing w:line="360" w:lineRule="auto"/>
        <w:jc w:val="both"/>
        <w:rPr>
          <w:rFonts w:ascii="Times New Roman" w:hAnsi="Times New Roman"/>
          <w:b/>
          <w:color w:val="auto"/>
          <w:sz w:val="22"/>
          <w:szCs w:val="22"/>
        </w:rPr>
      </w:pPr>
      <w:bookmarkStart w:id="15" w:name="_Toc535157269"/>
      <w:r w:rsidRPr="00E44D0A">
        <w:rPr>
          <w:rFonts w:ascii="Times New Roman" w:hAnsi="Times New Roman"/>
          <w:b/>
          <w:color w:val="auto"/>
          <w:sz w:val="22"/>
          <w:szCs w:val="22"/>
        </w:rPr>
        <w:t>FUNCIONES TRIGONOMÉTRICAS</w:t>
      </w:r>
      <w:bookmarkEnd w:id="15"/>
    </w:p>
    <w:p w:rsidR="00932CF2" w:rsidRDefault="00932CF2" w:rsidP="00932CF2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32CF2" w:rsidRDefault="00932CF2" w:rsidP="00932CF2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el uso de funciones trigonométricas se utiliza el nombre de la función seguido de “()”, a continuación se presenta ejemplos de su uso:</w:t>
      </w:r>
    </w:p>
    <w:p w:rsidR="00932CF2" w:rsidRDefault="00932CF2" w:rsidP="00932CF2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32CF2" w:rsidRDefault="00932CF2" w:rsidP="00932CF2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  <w:sectPr w:rsidR="00932CF2" w:rsidSect="0037081B">
          <w:type w:val="continuous"/>
          <w:pgSz w:w="11906" w:h="16838"/>
          <w:pgMar w:top="1417" w:right="1701" w:bottom="1417" w:left="1701" w:header="0" w:footer="708" w:gutter="0"/>
          <w:cols w:space="720"/>
          <w:formProt w:val="0"/>
          <w:titlePg/>
          <w:docGrid w:linePitch="360" w:charSpace="4096"/>
        </w:sectPr>
      </w:pPr>
    </w:p>
    <w:p w:rsidR="00932CF2" w:rsidRDefault="00932CF2" w:rsidP="00932CF2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sin(x) -&gt; seno de x</w:t>
      </w:r>
    </w:p>
    <w:p w:rsidR="00932CF2" w:rsidRDefault="00932CF2" w:rsidP="00932CF2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cos</w:t>
      </w:r>
      <w:proofErr w:type="spellEnd"/>
      <w:r>
        <w:rPr>
          <w:rFonts w:ascii="Times New Roman" w:hAnsi="Times New Roman"/>
        </w:rPr>
        <w:t>(x) -&gt; coseno de x</w:t>
      </w:r>
    </w:p>
    <w:p w:rsidR="00932CF2" w:rsidRDefault="00932CF2" w:rsidP="00932CF2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tan(x) -&gt; tangente de x</w:t>
      </w:r>
    </w:p>
    <w:p w:rsidR="00932CF2" w:rsidRDefault="00932CF2" w:rsidP="00932CF2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sec</w:t>
      </w:r>
      <w:proofErr w:type="spellEnd"/>
      <w:r>
        <w:rPr>
          <w:rFonts w:ascii="Times New Roman" w:hAnsi="Times New Roman"/>
        </w:rPr>
        <w:t>(x) -&gt; secante de x</w:t>
      </w:r>
    </w:p>
    <w:p w:rsidR="00932CF2" w:rsidRDefault="00932CF2" w:rsidP="00932CF2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csc</w:t>
      </w:r>
      <w:proofErr w:type="spellEnd"/>
      <w:r>
        <w:rPr>
          <w:rFonts w:ascii="Times New Roman" w:hAnsi="Times New Roman"/>
        </w:rPr>
        <w:t>(x) -&gt; cosecante de x</w:t>
      </w:r>
    </w:p>
    <w:p w:rsidR="00932CF2" w:rsidRDefault="00932CF2" w:rsidP="00932CF2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cot</w:t>
      </w:r>
      <w:proofErr w:type="spellEnd"/>
      <w:r>
        <w:rPr>
          <w:rFonts w:ascii="Times New Roman" w:hAnsi="Times New Roman"/>
        </w:rPr>
        <w:t>(x) -&gt; cotangente de x</w:t>
      </w:r>
    </w:p>
    <w:p w:rsidR="00932CF2" w:rsidRPr="0037081B" w:rsidRDefault="00932CF2" w:rsidP="0037081B">
      <w:pPr>
        <w:rPr>
          <w:rFonts w:ascii="Times New Roman" w:eastAsia="Times New Roman" w:hAnsi="Times New Roman" w:cs="Times New Roman"/>
          <w:color w:val="00000A"/>
        </w:rPr>
        <w:sectPr w:rsidR="00932CF2" w:rsidRPr="0037081B" w:rsidSect="00932CF2">
          <w:type w:val="continuous"/>
          <w:pgSz w:w="11906" w:h="16838"/>
          <w:pgMar w:top="1417" w:right="1701" w:bottom="1417" w:left="1701" w:header="0" w:footer="708" w:gutter="0"/>
          <w:cols w:num="2" w:space="720"/>
          <w:formProt w:val="0"/>
          <w:titlePg/>
          <w:docGrid w:linePitch="360" w:charSpace="4096"/>
        </w:sectPr>
      </w:pPr>
    </w:p>
    <w:p w:rsidR="00932CF2" w:rsidRPr="00932CF2" w:rsidRDefault="00932CF2" w:rsidP="00932CF2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E44D0A" w:rsidRDefault="00F80627" w:rsidP="00E44D0A">
      <w:pPr>
        <w:pStyle w:val="Ttulo3"/>
        <w:numPr>
          <w:ilvl w:val="2"/>
          <w:numId w:val="7"/>
        </w:numPr>
        <w:spacing w:line="360" w:lineRule="auto"/>
        <w:jc w:val="both"/>
        <w:rPr>
          <w:rFonts w:ascii="Times New Roman" w:hAnsi="Times New Roman"/>
          <w:b/>
          <w:color w:val="auto"/>
          <w:sz w:val="22"/>
          <w:szCs w:val="22"/>
        </w:rPr>
      </w:pPr>
      <w:bookmarkStart w:id="16" w:name="_Toc535157270"/>
      <w:r w:rsidRPr="00E44D0A">
        <w:rPr>
          <w:rFonts w:ascii="Times New Roman" w:hAnsi="Times New Roman"/>
          <w:b/>
          <w:color w:val="auto"/>
          <w:sz w:val="22"/>
          <w:szCs w:val="22"/>
        </w:rPr>
        <w:t>FUNCIONES LOGARÍTMICAS</w:t>
      </w:r>
      <w:bookmarkEnd w:id="16"/>
    </w:p>
    <w:p w:rsidR="0037081B" w:rsidRDefault="0037081B" w:rsidP="0037081B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7081B" w:rsidRDefault="0037081B" w:rsidP="0037081B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el uso de funciones exponenciales se utiliza</w:t>
      </w:r>
      <w:r w:rsidR="004078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="0040785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="0040785A">
        <w:rPr>
          <w:rFonts w:ascii="Times New Roman" w:hAnsi="Times New Roman" w:cs="Times New Roman"/>
        </w:rPr>
        <w:t>expresión</w:t>
      </w:r>
      <w:r>
        <w:rPr>
          <w:rFonts w:ascii="Times New Roman" w:hAnsi="Times New Roman" w:cs="Times New Roman"/>
        </w:rPr>
        <w:t xml:space="preserve"> “</w:t>
      </w:r>
      <w:r w:rsidR="0040785A">
        <w:rPr>
          <w:rFonts w:ascii="Times New Roman" w:hAnsi="Times New Roman" w:cs="Times New Roman"/>
        </w:rPr>
        <w:t>log</w:t>
      </w:r>
      <w:r>
        <w:rPr>
          <w:rFonts w:ascii="Times New Roman" w:hAnsi="Times New Roman" w:cs="Times New Roman"/>
        </w:rPr>
        <w:t>”</w:t>
      </w:r>
      <w:r w:rsidR="0040785A">
        <w:rPr>
          <w:rFonts w:ascii="Times New Roman" w:hAnsi="Times New Roman" w:cs="Times New Roman"/>
        </w:rPr>
        <w:t xml:space="preserve"> seguido de “()”</w:t>
      </w:r>
      <w:r>
        <w:rPr>
          <w:rFonts w:ascii="Times New Roman" w:hAnsi="Times New Roman" w:cs="Times New Roman"/>
        </w:rPr>
        <w:t>, a continuación se presenta ejemplos de su uso:</w:t>
      </w:r>
    </w:p>
    <w:p w:rsidR="0037081B" w:rsidRDefault="0037081B" w:rsidP="0037081B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7081B" w:rsidRDefault="0040785A" w:rsidP="0037081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log(x) -&gt; logaritmo natural de x</w:t>
      </w:r>
    </w:p>
    <w:p w:rsidR="0040785A" w:rsidRPr="0037081B" w:rsidRDefault="0040785A" w:rsidP="0037081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log10(1) -&gt; logaritmo base 10</w:t>
      </w:r>
    </w:p>
    <w:p w:rsidR="0037081B" w:rsidRPr="0037081B" w:rsidRDefault="0037081B" w:rsidP="0037081B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E44D0A" w:rsidRDefault="00F80627" w:rsidP="00E44D0A">
      <w:pPr>
        <w:pStyle w:val="Ttulo3"/>
        <w:numPr>
          <w:ilvl w:val="2"/>
          <w:numId w:val="7"/>
        </w:numPr>
        <w:spacing w:line="360" w:lineRule="auto"/>
        <w:jc w:val="both"/>
        <w:rPr>
          <w:rFonts w:ascii="Times New Roman" w:hAnsi="Times New Roman"/>
          <w:b/>
          <w:color w:val="auto"/>
          <w:sz w:val="22"/>
          <w:szCs w:val="22"/>
        </w:rPr>
      </w:pPr>
      <w:bookmarkStart w:id="17" w:name="_Toc535157271"/>
      <w:r w:rsidRPr="00E44D0A">
        <w:rPr>
          <w:rFonts w:ascii="Times New Roman" w:hAnsi="Times New Roman"/>
          <w:b/>
          <w:color w:val="auto"/>
          <w:sz w:val="22"/>
          <w:szCs w:val="22"/>
        </w:rPr>
        <w:t xml:space="preserve">FUNCIONES </w:t>
      </w:r>
      <w:r>
        <w:rPr>
          <w:rFonts w:ascii="Times New Roman" w:hAnsi="Times New Roman"/>
          <w:b/>
          <w:color w:val="auto"/>
          <w:sz w:val="22"/>
          <w:szCs w:val="22"/>
        </w:rPr>
        <w:t>EXPONENCIALES</w:t>
      </w:r>
      <w:bookmarkEnd w:id="17"/>
    </w:p>
    <w:p w:rsidR="009A5461" w:rsidRDefault="009A5461" w:rsidP="009A5461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A5461" w:rsidRDefault="009A5461" w:rsidP="009A546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el uso de funciones exponenciales se utiliza el operador “^”, a continuación se presenta ejemplos de su uso:</w:t>
      </w:r>
    </w:p>
    <w:p w:rsidR="009A5461" w:rsidRDefault="009A5461" w:rsidP="009A5461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A5461" w:rsidRDefault="009A5461" w:rsidP="009A546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  <w:sectPr w:rsidR="009A5461" w:rsidSect="00932CF2">
          <w:type w:val="continuous"/>
          <w:pgSz w:w="11906" w:h="16838"/>
          <w:pgMar w:top="1417" w:right="1701" w:bottom="1417" w:left="1701" w:header="0" w:footer="708" w:gutter="0"/>
          <w:cols w:space="720"/>
          <w:formProt w:val="0"/>
          <w:titlePg/>
          <w:docGrid w:linePitch="360" w:charSpace="4096"/>
        </w:sectPr>
      </w:pPr>
    </w:p>
    <w:p w:rsidR="009A5461" w:rsidRDefault="009A5461" w:rsidP="009A546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x^2 -&gt; x elevado al cuadrado</w:t>
      </w:r>
    </w:p>
    <w:p w:rsidR="009A5461" w:rsidRDefault="009A5461" w:rsidP="009A546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x^3 -&gt; x elevado al cubo</w:t>
      </w:r>
    </w:p>
    <w:p w:rsidR="009A5461" w:rsidRPr="009A5461" w:rsidRDefault="009A5461" w:rsidP="009A5461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x^n</w:t>
      </w:r>
      <w:proofErr w:type="spellEnd"/>
      <w:r>
        <w:rPr>
          <w:rFonts w:ascii="Times New Roman" w:hAnsi="Times New Roman"/>
        </w:rPr>
        <w:t xml:space="preserve"> -&gt; x elevado a la n</w:t>
      </w:r>
    </w:p>
    <w:p w:rsidR="009A5461" w:rsidRDefault="009A5461" w:rsidP="009A5461">
      <w:pPr>
        <w:spacing w:after="0" w:line="360" w:lineRule="auto"/>
        <w:jc w:val="both"/>
        <w:rPr>
          <w:rFonts w:ascii="Times New Roman" w:hAnsi="Times New Roman" w:cs="Times New Roman"/>
        </w:rPr>
        <w:sectPr w:rsidR="009A5461" w:rsidSect="009A5461">
          <w:type w:val="continuous"/>
          <w:pgSz w:w="11906" w:h="16838"/>
          <w:pgMar w:top="1417" w:right="1701" w:bottom="1417" w:left="1701" w:header="0" w:footer="708" w:gutter="0"/>
          <w:cols w:num="2" w:space="720"/>
          <w:formProt w:val="0"/>
          <w:titlePg/>
          <w:docGrid w:linePitch="360" w:charSpace="4096"/>
        </w:sectPr>
      </w:pPr>
    </w:p>
    <w:p w:rsidR="009A5461" w:rsidRPr="009A5461" w:rsidRDefault="009A5461" w:rsidP="009A5461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9A5461" w:rsidRPr="009A5461" w:rsidRDefault="009A5461" w:rsidP="009A5461"/>
    <w:p w:rsidR="00E44D0A" w:rsidRDefault="00F80627" w:rsidP="00E44D0A">
      <w:pPr>
        <w:pStyle w:val="Ttulo3"/>
        <w:numPr>
          <w:ilvl w:val="2"/>
          <w:numId w:val="7"/>
        </w:numPr>
        <w:spacing w:line="360" w:lineRule="auto"/>
        <w:jc w:val="both"/>
        <w:rPr>
          <w:rFonts w:ascii="Times New Roman" w:hAnsi="Times New Roman"/>
          <w:b/>
          <w:color w:val="auto"/>
          <w:sz w:val="22"/>
          <w:szCs w:val="22"/>
        </w:rPr>
      </w:pPr>
      <w:bookmarkStart w:id="18" w:name="_Toc535157272"/>
      <w:r w:rsidRPr="00E44D0A">
        <w:rPr>
          <w:rFonts w:ascii="Times New Roman" w:hAnsi="Times New Roman"/>
          <w:b/>
          <w:color w:val="auto"/>
          <w:sz w:val="22"/>
          <w:szCs w:val="22"/>
        </w:rPr>
        <w:t>FUNCIONES DE RAÍZ</w:t>
      </w:r>
      <w:bookmarkEnd w:id="18"/>
    </w:p>
    <w:p w:rsidR="003C0548" w:rsidRDefault="003C0548" w:rsidP="003C0548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C0548" w:rsidRDefault="003C0548" w:rsidP="003C054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 uso de funciones con raíz se utiliza la sintaxis de las funciones exponenciales, a continuación se presenta ejemplos de su uso. </w:t>
      </w:r>
    </w:p>
    <w:p w:rsidR="003519F5" w:rsidRDefault="003519F5" w:rsidP="003C0548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519F5" w:rsidRDefault="003519F5" w:rsidP="003519F5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  <w:sectPr w:rsidR="003519F5" w:rsidSect="009A5461">
          <w:type w:val="continuous"/>
          <w:pgSz w:w="11906" w:h="16838"/>
          <w:pgMar w:top="1417" w:right="1701" w:bottom="1417" w:left="1701" w:header="0" w:footer="708" w:gutter="0"/>
          <w:cols w:space="720"/>
          <w:formProt w:val="0"/>
          <w:titlePg/>
          <w:docGrid w:linePitch="360" w:charSpace="4096"/>
        </w:sectPr>
      </w:pPr>
    </w:p>
    <w:p w:rsidR="003519F5" w:rsidRDefault="003519F5" w:rsidP="003519F5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x^(1/2) -&gt; raíz cuadrada</w:t>
      </w:r>
    </w:p>
    <w:p w:rsidR="003519F5" w:rsidRDefault="003519F5" w:rsidP="003519F5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x^(1/3)  -&gt; raíz cubica</w:t>
      </w:r>
    </w:p>
    <w:p w:rsidR="003519F5" w:rsidRPr="003519F5" w:rsidRDefault="003519F5" w:rsidP="003519F5">
      <w:pPr>
        <w:pStyle w:val="Prrafode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x</w:t>
      </w:r>
      <w:proofErr w:type="gramStart"/>
      <w:r>
        <w:rPr>
          <w:rFonts w:ascii="Times New Roman" w:hAnsi="Times New Roman"/>
        </w:rPr>
        <w:t>^(</w:t>
      </w:r>
      <w:proofErr w:type="gramEnd"/>
      <w:r>
        <w:rPr>
          <w:rFonts w:ascii="Times New Roman" w:hAnsi="Times New Roman"/>
        </w:rPr>
        <w:t xml:space="preserve">1/n) -&gt; raíz </w:t>
      </w:r>
      <w:r w:rsidR="004B1049">
        <w:rPr>
          <w:rFonts w:ascii="Times New Roman" w:hAnsi="Times New Roman"/>
        </w:rPr>
        <w:t>enésima</w:t>
      </w:r>
      <w:r>
        <w:rPr>
          <w:rFonts w:ascii="Times New Roman" w:hAnsi="Times New Roman"/>
        </w:rPr>
        <w:t>.</w:t>
      </w:r>
    </w:p>
    <w:p w:rsidR="003519F5" w:rsidRDefault="003519F5">
      <w:pPr>
        <w:rPr>
          <w:rFonts w:ascii="Times New Roman" w:eastAsiaTheme="majorEastAsia" w:hAnsi="Times New Roman" w:cs="Times New Roman"/>
          <w:b/>
        </w:rPr>
      </w:pPr>
      <w:r>
        <w:rPr>
          <w:rFonts w:ascii="Times New Roman" w:hAnsi="Times New Roman"/>
          <w:b/>
        </w:rPr>
        <w:br w:type="page"/>
      </w:r>
    </w:p>
    <w:p w:rsidR="003519F5" w:rsidRDefault="003519F5" w:rsidP="00E44D0A">
      <w:pPr>
        <w:pStyle w:val="Ttulo3"/>
        <w:numPr>
          <w:ilvl w:val="2"/>
          <w:numId w:val="7"/>
        </w:numPr>
        <w:spacing w:line="360" w:lineRule="auto"/>
        <w:jc w:val="both"/>
        <w:rPr>
          <w:rFonts w:ascii="Times New Roman" w:hAnsi="Times New Roman"/>
          <w:b/>
          <w:color w:val="auto"/>
          <w:sz w:val="22"/>
          <w:szCs w:val="22"/>
        </w:rPr>
        <w:sectPr w:rsidR="003519F5" w:rsidSect="003519F5">
          <w:type w:val="continuous"/>
          <w:pgSz w:w="11906" w:h="16838"/>
          <w:pgMar w:top="1417" w:right="1701" w:bottom="1417" w:left="1701" w:header="0" w:footer="708" w:gutter="0"/>
          <w:cols w:num="2" w:space="720"/>
          <w:formProt w:val="0"/>
          <w:titlePg/>
          <w:docGrid w:linePitch="360" w:charSpace="4096"/>
        </w:sectPr>
      </w:pPr>
    </w:p>
    <w:p w:rsidR="00E44D0A" w:rsidRDefault="00F80627" w:rsidP="00E44D0A">
      <w:pPr>
        <w:pStyle w:val="Ttulo3"/>
        <w:numPr>
          <w:ilvl w:val="2"/>
          <w:numId w:val="7"/>
        </w:numPr>
        <w:spacing w:line="360" w:lineRule="auto"/>
        <w:jc w:val="both"/>
        <w:rPr>
          <w:rFonts w:ascii="Times New Roman" w:hAnsi="Times New Roman"/>
          <w:b/>
          <w:color w:val="auto"/>
          <w:sz w:val="22"/>
          <w:szCs w:val="22"/>
        </w:rPr>
      </w:pPr>
      <w:bookmarkStart w:id="19" w:name="_Toc535157273"/>
      <w:r>
        <w:rPr>
          <w:rFonts w:ascii="Times New Roman" w:hAnsi="Times New Roman"/>
          <w:b/>
          <w:color w:val="auto"/>
          <w:sz w:val="22"/>
          <w:szCs w:val="22"/>
        </w:rPr>
        <w:lastRenderedPageBreak/>
        <w:t>CONSTANTES</w:t>
      </w:r>
      <w:bookmarkEnd w:id="19"/>
      <w:r>
        <w:rPr>
          <w:rFonts w:ascii="Times New Roman" w:hAnsi="Times New Roman"/>
          <w:b/>
          <w:color w:val="auto"/>
          <w:sz w:val="22"/>
          <w:szCs w:val="22"/>
        </w:rPr>
        <w:t xml:space="preserve"> </w:t>
      </w:r>
    </w:p>
    <w:p w:rsidR="003C0548" w:rsidRDefault="003C0548" w:rsidP="003C0548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C0548" w:rsidRDefault="003C0548" w:rsidP="003C054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Las constantes permitidas por el editor de funciona son (π, e) a continuación se presenta ejemplos de su uso:</w:t>
      </w:r>
    </w:p>
    <w:p w:rsidR="003C0548" w:rsidRDefault="003C0548" w:rsidP="003C0548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3C0548" w:rsidRDefault="003C0548" w:rsidP="003C054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  <w:sectPr w:rsidR="003C0548" w:rsidSect="003519F5">
          <w:type w:val="continuous"/>
          <w:pgSz w:w="11906" w:h="16838"/>
          <w:pgMar w:top="1417" w:right="1701" w:bottom="1417" w:left="1701" w:header="0" w:footer="708" w:gutter="0"/>
          <w:cols w:space="720"/>
          <w:formProt w:val="0"/>
          <w:titlePg/>
          <w:docGrid w:linePitch="360" w:charSpace="4096"/>
        </w:sectPr>
      </w:pPr>
    </w:p>
    <w:p w:rsidR="003C0548" w:rsidRDefault="003C0548" w:rsidP="003C054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sin( pi )</w:t>
      </w:r>
      <w:r w:rsidR="004B1049">
        <w:rPr>
          <w:rFonts w:ascii="Times New Roman" w:hAnsi="Times New Roman"/>
        </w:rPr>
        <w:t xml:space="preserve"> -&gt; seno de π</w:t>
      </w:r>
    </w:p>
    <w:p w:rsidR="003C0548" w:rsidRDefault="003C0548" w:rsidP="003C054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 + pi</w:t>
      </w:r>
      <w:r w:rsidR="004B1049">
        <w:rPr>
          <w:rFonts w:ascii="Times New Roman" w:hAnsi="Times New Roman"/>
        </w:rPr>
        <w:t xml:space="preserve"> -&gt; la suma de x con π</w:t>
      </w:r>
    </w:p>
    <w:p w:rsidR="003C0548" w:rsidRDefault="003C0548" w:rsidP="003C054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e^x</w:t>
      </w:r>
      <w:proofErr w:type="spellEnd"/>
      <w:r w:rsidR="004B1049">
        <w:rPr>
          <w:rFonts w:ascii="Times New Roman" w:hAnsi="Times New Roman"/>
        </w:rPr>
        <w:t xml:space="preserve"> -&gt; e a la potencia de x</w:t>
      </w:r>
    </w:p>
    <w:p w:rsidR="003C0548" w:rsidRDefault="003C0548" w:rsidP="003C054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lastRenderedPageBreak/>
        <w:t>x^pi</w:t>
      </w:r>
      <w:proofErr w:type="spellEnd"/>
      <w:r w:rsidR="004B1049">
        <w:rPr>
          <w:rFonts w:ascii="Times New Roman" w:hAnsi="Times New Roman"/>
        </w:rPr>
        <w:t xml:space="preserve"> -&gt; x a la potencia de π</w:t>
      </w:r>
    </w:p>
    <w:p w:rsidR="003C0548" w:rsidRPr="003C0548" w:rsidRDefault="003C0548" w:rsidP="003C0548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sin(e*x)</w:t>
      </w:r>
      <w:r w:rsidR="004B1049">
        <w:rPr>
          <w:rFonts w:ascii="Times New Roman" w:hAnsi="Times New Roman"/>
        </w:rPr>
        <w:t xml:space="preserve"> -&gt; seno de e</w:t>
      </w:r>
      <w:r w:rsidR="004B1049">
        <w:t xml:space="preserve"> por </w:t>
      </w:r>
      <w:r w:rsidR="004B1049">
        <w:rPr>
          <w:rFonts w:ascii="Times New Roman" w:hAnsi="Times New Roman"/>
        </w:rPr>
        <w:t>π</w:t>
      </w:r>
    </w:p>
    <w:p w:rsidR="003C0548" w:rsidRDefault="003C0548" w:rsidP="003C0548">
      <w:pPr>
        <w:spacing w:after="0" w:line="360" w:lineRule="auto"/>
        <w:jc w:val="both"/>
        <w:rPr>
          <w:rFonts w:ascii="Times New Roman" w:hAnsi="Times New Roman" w:cs="Times New Roman"/>
        </w:rPr>
        <w:sectPr w:rsidR="003C0548" w:rsidSect="003C0548">
          <w:type w:val="continuous"/>
          <w:pgSz w:w="11906" w:h="16838"/>
          <w:pgMar w:top="1417" w:right="1701" w:bottom="1417" w:left="1701" w:header="0" w:footer="708" w:gutter="0"/>
          <w:cols w:num="2" w:space="720"/>
          <w:formProt w:val="0"/>
          <w:titlePg/>
          <w:docGrid w:linePitch="360" w:charSpace="4096"/>
        </w:sectPr>
      </w:pPr>
    </w:p>
    <w:p w:rsidR="003C0548" w:rsidRDefault="003C0548" w:rsidP="003C0548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7A147A" w:rsidRPr="0040785A" w:rsidRDefault="007A147A" w:rsidP="0040785A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7A147A" w:rsidRPr="007A147A" w:rsidRDefault="007A147A" w:rsidP="007A147A">
      <w:pPr>
        <w:tabs>
          <w:tab w:val="left" w:pos="6663"/>
        </w:tabs>
        <w:spacing w:line="360" w:lineRule="auto"/>
        <w:jc w:val="both"/>
        <w:rPr>
          <w:rFonts w:ascii="Times New Roman" w:eastAsiaTheme="minorEastAsia" w:hAnsi="Times New Roman" w:cs="Times New Roman"/>
          <w:color w:val="00000A"/>
        </w:rPr>
      </w:pPr>
      <w:r w:rsidRPr="007A147A">
        <w:rPr>
          <w:rFonts w:ascii="Times New Roman" w:eastAsiaTheme="minorEastAsia" w:hAnsi="Times New Roman" w:cs="Times New Roman"/>
          <w:color w:val="00000A"/>
        </w:rPr>
        <w:t>En caso de ingresar una expresión matemática no permitida se emitirá un mensaje de error el cual muestra: “Error en la sintaxis de las ecuaciones”.</w:t>
      </w: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0"/>
          <w:numId w:val="1"/>
        </w:numPr>
        <w:spacing w:line="360" w:lineRule="auto"/>
        <w:jc w:val="both"/>
        <w:outlineLvl w:val="0"/>
        <w:rPr>
          <w:rFonts w:ascii="Times New Roman" w:eastAsiaTheme="majorEastAsia" w:hAnsi="Times New Roman" w:cs="Times New Roman"/>
          <w:b/>
          <w:szCs w:val="32"/>
        </w:rPr>
      </w:pPr>
      <w:bookmarkStart w:id="20" w:name="_Toc535157274"/>
      <w:r w:rsidRPr="007A147A">
        <w:rPr>
          <w:rFonts w:ascii="Times New Roman" w:eastAsiaTheme="majorEastAsia" w:hAnsi="Times New Roman" w:cs="Times New Roman"/>
          <w:b/>
          <w:szCs w:val="32"/>
        </w:rPr>
        <w:t>MENSAJES DEL SISTEMA</w:t>
      </w:r>
      <w:bookmarkEnd w:id="20"/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Este apartado está dedicado a explicar los diferentes mensajes de error del sistema y porque se generan.</w:t>
      </w: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eastAsiaTheme="majorEastAsia" w:hAnsi="Times New Roman" w:cs="Times New Roman"/>
          <w:b/>
          <w:szCs w:val="26"/>
        </w:rPr>
      </w:pPr>
      <w:bookmarkStart w:id="21" w:name="_Toc535157275"/>
      <w:r w:rsidRPr="007A147A">
        <w:rPr>
          <w:rFonts w:ascii="Times New Roman" w:eastAsiaTheme="majorEastAsia" w:hAnsi="Times New Roman" w:cs="Times New Roman"/>
          <w:b/>
          <w:szCs w:val="26"/>
        </w:rPr>
        <w:t>ERROR DEL SISTEMA</w:t>
      </w:r>
      <w:bookmarkEnd w:id="21"/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Este mensaje se emitirá en caso de un error interno del sistema, en caso de parecer se recomienda dar clic en el botón inicio para regresar a la página principal del sistema.</w:t>
      </w: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 wp14:anchorId="621B957F" wp14:editId="57430C44">
            <wp:extent cx="4572000" cy="2261507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61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numPr>
          <w:ilvl w:val="1"/>
          <w:numId w:val="3"/>
        </w:numPr>
        <w:spacing w:line="360" w:lineRule="auto"/>
        <w:jc w:val="both"/>
        <w:outlineLvl w:val="1"/>
        <w:rPr>
          <w:rFonts w:ascii="Times New Roman" w:eastAsiaTheme="majorEastAsia" w:hAnsi="Times New Roman" w:cs="Times New Roman"/>
          <w:b/>
          <w:szCs w:val="26"/>
        </w:rPr>
      </w:pPr>
      <w:bookmarkStart w:id="22" w:name="_Toc535157276"/>
      <w:r w:rsidRPr="007A147A">
        <w:rPr>
          <w:rFonts w:ascii="Times New Roman" w:eastAsiaTheme="majorEastAsia" w:hAnsi="Times New Roman" w:cs="Times New Roman"/>
          <w:b/>
          <w:szCs w:val="26"/>
        </w:rPr>
        <w:t>ERROR PARÁMETROS DE INGRESO</w:t>
      </w:r>
      <w:bookmarkEnd w:id="22"/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Este mensaje se emitirá en caso de un error al momento de ingresar los parámetros para graficar las ondas, a continuación, se detalla cada uno de estos:</w:t>
      </w:r>
    </w:p>
    <w:p w:rsidR="007A147A" w:rsidRPr="007A147A" w:rsidRDefault="007A147A" w:rsidP="0040785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spacing w:line="360" w:lineRule="auto"/>
        <w:jc w:val="both"/>
        <w:outlineLvl w:val="2"/>
        <w:rPr>
          <w:rFonts w:ascii="Times New Roman" w:eastAsiaTheme="majorEastAsia" w:hAnsi="Times New Roman" w:cs="Times New Roman"/>
          <w:b/>
        </w:rPr>
      </w:pPr>
      <w:bookmarkStart w:id="23" w:name="_Toc535157277"/>
      <w:r w:rsidRPr="007A147A">
        <w:rPr>
          <w:rFonts w:ascii="Times New Roman" w:eastAsiaTheme="majorEastAsia" w:hAnsi="Times New Roman" w:cs="Times New Roman"/>
          <w:b/>
        </w:rPr>
        <w:t>6.2.1 VALORES REQUERIDOS</w:t>
      </w:r>
      <w:bookmarkEnd w:id="23"/>
    </w:p>
    <w:p w:rsidR="007A147A" w:rsidRPr="007A147A" w:rsidRDefault="007A147A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Los parámetros de ingreso son todos valores requeridos, en caso de no ingresar un valor se emitirá un mensaje de error.</w:t>
      </w: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spacing w:line="360" w:lineRule="auto"/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 wp14:anchorId="727D16D8" wp14:editId="43E2637D">
            <wp:extent cx="5467350" cy="15335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19" t="38585" r="28033" b="4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keepNext/>
        <w:keepLines/>
        <w:spacing w:line="360" w:lineRule="auto"/>
        <w:jc w:val="both"/>
        <w:outlineLvl w:val="2"/>
        <w:rPr>
          <w:rFonts w:ascii="Times New Roman" w:eastAsiaTheme="majorEastAsia" w:hAnsi="Times New Roman" w:cs="Times New Roman"/>
          <w:b/>
        </w:rPr>
      </w:pPr>
      <w:bookmarkStart w:id="24" w:name="_Toc535157278"/>
      <w:r w:rsidRPr="007A147A">
        <w:rPr>
          <w:rFonts w:ascii="Times New Roman" w:eastAsiaTheme="majorEastAsia" w:hAnsi="Times New Roman" w:cs="Times New Roman"/>
          <w:b/>
        </w:rPr>
        <w:t>6.2.2 VALORES PERMITIDOS</w:t>
      </w:r>
      <w:bookmarkEnd w:id="24"/>
    </w:p>
    <w:p w:rsidR="007A147A" w:rsidRPr="007A147A" w:rsidRDefault="007A147A" w:rsidP="007A147A">
      <w:pPr>
        <w:jc w:val="center"/>
        <w:rPr>
          <w:rFonts w:ascii="Times New Roman" w:eastAsia="Times New Roman" w:hAnsi="Times New Roman" w:cs="Times New Roman"/>
          <w:color w:val="00000A"/>
        </w:rPr>
      </w:pPr>
    </w:p>
    <w:p w:rsidR="007A147A" w:rsidRPr="007A147A" w:rsidRDefault="007A147A" w:rsidP="007A147A">
      <w:pPr>
        <w:jc w:val="both"/>
        <w:rPr>
          <w:rFonts w:ascii="Times New Roman" w:eastAsia="Times New Roman" w:hAnsi="Times New Roman" w:cs="Times New Roman"/>
          <w:color w:val="00000A"/>
        </w:rPr>
      </w:pPr>
      <w:r w:rsidRPr="007A147A">
        <w:rPr>
          <w:rFonts w:ascii="Times New Roman" w:eastAsia="Times New Roman" w:hAnsi="Times New Roman" w:cs="Times New Roman"/>
          <w:color w:val="00000A"/>
        </w:rPr>
        <w:t>En caso de ingresar un valor no permitido en los parámetros, se emitirá un mensaje de error.</w:t>
      </w:r>
    </w:p>
    <w:p w:rsidR="007A147A" w:rsidRPr="007A147A" w:rsidRDefault="007A147A" w:rsidP="007A147A">
      <w:pPr>
        <w:jc w:val="both"/>
        <w:rPr>
          <w:rFonts w:ascii="Times New Roman" w:eastAsia="Times New Roman" w:hAnsi="Times New Roman" w:cs="Times New Roman"/>
          <w:color w:val="00000A"/>
        </w:rPr>
      </w:pPr>
    </w:p>
    <w:p w:rsidR="00050BEC" w:rsidRPr="0040785A" w:rsidRDefault="007A147A">
      <w:pPr>
        <w:rPr>
          <w:rFonts w:ascii="Calibri" w:eastAsia="Times New Roman" w:hAnsi="Calibri" w:cs="Times New Roman"/>
          <w:color w:val="00000A"/>
        </w:rPr>
      </w:pP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 wp14:anchorId="5F0F9889" wp14:editId="745BAFB6">
            <wp:extent cx="2476500" cy="15335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55" t="36702" r="32440" b="24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147A">
        <w:rPr>
          <w:rFonts w:ascii="Calibri" w:eastAsia="Times New Roman" w:hAnsi="Calibri" w:cs="Times New Roman"/>
          <w:noProof/>
          <w:color w:val="00000A"/>
          <w:lang w:eastAsia="es-EC"/>
        </w:rPr>
        <w:drawing>
          <wp:inline distT="0" distB="0" distL="0" distR="0" wp14:anchorId="7C70C130" wp14:editId="0CB05A2F">
            <wp:extent cx="2486025" cy="17621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26" t="36389" r="32616" b="24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0BEC" w:rsidRPr="0040785A" w:rsidSect="003C0548">
      <w:type w:val="continuous"/>
      <w:pgSz w:w="11906" w:h="16838"/>
      <w:pgMar w:top="1417" w:right="1701" w:bottom="1417" w:left="1701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A45" w:rsidRDefault="00B90A45">
      <w:pPr>
        <w:spacing w:after="0" w:line="240" w:lineRule="auto"/>
      </w:pPr>
      <w:r>
        <w:separator/>
      </w:r>
    </w:p>
  </w:endnote>
  <w:endnote w:type="continuationSeparator" w:id="0">
    <w:p w:rsidR="00B90A45" w:rsidRDefault="00B90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569" w:rsidRDefault="00752E02">
    <w:pPr>
      <w:pStyle w:val="Piedepgina"/>
      <w:jc w:val="center"/>
    </w:pPr>
    <w:r>
      <w:fldChar w:fldCharType="begin"/>
    </w:r>
    <w:r>
      <w:instrText>PAGE</w:instrText>
    </w:r>
    <w:r>
      <w:fldChar w:fldCharType="separate"/>
    </w:r>
    <w:r w:rsidR="0089718F">
      <w:rPr>
        <w:noProof/>
      </w:rPr>
      <w:t>2</w:t>
    </w:r>
    <w:r>
      <w:fldChar w:fldCharType="end"/>
    </w:r>
  </w:p>
  <w:p w:rsidR="00FB5569" w:rsidRDefault="00B90A4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A45" w:rsidRDefault="00B90A45">
      <w:pPr>
        <w:spacing w:after="0" w:line="240" w:lineRule="auto"/>
      </w:pPr>
      <w:r>
        <w:separator/>
      </w:r>
    </w:p>
  </w:footnote>
  <w:footnote w:type="continuationSeparator" w:id="0">
    <w:p w:rsidR="00B90A45" w:rsidRDefault="00B90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A11ED"/>
    <w:multiLevelType w:val="multilevel"/>
    <w:tmpl w:val="C84494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DB4BC5"/>
    <w:multiLevelType w:val="multilevel"/>
    <w:tmpl w:val="F5AC4D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2EC20722"/>
    <w:multiLevelType w:val="hybridMultilevel"/>
    <w:tmpl w:val="A89A86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1D26D0"/>
    <w:multiLevelType w:val="multilevel"/>
    <w:tmpl w:val="88CEE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1B7AD3"/>
    <w:multiLevelType w:val="multilevel"/>
    <w:tmpl w:val="9A8A3C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  <w:b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>
    <w:nsid w:val="4B0C5D53"/>
    <w:multiLevelType w:val="hybridMultilevel"/>
    <w:tmpl w:val="FAAE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F2149F"/>
    <w:multiLevelType w:val="hybridMultilevel"/>
    <w:tmpl w:val="ACCA74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6E45B3"/>
    <w:multiLevelType w:val="multilevel"/>
    <w:tmpl w:val="2D86B732"/>
    <w:lvl w:ilvl="0">
      <w:start w:val="6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8">
    <w:nsid w:val="54F21081"/>
    <w:multiLevelType w:val="hybridMultilevel"/>
    <w:tmpl w:val="D2300A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2D0230"/>
    <w:multiLevelType w:val="multilevel"/>
    <w:tmpl w:val="14F8CA14"/>
    <w:lvl w:ilvl="0">
      <w:start w:val="5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/>
      </w:rPr>
    </w:lvl>
  </w:abstractNum>
  <w:abstractNum w:abstractNumId="10">
    <w:nsid w:val="676F603F"/>
    <w:multiLevelType w:val="hybridMultilevel"/>
    <w:tmpl w:val="508C9F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9E55F8"/>
    <w:multiLevelType w:val="hybridMultilevel"/>
    <w:tmpl w:val="A2D678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0B07A5"/>
    <w:multiLevelType w:val="multilevel"/>
    <w:tmpl w:val="ED963800"/>
    <w:lvl w:ilvl="0">
      <w:start w:val="3"/>
      <w:numFmt w:val="decimal"/>
      <w:lvlText w:val="%1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hAnsi="Times New Roman" w:cs="Times New Roman"/>
        <w:b/>
        <w:color w:val="auto"/>
        <w:sz w:val="22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ascii="Times New Roman" w:hAnsi="Times New Roman" w:cs="Times New Roman"/>
        <w:b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cs="Times New Roman"/>
      </w:r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3"/>
  </w:num>
  <w:num w:numId="5">
    <w:abstractNumId w:val="9"/>
  </w:num>
  <w:num w:numId="6">
    <w:abstractNumId w:val="0"/>
  </w:num>
  <w:num w:numId="7">
    <w:abstractNumId w:val="1"/>
  </w:num>
  <w:num w:numId="8">
    <w:abstractNumId w:val="6"/>
  </w:num>
  <w:num w:numId="9">
    <w:abstractNumId w:val="8"/>
  </w:num>
  <w:num w:numId="10">
    <w:abstractNumId w:val="11"/>
  </w:num>
  <w:num w:numId="11">
    <w:abstractNumId w:val="2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47A"/>
    <w:rsid w:val="00050BEC"/>
    <w:rsid w:val="003519F5"/>
    <w:rsid w:val="0037081B"/>
    <w:rsid w:val="00380664"/>
    <w:rsid w:val="003C0548"/>
    <w:rsid w:val="0040785A"/>
    <w:rsid w:val="004B1049"/>
    <w:rsid w:val="00556D34"/>
    <w:rsid w:val="00644E79"/>
    <w:rsid w:val="006541D6"/>
    <w:rsid w:val="00683AC6"/>
    <w:rsid w:val="00732DD5"/>
    <w:rsid w:val="00752E02"/>
    <w:rsid w:val="007A147A"/>
    <w:rsid w:val="0089718F"/>
    <w:rsid w:val="00932CF2"/>
    <w:rsid w:val="009A5461"/>
    <w:rsid w:val="00A70DAD"/>
    <w:rsid w:val="00AA415F"/>
    <w:rsid w:val="00B20B54"/>
    <w:rsid w:val="00B53BD6"/>
    <w:rsid w:val="00B90A45"/>
    <w:rsid w:val="00B979C7"/>
    <w:rsid w:val="00C94761"/>
    <w:rsid w:val="00C95D91"/>
    <w:rsid w:val="00CC5CBC"/>
    <w:rsid w:val="00E44D0A"/>
    <w:rsid w:val="00F8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47A"/>
    <w:pPr>
      <w:keepNext/>
      <w:keepLines/>
      <w:spacing w:before="240" w:after="0"/>
      <w:outlineLvl w:val="0"/>
    </w:pPr>
    <w:rPr>
      <w:rFonts w:asciiTheme="majorHAnsi" w:eastAsiaTheme="majorEastAsia" w:hAnsiTheme="majorHAnsi" w:cs="Times New Roman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147A"/>
    <w:pPr>
      <w:keepNext/>
      <w:keepLines/>
      <w:spacing w:before="40" w:after="0"/>
      <w:outlineLvl w:val="1"/>
    </w:pPr>
    <w:rPr>
      <w:rFonts w:asciiTheme="majorHAnsi" w:eastAsiaTheme="majorEastAsia" w:hAnsiTheme="majorHAnsi" w:cs="Times New Roman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147A"/>
    <w:pPr>
      <w:keepNext/>
      <w:keepLines/>
      <w:spacing w:before="40" w:after="0"/>
      <w:outlineLvl w:val="2"/>
    </w:pPr>
    <w:rPr>
      <w:rFonts w:asciiTheme="majorHAnsi" w:eastAsiaTheme="majorEastAsia" w:hAnsiTheme="majorHAnsi" w:cs="Times New Roman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A147A"/>
    <w:rPr>
      <w:rFonts w:asciiTheme="majorHAnsi" w:eastAsiaTheme="majorEastAsia" w:hAnsiTheme="majorHAnsi" w:cs="Times New Roman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A147A"/>
    <w:rPr>
      <w:rFonts w:asciiTheme="majorHAnsi" w:eastAsiaTheme="majorEastAsia" w:hAnsiTheme="majorHAnsi" w:cs="Times New Roman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A147A"/>
    <w:rPr>
      <w:rFonts w:asciiTheme="majorHAnsi" w:eastAsiaTheme="majorEastAsia" w:hAnsiTheme="majorHAnsi" w:cs="Times New Roman"/>
      <w:color w:val="1F3763" w:themeColor="accent1" w:themeShade="7F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unhideWhenUsed/>
    <w:rsid w:val="007A147A"/>
    <w:rPr>
      <w:rFonts w:cs="Times New Roman"/>
      <w:color w:val="0563C1" w:themeColor="hyperlink"/>
      <w:u w:val="singl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locked/>
    <w:rsid w:val="007A147A"/>
    <w:rPr>
      <w:rFonts w:cs="Times New Roman"/>
      <w:color w:val="00000A"/>
    </w:rPr>
  </w:style>
  <w:style w:type="character" w:customStyle="1" w:styleId="Enlacedelndice">
    <w:name w:val="Enlace del índice"/>
    <w:qFormat/>
    <w:rsid w:val="007A147A"/>
  </w:style>
  <w:style w:type="paragraph" w:styleId="TtulodeTDC">
    <w:name w:val="TOC Heading"/>
    <w:basedOn w:val="Ttulo1"/>
    <w:next w:val="Normal"/>
    <w:uiPriority w:val="39"/>
    <w:unhideWhenUsed/>
    <w:qFormat/>
    <w:rsid w:val="007A147A"/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7A147A"/>
    <w:pPr>
      <w:spacing w:after="100"/>
    </w:pPr>
    <w:rPr>
      <w:rFonts w:ascii="Calibri" w:eastAsia="Times New Roman" w:hAnsi="Calibri" w:cs="Times New Roman"/>
      <w:color w:val="00000A"/>
    </w:rPr>
  </w:style>
  <w:style w:type="paragraph" w:styleId="TDC2">
    <w:name w:val="toc 2"/>
    <w:basedOn w:val="Normal"/>
    <w:next w:val="Normal"/>
    <w:autoRedefine/>
    <w:uiPriority w:val="39"/>
    <w:unhideWhenUsed/>
    <w:rsid w:val="007A147A"/>
    <w:pPr>
      <w:spacing w:after="100"/>
      <w:ind w:left="220"/>
    </w:pPr>
    <w:rPr>
      <w:rFonts w:ascii="Calibri" w:eastAsia="Times New Roman" w:hAnsi="Calibri" w:cs="Times New Roman"/>
      <w:color w:val="00000A"/>
    </w:rPr>
  </w:style>
  <w:style w:type="paragraph" w:styleId="TDC3">
    <w:name w:val="toc 3"/>
    <w:basedOn w:val="Normal"/>
    <w:next w:val="Normal"/>
    <w:autoRedefine/>
    <w:uiPriority w:val="39"/>
    <w:unhideWhenUsed/>
    <w:rsid w:val="007A147A"/>
    <w:pPr>
      <w:spacing w:after="100"/>
      <w:ind w:left="440"/>
    </w:pPr>
    <w:rPr>
      <w:rFonts w:ascii="Calibri" w:eastAsia="Times New Roman" w:hAnsi="Calibri" w:cs="Times New Roman"/>
      <w:color w:val="00000A"/>
    </w:rPr>
  </w:style>
  <w:style w:type="paragraph" w:styleId="Prrafodelista">
    <w:name w:val="List Paragraph"/>
    <w:basedOn w:val="Normal"/>
    <w:uiPriority w:val="34"/>
    <w:qFormat/>
    <w:rsid w:val="007A147A"/>
    <w:pPr>
      <w:ind w:left="720"/>
      <w:contextualSpacing/>
    </w:pPr>
    <w:rPr>
      <w:rFonts w:ascii="Calibri" w:eastAsia="Times New Roman" w:hAnsi="Calibri" w:cs="Times New Roman"/>
      <w:color w:val="00000A"/>
    </w:rPr>
  </w:style>
  <w:style w:type="paragraph" w:styleId="Piedepgina">
    <w:name w:val="footer"/>
    <w:basedOn w:val="Normal"/>
    <w:link w:val="PiedepginaCar"/>
    <w:uiPriority w:val="99"/>
    <w:unhideWhenUsed/>
    <w:rsid w:val="007A147A"/>
    <w:pPr>
      <w:tabs>
        <w:tab w:val="center" w:pos="4252"/>
        <w:tab w:val="right" w:pos="8504"/>
      </w:tabs>
      <w:spacing w:after="0" w:line="240" w:lineRule="auto"/>
    </w:pPr>
    <w:rPr>
      <w:rFonts w:cs="Times New Roman"/>
      <w:color w:val="00000A"/>
    </w:rPr>
  </w:style>
  <w:style w:type="character" w:customStyle="1" w:styleId="PiedepginaCar1">
    <w:name w:val="Pie de página Car1"/>
    <w:basedOn w:val="Fuentedeprrafopredeter"/>
    <w:uiPriority w:val="99"/>
    <w:semiHidden/>
    <w:rsid w:val="007A147A"/>
  </w:style>
  <w:style w:type="character" w:styleId="Hipervnculo">
    <w:name w:val="Hyperlink"/>
    <w:basedOn w:val="Fuentedeprrafopredeter"/>
    <w:uiPriority w:val="99"/>
    <w:unhideWhenUsed/>
    <w:rsid w:val="007A147A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A147A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4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0A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E44D0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147A"/>
    <w:pPr>
      <w:keepNext/>
      <w:keepLines/>
      <w:spacing w:before="240" w:after="0"/>
      <w:outlineLvl w:val="0"/>
    </w:pPr>
    <w:rPr>
      <w:rFonts w:asciiTheme="majorHAnsi" w:eastAsiaTheme="majorEastAsia" w:hAnsiTheme="majorHAnsi" w:cs="Times New Roman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147A"/>
    <w:pPr>
      <w:keepNext/>
      <w:keepLines/>
      <w:spacing w:before="40" w:after="0"/>
      <w:outlineLvl w:val="1"/>
    </w:pPr>
    <w:rPr>
      <w:rFonts w:asciiTheme="majorHAnsi" w:eastAsiaTheme="majorEastAsia" w:hAnsiTheme="majorHAnsi" w:cs="Times New Roman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147A"/>
    <w:pPr>
      <w:keepNext/>
      <w:keepLines/>
      <w:spacing w:before="40" w:after="0"/>
      <w:outlineLvl w:val="2"/>
    </w:pPr>
    <w:rPr>
      <w:rFonts w:asciiTheme="majorHAnsi" w:eastAsiaTheme="majorEastAsia" w:hAnsiTheme="majorHAnsi" w:cs="Times New Roman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A147A"/>
    <w:rPr>
      <w:rFonts w:asciiTheme="majorHAnsi" w:eastAsiaTheme="majorEastAsia" w:hAnsiTheme="majorHAnsi" w:cs="Times New Roman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A147A"/>
    <w:rPr>
      <w:rFonts w:asciiTheme="majorHAnsi" w:eastAsiaTheme="majorEastAsia" w:hAnsiTheme="majorHAnsi" w:cs="Times New Roman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A147A"/>
    <w:rPr>
      <w:rFonts w:asciiTheme="majorHAnsi" w:eastAsiaTheme="majorEastAsia" w:hAnsiTheme="majorHAnsi" w:cs="Times New Roman"/>
      <w:color w:val="1F3763" w:themeColor="accent1" w:themeShade="7F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unhideWhenUsed/>
    <w:rsid w:val="007A147A"/>
    <w:rPr>
      <w:rFonts w:cs="Times New Roman"/>
      <w:color w:val="0563C1" w:themeColor="hyperlink"/>
      <w:u w:val="singl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locked/>
    <w:rsid w:val="007A147A"/>
    <w:rPr>
      <w:rFonts w:cs="Times New Roman"/>
      <w:color w:val="00000A"/>
    </w:rPr>
  </w:style>
  <w:style w:type="character" w:customStyle="1" w:styleId="Enlacedelndice">
    <w:name w:val="Enlace del índice"/>
    <w:qFormat/>
    <w:rsid w:val="007A147A"/>
  </w:style>
  <w:style w:type="paragraph" w:styleId="TtulodeTDC">
    <w:name w:val="TOC Heading"/>
    <w:basedOn w:val="Ttulo1"/>
    <w:next w:val="Normal"/>
    <w:uiPriority w:val="39"/>
    <w:unhideWhenUsed/>
    <w:qFormat/>
    <w:rsid w:val="007A147A"/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7A147A"/>
    <w:pPr>
      <w:spacing w:after="100"/>
    </w:pPr>
    <w:rPr>
      <w:rFonts w:ascii="Calibri" w:eastAsia="Times New Roman" w:hAnsi="Calibri" w:cs="Times New Roman"/>
      <w:color w:val="00000A"/>
    </w:rPr>
  </w:style>
  <w:style w:type="paragraph" w:styleId="TDC2">
    <w:name w:val="toc 2"/>
    <w:basedOn w:val="Normal"/>
    <w:next w:val="Normal"/>
    <w:autoRedefine/>
    <w:uiPriority w:val="39"/>
    <w:unhideWhenUsed/>
    <w:rsid w:val="007A147A"/>
    <w:pPr>
      <w:spacing w:after="100"/>
      <w:ind w:left="220"/>
    </w:pPr>
    <w:rPr>
      <w:rFonts w:ascii="Calibri" w:eastAsia="Times New Roman" w:hAnsi="Calibri" w:cs="Times New Roman"/>
      <w:color w:val="00000A"/>
    </w:rPr>
  </w:style>
  <w:style w:type="paragraph" w:styleId="TDC3">
    <w:name w:val="toc 3"/>
    <w:basedOn w:val="Normal"/>
    <w:next w:val="Normal"/>
    <w:autoRedefine/>
    <w:uiPriority w:val="39"/>
    <w:unhideWhenUsed/>
    <w:rsid w:val="007A147A"/>
    <w:pPr>
      <w:spacing w:after="100"/>
      <w:ind w:left="440"/>
    </w:pPr>
    <w:rPr>
      <w:rFonts w:ascii="Calibri" w:eastAsia="Times New Roman" w:hAnsi="Calibri" w:cs="Times New Roman"/>
      <w:color w:val="00000A"/>
    </w:rPr>
  </w:style>
  <w:style w:type="paragraph" w:styleId="Prrafodelista">
    <w:name w:val="List Paragraph"/>
    <w:basedOn w:val="Normal"/>
    <w:uiPriority w:val="34"/>
    <w:qFormat/>
    <w:rsid w:val="007A147A"/>
    <w:pPr>
      <w:ind w:left="720"/>
      <w:contextualSpacing/>
    </w:pPr>
    <w:rPr>
      <w:rFonts w:ascii="Calibri" w:eastAsia="Times New Roman" w:hAnsi="Calibri" w:cs="Times New Roman"/>
      <w:color w:val="00000A"/>
    </w:rPr>
  </w:style>
  <w:style w:type="paragraph" w:styleId="Piedepgina">
    <w:name w:val="footer"/>
    <w:basedOn w:val="Normal"/>
    <w:link w:val="PiedepginaCar"/>
    <w:uiPriority w:val="99"/>
    <w:unhideWhenUsed/>
    <w:rsid w:val="007A147A"/>
    <w:pPr>
      <w:tabs>
        <w:tab w:val="center" w:pos="4252"/>
        <w:tab w:val="right" w:pos="8504"/>
      </w:tabs>
      <w:spacing w:after="0" w:line="240" w:lineRule="auto"/>
    </w:pPr>
    <w:rPr>
      <w:rFonts w:cs="Times New Roman"/>
      <w:color w:val="00000A"/>
    </w:rPr>
  </w:style>
  <w:style w:type="character" w:customStyle="1" w:styleId="PiedepginaCar1">
    <w:name w:val="Pie de página Car1"/>
    <w:basedOn w:val="Fuentedeprrafopredeter"/>
    <w:uiPriority w:val="99"/>
    <w:semiHidden/>
    <w:rsid w:val="007A147A"/>
  </w:style>
  <w:style w:type="character" w:styleId="Hipervnculo">
    <w:name w:val="Hyperlink"/>
    <w:basedOn w:val="Fuentedeprrafopredeter"/>
    <w:uiPriority w:val="99"/>
    <w:unhideWhenUsed/>
    <w:rsid w:val="007A147A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A147A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44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0A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E44D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1160</Words>
  <Characters>6380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Barragan Gonzalez</dc:creator>
  <cp:keywords/>
  <dc:description/>
  <cp:lastModifiedBy>luis</cp:lastModifiedBy>
  <cp:revision>21</cp:revision>
  <cp:lastPrinted>2019-01-15T22:00:00Z</cp:lastPrinted>
  <dcterms:created xsi:type="dcterms:W3CDTF">2018-10-18T18:53:00Z</dcterms:created>
  <dcterms:modified xsi:type="dcterms:W3CDTF">2019-01-15T22:00:00Z</dcterms:modified>
</cp:coreProperties>
</file>