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ptos Display" w:hAnsi="Aptos Display"/>
          <w:b/>
          <w:color w:val="7A4E2D"/>
          <w:sz w:val="32"/>
        </w:rPr>
        <w:t>MAKE MY MARRIAGE</w:t>
      </w:r>
    </w:p>
    <w:p>
      <w:pPr>
        <w:jc w:val="center"/>
      </w:pPr>
      <w:r>
        <w:rPr>
          <w:rFonts w:ascii="Aptos Display" w:hAnsi="Aptos Display"/>
          <w:b/>
          <w:color w:val="5C3422"/>
          <w:sz w:val="60"/>
        </w:rPr>
        <w:t>API Design Document</w:t>
      </w:r>
    </w:p>
    <w:p>
      <w:pPr>
        <w:jc w:val="center"/>
      </w:pPr>
      <w:r>
        <w:rPr>
          <w:color w:val="695F5A"/>
          <w:sz w:val="24"/>
        </w:rPr>
        <w:t>Version 1.0  •  V1 Implementation Contract</w:t>
      </w:r>
    </w:p>
    <w:p>
      <w:pPr>
        <w:spacing w:before="560"/>
      </w:pPr>
    </w:p>
    <w:tbl>
      <w:tblPr>
        <w:tblStyle w:val="TableGrid"/>
        <w:tblW w:type="auto" w:w="0"/>
        <w:jc w:val="center"/>
        <w:tblLook w:firstColumn="1" w:firstRow="1" w:lastColumn="0" w:lastRow="0" w:noHBand="0" w:noVBand="1" w:val="04A0"/>
      </w:tblPr>
      <w:tblGrid>
        <w:gridCol w:w="5155"/>
        <w:gridCol w:w="5155"/>
      </w:tblGrid>
      <w:tr>
        <w:trPr>
          <w:tblHeader w:val="true"/>
          <w:cantSplit/>
        </w:trPr>
        <w:tc>
          <w:tcPr>
            <w:tcW w:type="dxa" w:w="2880"/>
            <w:shd w:fill="E9DED2"/>
            <w:vAlign w:val="center"/>
            <w:tcMar>
              <w:top w:w="55" w:type="dxa"/>
              <w:start w:w="70" w:type="dxa"/>
              <w:bottom w:w="55" w:type="dxa"/>
              <w:end w:w="70" w:type="dxa"/>
            </w:tcMar>
          </w:tcPr>
          <w:p>
            <w:r>
              <w:rPr>
                <w:b/>
                <w:color w:val="4C3023"/>
                <w:sz w:val="17"/>
              </w:rPr>
              <w:t>Decision</w:t>
            </w:r>
          </w:p>
        </w:tc>
        <w:tc>
          <w:tcPr>
            <w:tcW w:type="dxa" w:w="6624"/>
            <w:shd w:fill="E9DED2"/>
            <w:vAlign w:val="center"/>
            <w:tcMar>
              <w:top w:w="55" w:type="dxa"/>
              <w:start w:w="70" w:type="dxa"/>
              <w:bottom w:w="55" w:type="dxa"/>
              <w:end w:w="70" w:type="dxa"/>
            </w:tcMar>
          </w:tcPr>
          <w:p>
            <w:r>
              <w:rPr>
                <w:b/>
                <w:color w:val="4C3023"/>
                <w:sz w:val="17"/>
              </w:rPr>
              <w:t>Finalized Choice</w:t>
            </w:r>
          </w:p>
        </w:tc>
      </w:tr>
      <w:tr>
        <w:trPr>
          <w:cantSplit/>
        </w:trPr>
        <w:tc>
          <w:tcPr>
            <w:tcW w:type="dxa" w:w="2880"/>
            <w:vAlign w:val="top"/>
            <w:tcMar>
              <w:top w:w="55" w:type="dxa"/>
              <w:start w:w="70" w:type="dxa"/>
              <w:bottom w:w="55" w:type="dxa"/>
              <w:end w:w="70" w:type="dxa"/>
            </w:tcMar>
          </w:tcPr>
          <w:p>
            <w:pPr>
              <w:spacing w:after="0"/>
            </w:pPr>
            <w:r>
              <w:rPr>
                <w:sz w:val="17"/>
              </w:rPr>
              <w:t>API style</w:t>
            </w:r>
          </w:p>
        </w:tc>
        <w:tc>
          <w:tcPr>
            <w:tcW w:type="dxa" w:w="6624"/>
            <w:vAlign w:val="top"/>
            <w:tcMar>
              <w:top w:w="55" w:type="dxa"/>
              <w:start w:w="70" w:type="dxa"/>
              <w:bottom w:w="55" w:type="dxa"/>
              <w:end w:w="70" w:type="dxa"/>
            </w:tcMar>
          </w:tcPr>
          <w:p>
            <w:pPr>
              <w:spacing w:after="0"/>
            </w:pPr>
            <w:r>
              <w:rPr>
                <w:sz w:val="17"/>
              </w:rPr>
              <w:t>REST over HTTPS</w:t>
            </w:r>
          </w:p>
        </w:tc>
      </w:tr>
      <w:tr>
        <w:trPr>
          <w:cantSplit/>
        </w:trPr>
        <w:tc>
          <w:tcPr>
            <w:tcW w:type="dxa" w:w="2880"/>
            <w:vAlign w:val="top"/>
            <w:tcMar>
              <w:top w:w="55" w:type="dxa"/>
              <w:start w:w="70" w:type="dxa"/>
              <w:bottom w:w="55" w:type="dxa"/>
              <w:end w:w="70" w:type="dxa"/>
            </w:tcMar>
          </w:tcPr>
          <w:p>
            <w:pPr>
              <w:spacing w:after="0"/>
            </w:pPr>
            <w:r>
              <w:rPr>
                <w:sz w:val="17"/>
              </w:rPr>
              <w:t>Base path</w:t>
            </w:r>
          </w:p>
        </w:tc>
        <w:tc>
          <w:tcPr>
            <w:tcW w:type="dxa" w:w="6624"/>
            <w:vAlign w:val="top"/>
            <w:tcMar>
              <w:top w:w="55" w:type="dxa"/>
              <w:start w:w="70" w:type="dxa"/>
              <w:bottom w:w="55" w:type="dxa"/>
              <w:end w:w="70" w:type="dxa"/>
            </w:tcMar>
          </w:tcPr>
          <w:p>
            <w:pPr>
              <w:spacing w:after="0"/>
            </w:pPr>
            <w:r>
              <w:rPr>
                <w:sz w:val="17"/>
              </w:rPr>
              <w:t>/api/v1</w:t>
            </w:r>
          </w:p>
        </w:tc>
      </w:tr>
      <w:tr>
        <w:trPr>
          <w:cantSplit/>
        </w:trPr>
        <w:tc>
          <w:tcPr>
            <w:tcW w:type="dxa" w:w="2880"/>
            <w:vAlign w:val="top"/>
            <w:tcMar>
              <w:top w:w="55" w:type="dxa"/>
              <w:start w:w="70" w:type="dxa"/>
              <w:bottom w:w="55" w:type="dxa"/>
              <w:end w:w="70" w:type="dxa"/>
            </w:tcMar>
          </w:tcPr>
          <w:p>
            <w:pPr>
              <w:spacing w:after="0"/>
            </w:pPr>
            <w:r>
              <w:rPr>
                <w:sz w:val="17"/>
              </w:rPr>
              <w:t>Backend</w:t>
            </w:r>
          </w:p>
        </w:tc>
        <w:tc>
          <w:tcPr>
            <w:tcW w:type="dxa" w:w="6624"/>
            <w:vAlign w:val="top"/>
            <w:tcMar>
              <w:top w:w="55" w:type="dxa"/>
              <w:start w:w="70" w:type="dxa"/>
              <w:bottom w:w="55" w:type="dxa"/>
              <w:end w:w="70" w:type="dxa"/>
            </w:tcMar>
          </w:tcPr>
          <w:p>
            <w:pPr>
              <w:spacing w:after="0"/>
            </w:pPr>
            <w:r>
              <w:rPr>
                <w:sz w:val="17"/>
              </w:rPr>
              <w:t>Node.js + Express.js on AWS Lambda</w:t>
            </w:r>
          </w:p>
        </w:tc>
      </w:tr>
      <w:tr>
        <w:trPr>
          <w:cantSplit/>
        </w:trPr>
        <w:tc>
          <w:tcPr>
            <w:tcW w:type="dxa" w:w="2880"/>
            <w:vAlign w:val="top"/>
            <w:tcMar>
              <w:top w:w="55" w:type="dxa"/>
              <w:start w:w="70" w:type="dxa"/>
              <w:bottom w:w="55" w:type="dxa"/>
              <w:end w:w="70" w:type="dxa"/>
            </w:tcMar>
          </w:tcPr>
          <w:p>
            <w:pPr>
              <w:spacing w:after="0"/>
            </w:pPr>
            <w:r>
              <w:rPr>
                <w:sz w:val="17"/>
              </w:rPr>
              <w:t>Validation</w:t>
            </w:r>
          </w:p>
        </w:tc>
        <w:tc>
          <w:tcPr>
            <w:tcW w:type="dxa" w:w="6624"/>
            <w:vAlign w:val="top"/>
            <w:tcMar>
              <w:top w:w="55" w:type="dxa"/>
              <w:start w:w="70" w:type="dxa"/>
              <w:bottom w:w="55" w:type="dxa"/>
              <w:end w:w="70" w:type="dxa"/>
            </w:tcMar>
          </w:tcPr>
          <w:p>
            <w:pPr>
              <w:spacing w:after="0"/>
            </w:pPr>
            <w:r>
              <w:rPr>
                <w:sz w:val="17"/>
              </w:rPr>
              <w:t>Zod on every public request boundary</w:t>
            </w:r>
          </w:p>
        </w:tc>
      </w:tr>
      <w:tr>
        <w:trPr>
          <w:cantSplit/>
        </w:trPr>
        <w:tc>
          <w:tcPr>
            <w:tcW w:type="dxa" w:w="2880"/>
            <w:vAlign w:val="top"/>
            <w:tcMar>
              <w:top w:w="55" w:type="dxa"/>
              <w:start w:w="70" w:type="dxa"/>
              <w:bottom w:w="55" w:type="dxa"/>
              <w:end w:w="70" w:type="dxa"/>
            </w:tcMar>
          </w:tcPr>
          <w:p>
            <w:pPr>
              <w:spacing w:after="0"/>
            </w:pPr>
            <w:r>
              <w:rPr>
                <w:sz w:val="17"/>
              </w:rPr>
              <w:t>Authentication</w:t>
            </w:r>
          </w:p>
        </w:tc>
        <w:tc>
          <w:tcPr>
            <w:tcW w:type="dxa" w:w="6624"/>
            <w:vAlign w:val="top"/>
            <w:tcMar>
              <w:top w:w="55" w:type="dxa"/>
              <w:start w:w="70" w:type="dxa"/>
              <w:bottom w:w="55" w:type="dxa"/>
              <w:end w:w="70" w:type="dxa"/>
            </w:tcMar>
          </w:tcPr>
          <w:p>
            <w:pPr>
              <w:spacing w:after="0"/>
            </w:pPr>
            <w:r>
              <w:rPr>
                <w:sz w:val="17"/>
              </w:rPr>
              <w:t>JWT access token + opaque refresh token in secure cookies</w:t>
            </w:r>
          </w:p>
        </w:tc>
      </w:tr>
      <w:tr>
        <w:trPr>
          <w:cantSplit/>
        </w:trPr>
        <w:tc>
          <w:tcPr>
            <w:tcW w:type="dxa" w:w="2880"/>
            <w:vAlign w:val="top"/>
            <w:tcMar>
              <w:top w:w="55" w:type="dxa"/>
              <w:start w:w="70" w:type="dxa"/>
              <w:bottom w:w="55" w:type="dxa"/>
              <w:end w:w="70" w:type="dxa"/>
            </w:tcMar>
          </w:tcPr>
          <w:p>
            <w:pPr>
              <w:spacing w:after="0"/>
            </w:pPr>
            <w:r>
              <w:rPr>
                <w:sz w:val="17"/>
              </w:rPr>
              <w:t>Authorization</w:t>
            </w:r>
          </w:p>
        </w:tc>
        <w:tc>
          <w:tcPr>
            <w:tcW w:type="dxa" w:w="6624"/>
            <w:vAlign w:val="top"/>
            <w:tcMar>
              <w:top w:w="55" w:type="dxa"/>
              <w:start w:w="70" w:type="dxa"/>
              <w:bottom w:w="55" w:type="dxa"/>
              <w:end w:w="70" w:type="dxa"/>
            </w:tcMar>
          </w:tcPr>
          <w:p>
            <w:pPr>
              <w:spacing w:after="0"/>
            </w:pPr>
            <w:r>
              <w:rPr>
                <w:sz w:val="17"/>
              </w:rPr>
              <w:t>Wedding-scoped RBAC + financeAccess</w:t>
            </w:r>
          </w:p>
        </w:tc>
      </w:tr>
      <w:tr>
        <w:trPr>
          <w:cantSplit/>
        </w:trPr>
        <w:tc>
          <w:tcPr>
            <w:tcW w:type="dxa" w:w="2880"/>
            <w:vAlign w:val="top"/>
            <w:tcMar>
              <w:top w:w="55" w:type="dxa"/>
              <w:start w:w="70" w:type="dxa"/>
              <w:bottom w:w="55" w:type="dxa"/>
              <w:end w:w="70" w:type="dxa"/>
            </w:tcMar>
          </w:tcPr>
          <w:p>
            <w:pPr>
              <w:spacing w:after="0"/>
            </w:pPr>
            <w:r>
              <w:rPr>
                <w:sz w:val="17"/>
              </w:rPr>
              <w:t>Database</w:t>
            </w:r>
          </w:p>
        </w:tc>
        <w:tc>
          <w:tcPr>
            <w:tcW w:type="dxa" w:w="6624"/>
            <w:vAlign w:val="top"/>
            <w:tcMar>
              <w:top w:w="55" w:type="dxa"/>
              <w:start w:w="70" w:type="dxa"/>
              <w:bottom w:w="55" w:type="dxa"/>
              <w:end w:w="70" w:type="dxa"/>
            </w:tcMar>
          </w:tcPr>
          <w:p>
            <w:pPr>
              <w:spacing w:after="0"/>
            </w:pPr>
            <w:r>
              <w:rPr>
                <w:sz w:val="17"/>
              </w:rPr>
              <w:t>MongoDB Atlas + Mongoose</w:t>
            </w:r>
          </w:p>
        </w:tc>
      </w:tr>
      <w:tr>
        <w:trPr>
          <w:cantSplit/>
        </w:trPr>
        <w:tc>
          <w:tcPr>
            <w:tcW w:type="dxa" w:w="2880"/>
            <w:vAlign w:val="top"/>
            <w:tcMar>
              <w:top w:w="55" w:type="dxa"/>
              <w:start w:w="70" w:type="dxa"/>
              <w:bottom w:w="55" w:type="dxa"/>
              <w:end w:w="70" w:type="dxa"/>
            </w:tcMar>
          </w:tcPr>
          <w:p>
            <w:pPr>
              <w:spacing w:after="0"/>
            </w:pPr>
            <w:r>
              <w:rPr>
                <w:sz w:val="17"/>
              </w:rPr>
              <w:t>Media</w:t>
            </w:r>
          </w:p>
        </w:tc>
        <w:tc>
          <w:tcPr>
            <w:tcW w:type="dxa" w:w="6624"/>
            <w:vAlign w:val="top"/>
            <w:tcMar>
              <w:top w:w="55" w:type="dxa"/>
              <w:start w:w="70" w:type="dxa"/>
              <w:bottom w:w="55" w:type="dxa"/>
              <w:end w:w="70" w:type="dxa"/>
            </w:tcMar>
          </w:tcPr>
          <w:p>
            <w:pPr>
              <w:spacing w:after="0"/>
            </w:pPr>
            <w:r>
              <w:rPr>
                <w:sz w:val="17"/>
              </w:rPr>
              <w:t>Cloudflare R2 direct uploads</w:t>
            </w:r>
          </w:p>
        </w:tc>
      </w:tr>
      <w:tr>
        <w:trPr>
          <w:cantSplit/>
        </w:trPr>
        <w:tc>
          <w:tcPr>
            <w:tcW w:type="dxa" w:w="2880"/>
            <w:vAlign w:val="top"/>
            <w:tcMar>
              <w:top w:w="55" w:type="dxa"/>
              <w:start w:w="70" w:type="dxa"/>
              <w:bottom w:w="55" w:type="dxa"/>
              <w:end w:w="70" w:type="dxa"/>
            </w:tcMar>
          </w:tcPr>
          <w:p>
            <w:pPr>
              <w:spacing w:after="0"/>
            </w:pPr>
            <w:r>
              <w:rPr>
                <w:sz w:val="17"/>
              </w:rPr>
              <w:t>Email</w:t>
            </w:r>
          </w:p>
        </w:tc>
        <w:tc>
          <w:tcPr>
            <w:tcW w:type="dxa" w:w="6624"/>
            <w:vAlign w:val="top"/>
            <w:tcMar>
              <w:top w:w="55" w:type="dxa"/>
              <w:start w:w="70" w:type="dxa"/>
              <w:bottom w:w="55" w:type="dxa"/>
              <w:end w:w="70" w:type="dxa"/>
            </w:tcMar>
          </w:tcPr>
          <w:p>
            <w:pPr>
              <w:spacing w:after="0"/>
            </w:pPr>
            <w:r>
              <w:rPr>
                <w:sz w:val="17"/>
              </w:rPr>
              <w:t>Resend</w:t>
            </w:r>
          </w:p>
        </w:tc>
      </w:tr>
      <w:tr>
        <w:trPr>
          <w:cantSplit/>
        </w:trPr>
        <w:tc>
          <w:tcPr>
            <w:tcW w:type="dxa" w:w="2880"/>
            <w:vAlign w:val="top"/>
            <w:tcMar>
              <w:top w:w="55" w:type="dxa"/>
              <w:start w:w="70" w:type="dxa"/>
              <w:bottom w:w="55" w:type="dxa"/>
              <w:end w:w="70" w:type="dxa"/>
            </w:tcMar>
          </w:tcPr>
          <w:p>
            <w:pPr>
              <w:spacing w:after="0"/>
            </w:pPr>
            <w:r>
              <w:rPr>
                <w:sz w:val="17"/>
              </w:rPr>
              <w:t>Version status</w:t>
            </w:r>
          </w:p>
        </w:tc>
        <w:tc>
          <w:tcPr>
            <w:tcW w:type="dxa" w:w="6624"/>
            <w:vAlign w:val="top"/>
            <w:tcMar>
              <w:top w:w="55" w:type="dxa"/>
              <w:start w:w="70" w:type="dxa"/>
              <w:bottom w:w="55" w:type="dxa"/>
              <w:end w:w="70" w:type="dxa"/>
            </w:tcMar>
          </w:tcPr>
          <w:p>
            <w:pPr>
              <w:spacing w:after="0"/>
            </w:pPr>
            <w:r>
              <w:rPr>
                <w:sz w:val="17"/>
              </w:rPr>
              <w:t>Approved baseline for implementation</w:t>
            </w:r>
          </w:p>
        </w:tc>
      </w:tr>
    </w:tbl>
    <w:p>
      <w:pPr>
        <w:spacing w:after="20"/>
      </w:pPr>
    </w:p>
    <w:p>
      <w:pPr>
        <w:spacing w:before="500"/>
        <w:jc w:val="center"/>
      </w:pPr>
      <w:r>
        <w:rPr>
          <w:i/>
          <w:color w:val="6E645F"/>
          <w:sz w:val="18"/>
        </w:rPr>
        <w:t>Purpose: define the HTTP contract between the Next.js client and the Make My Marriage backend, including security, behavior, errors, permissions and evolution rules.</w:t>
      </w:r>
    </w:p>
    <w:p>
      <w:r>
        <w:br w:type="page"/>
      </w:r>
    </w:p>
    <w:p>
      <w:pPr>
        <w:pStyle w:val="Heading1"/>
        <w:keepNext/>
      </w:pPr>
      <w:r>
        <w:t>Contents</w:t>
      </w:r>
    </w:p>
    <w:p>
      <w:pPr>
        <w:spacing w:after="30"/>
        <w:ind w:left="173"/>
      </w:pPr>
      <w:r>
        <w:t>1. Purpose and Scope</w:t>
      </w:r>
    </w:p>
    <w:p>
      <w:pPr>
        <w:spacing w:after="30"/>
        <w:ind w:left="173"/>
      </w:pPr>
      <w:r>
        <w:t>2. API Design Goals</w:t>
      </w:r>
    </w:p>
    <w:p>
      <w:pPr>
        <w:spacing w:after="30"/>
        <w:ind w:left="173"/>
      </w:pPr>
      <w:r>
        <w:t>3. System Context</w:t>
      </w:r>
    </w:p>
    <w:p>
      <w:pPr>
        <w:spacing w:after="30"/>
        <w:ind w:left="173"/>
      </w:pPr>
      <w:r>
        <w:t>4. Global API Conventions</w:t>
      </w:r>
    </w:p>
    <w:p>
      <w:pPr>
        <w:spacing w:after="30"/>
        <w:ind w:left="173"/>
      </w:pPr>
      <w:r>
        <w:t>5. Authentication and Session Contract</w:t>
      </w:r>
    </w:p>
    <w:p>
      <w:pPr>
        <w:spacing w:after="30"/>
        <w:ind w:left="173"/>
      </w:pPr>
      <w:r>
        <w:t>6. Authorization and Tenant Isolation</w:t>
      </w:r>
    </w:p>
    <w:p>
      <w:pPr>
        <w:spacing w:after="30"/>
        <w:ind w:left="173"/>
      </w:pPr>
      <w:r>
        <w:t>7. Standard Response and Error Model</w:t>
      </w:r>
    </w:p>
    <w:p>
      <w:pPr>
        <w:spacing w:after="30"/>
        <w:ind w:left="173"/>
      </w:pPr>
      <w:r>
        <w:t>8. Query, Pagination, Sorting and Search</w:t>
      </w:r>
    </w:p>
    <w:p>
      <w:pPr>
        <w:spacing w:after="30"/>
        <w:ind w:left="173"/>
      </w:pPr>
      <w:r>
        <w:t>9. Concurrency and Idempotency</w:t>
      </w:r>
    </w:p>
    <w:p>
      <w:pPr>
        <w:spacing w:after="30"/>
        <w:ind w:left="173"/>
      </w:pPr>
      <w:r>
        <w:t>10. V1 Endpoint Catalog</w:t>
      </w:r>
    </w:p>
    <w:p>
      <w:pPr>
        <w:spacing w:after="30"/>
        <w:ind w:left="173"/>
      </w:pPr>
      <w:r>
        <w:t>11. Key Request / Response Contracts</w:t>
      </w:r>
    </w:p>
    <w:p>
      <w:pPr>
        <w:spacing w:after="30"/>
        <w:ind w:left="173"/>
      </w:pPr>
      <w:r>
        <w:t>12. Critical API Flows</w:t>
      </w:r>
    </w:p>
    <w:p>
      <w:pPr>
        <w:spacing w:after="30"/>
        <w:ind w:left="173"/>
      </w:pPr>
      <w:r>
        <w:t>13. Delete, Restore and Relationship Rules</w:t>
      </w:r>
    </w:p>
    <w:p>
      <w:pPr>
        <w:spacing w:after="30"/>
        <w:ind w:left="173"/>
      </w:pPr>
      <w:r>
        <w:t>14. Rate Limiting and Abuse Protection</w:t>
      </w:r>
    </w:p>
    <w:p>
      <w:pPr>
        <w:spacing w:after="30"/>
        <w:ind w:left="173"/>
      </w:pPr>
      <w:r>
        <w:t>15. Observability and Auditability</w:t>
      </w:r>
    </w:p>
    <w:p>
      <w:pPr>
        <w:spacing w:after="30"/>
        <w:ind w:left="173"/>
      </w:pPr>
      <w:r>
        <w:t>16. API Documentation and Testing</w:t>
      </w:r>
    </w:p>
    <w:p>
      <w:pPr>
        <w:spacing w:after="30"/>
        <w:ind w:left="173"/>
      </w:pPr>
      <w:r>
        <w:t>17. Future Version Compatibility</w:t>
      </w:r>
    </w:p>
    <w:p>
      <w:pPr>
        <w:spacing w:after="30"/>
        <w:ind w:left="173"/>
      </w:pPr>
      <w:r>
        <w:t>18. Deployment and Gateway Rules</w:t>
      </w:r>
    </w:p>
    <w:p>
      <w:pPr>
        <w:spacing w:after="30"/>
        <w:ind w:left="173"/>
      </w:pPr>
      <w:r>
        <w:t>19. Architecture Decisions</w:t>
      </w:r>
    </w:p>
    <w:p>
      <w:pPr>
        <w:spacing w:after="30"/>
        <w:ind w:left="173"/>
      </w:pPr>
      <w:r>
        <w:t>20. Recommended Implementation Order</w:t>
      </w:r>
    </w:p>
    <w:p>
      <w:r>
        <w:br w:type="page"/>
      </w:r>
    </w:p>
    <w:p>
      <w:pPr>
        <w:pStyle w:val="Heading1"/>
        <w:keepNext/>
      </w:pPr>
      <w:r>
        <w:t>1. Purpose and Scope</w:t>
      </w:r>
    </w:p>
    <w:p>
      <w:r>
        <w:t>This document is the implementation-level API contract for Make My Marriage. It converts the approved product, system architecture and database decisions into a consistent REST interface for the web client. V1 endpoints are implementation targets; V2–V5 endpoints are compatibility plans and may be refined when those versions are designed.</w:t>
      </w:r>
    </w:p>
    <w:p>
      <w:pPr>
        <w:pStyle w:val="ListBullet"/>
      </w:pPr>
      <w:r>
        <w:t>Covers public HTTP APIs exposed through Amazon API Gateway to the Next.js application.</w:t>
      </w:r>
    </w:p>
    <w:p>
      <w:pPr>
        <w:pStyle w:val="ListBullet"/>
      </w:pPr>
      <w:r>
        <w:t>Defines authentication cookies, authorization checks, validation, response envelopes, errors, pagination, concurrency, idempotency and soft-delete behavior.</w:t>
      </w:r>
    </w:p>
    <w:p>
      <w:pPr>
        <w:pStyle w:val="ListBullet"/>
      </w:pPr>
      <w:r>
        <w:t>Defines V1 endpoint inventory for auth, user profile, weddings, members, invitations, events, tasks, checklist, dashboard, activity and media.</w:t>
      </w:r>
    </w:p>
    <w:p>
      <w:pPr>
        <w:pStyle w:val="ListBullet"/>
      </w:pPr>
      <w:r>
        <w:t>Keeps guests outside the internal dashboard. Guest-facing APIs are introduced later through the public wedding website and RSVP flows.</w:t>
      </w:r>
    </w:p>
    <w:p>
      <w:pPr>
        <w:pStyle w:val="Heading1"/>
        <w:keepNext/>
      </w:pPr>
      <w:r>
        <w:t>2. API Design Goals</w:t>
      </w:r>
    </w:p>
    <w:tbl>
      <w:tblPr>
        <w:tblStyle w:val="TableGrid"/>
        <w:tblW w:type="auto" w:w="0"/>
        <w:jc w:val="center"/>
        <w:tblLook w:firstColumn="1" w:firstRow="1" w:lastColumn="0" w:lastRow="0" w:noHBand="0" w:noVBand="1" w:val="04A0"/>
      </w:tblPr>
      <w:tblGrid>
        <w:gridCol w:w="5155"/>
        <w:gridCol w:w="5155"/>
      </w:tblGrid>
      <w:tr>
        <w:trPr>
          <w:tblHeader w:val="true"/>
          <w:cantSplit/>
        </w:trPr>
        <w:tc>
          <w:tcPr>
            <w:tcW w:type="dxa" w:w="2232"/>
            <w:shd w:fill="E9DED2"/>
            <w:vAlign w:val="center"/>
            <w:tcMar>
              <w:top w:w="55" w:type="dxa"/>
              <w:start w:w="70" w:type="dxa"/>
              <w:bottom w:w="55" w:type="dxa"/>
              <w:end w:w="70" w:type="dxa"/>
            </w:tcMar>
          </w:tcPr>
          <w:p>
            <w:r>
              <w:rPr>
                <w:b/>
                <w:color w:val="4C3023"/>
                <w:sz w:val="16"/>
              </w:rPr>
              <w:t>Goal</w:t>
            </w:r>
          </w:p>
        </w:tc>
        <w:tc>
          <w:tcPr>
            <w:tcW w:type="dxa" w:w="7344"/>
            <w:shd w:fill="E9DED2"/>
            <w:vAlign w:val="center"/>
            <w:tcMar>
              <w:top w:w="55" w:type="dxa"/>
              <w:start w:w="70" w:type="dxa"/>
              <w:bottom w:w="55" w:type="dxa"/>
              <w:end w:w="70" w:type="dxa"/>
            </w:tcMar>
          </w:tcPr>
          <w:p>
            <w:r>
              <w:rPr>
                <w:b/>
                <w:color w:val="4C3023"/>
                <w:sz w:val="16"/>
              </w:rPr>
              <w:t>Design Rule</w:t>
            </w:r>
          </w:p>
        </w:tc>
      </w:tr>
      <w:tr>
        <w:trPr>
          <w:cantSplit/>
        </w:trPr>
        <w:tc>
          <w:tcPr>
            <w:tcW w:type="dxa" w:w="2232"/>
            <w:vAlign w:val="top"/>
            <w:tcMar>
              <w:top w:w="55" w:type="dxa"/>
              <w:start w:w="70" w:type="dxa"/>
              <w:bottom w:w="55" w:type="dxa"/>
              <w:end w:w="70" w:type="dxa"/>
            </w:tcMar>
          </w:tcPr>
          <w:p>
            <w:pPr>
              <w:spacing w:after="0"/>
            </w:pPr>
            <w:r>
              <w:rPr>
                <w:sz w:val="16"/>
              </w:rPr>
              <w:t>Simple to build</w:t>
            </w:r>
          </w:p>
        </w:tc>
        <w:tc>
          <w:tcPr>
            <w:tcW w:type="dxa" w:w="7344"/>
            <w:vAlign w:val="top"/>
            <w:tcMar>
              <w:top w:w="55" w:type="dxa"/>
              <w:start w:w="70" w:type="dxa"/>
              <w:bottom w:w="55" w:type="dxa"/>
              <w:end w:w="70" w:type="dxa"/>
            </w:tcMar>
          </w:tcPr>
          <w:p>
            <w:pPr>
              <w:spacing w:after="0"/>
            </w:pPr>
            <w:r>
              <w:rPr>
                <w:sz w:val="16"/>
              </w:rPr>
              <w:t>Conventional REST; no GraphQL, gRPC or microservice gateway complexity in V1.</w:t>
            </w:r>
          </w:p>
        </w:tc>
      </w:tr>
      <w:tr>
        <w:trPr>
          <w:cantSplit/>
        </w:trPr>
        <w:tc>
          <w:tcPr>
            <w:tcW w:type="dxa" w:w="2232"/>
            <w:vAlign w:val="top"/>
            <w:tcMar>
              <w:top w:w="55" w:type="dxa"/>
              <w:start w:w="70" w:type="dxa"/>
              <w:bottom w:w="55" w:type="dxa"/>
              <w:end w:w="70" w:type="dxa"/>
            </w:tcMar>
          </w:tcPr>
          <w:p>
            <w:pPr>
              <w:spacing w:after="0"/>
            </w:pPr>
            <w:r>
              <w:rPr>
                <w:sz w:val="16"/>
              </w:rPr>
              <w:t>Secure by default</w:t>
            </w:r>
          </w:p>
        </w:tc>
        <w:tc>
          <w:tcPr>
            <w:tcW w:type="dxa" w:w="7344"/>
            <w:vAlign w:val="top"/>
            <w:tcMar>
              <w:top w:w="55" w:type="dxa"/>
              <w:start w:w="70" w:type="dxa"/>
              <w:bottom w:w="55" w:type="dxa"/>
              <w:end w:w="70" w:type="dxa"/>
            </w:tcMar>
          </w:tcPr>
          <w:p>
            <w:pPr>
              <w:spacing w:after="0"/>
            </w:pPr>
            <w:r>
              <w:rPr>
                <w:sz w:val="16"/>
              </w:rPr>
              <w:t>Every protected request authenticates the session and verifies wedding membership server-side.</w:t>
            </w:r>
          </w:p>
        </w:tc>
      </w:tr>
      <w:tr>
        <w:trPr>
          <w:cantSplit/>
        </w:trPr>
        <w:tc>
          <w:tcPr>
            <w:tcW w:type="dxa" w:w="2232"/>
            <w:vAlign w:val="top"/>
            <w:tcMar>
              <w:top w:w="55" w:type="dxa"/>
              <w:start w:w="70" w:type="dxa"/>
              <w:bottom w:w="55" w:type="dxa"/>
              <w:end w:w="70" w:type="dxa"/>
            </w:tcMar>
          </w:tcPr>
          <w:p>
            <w:pPr>
              <w:spacing w:after="0"/>
            </w:pPr>
            <w:r>
              <w:rPr>
                <w:sz w:val="16"/>
              </w:rPr>
              <w:t>Predictable</w:t>
            </w:r>
          </w:p>
        </w:tc>
        <w:tc>
          <w:tcPr>
            <w:tcW w:type="dxa" w:w="7344"/>
            <w:vAlign w:val="top"/>
            <w:tcMar>
              <w:top w:w="55" w:type="dxa"/>
              <w:start w:w="70" w:type="dxa"/>
              <w:bottom w:w="55" w:type="dxa"/>
              <w:end w:w="70" w:type="dxa"/>
            </w:tcMar>
          </w:tcPr>
          <w:p>
            <w:pPr>
              <w:spacing w:after="0"/>
            </w:pPr>
            <w:r>
              <w:rPr>
                <w:sz w:val="16"/>
              </w:rPr>
              <w:t>Plural resource names, consistent envelopes, status codes, validation errors and pagination.</w:t>
            </w:r>
          </w:p>
        </w:tc>
      </w:tr>
      <w:tr>
        <w:trPr>
          <w:cantSplit/>
        </w:trPr>
        <w:tc>
          <w:tcPr>
            <w:tcW w:type="dxa" w:w="2232"/>
            <w:vAlign w:val="top"/>
            <w:tcMar>
              <w:top w:w="55" w:type="dxa"/>
              <w:start w:w="70" w:type="dxa"/>
              <w:bottom w:w="55" w:type="dxa"/>
              <w:end w:w="70" w:type="dxa"/>
            </w:tcMar>
          </w:tcPr>
          <w:p>
            <w:pPr>
              <w:spacing w:after="0"/>
            </w:pPr>
            <w:r>
              <w:rPr>
                <w:sz w:val="16"/>
              </w:rPr>
              <w:t>Safe collaboration</w:t>
            </w:r>
          </w:p>
        </w:tc>
        <w:tc>
          <w:tcPr>
            <w:tcW w:type="dxa" w:w="7344"/>
            <w:vAlign w:val="top"/>
            <w:tcMar>
              <w:top w:w="55" w:type="dxa"/>
              <w:start w:w="70" w:type="dxa"/>
              <w:bottom w:w="55" w:type="dxa"/>
              <w:end w:w="70" w:type="dxa"/>
            </w:tcMar>
          </w:tcPr>
          <w:p>
            <w:pPr>
              <w:spacing w:after="0"/>
            </w:pPr>
            <w:r>
              <w:rPr>
                <w:sz w:val="16"/>
              </w:rPr>
              <w:t>Optimistic concurrency prevents silent overwrites; critical POSTs support idempotency.</w:t>
            </w:r>
          </w:p>
        </w:tc>
      </w:tr>
      <w:tr>
        <w:trPr>
          <w:cantSplit/>
        </w:trPr>
        <w:tc>
          <w:tcPr>
            <w:tcW w:type="dxa" w:w="2232"/>
            <w:vAlign w:val="top"/>
            <w:tcMar>
              <w:top w:w="55" w:type="dxa"/>
              <w:start w:w="70" w:type="dxa"/>
              <w:bottom w:w="55" w:type="dxa"/>
              <w:end w:w="70" w:type="dxa"/>
            </w:tcMar>
          </w:tcPr>
          <w:p>
            <w:pPr>
              <w:spacing w:after="0"/>
            </w:pPr>
            <w:r>
              <w:rPr>
                <w:sz w:val="16"/>
              </w:rPr>
              <w:t>Low cost</w:t>
            </w:r>
          </w:p>
        </w:tc>
        <w:tc>
          <w:tcPr>
            <w:tcW w:type="dxa" w:w="7344"/>
            <w:vAlign w:val="top"/>
            <w:tcMar>
              <w:top w:w="55" w:type="dxa"/>
              <w:start w:w="70" w:type="dxa"/>
              <w:bottom w:w="55" w:type="dxa"/>
              <w:end w:w="70" w:type="dxa"/>
            </w:tcMar>
          </w:tcPr>
          <w:p>
            <w:pPr>
              <w:spacing w:after="0"/>
            </w:pPr>
            <w:r>
              <w:rPr>
                <w:sz w:val="16"/>
              </w:rPr>
              <w:t>Serverless-friendly endpoints; direct R2 uploads keep binary traffic away from Lambda.</w:t>
            </w:r>
          </w:p>
        </w:tc>
      </w:tr>
      <w:tr>
        <w:trPr>
          <w:cantSplit/>
        </w:trPr>
        <w:tc>
          <w:tcPr>
            <w:tcW w:type="dxa" w:w="2232"/>
            <w:vAlign w:val="top"/>
            <w:tcMar>
              <w:top w:w="55" w:type="dxa"/>
              <w:start w:w="70" w:type="dxa"/>
              <w:bottom w:w="55" w:type="dxa"/>
              <w:end w:w="70" w:type="dxa"/>
            </w:tcMar>
          </w:tcPr>
          <w:p>
            <w:pPr>
              <w:spacing w:after="0"/>
            </w:pPr>
            <w:r>
              <w:rPr>
                <w:sz w:val="16"/>
              </w:rPr>
              <w:t>Future-ready</w:t>
            </w:r>
          </w:p>
        </w:tc>
        <w:tc>
          <w:tcPr>
            <w:tcW w:type="dxa" w:w="7344"/>
            <w:vAlign w:val="top"/>
            <w:tcMar>
              <w:top w:w="55" w:type="dxa"/>
              <w:start w:w="70" w:type="dxa"/>
              <w:bottom w:w="55" w:type="dxa"/>
              <w:end w:w="70" w:type="dxa"/>
            </w:tcMar>
          </w:tcPr>
          <w:p>
            <w:pPr>
              <w:spacing w:after="0"/>
            </w:pPr>
            <w:r>
              <w:rPr>
                <w:sz w:val="16"/>
              </w:rPr>
              <w:t>Wedding ID is explicit in resource paths so multi-wedding support can be added later without redesigning the API.</w:t>
            </w:r>
          </w:p>
        </w:tc>
      </w:tr>
      <w:tr>
        <w:trPr>
          <w:cantSplit/>
        </w:trPr>
        <w:tc>
          <w:tcPr>
            <w:tcW w:type="dxa" w:w="2232"/>
            <w:vAlign w:val="top"/>
            <w:tcMar>
              <w:top w:w="55" w:type="dxa"/>
              <w:start w:w="70" w:type="dxa"/>
              <w:bottom w:w="55" w:type="dxa"/>
              <w:end w:w="70" w:type="dxa"/>
            </w:tcMar>
          </w:tcPr>
          <w:p>
            <w:pPr>
              <w:spacing w:after="0"/>
            </w:pPr>
            <w:r>
              <w:rPr>
                <w:sz w:val="16"/>
              </w:rPr>
              <w:t>Backward-compatible</w:t>
            </w:r>
          </w:p>
        </w:tc>
        <w:tc>
          <w:tcPr>
            <w:tcW w:type="dxa" w:w="7344"/>
            <w:vAlign w:val="top"/>
            <w:tcMar>
              <w:top w:w="55" w:type="dxa"/>
              <w:start w:w="70" w:type="dxa"/>
              <w:bottom w:w="55" w:type="dxa"/>
              <w:end w:w="70" w:type="dxa"/>
            </w:tcMar>
          </w:tcPr>
          <w:p>
            <w:pPr>
              <w:spacing w:after="0"/>
            </w:pPr>
            <w:r>
              <w:rPr>
                <w:sz w:val="16"/>
              </w:rPr>
              <w:t>Versioned base path; non-breaking additions preferred within v1.</w:t>
            </w:r>
          </w:p>
        </w:tc>
      </w:tr>
    </w:tbl>
    <w:p>
      <w:pPr>
        <w:spacing w:after="20"/>
      </w:pPr>
    </w:p>
    <w:p>
      <w:pPr>
        <w:pStyle w:val="Heading1"/>
        <w:keepNext/>
      </w:pPr>
      <w:r>
        <w:t>3. System Context</w:t>
      </w:r>
    </w:p>
    <w:p>
      <w:pPr>
        <w:jc w:val="center"/>
      </w:pPr>
      <w:r>
        <w:drawing>
          <wp:inline xmlns:a="http://schemas.openxmlformats.org/drawingml/2006/main" xmlns:pic="http://schemas.openxmlformats.org/drawingml/2006/picture">
            <wp:extent cx="6172200" cy="2931882"/>
            <wp:docPr id="1" name="Picture 1"/>
            <wp:cNvGraphicFramePr>
              <a:graphicFrameLocks noChangeAspect="1"/>
            </wp:cNvGraphicFramePr>
            <a:graphic>
              <a:graphicData uri="http://schemas.openxmlformats.org/drawingml/2006/picture">
                <pic:pic>
                  <pic:nvPicPr>
                    <pic:cNvPr id="0" name="api_context.png"/>
                    <pic:cNvPicPr/>
                  </pic:nvPicPr>
                  <pic:blipFill>
                    <a:blip r:embed="rId11"/>
                    <a:stretch>
                      <a:fillRect/>
                    </a:stretch>
                  </pic:blipFill>
                  <pic:spPr>
                    <a:xfrm>
                      <a:off x="0" y="0"/>
                      <a:ext cx="6172200" cy="2931882"/>
                    </a:xfrm>
                    <a:prstGeom prst="rect"/>
                  </pic:spPr>
                </pic:pic>
              </a:graphicData>
            </a:graphic>
          </wp:inline>
        </w:drawing>
      </w:r>
    </w:p>
    <w:tbl>
      <w:tblPr>
        <w:tblStyle w:val="TableGrid"/>
        <w:tblW w:type="auto" w:w="0"/>
        <w:jc w:val="center"/>
        <w:tblLook w:firstColumn="1" w:firstRow="1" w:lastColumn="0" w:lastRow="0" w:noHBand="0" w:noVBand="1" w:val="04A0"/>
      </w:tblPr>
      <w:tblGrid>
        <w:gridCol w:w="10310"/>
      </w:tblGrid>
      <w:tr>
        <w:trPr>
          <w:tblHeader w:val="true"/>
          <w:cantSplit/>
        </w:trPr>
        <w:tc>
          <w:tcPr>
            <w:tcW w:type="dxa" w:w="10310"/>
            <w:shd w:fill="FFF8E8"/>
            <w:tcMar>
              <w:top w:w="90" w:type="dxa"/>
              <w:start w:w="110" w:type="dxa"/>
              <w:bottom w:w="90" w:type="dxa"/>
              <w:end w:w="110" w:type="dxa"/>
            </w:tcMar>
          </w:tcPr>
          <w:p>
            <w:r>
              <w:rPr>
                <w:color w:val="5A4119"/>
                <w:sz w:val="17"/>
              </w:rPr>
              <w:t>The API is the only trusted business-logic boundary. Frontend validation improves UX but never replaces backend Zod validation, authorization or database constraints.</w:t>
            </w:r>
          </w:p>
        </w:tc>
      </w:tr>
    </w:tbl>
    <w:p>
      <w:pPr>
        <w:pStyle w:val="Heading1"/>
        <w:keepNext/>
      </w:pPr>
      <w:r>
        <w:t>4. Global API Conventions</w:t>
      </w:r>
    </w:p>
    <w:tbl>
      <w:tblPr>
        <w:tblStyle w:val="TableGrid"/>
        <w:tblW w:type="auto" w:w="0"/>
        <w:jc w:val="center"/>
        <w:tblLook w:firstColumn="1" w:firstRow="1" w:lastColumn="0" w:lastRow="0" w:noHBand="0" w:noVBand="1" w:val="04A0"/>
      </w:tblPr>
      <w:tblGrid>
        <w:gridCol w:w="5155"/>
        <w:gridCol w:w="5155"/>
      </w:tblGrid>
      <w:tr>
        <w:trPr>
          <w:tblHeader w:val="true"/>
          <w:cantSplit/>
        </w:trPr>
        <w:tc>
          <w:tcPr>
            <w:tcW w:type="dxa" w:w="2304"/>
            <w:shd w:fill="E9DED2"/>
            <w:vAlign w:val="center"/>
            <w:tcMar>
              <w:top w:w="55" w:type="dxa"/>
              <w:start w:w="70" w:type="dxa"/>
              <w:bottom w:w="55" w:type="dxa"/>
              <w:end w:w="70" w:type="dxa"/>
            </w:tcMar>
          </w:tcPr>
          <w:p>
            <w:r>
              <w:rPr>
                <w:b/>
                <w:color w:val="4C3023"/>
                <w:sz w:val="16"/>
              </w:rPr>
              <w:t>Area</w:t>
            </w:r>
          </w:p>
        </w:tc>
        <w:tc>
          <w:tcPr>
            <w:tcW w:type="dxa" w:w="7272"/>
            <w:shd w:fill="E9DED2"/>
            <w:vAlign w:val="center"/>
            <w:tcMar>
              <w:top w:w="55" w:type="dxa"/>
              <w:start w:w="70" w:type="dxa"/>
              <w:bottom w:w="55" w:type="dxa"/>
              <w:end w:w="70" w:type="dxa"/>
            </w:tcMar>
          </w:tcPr>
          <w:p>
            <w:r>
              <w:rPr>
                <w:b/>
                <w:color w:val="4C3023"/>
                <w:sz w:val="16"/>
              </w:rPr>
              <w:t>Standard</w:t>
            </w:r>
          </w:p>
        </w:tc>
      </w:tr>
      <w:tr>
        <w:trPr>
          <w:cantSplit/>
        </w:trPr>
        <w:tc>
          <w:tcPr>
            <w:tcW w:type="dxa" w:w="2304"/>
            <w:vAlign w:val="top"/>
            <w:tcMar>
              <w:top w:w="55" w:type="dxa"/>
              <w:start w:w="70" w:type="dxa"/>
              <w:bottom w:w="55" w:type="dxa"/>
              <w:end w:w="70" w:type="dxa"/>
            </w:tcMar>
          </w:tcPr>
          <w:p>
            <w:pPr>
              <w:spacing w:after="0"/>
            </w:pPr>
            <w:r>
              <w:rPr>
                <w:sz w:val="16"/>
              </w:rPr>
              <w:t>Base URL</w:t>
            </w:r>
          </w:p>
        </w:tc>
        <w:tc>
          <w:tcPr>
            <w:tcW w:type="dxa" w:w="7272"/>
            <w:vAlign w:val="top"/>
            <w:tcMar>
              <w:top w:w="55" w:type="dxa"/>
              <w:start w:w="70" w:type="dxa"/>
              <w:bottom w:w="55" w:type="dxa"/>
              <w:end w:w="70" w:type="dxa"/>
            </w:tcMar>
          </w:tcPr>
          <w:p>
            <w:pPr>
              <w:spacing w:after="0"/>
            </w:pPr>
            <w:r>
              <w:rPr>
                <w:sz w:val="16"/>
              </w:rPr>
              <w:t>https://&lt;api-host&gt;/api/v1</w:t>
            </w:r>
          </w:p>
        </w:tc>
      </w:tr>
      <w:tr>
        <w:trPr>
          <w:cantSplit/>
        </w:trPr>
        <w:tc>
          <w:tcPr>
            <w:tcW w:type="dxa" w:w="2304"/>
            <w:vAlign w:val="top"/>
            <w:tcMar>
              <w:top w:w="55" w:type="dxa"/>
              <w:start w:w="70" w:type="dxa"/>
              <w:bottom w:w="55" w:type="dxa"/>
              <w:end w:w="70" w:type="dxa"/>
            </w:tcMar>
          </w:tcPr>
          <w:p>
            <w:pPr>
              <w:spacing w:after="0"/>
            </w:pPr>
            <w:r>
              <w:rPr>
                <w:sz w:val="16"/>
              </w:rPr>
              <w:t>Transport</w:t>
            </w:r>
          </w:p>
        </w:tc>
        <w:tc>
          <w:tcPr>
            <w:tcW w:type="dxa" w:w="7272"/>
            <w:vAlign w:val="top"/>
            <w:tcMar>
              <w:top w:w="55" w:type="dxa"/>
              <w:start w:w="70" w:type="dxa"/>
              <w:bottom w:w="55" w:type="dxa"/>
              <w:end w:w="70" w:type="dxa"/>
            </w:tcMar>
          </w:tcPr>
          <w:p>
            <w:pPr>
              <w:spacing w:after="0"/>
            </w:pPr>
            <w:r>
              <w:rPr>
                <w:sz w:val="16"/>
              </w:rPr>
              <w:t>HTTPS only outside local development</w:t>
            </w:r>
          </w:p>
        </w:tc>
      </w:tr>
      <w:tr>
        <w:trPr>
          <w:cantSplit/>
        </w:trPr>
        <w:tc>
          <w:tcPr>
            <w:tcW w:type="dxa" w:w="2304"/>
            <w:vAlign w:val="top"/>
            <w:tcMar>
              <w:top w:w="55" w:type="dxa"/>
              <w:start w:w="70" w:type="dxa"/>
              <w:bottom w:w="55" w:type="dxa"/>
              <w:end w:w="70" w:type="dxa"/>
            </w:tcMar>
          </w:tcPr>
          <w:p>
            <w:pPr>
              <w:spacing w:after="0"/>
            </w:pPr>
            <w:r>
              <w:rPr>
                <w:sz w:val="16"/>
              </w:rPr>
              <w:t>Payload</w:t>
            </w:r>
          </w:p>
        </w:tc>
        <w:tc>
          <w:tcPr>
            <w:tcW w:type="dxa" w:w="7272"/>
            <w:vAlign w:val="top"/>
            <w:tcMar>
              <w:top w:w="55" w:type="dxa"/>
              <w:start w:w="70" w:type="dxa"/>
              <w:bottom w:w="55" w:type="dxa"/>
              <w:end w:w="70" w:type="dxa"/>
            </w:tcMar>
          </w:tcPr>
          <w:p>
            <w:pPr>
              <w:spacing w:after="0"/>
            </w:pPr>
            <w:r>
              <w:rPr>
                <w:sz w:val="16"/>
              </w:rPr>
              <w:t>application/json; UTF-8</w:t>
            </w:r>
          </w:p>
        </w:tc>
      </w:tr>
      <w:tr>
        <w:trPr>
          <w:cantSplit/>
        </w:trPr>
        <w:tc>
          <w:tcPr>
            <w:tcW w:type="dxa" w:w="2304"/>
            <w:vAlign w:val="top"/>
            <w:tcMar>
              <w:top w:w="55" w:type="dxa"/>
              <w:start w:w="70" w:type="dxa"/>
              <w:bottom w:w="55" w:type="dxa"/>
              <w:end w:w="70" w:type="dxa"/>
            </w:tcMar>
          </w:tcPr>
          <w:p>
            <w:pPr>
              <w:spacing w:after="0"/>
            </w:pPr>
            <w:r>
              <w:rPr>
                <w:sz w:val="16"/>
              </w:rPr>
              <w:t>Resource naming</w:t>
            </w:r>
          </w:p>
        </w:tc>
        <w:tc>
          <w:tcPr>
            <w:tcW w:type="dxa" w:w="7272"/>
            <w:vAlign w:val="top"/>
            <w:tcMar>
              <w:top w:w="55" w:type="dxa"/>
              <w:start w:w="70" w:type="dxa"/>
              <w:bottom w:w="55" w:type="dxa"/>
              <w:end w:w="70" w:type="dxa"/>
            </w:tcMar>
          </w:tcPr>
          <w:p>
            <w:pPr>
              <w:spacing w:after="0"/>
            </w:pPr>
            <w:r>
              <w:rPr>
                <w:sz w:val="16"/>
              </w:rPr>
              <w:t>Plural nouns; lower-case path segments; IDs use MongoDB ObjectId strings</w:t>
            </w:r>
          </w:p>
        </w:tc>
      </w:tr>
      <w:tr>
        <w:trPr>
          <w:cantSplit/>
        </w:trPr>
        <w:tc>
          <w:tcPr>
            <w:tcW w:type="dxa" w:w="2304"/>
            <w:vAlign w:val="top"/>
            <w:tcMar>
              <w:top w:w="55" w:type="dxa"/>
              <w:start w:w="70" w:type="dxa"/>
              <w:bottom w:w="55" w:type="dxa"/>
              <w:end w:w="70" w:type="dxa"/>
            </w:tcMar>
          </w:tcPr>
          <w:p>
            <w:pPr>
              <w:spacing w:after="0"/>
            </w:pPr>
            <w:r>
              <w:rPr>
                <w:sz w:val="16"/>
              </w:rPr>
              <w:t>Dates/times</w:t>
            </w:r>
          </w:p>
        </w:tc>
        <w:tc>
          <w:tcPr>
            <w:tcW w:type="dxa" w:w="7272"/>
            <w:vAlign w:val="top"/>
            <w:tcMar>
              <w:top w:w="55" w:type="dxa"/>
              <w:start w:w="70" w:type="dxa"/>
              <w:bottom w:w="55" w:type="dxa"/>
              <w:end w:w="70" w:type="dxa"/>
            </w:tcMar>
          </w:tcPr>
          <w:p>
            <w:pPr>
              <w:spacing w:after="0"/>
            </w:pPr>
            <w:r>
              <w:rPr>
                <w:sz w:val="16"/>
              </w:rPr>
              <w:t>ISO-8601 strings in UTC; UI converts to wedding/user locale</w:t>
            </w:r>
          </w:p>
        </w:tc>
      </w:tr>
      <w:tr>
        <w:trPr>
          <w:cantSplit/>
        </w:trPr>
        <w:tc>
          <w:tcPr>
            <w:tcW w:type="dxa" w:w="2304"/>
            <w:vAlign w:val="top"/>
            <w:tcMar>
              <w:top w:w="55" w:type="dxa"/>
              <w:start w:w="70" w:type="dxa"/>
              <w:bottom w:w="55" w:type="dxa"/>
              <w:end w:w="70" w:type="dxa"/>
            </w:tcMar>
          </w:tcPr>
          <w:p>
            <w:pPr>
              <w:spacing w:after="0"/>
            </w:pPr>
            <w:r>
              <w:rPr>
                <w:sz w:val="16"/>
              </w:rPr>
              <w:t>Money</w:t>
            </w:r>
          </w:p>
        </w:tc>
        <w:tc>
          <w:tcPr>
            <w:tcW w:type="dxa" w:w="7272"/>
            <w:vAlign w:val="top"/>
            <w:tcMar>
              <w:top w:w="55" w:type="dxa"/>
              <w:start w:w="70" w:type="dxa"/>
              <w:bottom w:w="55" w:type="dxa"/>
              <w:end w:w="70" w:type="dxa"/>
            </w:tcMar>
          </w:tcPr>
          <w:p>
            <w:pPr>
              <w:spacing w:after="0"/>
            </w:pPr>
            <w:r>
              <w:rPr>
                <w:sz w:val="16"/>
              </w:rPr>
              <w:t>Integer minor units (paise) in APIs and DB; never floating-point currency</w:t>
            </w:r>
          </w:p>
        </w:tc>
      </w:tr>
      <w:tr>
        <w:trPr>
          <w:cantSplit/>
        </w:trPr>
        <w:tc>
          <w:tcPr>
            <w:tcW w:type="dxa" w:w="2304"/>
            <w:vAlign w:val="top"/>
            <w:tcMar>
              <w:top w:w="55" w:type="dxa"/>
              <w:start w:w="70" w:type="dxa"/>
              <w:bottom w:w="55" w:type="dxa"/>
              <w:end w:w="70" w:type="dxa"/>
            </w:tcMar>
          </w:tcPr>
          <w:p>
            <w:pPr>
              <w:spacing w:after="0"/>
            </w:pPr>
            <w:r>
              <w:rPr>
                <w:sz w:val="16"/>
              </w:rPr>
              <w:t>Booleans</w:t>
            </w:r>
          </w:p>
        </w:tc>
        <w:tc>
          <w:tcPr>
            <w:tcW w:type="dxa" w:w="7272"/>
            <w:vAlign w:val="top"/>
            <w:tcMar>
              <w:top w:w="55" w:type="dxa"/>
              <w:start w:w="70" w:type="dxa"/>
              <w:bottom w:w="55" w:type="dxa"/>
              <w:end w:w="70" w:type="dxa"/>
            </w:tcMar>
          </w:tcPr>
          <w:p>
            <w:pPr>
              <w:spacing w:after="0"/>
            </w:pPr>
            <w:r>
              <w:rPr>
                <w:sz w:val="16"/>
              </w:rPr>
              <w:t>true / false only</w:t>
            </w:r>
          </w:p>
        </w:tc>
      </w:tr>
      <w:tr>
        <w:trPr>
          <w:cantSplit/>
        </w:trPr>
        <w:tc>
          <w:tcPr>
            <w:tcW w:type="dxa" w:w="2304"/>
            <w:vAlign w:val="top"/>
            <w:tcMar>
              <w:top w:w="55" w:type="dxa"/>
              <w:start w:w="70" w:type="dxa"/>
              <w:bottom w:w="55" w:type="dxa"/>
              <w:end w:w="70" w:type="dxa"/>
            </w:tcMar>
          </w:tcPr>
          <w:p>
            <w:pPr>
              <w:spacing w:after="0"/>
            </w:pPr>
            <w:r>
              <w:rPr>
                <w:sz w:val="16"/>
              </w:rPr>
              <w:t>Nullability</w:t>
            </w:r>
          </w:p>
        </w:tc>
        <w:tc>
          <w:tcPr>
            <w:tcW w:type="dxa" w:w="7272"/>
            <w:vAlign w:val="top"/>
            <w:tcMar>
              <w:top w:w="55" w:type="dxa"/>
              <w:start w:w="70" w:type="dxa"/>
              <w:bottom w:w="55" w:type="dxa"/>
              <w:end w:w="70" w:type="dxa"/>
            </w:tcMar>
          </w:tcPr>
          <w:p>
            <w:pPr>
              <w:spacing w:after="0"/>
            </w:pPr>
            <w:r>
              <w:rPr>
                <w:sz w:val="16"/>
              </w:rPr>
              <w:t>Use null only when absence is meaningful; omit unknown optional input fields</w:t>
            </w:r>
          </w:p>
        </w:tc>
      </w:tr>
      <w:tr>
        <w:trPr>
          <w:cantSplit/>
        </w:trPr>
        <w:tc>
          <w:tcPr>
            <w:tcW w:type="dxa" w:w="2304"/>
            <w:vAlign w:val="top"/>
            <w:tcMar>
              <w:top w:w="55" w:type="dxa"/>
              <w:start w:w="70" w:type="dxa"/>
              <w:bottom w:w="55" w:type="dxa"/>
              <w:end w:w="70" w:type="dxa"/>
            </w:tcMar>
          </w:tcPr>
          <w:p>
            <w:pPr>
              <w:spacing w:after="0"/>
            </w:pPr>
            <w:r>
              <w:rPr>
                <w:sz w:val="16"/>
              </w:rPr>
              <w:t>Request IDs</w:t>
            </w:r>
          </w:p>
        </w:tc>
        <w:tc>
          <w:tcPr>
            <w:tcW w:type="dxa" w:w="7272"/>
            <w:vAlign w:val="top"/>
            <w:tcMar>
              <w:top w:w="55" w:type="dxa"/>
              <w:start w:w="70" w:type="dxa"/>
              <w:bottom w:w="55" w:type="dxa"/>
              <w:end w:w="70" w:type="dxa"/>
            </w:tcMar>
          </w:tcPr>
          <w:p>
            <w:pPr>
              <w:spacing w:after="0"/>
            </w:pPr>
            <w:r>
              <w:rPr>
                <w:sz w:val="16"/>
              </w:rPr>
              <w:t>Every response includes x-request-id; client may send x-correlation-id</w:t>
            </w:r>
          </w:p>
        </w:tc>
      </w:tr>
      <w:tr>
        <w:trPr>
          <w:cantSplit/>
        </w:trPr>
        <w:tc>
          <w:tcPr>
            <w:tcW w:type="dxa" w:w="2304"/>
            <w:vAlign w:val="top"/>
            <w:tcMar>
              <w:top w:w="55" w:type="dxa"/>
              <w:start w:w="70" w:type="dxa"/>
              <w:bottom w:w="55" w:type="dxa"/>
              <w:end w:w="70" w:type="dxa"/>
            </w:tcMar>
          </w:tcPr>
          <w:p>
            <w:pPr>
              <w:spacing w:after="0"/>
            </w:pPr>
            <w:r>
              <w:rPr>
                <w:sz w:val="16"/>
              </w:rPr>
              <w:t>Versioning</w:t>
            </w:r>
          </w:p>
        </w:tc>
        <w:tc>
          <w:tcPr>
            <w:tcW w:type="dxa" w:w="7272"/>
            <w:vAlign w:val="top"/>
            <w:tcMar>
              <w:top w:w="55" w:type="dxa"/>
              <w:start w:w="70" w:type="dxa"/>
              <w:bottom w:w="55" w:type="dxa"/>
              <w:end w:w="70" w:type="dxa"/>
            </w:tcMar>
          </w:tcPr>
          <w:p>
            <w:pPr>
              <w:spacing w:after="0"/>
            </w:pPr>
            <w:r>
              <w:rPr>
                <w:sz w:val="16"/>
              </w:rPr>
              <w:t>URI versioning with /api/v1</w:t>
            </w:r>
          </w:p>
        </w:tc>
      </w:tr>
      <w:tr>
        <w:trPr>
          <w:cantSplit/>
        </w:trPr>
        <w:tc>
          <w:tcPr>
            <w:tcW w:type="dxa" w:w="2304"/>
            <w:vAlign w:val="top"/>
            <w:tcMar>
              <w:top w:w="55" w:type="dxa"/>
              <w:start w:w="70" w:type="dxa"/>
              <w:bottom w:w="55" w:type="dxa"/>
              <w:end w:w="70" w:type="dxa"/>
            </w:tcMar>
          </w:tcPr>
          <w:p>
            <w:pPr>
              <w:spacing w:after="0"/>
            </w:pPr>
            <w:r>
              <w:rPr>
                <w:sz w:val="16"/>
              </w:rPr>
              <w:t>Mutation format</w:t>
            </w:r>
          </w:p>
        </w:tc>
        <w:tc>
          <w:tcPr>
            <w:tcW w:type="dxa" w:w="7272"/>
            <w:vAlign w:val="top"/>
            <w:tcMar>
              <w:top w:w="55" w:type="dxa"/>
              <w:start w:w="70" w:type="dxa"/>
              <w:bottom w:w="55" w:type="dxa"/>
              <w:end w:w="70" w:type="dxa"/>
            </w:tcMar>
          </w:tcPr>
          <w:p>
            <w:pPr>
              <w:spacing w:after="0"/>
            </w:pPr>
            <w:r>
              <w:rPr>
                <w:sz w:val="16"/>
              </w:rPr>
              <w:t>PATCH for partial update; POST for actions; DELETE for soft delete</w:t>
            </w:r>
          </w:p>
        </w:tc>
      </w:tr>
      <w:tr>
        <w:trPr>
          <w:cantSplit/>
        </w:trPr>
        <w:tc>
          <w:tcPr>
            <w:tcW w:type="dxa" w:w="2304"/>
            <w:vAlign w:val="top"/>
            <w:tcMar>
              <w:top w:w="55" w:type="dxa"/>
              <w:start w:w="70" w:type="dxa"/>
              <w:bottom w:w="55" w:type="dxa"/>
              <w:end w:w="70" w:type="dxa"/>
            </w:tcMar>
          </w:tcPr>
          <w:p>
            <w:pPr>
              <w:spacing w:after="0"/>
            </w:pPr>
            <w:r>
              <w:rPr>
                <w:sz w:val="16"/>
              </w:rPr>
              <w:t>Unknown fields</w:t>
            </w:r>
          </w:p>
        </w:tc>
        <w:tc>
          <w:tcPr>
            <w:tcW w:type="dxa" w:w="7272"/>
            <w:vAlign w:val="top"/>
            <w:tcMar>
              <w:top w:w="55" w:type="dxa"/>
              <w:start w:w="70" w:type="dxa"/>
              <w:bottom w:w="55" w:type="dxa"/>
              <w:end w:w="70" w:type="dxa"/>
            </w:tcMar>
          </w:tcPr>
          <w:p>
            <w:pPr>
              <w:spacing w:after="0"/>
            </w:pPr>
            <w:r>
              <w:rPr>
                <w:sz w:val="16"/>
              </w:rPr>
              <w:t>Rejected on sensitive write schemas where practical using strict Zod objects</w:t>
            </w:r>
          </w:p>
        </w:tc>
      </w:tr>
    </w:tbl>
    <w:p>
      <w:pPr>
        <w:spacing w:after="20"/>
      </w:pPr>
    </w:p>
    <w:p>
      <w:pPr>
        <w:pStyle w:val="Heading2"/>
        <w:keepNext/>
      </w:pPr>
      <w:r>
        <w:t>4.1 Resource path pattern</w:t>
      </w:r>
    </w:p>
    <w:p>
      <w:pPr>
        <w:pStyle w:val="CodeBlock"/>
        <w:shd w:fill="F5F5F5"/>
      </w:pPr>
      <w:r>
        <w:rPr>
          <w:rFonts w:ascii="Consolas" w:hAnsi="Consolas"/>
          <w:sz w:val="16"/>
        </w:rPr>
        <w:t>/api/v1/weddings/{weddingId}/events</w:t>
        <w:br/>
      </w:r>
      <w:r>
        <w:rPr>
          <w:rFonts w:ascii="Consolas" w:hAnsi="Consolas"/>
          <w:sz w:val="16"/>
        </w:rPr>
        <w:t>/api/v1/weddings/{weddingId}/events/{eventId}</w:t>
        <w:br/>
      </w:r>
      <w:r>
        <w:rPr>
          <w:rFonts w:ascii="Consolas" w:hAnsi="Consolas"/>
          <w:sz w:val="16"/>
        </w:rPr>
        <w:t>/api/v1/weddings/{weddingId}/tasks/{taskId}</w:t>
        <w:br/>
      </w:r>
    </w:p>
    <w:p>
      <w:r>
        <w:t>Although V1 allows a user to belong to only one wedding, the wedding identifier remains explicit in scoped URLs. This makes authorization boundaries visible and avoids breaking the API if multi-wedding support is added later.</w:t>
      </w:r>
    </w:p>
    <w:p>
      <w:pPr>
        <w:pStyle w:val="Heading1"/>
        <w:keepNext/>
      </w:pPr>
      <w:r>
        <w:t>5. Authentication and Session Contract</w:t>
      </w:r>
    </w:p>
    <w:p>
      <w:r>
        <w:t>V1 uses first-party email/password authentication. The backend issues a short-lived JWT access token and a rotating opaque refresh token. Both are delivered through secure HTTP-only cookies; the refresh token is stored only as a hash in MongoDB.</w:t>
      </w:r>
    </w:p>
    <w:tbl>
      <w:tblPr>
        <w:tblStyle w:val="TableGrid"/>
        <w:tblW w:type="auto" w:w="0"/>
        <w:jc w:val="center"/>
        <w:tblLook w:firstColumn="1" w:firstRow="1" w:lastColumn="0" w:lastRow="0" w:noHBand="0" w:noVBand="1" w:val="04A0"/>
      </w:tblPr>
      <w:tblGrid>
        <w:gridCol w:w="5155"/>
        <w:gridCol w:w="5155"/>
      </w:tblGrid>
      <w:tr>
        <w:trPr>
          <w:tblHeader w:val="true"/>
          <w:cantSplit/>
        </w:trPr>
        <w:tc>
          <w:tcPr>
            <w:tcW w:type="dxa" w:w="2232"/>
            <w:shd w:fill="E9DED2"/>
            <w:vAlign w:val="center"/>
            <w:tcMar>
              <w:top w:w="55" w:type="dxa"/>
              <w:start w:w="70" w:type="dxa"/>
              <w:bottom w:w="55" w:type="dxa"/>
              <w:end w:w="70" w:type="dxa"/>
            </w:tcMar>
          </w:tcPr>
          <w:p>
            <w:r>
              <w:rPr>
                <w:b/>
                <w:color w:val="4C3023"/>
                <w:sz w:val="16"/>
              </w:rPr>
              <w:t>Item</w:t>
            </w:r>
          </w:p>
        </w:tc>
        <w:tc>
          <w:tcPr>
            <w:tcW w:type="dxa" w:w="7344"/>
            <w:shd w:fill="E9DED2"/>
            <w:vAlign w:val="center"/>
            <w:tcMar>
              <w:top w:w="55" w:type="dxa"/>
              <w:start w:w="70" w:type="dxa"/>
              <w:bottom w:w="55" w:type="dxa"/>
              <w:end w:w="70" w:type="dxa"/>
            </w:tcMar>
          </w:tcPr>
          <w:p>
            <w:r>
              <w:rPr>
                <w:b/>
                <w:color w:val="4C3023"/>
                <w:sz w:val="16"/>
              </w:rPr>
              <w:t>Recommended V1 Behavior</w:t>
            </w:r>
          </w:p>
        </w:tc>
      </w:tr>
      <w:tr>
        <w:trPr>
          <w:cantSplit/>
        </w:trPr>
        <w:tc>
          <w:tcPr>
            <w:tcW w:type="dxa" w:w="2232"/>
            <w:vAlign w:val="top"/>
            <w:tcMar>
              <w:top w:w="55" w:type="dxa"/>
              <w:start w:w="70" w:type="dxa"/>
              <w:bottom w:w="55" w:type="dxa"/>
              <w:end w:w="70" w:type="dxa"/>
            </w:tcMar>
          </w:tcPr>
          <w:p>
            <w:pPr>
              <w:spacing w:after="0"/>
            </w:pPr>
            <w:r>
              <w:rPr>
                <w:sz w:val="16"/>
              </w:rPr>
              <w:t>Access token</w:t>
            </w:r>
          </w:p>
        </w:tc>
        <w:tc>
          <w:tcPr>
            <w:tcW w:type="dxa" w:w="7344"/>
            <w:vAlign w:val="top"/>
            <w:tcMar>
              <w:top w:w="55" w:type="dxa"/>
              <w:start w:w="70" w:type="dxa"/>
              <w:bottom w:w="55" w:type="dxa"/>
              <w:end w:w="70" w:type="dxa"/>
            </w:tcMar>
          </w:tcPr>
          <w:p>
            <w:pPr>
              <w:spacing w:after="0"/>
            </w:pPr>
            <w:r>
              <w:rPr>
                <w:sz w:val="16"/>
              </w:rPr>
              <w:t>JWT, approximately 15 minutes; contains userId and sessionId, not mutable role permissions.</w:t>
            </w:r>
          </w:p>
        </w:tc>
      </w:tr>
      <w:tr>
        <w:trPr>
          <w:cantSplit/>
        </w:trPr>
        <w:tc>
          <w:tcPr>
            <w:tcW w:type="dxa" w:w="2232"/>
            <w:vAlign w:val="top"/>
            <w:tcMar>
              <w:top w:w="55" w:type="dxa"/>
              <w:start w:w="70" w:type="dxa"/>
              <w:bottom w:w="55" w:type="dxa"/>
              <w:end w:w="70" w:type="dxa"/>
            </w:tcMar>
          </w:tcPr>
          <w:p>
            <w:pPr>
              <w:spacing w:after="0"/>
            </w:pPr>
            <w:r>
              <w:rPr>
                <w:sz w:val="16"/>
              </w:rPr>
              <w:t>Refresh token</w:t>
            </w:r>
          </w:p>
        </w:tc>
        <w:tc>
          <w:tcPr>
            <w:tcW w:type="dxa" w:w="7344"/>
            <w:vAlign w:val="top"/>
            <w:tcMar>
              <w:top w:w="55" w:type="dxa"/>
              <w:start w:w="70" w:type="dxa"/>
              <w:bottom w:w="55" w:type="dxa"/>
              <w:end w:w="70" w:type="dxa"/>
            </w:tcMar>
          </w:tcPr>
          <w:p>
            <w:pPr>
              <w:spacing w:after="0"/>
            </w:pPr>
            <w:r>
              <w:rPr>
                <w:sz w:val="16"/>
              </w:rPr>
              <w:t>Cryptographically random opaque token; ~30-day persistence; rotate on every refresh; store hash only.</w:t>
            </w:r>
          </w:p>
        </w:tc>
      </w:tr>
      <w:tr>
        <w:trPr>
          <w:cantSplit/>
        </w:trPr>
        <w:tc>
          <w:tcPr>
            <w:tcW w:type="dxa" w:w="2232"/>
            <w:vAlign w:val="top"/>
            <w:tcMar>
              <w:top w:w="55" w:type="dxa"/>
              <w:start w:w="70" w:type="dxa"/>
              <w:bottom w:w="55" w:type="dxa"/>
              <w:end w:w="70" w:type="dxa"/>
            </w:tcMar>
          </w:tcPr>
          <w:p>
            <w:pPr>
              <w:spacing w:after="0"/>
            </w:pPr>
            <w:r>
              <w:rPr>
                <w:sz w:val="16"/>
              </w:rPr>
              <w:t>Access cookie</w:t>
            </w:r>
          </w:p>
        </w:tc>
        <w:tc>
          <w:tcPr>
            <w:tcW w:type="dxa" w:w="7344"/>
            <w:vAlign w:val="top"/>
            <w:tcMar>
              <w:top w:w="55" w:type="dxa"/>
              <w:start w:w="70" w:type="dxa"/>
              <w:bottom w:w="55" w:type="dxa"/>
              <w:end w:w="70" w:type="dxa"/>
            </w:tcMar>
          </w:tcPr>
          <w:p>
            <w:pPr>
              <w:spacing w:after="0"/>
            </w:pPr>
            <w:r>
              <w:rPr>
                <w:sz w:val="16"/>
              </w:rPr>
              <w:t>HttpOnly, Secure, SameSite=None where staging/prod hosts are cross-site; Path=/api/v1.</w:t>
            </w:r>
          </w:p>
        </w:tc>
      </w:tr>
      <w:tr>
        <w:trPr>
          <w:cantSplit/>
        </w:trPr>
        <w:tc>
          <w:tcPr>
            <w:tcW w:type="dxa" w:w="2232"/>
            <w:vAlign w:val="top"/>
            <w:tcMar>
              <w:top w:w="55" w:type="dxa"/>
              <w:start w:w="70" w:type="dxa"/>
              <w:bottom w:w="55" w:type="dxa"/>
              <w:end w:w="70" w:type="dxa"/>
            </w:tcMar>
          </w:tcPr>
          <w:p>
            <w:pPr>
              <w:spacing w:after="0"/>
            </w:pPr>
            <w:r>
              <w:rPr>
                <w:sz w:val="16"/>
              </w:rPr>
              <w:t>Refresh cookie</w:t>
            </w:r>
          </w:p>
        </w:tc>
        <w:tc>
          <w:tcPr>
            <w:tcW w:type="dxa" w:w="7344"/>
            <w:vAlign w:val="top"/>
            <w:tcMar>
              <w:top w:w="55" w:type="dxa"/>
              <w:start w:w="70" w:type="dxa"/>
              <w:bottom w:w="55" w:type="dxa"/>
              <w:end w:w="70" w:type="dxa"/>
            </w:tcMar>
          </w:tcPr>
          <w:p>
            <w:pPr>
              <w:spacing w:after="0"/>
            </w:pPr>
            <w:r>
              <w:rPr>
                <w:sz w:val="16"/>
              </w:rPr>
              <w:t>HttpOnly, Secure, SameSite=None; narrow Path=/api/v1/auth.</w:t>
            </w:r>
          </w:p>
        </w:tc>
      </w:tr>
      <w:tr>
        <w:trPr>
          <w:cantSplit/>
        </w:trPr>
        <w:tc>
          <w:tcPr>
            <w:tcW w:type="dxa" w:w="2232"/>
            <w:vAlign w:val="top"/>
            <w:tcMar>
              <w:top w:w="55" w:type="dxa"/>
              <w:start w:w="70" w:type="dxa"/>
              <w:bottom w:w="55" w:type="dxa"/>
              <w:end w:w="70" w:type="dxa"/>
            </w:tcMar>
          </w:tcPr>
          <w:p>
            <w:pPr>
              <w:spacing w:after="0"/>
            </w:pPr>
            <w:r>
              <w:rPr>
                <w:sz w:val="16"/>
              </w:rPr>
              <w:t>CSRF</w:t>
            </w:r>
          </w:p>
        </w:tc>
        <w:tc>
          <w:tcPr>
            <w:tcW w:type="dxa" w:w="7344"/>
            <w:vAlign w:val="top"/>
            <w:tcMar>
              <w:top w:w="55" w:type="dxa"/>
              <w:start w:w="70" w:type="dxa"/>
              <w:bottom w:w="55" w:type="dxa"/>
              <w:end w:w="70" w:type="dxa"/>
            </w:tcMar>
          </w:tcPr>
          <w:p>
            <w:pPr>
              <w:spacing w:after="0"/>
            </w:pPr>
            <w:r>
              <w:rPr>
                <w:sz w:val="16"/>
              </w:rPr>
              <w:t>Double-submit CSRF token + X-CSRF-Token for unsafe methods; also validate Origin/Referer.</w:t>
            </w:r>
          </w:p>
        </w:tc>
      </w:tr>
      <w:tr>
        <w:trPr>
          <w:cantSplit/>
        </w:trPr>
        <w:tc>
          <w:tcPr>
            <w:tcW w:type="dxa" w:w="2232"/>
            <w:vAlign w:val="top"/>
            <w:tcMar>
              <w:top w:w="55" w:type="dxa"/>
              <w:start w:w="70" w:type="dxa"/>
              <w:bottom w:w="55" w:type="dxa"/>
              <w:end w:w="70" w:type="dxa"/>
            </w:tcMar>
          </w:tcPr>
          <w:p>
            <w:pPr>
              <w:spacing w:after="0"/>
            </w:pPr>
            <w:r>
              <w:rPr>
                <w:sz w:val="16"/>
              </w:rPr>
              <w:t>CORS</w:t>
            </w:r>
          </w:p>
        </w:tc>
        <w:tc>
          <w:tcPr>
            <w:tcW w:type="dxa" w:w="7344"/>
            <w:vAlign w:val="top"/>
            <w:tcMar>
              <w:top w:w="55" w:type="dxa"/>
              <w:start w:w="70" w:type="dxa"/>
              <w:bottom w:w="55" w:type="dxa"/>
              <w:end w:w="70" w:type="dxa"/>
            </w:tcMar>
          </w:tcPr>
          <w:p>
            <w:pPr>
              <w:spacing w:after="0"/>
            </w:pPr>
            <w:r>
              <w:rPr>
                <w:sz w:val="16"/>
              </w:rPr>
              <w:t>Explicit allow-list for known frontend origins; credentials=true; never wildcard with credentials.</w:t>
            </w:r>
          </w:p>
        </w:tc>
      </w:tr>
      <w:tr>
        <w:trPr>
          <w:cantSplit/>
        </w:trPr>
        <w:tc>
          <w:tcPr>
            <w:tcW w:type="dxa" w:w="2232"/>
            <w:vAlign w:val="top"/>
            <w:tcMar>
              <w:top w:w="55" w:type="dxa"/>
              <w:start w:w="70" w:type="dxa"/>
              <w:bottom w:w="55" w:type="dxa"/>
              <w:end w:w="70" w:type="dxa"/>
            </w:tcMar>
          </w:tcPr>
          <w:p>
            <w:pPr>
              <w:spacing w:after="0"/>
            </w:pPr>
            <w:r>
              <w:rPr>
                <w:sz w:val="16"/>
              </w:rPr>
              <w:t>Logout</w:t>
            </w:r>
          </w:p>
        </w:tc>
        <w:tc>
          <w:tcPr>
            <w:tcW w:type="dxa" w:w="7344"/>
            <w:vAlign w:val="top"/>
            <w:tcMar>
              <w:top w:w="55" w:type="dxa"/>
              <w:start w:w="70" w:type="dxa"/>
              <w:bottom w:w="55" w:type="dxa"/>
              <w:end w:w="70" w:type="dxa"/>
            </w:tcMar>
          </w:tcPr>
          <w:p>
            <w:pPr>
              <w:spacing w:after="0"/>
            </w:pPr>
            <w:r>
              <w:rPr>
                <w:sz w:val="16"/>
              </w:rPr>
              <w:t>Revokes current refresh session and clears auth cookies.</w:t>
            </w:r>
          </w:p>
        </w:tc>
      </w:tr>
      <w:tr>
        <w:trPr>
          <w:cantSplit/>
        </w:trPr>
        <w:tc>
          <w:tcPr>
            <w:tcW w:type="dxa" w:w="2232"/>
            <w:vAlign w:val="top"/>
            <w:tcMar>
              <w:top w:w="55" w:type="dxa"/>
              <w:start w:w="70" w:type="dxa"/>
              <w:bottom w:w="55" w:type="dxa"/>
              <w:end w:w="70" w:type="dxa"/>
            </w:tcMar>
          </w:tcPr>
          <w:p>
            <w:pPr>
              <w:spacing w:after="0"/>
            </w:pPr>
            <w:r>
              <w:rPr>
                <w:sz w:val="16"/>
              </w:rPr>
              <w:t>Email verification</w:t>
            </w:r>
          </w:p>
        </w:tc>
        <w:tc>
          <w:tcPr>
            <w:tcW w:type="dxa" w:w="7344"/>
            <w:vAlign w:val="top"/>
            <w:tcMar>
              <w:top w:w="55" w:type="dxa"/>
              <w:start w:w="70" w:type="dxa"/>
              <w:bottom w:w="55" w:type="dxa"/>
              <w:end w:w="70" w:type="dxa"/>
            </w:tcMar>
          </w:tcPr>
          <w:p>
            <w:pPr>
              <w:spacing w:after="0"/>
            </w:pPr>
            <w:r>
              <w:rPr>
                <w:sz w:val="16"/>
              </w:rPr>
              <w:t>Required before dashboard access.</w:t>
            </w:r>
          </w:p>
        </w:tc>
      </w:tr>
      <w:tr>
        <w:trPr>
          <w:cantSplit/>
        </w:trPr>
        <w:tc>
          <w:tcPr>
            <w:tcW w:type="dxa" w:w="2232"/>
            <w:vAlign w:val="top"/>
            <w:tcMar>
              <w:top w:w="55" w:type="dxa"/>
              <w:start w:w="70" w:type="dxa"/>
              <w:bottom w:w="55" w:type="dxa"/>
              <w:end w:w="70" w:type="dxa"/>
            </w:tcMar>
          </w:tcPr>
          <w:p>
            <w:pPr>
              <w:spacing w:after="0"/>
            </w:pPr>
            <w:r>
              <w:rPr>
                <w:sz w:val="16"/>
              </w:rPr>
              <w:t>Password reset</w:t>
            </w:r>
          </w:p>
        </w:tc>
        <w:tc>
          <w:tcPr>
            <w:tcW w:type="dxa" w:w="7344"/>
            <w:vAlign w:val="top"/>
            <w:tcMar>
              <w:top w:w="55" w:type="dxa"/>
              <w:start w:w="70" w:type="dxa"/>
              <w:bottom w:w="55" w:type="dxa"/>
              <w:end w:w="70" w:type="dxa"/>
            </w:tcMar>
          </w:tcPr>
          <w:p>
            <w:pPr>
              <w:spacing w:after="0"/>
            </w:pPr>
            <w:r>
              <w:rPr>
                <w:sz w:val="16"/>
              </w:rPr>
              <w:t>Single-use expiring token; ~30 minutes; token hash stored server-side.</w:t>
            </w:r>
          </w:p>
        </w:tc>
      </w:tr>
      <w:tr>
        <w:trPr>
          <w:cantSplit/>
        </w:trPr>
        <w:tc>
          <w:tcPr>
            <w:tcW w:type="dxa" w:w="2232"/>
            <w:vAlign w:val="top"/>
            <w:tcMar>
              <w:top w:w="55" w:type="dxa"/>
              <w:start w:w="70" w:type="dxa"/>
              <w:bottom w:w="55" w:type="dxa"/>
              <w:end w:w="70" w:type="dxa"/>
            </w:tcMar>
          </w:tcPr>
          <w:p>
            <w:pPr>
              <w:spacing w:after="0"/>
            </w:pPr>
            <w:r>
              <w:rPr>
                <w:sz w:val="16"/>
              </w:rPr>
              <w:t>Member invitation</w:t>
            </w:r>
          </w:p>
        </w:tc>
        <w:tc>
          <w:tcPr>
            <w:tcW w:type="dxa" w:w="7344"/>
            <w:vAlign w:val="top"/>
            <w:tcMar>
              <w:top w:w="55" w:type="dxa"/>
              <w:start w:w="70" w:type="dxa"/>
              <w:bottom w:w="55" w:type="dxa"/>
              <w:end w:w="70" w:type="dxa"/>
            </w:tcMar>
          </w:tcPr>
          <w:p>
            <w:pPr>
              <w:spacing w:after="0"/>
            </w:pPr>
            <w:r>
              <w:rPr>
                <w:sz w:val="16"/>
              </w:rPr>
              <w:t>Single-use token, tied to invited email, expires after 7 days.</w:t>
            </w:r>
          </w:p>
        </w:tc>
      </w:tr>
    </w:tbl>
    <w:p>
      <w:pPr>
        <w:spacing w:after="20"/>
      </w:pPr>
    </w:p>
    <w:p>
      <w:pPr>
        <w:jc w:val="center"/>
      </w:pPr>
      <w:r>
        <w:drawing>
          <wp:inline xmlns:a="http://schemas.openxmlformats.org/drawingml/2006/main" xmlns:pic="http://schemas.openxmlformats.org/drawingml/2006/picture">
            <wp:extent cx="6080760" cy="3625922"/>
            <wp:docPr id="2" name="Picture 2"/>
            <wp:cNvGraphicFramePr>
              <a:graphicFrameLocks noChangeAspect="1"/>
            </wp:cNvGraphicFramePr>
            <a:graphic>
              <a:graphicData uri="http://schemas.openxmlformats.org/drawingml/2006/picture">
                <pic:pic>
                  <pic:nvPicPr>
                    <pic:cNvPr id="0" name="auth_sequence.png"/>
                    <pic:cNvPicPr/>
                  </pic:nvPicPr>
                  <pic:blipFill>
                    <a:blip r:embed="rId12"/>
                    <a:stretch>
                      <a:fillRect/>
                    </a:stretch>
                  </pic:blipFill>
                  <pic:spPr>
                    <a:xfrm>
                      <a:off x="0" y="0"/>
                      <a:ext cx="6080760" cy="3625922"/>
                    </a:xfrm>
                    <a:prstGeom prst="rect"/>
                  </pic:spPr>
                </pic:pic>
              </a:graphicData>
            </a:graphic>
          </wp:inline>
        </w:drawing>
      </w:r>
    </w:p>
    <w:p>
      <w:pPr>
        <w:pStyle w:val="Heading2"/>
        <w:keepNext/>
      </w:pPr>
      <w:r>
        <w:t>5.1 Auth endpoints</w:t>
      </w:r>
    </w:p>
    <w:tbl>
      <w:tblPr>
        <w:tblStyle w:val="TableGrid"/>
        <w:tblW w:type="auto" w:w="0"/>
        <w:jc w:val="center"/>
        <w:tblLook w:firstColumn="1" w:firstRow="1" w:lastColumn="0" w:lastRow="0" w:noHBand="0" w:noVBand="1" w:val="04A0"/>
      </w:tblPr>
      <w:tblGrid>
        <w:gridCol w:w="2577"/>
        <w:gridCol w:w="2577"/>
        <w:gridCol w:w="2577"/>
        <w:gridCol w:w="2577"/>
      </w:tblGrid>
      <w:tr>
        <w:trPr>
          <w:tblHeader w:val="true"/>
          <w:cantSplit/>
        </w:trPr>
        <w:tc>
          <w:tcPr>
            <w:tcW w:type="dxa" w:w="936"/>
            <w:shd w:fill="E9DED2"/>
            <w:vAlign w:val="center"/>
            <w:tcMar>
              <w:top w:w="55" w:type="dxa"/>
              <w:start w:w="70" w:type="dxa"/>
              <w:bottom w:w="55" w:type="dxa"/>
              <w:end w:w="70" w:type="dxa"/>
            </w:tcMar>
          </w:tcPr>
          <w:p>
            <w:r>
              <w:rPr>
                <w:b/>
                <w:color w:val="4C3023"/>
                <w:sz w:val="15"/>
              </w:rPr>
              <w:t>Method</w:t>
            </w:r>
          </w:p>
        </w:tc>
        <w:tc>
          <w:tcPr>
            <w:tcW w:type="dxa" w:w="2880"/>
            <w:shd w:fill="E9DED2"/>
            <w:vAlign w:val="center"/>
            <w:tcMar>
              <w:top w:w="55" w:type="dxa"/>
              <w:start w:w="70" w:type="dxa"/>
              <w:bottom w:w="55" w:type="dxa"/>
              <w:end w:w="70" w:type="dxa"/>
            </w:tcMar>
          </w:tcPr>
          <w:p>
            <w:r>
              <w:rPr>
                <w:b/>
                <w:color w:val="4C3023"/>
                <w:sz w:val="15"/>
              </w:rPr>
              <w:t>Path</w:t>
            </w:r>
          </w:p>
        </w:tc>
        <w:tc>
          <w:tcPr>
            <w:tcW w:type="dxa" w:w="4392"/>
            <w:shd w:fill="E9DED2"/>
            <w:vAlign w:val="center"/>
            <w:tcMar>
              <w:top w:w="55" w:type="dxa"/>
              <w:start w:w="70" w:type="dxa"/>
              <w:bottom w:w="55" w:type="dxa"/>
              <w:end w:w="70" w:type="dxa"/>
            </w:tcMar>
          </w:tcPr>
          <w:p>
            <w:r>
              <w:rPr>
                <w:b/>
                <w:color w:val="4C3023"/>
                <w:sz w:val="15"/>
              </w:rPr>
              <w:t>Purpose</w:t>
            </w:r>
          </w:p>
        </w:tc>
        <w:tc>
          <w:tcPr>
            <w:tcW w:type="dxa" w:w="1296"/>
            <w:shd w:fill="E9DED2"/>
            <w:vAlign w:val="center"/>
            <w:tcMar>
              <w:top w:w="55" w:type="dxa"/>
              <w:start w:w="70" w:type="dxa"/>
              <w:bottom w:w="55" w:type="dxa"/>
              <w:end w:w="70" w:type="dxa"/>
            </w:tcMar>
          </w:tcPr>
          <w:p>
            <w:r>
              <w:rPr>
                <w:b/>
                <w:color w:val="4C3023"/>
                <w:sz w:val="15"/>
              </w:rPr>
              <w:t>Access</w:t>
            </w:r>
          </w:p>
        </w:tc>
      </w:tr>
      <w:tr>
        <w:trPr>
          <w:cantSplit/>
        </w:trPr>
        <w:tc>
          <w:tcPr>
            <w:tcW w:type="dxa" w:w="936"/>
            <w:vAlign w:val="top"/>
            <w:tcMar>
              <w:top w:w="55" w:type="dxa"/>
              <w:start w:w="70" w:type="dxa"/>
              <w:bottom w:w="55" w:type="dxa"/>
              <w:end w:w="70" w:type="dxa"/>
            </w:tcMar>
          </w:tcPr>
          <w:p>
            <w:pPr>
              <w:spacing w:after="0"/>
            </w:pPr>
            <w:r>
              <w:rPr>
                <w:sz w:val="15"/>
              </w:rPr>
              <w:t>POST</w:t>
            </w:r>
          </w:p>
        </w:tc>
        <w:tc>
          <w:tcPr>
            <w:tcW w:type="dxa" w:w="2880"/>
            <w:vAlign w:val="top"/>
            <w:tcMar>
              <w:top w:w="55" w:type="dxa"/>
              <w:start w:w="70" w:type="dxa"/>
              <w:bottom w:w="55" w:type="dxa"/>
              <w:end w:w="70" w:type="dxa"/>
            </w:tcMar>
          </w:tcPr>
          <w:p>
            <w:pPr>
              <w:spacing w:after="0"/>
            </w:pPr>
            <w:r>
              <w:rPr>
                <w:sz w:val="15"/>
              </w:rPr>
              <w:t>/auth/register</w:t>
            </w:r>
          </w:p>
        </w:tc>
        <w:tc>
          <w:tcPr>
            <w:tcW w:type="dxa" w:w="4392"/>
            <w:vAlign w:val="top"/>
            <w:tcMar>
              <w:top w:w="55" w:type="dxa"/>
              <w:start w:w="70" w:type="dxa"/>
              <w:bottom w:w="55" w:type="dxa"/>
              <w:end w:w="70" w:type="dxa"/>
            </w:tcMar>
          </w:tcPr>
          <w:p>
            <w:pPr>
              <w:spacing w:after="0"/>
            </w:pPr>
            <w:r>
              <w:rPr>
                <w:sz w:val="15"/>
              </w:rPr>
              <w:t>Create unverified account and send verification email</w:t>
            </w:r>
          </w:p>
        </w:tc>
        <w:tc>
          <w:tcPr>
            <w:tcW w:type="dxa" w:w="1296"/>
            <w:vAlign w:val="top"/>
            <w:tcMar>
              <w:top w:w="55" w:type="dxa"/>
              <w:start w:w="70" w:type="dxa"/>
              <w:bottom w:w="55" w:type="dxa"/>
              <w:end w:w="70" w:type="dxa"/>
            </w:tcMar>
          </w:tcPr>
          <w:p>
            <w:pPr>
              <w:spacing w:after="0"/>
            </w:pPr>
            <w:r>
              <w:rPr>
                <w:sz w:val="15"/>
              </w:rPr>
              <w:t>Public</w:t>
            </w:r>
          </w:p>
        </w:tc>
      </w:tr>
      <w:tr>
        <w:trPr>
          <w:cantSplit/>
        </w:trPr>
        <w:tc>
          <w:tcPr>
            <w:tcW w:type="dxa" w:w="936"/>
            <w:vAlign w:val="top"/>
            <w:tcMar>
              <w:top w:w="55" w:type="dxa"/>
              <w:start w:w="70" w:type="dxa"/>
              <w:bottom w:w="55" w:type="dxa"/>
              <w:end w:w="70" w:type="dxa"/>
            </w:tcMar>
          </w:tcPr>
          <w:p>
            <w:pPr>
              <w:spacing w:after="0"/>
            </w:pPr>
            <w:r>
              <w:rPr>
                <w:sz w:val="15"/>
              </w:rPr>
              <w:t>POST</w:t>
            </w:r>
          </w:p>
        </w:tc>
        <w:tc>
          <w:tcPr>
            <w:tcW w:type="dxa" w:w="2880"/>
            <w:vAlign w:val="top"/>
            <w:tcMar>
              <w:top w:w="55" w:type="dxa"/>
              <w:start w:w="70" w:type="dxa"/>
              <w:bottom w:w="55" w:type="dxa"/>
              <w:end w:w="70" w:type="dxa"/>
            </w:tcMar>
          </w:tcPr>
          <w:p>
            <w:pPr>
              <w:spacing w:after="0"/>
            </w:pPr>
            <w:r>
              <w:rPr>
                <w:sz w:val="15"/>
              </w:rPr>
              <w:t>/auth/verify-email</w:t>
            </w:r>
          </w:p>
        </w:tc>
        <w:tc>
          <w:tcPr>
            <w:tcW w:type="dxa" w:w="4392"/>
            <w:vAlign w:val="top"/>
            <w:tcMar>
              <w:top w:w="55" w:type="dxa"/>
              <w:start w:w="70" w:type="dxa"/>
              <w:bottom w:w="55" w:type="dxa"/>
              <w:end w:w="70" w:type="dxa"/>
            </w:tcMar>
          </w:tcPr>
          <w:p>
            <w:pPr>
              <w:spacing w:after="0"/>
            </w:pPr>
            <w:r>
              <w:rPr>
                <w:sz w:val="15"/>
              </w:rPr>
              <w:t>Verify email using one-time token</w:t>
            </w:r>
          </w:p>
        </w:tc>
        <w:tc>
          <w:tcPr>
            <w:tcW w:type="dxa" w:w="1296"/>
            <w:vAlign w:val="top"/>
            <w:tcMar>
              <w:top w:w="55" w:type="dxa"/>
              <w:start w:w="70" w:type="dxa"/>
              <w:bottom w:w="55" w:type="dxa"/>
              <w:end w:w="70" w:type="dxa"/>
            </w:tcMar>
          </w:tcPr>
          <w:p>
            <w:pPr>
              <w:spacing w:after="0"/>
            </w:pPr>
            <w:r>
              <w:rPr>
                <w:sz w:val="15"/>
              </w:rPr>
              <w:t>Public</w:t>
            </w:r>
          </w:p>
        </w:tc>
      </w:tr>
      <w:tr>
        <w:trPr>
          <w:cantSplit/>
        </w:trPr>
        <w:tc>
          <w:tcPr>
            <w:tcW w:type="dxa" w:w="936"/>
            <w:vAlign w:val="top"/>
            <w:tcMar>
              <w:top w:w="55" w:type="dxa"/>
              <w:start w:w="70" w:type="dxa"/>
              <w:bottom w:w="55" w:type="dxa"/>
              <w:end w:w="70" w:type="dxa"/>
            </w:tcMar>
          </w:tcPr>
          <w:p>
            <w:pPr>
              <w:spacing w:after="0"/>
            </w:pPr>
            <w:r>
              <w:rPr>
                <w:sz w:val="15"/>
              </w:rPr>
              <w:t>POST</w:t>
            </w:r>
          </w:p>
        </w:tc>
        <w:tc>
          <w:tcPr>
            <w:tcW w:type="dxa" w:w="2880"/>
            <w:vAlign w:val="top"/>
            <w:tcMar>
              <w:top w:w="55" w:type="dxa"/>
              <w:start w:w="70" w:type="dxa"/>
              <w:bottom w:w="55" w:type="dxa"/>
              <w:end w:w="70" w:type="dxa"/>
            </w:tcMar>
          </w:tcPr>
          <w:p>
            <w:pPr>
              <w:spacing w:after="0"/>
            </w:pPr>
            <w:r>
              <w:rPr>
                <w:sz w:val="15"/>
              </w:rPr>
              <w:t>/auth/resend-verification</w:t>
            </w:r>
          </w:p>
        </w:tc>
        <w:tc>
          <w:tcPr>
            <w:tcW w:type="dxa" w:w="4392"/>
            <w:vAlign w:val="top"/>
            <w:tcMar>
              <w:top w:w="55" w:type="dxa"/>
              <w:start w:w="70" w:type="dxa"/>
              <w:bottom w:w="55" w:type="dxa"/>
              <w:end w:w="70" w:type="dxa"/>
            </w:tcMar>
          </w:tcPr>
          <w:p>
            <w:pPr>
              <w:spacing w:after="0"/>
            </w:pPr>
            <w:r>
              <w:rPr>
                <w:sz w:val="15"/>
              </w:rPr>
              <w:t>Issue a new verification email with throttling</w:t>
            </w:r>
          </w:p>
        </w:tc>
        <w:tc>
          <w:tcPr>
            <w:tcW w:type="dxa" w:w="1296"/>
            <w:vAlign w:val="top"/>
            <w:tcMar>
              <w:top w:w="55" w:type="dxa"/>
              <w:start w:w="70" w:type="dxa"/>
              <w:bottom w:w="55" w:type="dxa"/>
              <w:end w:w="70" w:type="dxa"/>
            </w:tcMar>
          </w:tcPr>
          <w:p>
            <w:pPr>
              <w:spacing w:after="0"/>
            </w:pPr>
            <w:r>
              <w:rPr>
                <w:sz w:val="15"/>
              </w:rPr>
              <w:t>Public</w:t>
            </w:r>
          </w:p>
        </w:tc>
      </w:tr>
      <w:tr>
        <w:trPr>
          <w:cantSplit/>
        </w:trPr>
        <w:tc>
          <w:tcPr>
            <w:tcW w:type="dxa" w:w="936"/>
            <w:vAlign w:val="top"/>
            <w:tcMar>
              <w:top w:w="55" w:type="dxa"/>
              <w:start w:w="70" w:type="dxa"/>
              <w:bottom w:w="55" w:type="dxa"/>
              <w:end w:w="70" w:type="dxa"/>
            </w:tcMar>
          </w:tcPr>
          <w:p>
            <w:pPr>
              <w:spacing w:after="0"/>
            </w:pPr>
            <w:r>
              <w:rPr>
                <w:sz w:val="15"/>
              </w:rPr>
              <w:t>POST</w:t>
            </w:r>
          </w:p>
        </w:tc>
        <w:tc>
          <w:tcPr>
            <w:tcW w:type="dxa" w:w="2880"/>
            <w:vAlign w:val="top"/>
            <w:tcMar>
              <w:top w:w="55" w:type="dxa"/>
              <w:start w:w="70" w:type="dxa"/>
              <w:bottom w:w="55" w:type="dxa"/>
              <w:end w:w="70" w:type="dxa"/>
            </w:tcMar>
          </w:tcPr>
          <w:p>
            <w:pPr>
              <w:spacing w:after="0"/>
            </w:pPr>
            <w:r>
              <w:rPr>
                <w:sz w:val="15"/>
              </w:rPr>
              <w:t>/auth/login</w:t>
            </w:r>
          </w:p>
        </w:tc>
        <w:tc>
          <w:tcPr>
            <w:tcW w:type="dxa" w:w="4392"/>
            <w:vAlign w:val="top"/>
            <w:tcMar>
              <w:top w:w="55" w:type="dxa"/>
              <w:start w:w="70" w:type="dxa"/>
              <w:bottom w:w="55" w:type="dxa"/>
              <w:end w:w="70" w:type="dxa"/>
            </w:tcMar>
          </w:tcPr>
          <w:p>
            <w:pPr>
              <w:spacing w:after="0"/>
            </w:pPr>
            <w:r>
              <w:rPr>
                <w:sz w:val="15"/>
              </w:rPr>
              <w:t>Authenticate and create session cookies</w:t>
            </w:r>
          </w:p>
        </w:tc>
        <w:tc>
          <w:tcPr>
            <w:tcW w:type="dxa" w:w="1296"/>
            <w:vAlign w:val="top"/>
            <w:tcMar>
              <w:top w:w="55" w:type="dxa"/>
              <w:start w:w="70" w:type="dxa"/>
              <w:bottom w:w="55" w:type="dxa"/>
              <w:end w:w="70" w:type="dxa"/>
            </w:tcMar>
          </w:tcPr>
          <w:p>
            <w:pPr>
              <w:spacing w:after="0"/>
            </w:pPr>
            <w:r>
              <w:rPr>
                <w:sz w:val="15"/>
              </w:rPr>
              <w:t>Public</w:t>
            </w:r>
          </w:p>
        </w:tc>
      </w:tr>
      <w:tr>
        <w:trPr>
          <w:cantSplit/>
        </w:trPr>
        <w:tc>
          <w:tcPr>
            <w:tcW w:type="dxa" w:w="936"/>
            <w:vAlign w:val="top"/>
            <w:tcMar>
              <w:top w:w="55" w:type="dxa"/>
              <w:start w:w="70" w:type="dxa"/>
              <w:bottom w:w="55" w:type="dxa"/>
              <w:end w:w="70" w:type="dxa"/>
            </w:tcMar>
          </w:tcPr>
          <w:p>
            <w:pPr>
              <w:spacing w:after="0"/>
            </w:pPr>
            <w:r>
              <w:rPr>
                <w:sz w:val="15"/>
              </w:rPr>
              <w:t>POST</w:t>
            </w:r>
          </w:p>
        </w:tc>
        <w:tc>
          <w:tcPr>
            <w:tcW w:type="dxa" w:w="2880"/>
            <w:vAlign w:val="top"/>
            <w:tcMar>
              <w:top w:w="55" w:type="dxa"/>
              <w:start w:w="70" w:type="dxa"/>
              <w:bottom w:w="55" w:type="dxa"/>
              <w:end w:w="70" w:type="dxa"/>
            </w:tcMar>
          </w:tcPr>
          <w:p>
            <w:pPr>
              <w:spacing w:after="0"/>
            </w:pPr>
            <w:r>
              <w:rPr>
                <w:sz w:val="15"/>
              </w:rPr>
              <w:t>/auth/refresh</w:t>
            </w:r>
          </w:p>
        </w:tc>
        <w:tc>
          <w:tcPr>
            <w:tcW w:type="dxa" w:w="4392"/>
            <w:vAlign w:val="top"/>
            <w:tcMar>
              <w:top w:w="55" w:type="dxa"/>
              <w:start w:w="70" w:type="dxa"/>
              <w:bottom w:w="55" w:type="dxa"/>
              <w:end w:w="70" w:type="dxa"/>
            </w:tcMar>
          </w:tcPr>
          <w:p>
            <w:pPr>
              <w:spacing w:after="0"/>
            </w:pPr>
            <w:r>
              <w:rPr>
                <w:sz w:val="15"/>
              </w:rPr>
              <w:t>Rotate refresh token and issue new access token</w:t>
            </w:r>
          </w:p>
        </w:tc>
        <w:tc>
          <w:tcPr>
            <w:tcW w:type="dxa" w:w="1296"/>
            <w:vAlign w:val="top"/>
            <w:tcMar>
              <w:top w:w="55" w:type="dxa"/>
              <w:start w:w="70" w:type="dxa"/>
              <w:bottom w:w="55" w:type="dxa"/>
              <w:end w:w="70" w:type="dxa"/>
            </w:tcMar>
          </w:tcPr>
          <w:p>
            <w:pPr>
              <w:spacing w:after="0"/>
            </w:pPr>
            <w:r>
              <w:rPr>
                <w:sz w:val="15"/>
              </w:rPr>
              <w:t>Refresh cookie</w:t>
            </w:r>
          </w:p>
        </w:tc>
      </w:tr>
      <w:tr>
        <w:trPr>
          <w:cantSplit/>
        </w:trPr>
        <w:tc>
          <w:tcPr>
            <w:tcW w:type="dxa" w:w="936"/>
            <w:vAlign w:val="top"/>
            <w:tcMar>
              <w:top w:w="55" w:type="dxa"/>
              <w:start w:w="70" w:type="dxa"/>
              <w:bottom w:w="55" w:type="dxa"/>
              <w:end w:w="70" w:type="dxa"/>
            </w:tcMar>
          </w:tcPr>
          <w:p>
            <w:pPr>
              <w:spacing w:after="0"/>
            </w:pPr>
            <w:r>
              <w:rPr>
                <w:sz w:val="15"/>
              </w:rPr>
              <w:t>POST</w:t>
            </w:r>
          </w:p>
        </w:tc>
        <w:tc>
          <w:tcPr>
            <w:tcW w:type="dxa" w:w="2880"/>
            <w:vAlign w:val="top"/>
            <w:tcMar>
              <w:top w:w="55" w:type="dxa"/>
              <w:start w:w="70" w:type="dxa"/>
              <w:bottom w:w="55" w:type="dxa"/>
              <w:end w:w="70" w:type="dxa"/>
            </w:tcMar>
          </w:tcPr>
          <w:p>
            <w:pPr>
              <w:spacing w:after="0"/>
            </w:pPr>
            <w:r>
              <w:rPr>
                <w:sz w:val="15"/>
              </w:rPr>
              <w:t>/auth/logout</w:t>
            </w:r>
          </w:p>
        </w:tc>
        <w:tc>
          <w:tcPr>
            <w:tcW w:type="dxa" w:w="4392"/>
            <w:vAlign w:val="top"/>
            <w:tcMar>
              <w:top w:w="55" w:type="dxa"/>
              <w:start w:w="70" w:type="dxa"/>
              <w:bottom w:w="55" w:type="dxa"/>
              <w:end w:w="70" w:type="dxa"/>
            </w:tcMar>
          </w:tcPr>
          <w:p>
            <w:pPr>
              <w:spacing w:after="0"/>
            </w:pPr>
            <w:r>
              <w:rPr>
                <w:sz w:val="15"/>
              </w:rPr>
              <w:t>Revoke current device session</w:t>
            </w:r>
          </w:p>
        </w:tc>
        <w:tc>
          <w:tcPr>
            <w:tcW w:type="dxa" w:w="1296"/>
            <w:vAlign w:val="top"/>
            <w:tcMar>
              <w:top w:w="55" w:type="dxa"/>
              <w:start w:w="70" w:type="dxa"/>
              <w:bottom w:w="55" w:type="dxa"/>
              <w:end w:w="70" w:type="dxa"/>
            </w:tcMar>
          </w:tcPr>
          <w:p>
            <w:pPr>
              <w:spacing w:after="0"/>
            </w:pPr>
            <w:r>
              <w:rPr>
                <w:sz w:val="15"/>
              </w:rPr>
              <w:t>Authenticated</w:t>
            </w:r>
          </w:p>
        </w:tc>
      </w:tr>
      <w:tr>
        <w:trPr>
          <w:cantSplit/>
        </w:trPr>
        <w:tc>
          <w:tcPr>
            <w:tcW w:type="dxa" w:w="936"/>
            <w:vAlign w:val="top"/>
            <w:tcMar>
              <w:top w:w="55" w:type="dxa"/>
              <w:start w:w="70" w:type="dxa"/>
              <w:bottom w:w="55" w:type="dxa"/>
              <w:end w:w="70" w:type="dxa"/>
            </w:tcMar>
          </w:tcPr>
          <w:p>
            <w:pPr>
              <w:spacing w:after="0"/>
            </w:pPr>
            <w:r>
              <w:rPr>
                <w:sz w:val="15"/>
              </w:rPr>
              <w:t>GET</w:t>
            </w:r>
          </w:p>
        </w:tc>
        <w:tc>
          <w:tcPr>
            <w:tcW w:type="dxa" w:w="2880"/>
            <w:vAlign w:val="top"/>
            <w:tcMar>
              <w:top w:w="55" w:type="dxa"/>
              <w:start w:w="70" w:type="dxa"/>
              <w:bottom w:w="55" w:type="dxa"/>
              <w:end w:w="70" w:type="dxa"/>
            </w:tcMar>
          </w:tcPr>
          <w:p>
            <w:pPr>
              <w:spacing w:after="0"/>
            </w:pPr>
            <w:r>
              <w:rPr>
                <w:sz w:val="15"/>
              </w:rPr>
              <w:t>/auth/session</w:t>
            </w:r>
          </w:p>
        </w:tc>
        <w:tc>
          <w:tcPr>
            <w:tcW w:type="dxa" w:w="4392"/>
            <w:vAlign w:val="top"/>
            <w:tcMar>
              <w:top w:w="55" w:type="dxa"/>
              <w:start w:w="70" w:type="dxa"/>
              <w:bottom w:w="55" w:type="dxa"/>
              <w:end w:w="70" w:type="dxa"/>
            </w:tcMar>
          </w:tcPr>
          <w:p>
            <w:pPr>
              <w:spacing w:after="0"/>
            </w:pPr>
            <w:r>
              <w:rPr>
                <w:sz w:val="15"/>
              </w:rPr>
              <w:t>Return current user/session/wedding context</w:t>
            </w:r>
          </w:p>
        </w:tc>
        <w:tc>
          <w:tcPr>
            <w:tcW w:type="dxa" w:w="1296"/>
            <w:vAlign w:val="top"/>
            <w:tcMar>
              <w:top w:w="55" w:type="dxa"/>
              <w:start w:w="70" w:type="dxa"/>
              <w:bottom w:w="55" w:type="dxa"/>
              <w:end w:w="70" w:type="dxa"/>
            </w:tcMar>
          </w:tcPr>
          <w:p>
            <w:pPr>
              <w:spacing w:after="0"/>
            </w:pPr>
            <w:r>
              <w:rPr>
                <w:sz w:val="15"/>
              </w:rPr>
              <w:t>Authenticated</w:t>
            </w:r>
          </w:p>
        </w:tc>
      </w:tr>
      <w:tr>
        <w:trPr>
          <w:cantSplit/>
        </w:trPr>
        <w:tc>
          <w:tcPr>
            <w:tcW w:type="dxa" w:w="936"/>
            <w:vAlign w:val="top"/>
            <w:tcMar>
              <w:top w:w="55" w:type="dxa"/>
              <w:start w:w="70" w:type="dxa"/>
              <w:bottom w:w="55" w:type="dxa"/>
              <w:end w:w="70" w:type="dxa"/>
            </w:tcMar>
          </w:tcPr>
          <w:p>
            <w:pPr>
              <w:spacing w:after="0"/>
            </w:pPr>
            <w:r>
              <w:rPr>
                <w:sz w:val="15"/>
              </w:rPr>
              <w:t>POST</w:t>
            </w:r>
          </w:p>
        </w:tc>
        <w:tc>
          <w:tcPr>
            <w:tcW w:type="dxa" w:w="2880"/>
            <w:vAlign w:val="top"/>
            <w:tcMar>
              <w:top w:w="55" w:type="dxa"/>
              <w:start w:w="70" w:type="dxa"/>
              <w:bottom w:w="55" w:type="dxa"/>
              <w:end w:w="70" w:type="dxa"/>
            </w:tcMar>
          </w:tcPr>
          <w:p>
            <w:pPr>
              <w:spacing w:after="0"/>
            </w:pPr>
            <w:r>
              <w:rPr>
                <w:sz w:val="15"/>
              </w:rPr>
              <w:t>/auth/forgot-password</w:t>
            </w:r>
          </w:p>
        </w:tc>
        <w:tc>
          <w:tcPr>
            <w:tcW w:type="dxa" w:w="4392"/>
            <w:vAlign w:val="top"/>
            <w:tcMar>
              <w:top w:w="55" w:type="dxa"/>
              <w:start w:w="70" w:type="dxa"/>
              <w:bottom w:w="55" w:type="dxa"/>
              <w:end w:w="70" w:type="dxa"/>
            </w:tcMar>
          </w:tcPr>
          <w:p>
            <w:pPr>
              <w:spacing w:after="0"/>
            </w:pPr>
            <w:r>
              <w:rPr>
                <w:sz w:val="15"/>
              </w:rPr>
              <w:t>Send reset link without disclosing whether account exists</w:t>
            </w:r>
          </w:p>
        </w:tc>
        <w:tc>
          <w:tcPr>
            <w:tcW w:type="dxa" w:w="1296"/>
            <w:vAlign w:val="top"/>
            <w:tcMar>
              <w:top w:w="55" w:type="dxa"/>
              <w:start w:w="70" w:type="dxa"/>
              <w:bottom w:w="55" w:type="dxa"/>
              <w:end w:w="70" w:type="dxa"/>
            </w:tcMar>
          </w:tcPr>
          <w:p>
            <w:pPr>
              <w:spacing w:after="0"/>
            </w:pPr>
            <w:r>
              <w:rPr>
                <w:sz w:val="15"/>
              </w:rPr>
              <w:t>Public</w:t>
            </w:r>
          </w:p>
        </w:tc>
      </w:tr>
      <w:tr>
        <w:trPr>
          <w:cantSplit/>
        </w:trPr>
        <w:tc>
          <w:tcPr>
            <w:tcW w:type="dxa" w:w="936"/>
            <w:vAlign w:val="top"/>
            <w:tcMar>
              <w:top w:w="55" w:type="dxa"/>
              <w:start w:w="70" w:type="dxa"/>
              <w:bottom w:w="55" w:type="dxa"/>
              <w:end w:w="70" w:type="dxa"/>
            </w:tcMar>
          </w:tcPr>
          <w:p>
            <w:pPr>
              <w:spacing w:after="0"/>
            </w:pPr>
            <w:r>
              <w:rPr>
                <w:sz w:val="15"/>
              </w:rPr>
              <w:t>POST</w:t>
            </w:r>
          </w:p>
        </w:tc>
        <w:tc>
          <w:tcPr>
            <w:tcW w:type="dxa" w:w="2880"/>
            <w:vAlign w:val="top"/>
            <w:tcMar>
              <w:top w:w="55" w:type="dxa"/>
              <w:start w:w="70" w:type="dxa"/>
              <w:bottom w:w="55" w:type="dxa"/>
              <w:end w:w="70" w:type="dxa"/>
            </w:tcMar>
          </w:tcPr>
          <w:p>
            <w:pPr>
              <w:spacing w:after="0"/>
            </w:pPr>
            <w:r>
              <w:rPr>
                <w:sz w:val="15"/>
              </w:rPr>
              <w:t>/auth/reset-password</w:t>
            </w:r>
          </w:p>
        </w:tc>
        <w:tc>
          <w:tcPr>
            <w:tcW w:type="dxa" w:w="4392"/>
            <w:vAlign w:val="top"/>
            <w:tcMar>
              <w:top w:w="55" w:type="dxa"/>
              <w:start w:w="70" w:type="dxa"/>
              <w:bottom w:w="55" w:type="dxa"/>
              <w:end w:w="70" w:type="dxa"/>
            </w:tcMar>
          </w:tcPr>
          <w:p>
            <w:pPr>
              <w:spacing w:after="0"/>
            </w:pPr>
            <w:r>
              <w:rPr>
                <w:sz w:val="15"/>
              </w:rPr>
              <w:t>Set new password using valid reset token</w:t>
            </w:r>
          </w:p>
        </w:tc>
        <w:tc>
          <w:tcPr>
            <w:tcW w:type="dxa" w:w="1296"/>
            <w:vAlign w:val="top"/>
            <w:tcMar>
              <w:top w:w="55" w:type="dxa"/>
              <w:start w:w="70" w:type="dxa"/>
              <w:bottom w:w="55" w:type="dxa"/>
              <w:end w:w="70" w:type="dxa"/>
            </w:tcMar>
          </w:tcPr>
          <w:p>
            <w:pPr>
              <w:spacing w:after="0"/>
            </w:pPr>
            <w:r>
              <w:rPr>
                <w:sz w:val="15"/>
              </w:rPr>
              <w:t>Public</w:t>
            </w:r>
          </w:p>
        </w:tc>
      </w:tr>
    </w:tbl>
    <w:p>
      <w:pPr>
        <w:spacing w:after="20"/>
      </w:pPr>
    </w:p>
    <w:p>
      <w:pPr>
        <w:pStyle w:val="Heading1"/>
        <w:keepNext/>
      </w:pPr>
      <w:r>
        <w:t>6. Authorization and Tenant Isolation</w:t>
      </w:r>
    </w:p>
    <w:p>
      <w:r>
        <w:t>Authentication proves identity; authorization is always resolved using current database state. Role changes therefore take effect immediately even if an older access JWT still exists.</w:t>
      </w:r>
    </w:p>
    <w:tbl>
      <w:tblPr>
        <w:tblStyle w:val="TableGrid"/>
        <w:tblW w:type="auto" w:w="0"/>
        <w:jc w:val="center"/>
        <w:tblLook w:firstColumn="1" w:firstRow="1" w:lastColumn="0" w:lastRow="0" w:noHBand="0" w:noVBand="1" w:val="04A0"/>
      </w:tblPr>
      <w:tblGrid>
        <w:gridCol w:w="2577"/>
        <w:gridCol w:w="2577"/>
        <w:gridCol w:w="2577"/>
        <w:gridCol w:w="2577"/>
      </w:tblGrid>
      <w:tr>
        <w:trPr>
          <w:tblHeader w:val="true"/>
          <w:cantSplit/>
        </w:trPr>
        <w:tc>
          <w:tcPr>
            <w:tcW w:type="dxa" w:w="3888"/>
            <w:shd w:fill="E9DED2"/>
            <w:vAlign w:val="center"/>
            <w:tcMar>
              <w:top w:w="55" w:type="dxa"/>
              <w:start w:w="70" w:type="dxa"/>
              <w:bottom w:w="55" w:type="dxa"/>
              <w:end w:w="70" w:type="dxa"/>
            </w:tcMar>
          </w:tcPr>
          <w:p>
            <w:r>
              <w:rPr>
                <w:b/>
                <w:color w:val="4C3023"/>
                <w:sz w:val="16"/>
              </w:rPr>
              <w:t>Capability</w:t>
            </w:r>
          </w:p>
        </w:tc>
        <w:tc>
          <w:tcPr>
            <w:tcW w:type="dxa" w:w="1440"/>
            <w:shd w:fill="E9DED2"/>
            <w:vAlign w:val="center"/>
            <w:tcMar>
              <w:top w:w="55" w:type="dxa"/>
              <w:start w:w="70" w:type="dxa"/>
              <w:bottom w:w="55" w:type="dxa"/>
              <w:end w:w="70" w:type="dxa"/>
            </w:tcMar>
          </w:tcPr>
          <w:p>
            <w:r>
              <w:rPr>
                <w:b/>
                <w:color w:val="4C3023"/>
                <w:sz w:val="16"/>
              </w:rPr>
              <w:t>Admin</w:t>
            </w:r>
          </w:p>
        </w:tc>
        <w:tc>
          <w:tcPr>
            <w:tcW w:type="dxa" w:w="2304"/>
            <w:shd w:fill="E9DED2"/>
            <w:vAlign w:val="center"/>
            <w:tcMar>
              <w:top w:w="55" w:type="dxa"/>
              <w:start w:w="70" w:type="dxa"/>
              <w:bottom w:w="55" w:type="dxa"/>
              <w:end w:w="70" w:type="dxa"/>
            </w:tcMar>
          </w:tcPr>
          <w:p>
            <w:r>
              <w:rPr>
                <w:b/>
                <w:color w:val="4C3023"/>
                <w:sz w:val="16"/>
              </w:rPr>
              <w:t>Family Member</w:t>
            </w:r>
          </w:p>
        </w:tc>
        <w:tc>
          <w:tcPr>
            <w:tcW w:type="dxa" w:w="1440"/>
            <w:shd w:fill="E9DED2"/>
            <w:vAlign w:val="center"/>
            <w:tcMar>
              <w:top w:w="55" w:type="dxa"/>
              <w:start w:w="70" w:type="dxa"/>
              <w:bottom w:w="55" w:type="dxa"/>
              <w:end w:w="70" w:type="dxa"/>
            </w:tcMar>
          </w:tcPr>
          <w:p>
            <w:r>
              <w:rPr>
                <w:b/>
                <w:color w:val="4C3023"/>
                <w:sz w:val="16"/>
              </w:rPr>
              <w:t>Viewer</w:t>
            </w:r>
          </w:p>
        </w:tc>
      </w:tr>
      <w:tr>
        <w:trPr>
          <w:cantSplit/>
        </w:trPr>
        <w:tc>
          <w:tcPr>
            <w:tcW w:type="dxa" w:w="3888"/>
            <w:vAlign w:val="top"/>
            <w:tcMar>
              <w:top w:w="55" w:type="dxa"/>
              <w:start w:w="70" w:type="dxa"/>
              <w:bottom w:w="55" w:type="dxa"/>
              <w:end w:w="70" w:type="dxa"/>
            </w:tcMar>
          </w:tcPr>
          <w:p>
            <w:pPr>
              <w:spacing w:after="0"/>
            </w:pPr>
            <w:r>
              <w:rPr>
                <w:sz w:val="16"/>
              </w:rPr>
              <w:t>Read normal wedding/event/task data</w:t>
            </w:r>
          </w:p>
        </w:tc>
        <w:tc>
          <w:tcPr>
            <w:tcW w:type="dxa" w:w="1440"/>
            <w:vAlign w:val="top"/>
            <w:tcMar>
              <w:top w:w="55" w:type="dxa"/>
              <w:start w:w="70" w:type="dxa"/>
              <w:bottom w:w="55" w:type="dxa"/>
              <w:end w:w="70" w:type="dxa"/>
            </w:tcMar>
          </w:tcPr>
          <w:p>
            <w:pPr>
              <w:spacing w:after="0"/>
            </w:pPr>
            <w:r>
              <w:rPr>
                <w:sz w:val="16"/>
              </w:rPr>
              <w:t>Yes</w:t>
            </w:r>
          </w:p>
        </w:tc>
        <w:tc>
          <w:tcPr>
            <w:tcW w:type="dxa" w:w="2304"/>
            <w:vAlign w:val="top"/>
            <w:tcMar>
              <w:top w:w="55" w:type="dxa"/>
              <w:start w:w="70" w:type="dxa"/>
              <w:bottom w:w="55" w:type="dxa"/>
              <w:end w:w="70" w:type="dxa"/>
            </w:tcMar>
          </w:tcPr>
          <w:p>
            <w:pPr>
              <w:spacing w:after="0"/>
            </w:pPr>
            <w:r>
              <w:rPr>
                <w:sz w:val="16"/>
              </w:rPr>
              <w:t>Yes</w:t>
            </w:r>
          </w:p>
        </w:tc>
        <w:tc>
          <w:tcPr>
            <w:tcW w:type="dxa" w:w="1440"/>
            <w:vAlign w:val="top"/>
            <w:tcMar>
              <w:top w:w="55" w:type="dxa"/>
              <w:start w:w="70" w:type="dxa"/>
              <w:bottom w:w="55" w:type="dxa"/>
              <w:end w:w="70" w:type="dxa"/>
            </w:tcMar>
          </w:tcPr>
          <w:p>
            <w:pPr>
              <w:spacing w:after="0"/>
            </w:pPr>
            <w:r>
              <w:rPr>
                <w:sz w:val="16"/>
              </w:rPr>
              <w:t>Yes</w:t>
            </w:r>
          </w:p>
        </w:tc>
      </w:tr>
      <w:tr>
        <w:trPr>
          <w:cantSplit/>
        </w:trPr>
        <w:tc>
          <w:tcPr>
            <w:tcW w:type="dxa" w:w="3888"/>
            <w:vAlign w:val="top"/>
            <w:tcMar>
              <w:top w:w="55" w:type="dxa"/>
              <w:start w:w="70" w:type="dxa"/>
              <w:bottom w:w="55" w:type="dxa"/>
              <w:end w:w="70" w:type="dxa"/>
            </w:tcMar>
          </w:tcPr>
          <w:p>
            <w:pPr>
              <w:spacing w:after="0"/>
            </w:pPr>
            <w:r>
              <w:rPr>
                <w:sz w:val="16"/>
              </w:rPr>
              <w:t>Create/update events and tasks</w:t>
            </w:r>
          </w:p>
        </w:tc>
        <w:tc>
          <w:tcPr>
            <w:tcW w:type="dxa" w:w="1440"/>
            <w:vAlign w:val="top"/>
            <w:tcMar>
              <w:top w:w="55" w:type="dxa"/>
              <w:start w:w="70" w:type="dxa"/>
              <w:bottom w:w="55" w:type="dxa"/>
              <w:end w:w="70" w:type="dxa"/>
            </w:tcMar>
          </w:tcPr>
          <w:p>
            <w:pPr>
              <w:spacing w:after="0"/>
            </w:pPr>
            <w:r>
              <w:rPr>
                <w:sz w:val="16"/>
              </w:rPr>
              <w:t>Yes</w:t>
            </w:r>
          </w:p>
        </w:tc>
        <w:tc>
          <w:tcPr>
            <w:tcW w:type="dxa" w:w="2304"/>
            <w:vAlign w:val="top"/>
            <w:tcMar>
              <w:top w:w="55" w:type="dxa"/>
              <w:start w:w="70" w:type="dxa"/>
              <w:bottom w:w="55" w:type="dxa"/>
              <w:end w:w="70" w:type="dxa"/>
            </w:tcMar>
          </w:tcPr>
          <w:p>
            <w:pPr>
              <w:spacing w:after="0"/>
            </w:pPr>
            <w:r>
              <w:rPr>
                <w:sz w:val="16"/>
              </w:rPr>
              <w:t>Yes</w:t>
            </w:r>
          </w:p>
        </w:tc>
        <w:tc>
          <w:tcPr>
            <w:tcW w:type="dxa" w:w="1440"/>
            <w:vAlign w:val="top"/>
            <w:tcMar>
              <w:top w:w="55" w:type="dxa"/>
              <w:start w:w="70" w:type="dxa"/>
              <w:bottom w:w="55" w:type="dxa"/>
              <w:end w:w="70" w:type="dxa"/>
            </w:tcMar>
          </w:tcPr>
          <w:p>
            <w:pPr>
              <w:spacing w:after="0"/>
            </w:pPr>
            <w:r>
              <w:rPr>
                <w:sz w:val="16"/>
              </w:rPr>
              <w:t>No</w:t>
            </w:r>
          </w:p>
        </w:tc>
      </w:tr>
      <w:tr>
        <w:trPr>
          <w:cantSplit/>
        </w:trPr>
        <w:tc>
          <w:tcPr>
            <w:tcW w:type="dxa" w:w="3888"/>
            <w:vAlign w:val="top"/>
            <w:tcMar>
              <w:top w:w="55" w:type="dxa"/>
              <w:start w:w="70" w:type="dxa"/>
              <w:bottom w:w="55" w:type="dxa"/>
              <w:end w:w="70" w:type="dxa"/>
            </w:tcMar>
          </w:tcPr>
          <w:p>
            <w:pPr>
              <w:spacing w:after="0"/>
            </w:pPr>
            <w:r>
              <w:rPr>
                <w:sz w:val="16"/>
              </w:rPr>
              <w:t>Manage members/roles</w:t>
            </w:r>
          </w:p>
        </w:tc>
        <w:tc>
          <w:tcPr>
            <w:tcW w:type="dxa" w:w="1440"/>
            <w:vAlign w:val="top"/>
            <w:tcMar>
              <w:top w:w="55" w:type="dxa"/>
              <w:start w:w="70" w:type="dxa"/>
              <w:bottom w:w="55" w:type="dxa"/>
              <w:end w:w="70" w:type="dxa"/>
            </w:tcMar>
          </w:tcPr>
          <w:p>
            <w:pPr>
              <w:spacing w:after="0"/>
            </w:pPr>
            <w:r>
              <w:rPr>
                <w:sz w:val="16"/>
              </w:rPr>
              <w:t>Yes</w:t>
            </w:r>
          </w:p>
        </w:tc>
        <w:tc>
          <w:tcPr>
            <w:tcW w:type="dxa" w:w="2304"/>
            <w:vAlign w:val="top"/>
            <w:tcMar>
              <w:top w:w="55" w:type="dxa"/>
              <w:start w:w="70" w:type="dxa"/>
              <w:bottom w:w="55" w:type="dxa"/>
              <w:end w:w="70" w:type="dxa"/>
            </w:tcMar>
          </w:tcPr>
          <w:p>
            <w:pPr>
              <w:spacing w:after="0"/>
            </w:pPr>
            <w:r>
              <w:rPr>
                <w:sz w:val="16"/>
              </w:rPr>
              <w:t>No</w:t>
            </w:r>
          </w:p>
        </w:tc>
        <w:tc>
          <w:tcPr>
            <w:tcW w:type="dxa" w:w="1440"/>
            <w:vAlign w:val="top"/>
            <w:tcMar>
              <w:top w:w="55" w:type="dxa"/>
              <w:start w:w="70" w:type="dxa"/>
              <w:bottom w:w="55" w:type="dxa"/>
              <w:end w:w="70" w:type="dxa"/>
            </w:tcMar>
          </w:tcPr>
          <w:p>
            <w:pPr>
              <w:spacing w:after="0"/>
            </w:pPr>
            <w:r>
              <w:rPr>
                <w:sz w:val="16"/>
              </w:rPr>
              <w:t>No</w:t>
            </w:r>
          </w:p>
        </w:tc>
      </w:tr>
      <w:tr>
        <w:trPr>
          <w:cantSplit/>
        </w:trPr>
        <w:tc>
          <w:tcPr>
            <w:tcW w:type="dxa" w:w="3888"/>
            <w:vAlign w:val="top"/>
            <w:tcMar>
              <w:top w:w="55" w:type="dxa"/>
              <w:start w:w="70" w:type="dxa"/>
              <w:bottom w:w="55" w:type="dxa"/>
              <w:end w:w="70" w:type="dxa"/>
            </w:tcMar>
          </w:tcPr>
          <w:p>
            <w:pPr>
              <w:spacing w:after="0"/>
            </w:pPr>
            <w:r>
              <w:rPr>
                <w:sz w:val="16"/>
              </w:rPr>
              <w:t>Manage wedding settings</w:t>
            </w:r>
          </w:p>
        </w:tc>
        <w:tc>
          <w:tcPr>
            <w:tcW w:type="dxa" w:w="1440"/>
            <w:vAlign w:val="top"/>
            <w:tcMar>
              <w:top w:w="55" w:type="dxa"/>
              <w:start w:w="70" w:type="dxa"/>
              <w:bottom w:w="55" w:type="dxa"/>
              <w:end w:w="70" w:type="dxa"/>
            </w:tcMar>
          </w:tcPr>
          <w:p>
            <w:pPr>
              <w:spacing w:after="0"/>
            </w:pPr>
            <w:r>
              <w:rPr>
                <w:sz w:val="16"/>
              </w:rPr>
              <w:t>Yes</w:t>
            </w:r>
          </w:p>
        </w:tc>
        <w:tc>
          <w:tcPr>
            <w:tcW w:type="dxa" w:w="2304"/>
            <w:vAlign w:val="top"/>
            <w:tcMar>
              <w:top w:w="55" w:type="dxa"/>
              <w:start w:w="70" w:type="dxa"/>
              <w:bottom w:w="55" w:type="dxa"/>
              <w:end w:w="70" w:type="dxa"/>
            </w:tcMar>
          </w:tcPr>
          <w:p>
            <w:pPr>
              <w:spacing w:after="0"/>
            </w:pPr>
            <w:r>
              <w:rPr>
                <w:sz w:val="16"/>
              </w:rPr>
              <w:t>No</w:t>
            </w:r>
          </w:p>
        </w:tc>
        <w:tc>
          <w:tcPr>
            <w:tcW w:type="dxa" w:w="1440"/>
            <w:vAlign w:val="top"/>
            <w:tcMar>
              <w:top w:w="55" w:type="dxa"/>
              <w:start w:w="70" w:type="dxa"/>
              <w:bottom w:w="55" w:type="dxa"/>
              <w:end w:w="70" w:type="dxa"/>
            </w:tcMar>
          </w:tcPr>
          <w:p>
            <w:pPr>
              <w:spacing w:after="0"/>
            </w:pPr>
            <w:r>
              <w:rPr>
                <w:sz w:val="16"/>
              </w:rPr>
              <w:t>No</w:t>
            </w:r>
          </w:p>
        </w:tc>
      </w:tr>
      <w:tr>
        <w:trPr>
          <w:cantSplit/>
        </w:trPr>
        <w:tc>
          <w:tcPr>
            <w:tcW w:type="dxa" w:w="3888"/>
            <w:vAlign w:val="top"/>
            <w:tcMar>
              <w:top w:w="55" w:type="dxa"/>
              <w:start w:w="70" w:type="dxa"/>
              <w:bottom w:w="55" w:type="dxa"/>
              <w:end w:w="70" w:type="dxa"/>
            </w:tcMar>
          </w:tcPr>
          <w:p>
            <w:pPr>
              <w:spacing w:after="0"/>
            </w:pPr>
            <w:r>
              <w:rPr>
                <w:sz w:val="16"/>
              </w:rPr>
              <w:t>Read/manage finance</w:t>
            </w:r>
          </w:p>
        </w:tc>
        <w:tc>
          <w:tcPr>
            <w:tcW w:type="dxa" w:w="1440"/>
            <w:vAlign w:val="top"/>
            <w:tcMar>
              <w:top w:w="55" w:type="dxa"/>
              <w:start w:w="70" w:type="dxa"/>
              <w:bottom w:w="55" w:type="dxa"/>
              <w:end w:w="70" w:type="dxa"/>
            </w:tcMar>
          </w:tcPr>
          <w:p>
            <w:pPr>
              <w:spacing w:after="0"/>
            </w:pPr>
            <w:r>
              <w:rPr>
                <w:sz w:val="16"/>
              </w:rPr>
              <w:t>Yes</w:t>
            </w:r>
          </w:p>
        </w:tc>
        <w:tc>
          <w:tcPr>
            <w:tcW w:type="dxa" w:w="2304"/>
            <w:vAlign w:val="top"/>
            <w:tcMar>
              <w:top w:w="55" w:type="dxa"/>
              <w:start w:w="70" w:type="dxa"/>
              <w:bottom w:w="55" w:type="dxa"/>
              <w:end w:w="70" w:type="dxa"/>
            </w:tcMar>
          </w:tcPr>
          <w:p>
            <w:pPr>
              <w:spacing w:after="0"/>
            </w:pPr>
            <w:r>
              <w:rPr>
                <w:sz w:val="16"/>
              </w:rPr>
              <w:t>Only if financeAccess=true</w:t>
            </w:r>
          </w:p>
        </w:tc>
        <w:tc>
          <w:tcPr>
            <w:tcW w:type="dxa" w:w="1440"/>
            <w:vAlign w:val="top"/>
            <w:tcMar>
              <w:top w:w="55" w:type="dxa"/>
              <w:start w:w="70" w:type="dxa"/>
              <w:bottom w:w="55" w:type="dxa"/>
              <w:end w:w="70" w:type="dxa"/>
            </w:tcMar>
          </w:tcPr>
          <w:p>
            <w:pPr>
              <w:spacing w:after="0"/>
            </w:pPr>
            <w:r>
              <w:rPr>
                <w:sz w:val="16"/>
              </w:rPr>
              <w:t>No</w:t>
            </w:r>
          </w:p>
        </w:tc>
      </w:tr>
      <w:tr>
        <w:trPr>
          <w:cantSplit/>
        </w:trPr>
        <w:tc>
          <w:tcPr>
            <w:tcW w:type="dxa" w:w="3888"/>
            <w:vAlign w:val="top"/>
            <w:tcMar>
              <w:top w:w="55" w:type="dxa"/>
              <w:start w:w="70" w:type="dxa"/>
              <w:bottom w:w="55" w:type="dxa"/>
              <w:end w:w="70" w:type="dxa"/>
            </w:tcMar>
          </w:tcPr>
          <w:p>
            <w:pPr>
              <w:spacing w:after="0"/>
            </w:pPr>
            <w:r>
              <w:rPr>
                <w:sz w:val="16"/>
              </w:rPr>
              <w:t>Delete/restore important records</w:t>
            </w:r>
          </w:p>
        </w:tc>
        <w:tc>
          <w:tcPr>
            <w:tcW w:type="dxa" w:w="1440"/>
            <w:vAlign w:val="top"/>
            <w:tcMar>
              <w:top w:w="55" w:type="dxa"/>
              <w:start w:w="70" w:type="dxa"/>
              <w:bottom w:w="55" w:type="dxa"/>
              <w:end w:w="70" w:type="dxa"/>
            </w:tcMar>
          </w:tcPr>
          <w:p>
            <w:pPr>
              <w:spacing w:after="0"/>
            </w:pPr>
            <w:r>
              <w:rPr>
                <w:sz w:val="16"/>
              </w:rPr>
              <w:t>Yes</w:t>
            </w:r>
          </w:p>
        </w:tc>
        <w:tc>
          <w:tcPr>
            <w:tcW w:type="dxa" w:w="2304"/>
            <w:vAlign w:val="top"/>
            <w:tcMar>
              <w:top w:w="55" w:type="dxa"/>
              <w:start w:w="70" w:type="dxa"/>
              <w:bottom w:w="55" w:type="dxa"/>
              <w:end w:w="70" w:type="dxa"/>
            </w:tcMar>
          </w:tcPr>
          <w:p>
            <w:pPr>
              <w:spacing w:after="0"/>
            </w:pPr>
            <w:r>
              <w:rPr>
                <w:sz w:val="16"/>
              </w:rPr>
              <w:t>Limited by resource policy</w:t>
            </w:r>
          </w:p>
        </w:tc>
        <w:tc>
          <w:tcPr>
            <w:tcW w:type="dxa" w:w="1440"/>
            <w:vAlign w:val="top"/>
            <w:tcMar>
              <w:top w:w="55" w:type="dxa"/>
              <w:start w:w="70" w:type="dxa"/>
              <w:bottom w:w="55" w:type="dxa"/>
              <w:end w:w="70" w:type="dxa"/>
            </w:tcMar>
          </w:tcPr>
          <w:p>
            <w:pPr>
              <w:spacing w:after="0"/>
            </w:pPr>
            <w:r>
              <w:rPr>
                <w:sz w:val="16"/>
              </w:rPr>
              <w:t>No</w:t>
            </w:r>
          </w:p>
        </w:tc>
      </w:tr>
    </w:tbl>
    <w:p>
      <w:pPr>
        <w:spacing w:after="20"/>
      </w:pPr>
    </w:p>
    <w:p>
      <w:pPr>
        <w:pStyle w:val="Heading2"/>
        <w:keepNext/>
      </w:pPr>
      <w:r>
        <w:t>6.1 Required server-side checks</w:t>
      </w:r>
    </w:p>
    <w:p>
      <w:pPr>
        <w:pStyle w:val="ListBullet"/>
      </w:pPr>
      <w:r>
        <w:t>Validate weddingId format before querying.</w:t>
      </w:r>
    </w:p>
    <w:p>
      <w:pPr>
        <w:pStyle w:val="ListBullet"/>
      </w:pPr>
      <w:r>
        <w:t>Load active WeddingMember membership for (userId, weddingId).</w:t>
      </w:r>
    </w:p>
    <w:p>
      <w:pPr>
        <w:pStyle w:val="ListBullet"/>
      </w:pPr>
      <w:r>
        <w:t>Reject soft-deleted wedding/member contexts except dedicated restore flows.</w:t>
      </w:r>
    </w:p>
    <w:p>
      <w:pPr>
        <w:pStyle w:val="ListBullet"/>
      </w:pPr>
      <w:r>
        <w:t>Check role/financeAccess for the requested action.</w:t>
      </w:r>
    </w:p>
    <w:p>
      <w:pPr>
        <w:pStyle w:val="ListBullet"/>
      </w:pPr>
      <w:r>
        <w:t>Query child resources with both _id and weddingId to prevent cross-wedding ID tampering.</w:t>
      </w:r>
    </w:p>
    <w:p>
      <w:pPr>
        <w:pStyle w:val="ListBullet"/>
      </w:pPr>
      <w:r>
        <w:t>Never trust role, weddingId or financeAccess supplied by the client body.</w:t>
      </w:r>
    </w:p>
    <w:p>
      <w:pPr>
        <w:pStyle w:val="Heading1"/>
        <w:keepNext/>
      </w:pPr>
      <w:r>
        <w:t>7. Standard Response and Error Model</w:t>
      </w:r>
    </w:p>
    <w:p>
      <w:pPr>
        <w:pStyle w:val="Heading2"/>
        <w:keepNext/>
      </w:pPr>
      <w:r>
        <w:t>7.1 Success envelope</w:t>
      </w:r>
    </w:p>
    <w:p>
      <w:pPr>
        <w:pStyle w:val="CodeBlock"/>
        <w:shd w:fill="F5F5F5"/>
      </w:pPr>
      <w:r>
        <w:rPr>
          <w:rFonts w:ascii="Consolas" w:hAnsi="Consolas"/>
          <w:sz w:val="16"/>
        </w:rPr>
        <w:t>{</w:t>
        <w:br/>
      </w:r>
      <w:r>
        <w:rPr>
          <w:rFonts w:ascii="Consolas" w:hAnsi="Consolas"/>
          <w:sz w:val="16"/>
        </w:rPr>
        <w:t xml:space="preserve">  "success": true,</w:t>
        <w:br/>
      </w:r>
      <w:r>
        <w:rPr>
          <w:rFonts w:ascii="Consolas" w:hAnsi="Consolas"/>
          <w:sz w:val="16"/>
        </w:rPr>
        <w:t xml:space="preserve">  "data": { ... },</w:t>
        <w:br/>
      </w:r>
      <w:r>
        <w:rPr>
          <w:rFonts w:ascii="Consolas" w:hAnsi="Consolas"/>
          <w:sz w:val="16"/>
        </w:rPr>
        <w:t xml:space="preserve">  "meta": { ... optional pagination/summary ... }</w:t>
        <w:br/>
      </w:r>
      <w:r>
        <w:rPr>
          <w:rFonts w:ascii="Consolas" w:hAnsi="Consolas"/>
          <w:sz w:val="16"/>
        </w:rPr>
        <w:t>}</w:t>
        <w:br/>
      </w:r>
    </w:p>
    <w:p>
      <w:pPr>
        <w:pStyle w:val="Heading2"/>
        <w:keepNext/>
      </w:pPr>
      <w:r>
        <w:t>7.2 Error envelope</w:t>
      </w:r>
    </w:p>
    <w:p>
      <w:pPr>
        <w:pStyle w:val="CodeBlock"/>
        <w:shd w:fill="F5F5F5"/>
      </w:pPr>
      <w:r>
        <w:rPr>
          <w:rFonts w:ascii="Consolas" w:hAnsi="Consolas"/>
          <w:sz w:val="16"/>
        </w:rPr>
        <w:t>{</w:t>
        <w:br/>
      </w:r>
      <w:r>
        <w:rPr>
          <w:rFonts w:ascii="Consolas" w:hAnsi="Consolas"/>
          <w:sz w:val="16"/>
        </w:rPr>
        <w:t xml:space="preserve">  "success": false,</w:t>
        <w:br/>
      </w:r>
      <w:r>
        <w:rPr>
          <w:rFonts w:ascii="Consolas" w:hAnsi="Consolas"/>
          <w:sz w:val="16"/>
        </w:rPr>
        <w:t xml:space="preserve">  "error": {</w:t>
        <w:br/>
      </w:r>
      <w:r>
        <w:rPr>
          <w:rFonts w:ascii="Consolas" w:hAnsi="Consolas"/>
          <w:sz w:val="16"/>
        </w:rPr>
        <w:t xml:space="preserve">    "code": "EVENT_VERSION_CONFLICT",</w:t>
        <w:br/>
      </w:r>
      <w:r>
        <w:rPr>
          <w:rFonts w:ascii="Consolas" w:hAnsi="Consolas"/>
          <w:sz w:val="16"/>
        </w:rPr>
        <w:t xml:space="preserve">    "message": "This event was changed by another member.",</w:t>
        <w:br/>
      </w:r>
      <w:r>
        <w:rPr>
          <w:rFonts w:ascii="Consolas" w:hAnsi="Consolas"/>
          <w:sz w:val="16"/>
        </w:rPr>
        <w:t xml:space="preserve">    "details": [{ "field": "startAt", "issue": "..." }]</w:t>
        <w:br/>
      </w:r>
      <w:r>
        <w:rPr>
          <w:rFonts w:ascii="Consolas" w:hAnsi="Consolas"/>
          <w:sz w:val="16"/>
        </w:rPr>
        <w:t xml:space="preserve">  },</w:t>
        <w:br/>
      </w:r>
      <w:r>
        <w:rPr>
          <w:rFonts w:ascii="Consolas" w:hAnsi="Consolas"/>
          <w:sz w:val="16"/>
        </w:rPr>
        <w:t xml:space="preserve">  "requestId": "..."</w:t>
        <w:br/>
      </w:r>
      <w:r>
        <w:rPr>
          <w:rFonts w:ascii="Consolas" w:hAnsi="Consolas"/>
          <w:sz w:val="16"/>
        </w:rPr>
        <w:t>}</w:t>
        <w:br/>
      </w:r>
    </w:p>
    <w:tbl>
      <w:tblPr>
        <w:tblStyle w:val="TableGrid"/>
        <w:tblW w:type="auto" w:w="0"/>
        <w:jc w:val="center"/>
        <w:tblLook w:firstColumn="1" w:firstRow="1" w:lastColumn="0" w:lastRow="0" w:noHBand="0" w:noVBand="1" w:val="04A0"/>
      </w:tblPr>
      <w:tblGrid>
        <w:gridCol w:w="5155"/>
        <w:gridCol w:w="5155"/>
      </w:tblGrid>
      <w:tr>
        <w:trPr>
          <w:tblHeader w:val="true"/>
          <w:cantSplit/>
        </w:trPr>
        <w:tc>
          <w:tcPr>
            <w:tcW w:type="dxa" w:w="1152"/>
            <w:shd w:fill="E9DED2"/>
            <w:vAlign w:val="center"/>
            <w:tcMar>
              <w:top w:w="55" w:type="dxa"/>
              <w:start w:w="70" w:type="dxa"/>
              <w:bottom w:w="55" w:type="dxa"/>
              <w:end w:w="70" w:type="dxa"/>
            </w:tcMar>
          </w:tcPr>
          <w:p>
            <w:r>
              <w:rPr>
                <w:b/>
                <w:color w:val="4C3023"/>
                <w:sz w:val="16"/>
              </w:rPr>
              <w:t>HTTP</w:t>
            </w:r>
          </w:p>
        </w:tc>
        <w:tc>
          <w:tcPr>
            <w:tcW w:type="dxa" w:w="8424"/>
            <w:shd w:fill="E9DED2"/>
            <w:vAlign w:val="center"/>
            <w:tcMar>
              <w:top w:w="55" w:type="dxa"/>
              <w:start w:w="70" w:type="dxa"/>
              <w:bottom w:w="55" w:type="dxa"/>
              <w:end w:w="70" w:type="dxa"/>
            </w:tcMar>
          </w:tcPr>
          <w:p>
            <w:r>
              <w:rPr>
                <w:b/>
                <w:color w:val="4C3023"/>
                <w:sz w:val="16"/>
              </w:rPr>
              <w:t>Use</w:t>
            </w:r>
          </w:p>
        </w:tc>
      </w:tr>
      <w:tr>
        <w:trPr>
          <w:cantSplit/>
        </w:trPr>
        <w:tc>
          <w:tcPr>
            <w:tcW w:type="dxa" w:w="1152"/>
            <w:vAlign w:val="top"/>
            <w:tcMar>
              <w:top w:w="55" w:type="dxa"/>
              <w:start w:w="70" w:type="dxa"/>
              <w:bottom w:w="55" w:type="dxa"/>
              <w:end w:w="70" w:type="dxa"/>
            </w:tcMar>
          </w:tcPr>
          <w:p>
            <w:pPr>
              <w:spacing w:after="0"/>
            </w:pPr>
            <w:r>
              <w:rPr>
                <w:sz w:val="16"/>
              </w:rPr>
              <w:t>200</w:t>
            </w:r>
          </w:p>
        </w:tc>
        <w:tc>
          <w:tcPr>
            <w:tcW w:type="dxa" w:w="8424"/>
            <w:vAlign w:val="top"/>
            <w:tcMar>
              <w:top w:w="55" w:type="dxa"/>
              <w:start w:w="70" w:type="dxa"/>
              <w:bottom w:w="55" w:type="dxa"/>
              <w:end w:w="70" w:type="dxa"/>
            </w:tcMar>
          </w:tcPr>
          <w:p>
            <w:pPr>
              <w:spacing w:after="0"/>
            </w:pPr>
            <w:r>
              <w:rPr>
                <w:sz w:val="16"/>
              </w:rPr>
              <w:t>Successful read/update/action</w:t>
            </w:r>
          </w:p>
        </w:tc>
      </w:tr>
      <w:tr>
        <w:trPr>
          <w:cantSplit/>
        </w:trPr>
        <w:tc>
          <w:tcPr>
            <w:tcW w:type="dxa" w:w="1152"/>
            <w:vAlign w:val="top"/>
            <w:tcMar>
              <w:top w:w="55" w:type="dxa"/>
              <w:start w:w="70" w:type="dxa"/>
              <w:bottom w:w="55" w:type="dxa"/>
              <w:end w:w="70" w:type="dxa"/>
            </w:tcMar>
          </w:tcPr>
          <w:p>
            <w:pPr>
              <w:spacing w:after="0"/>
            </w:pPr>
            <w:r>
              <w:rPr>
                <w:sz w:val="16"/>
              </w:rPr>
              <w:t>201</w:t>
            </w:r>
          </w:p>
        </w:tc>
        <w:tc>
          <w:tcPr>
            <w:tcW w:type="dxa" w:w="8424"/>
            <w:vAlign w:val="top"/>
            <w:tcMar>
              <w:top w:w="55" w:type="dxa"/>
              <w:start w:w="70" w:type="dxa"/>
              <w:bottom w:w="55" w:type="dxa"/>
              <w:end w:w="70" w:type="dxa"/>
            </w:tcMar>
          </w:tcPr>
          <w:p>
            <w:pPr>
              <w:spacing w:after="0"/>
            </w:pPr>
            <w:r>
              <w:rPr>
                <w:sz w:val="16"/>
              </w:rPr>
              <w:t>Resource created</w:t>
            </w:r>
          </w:p>
        </w:tc>
      </w:tr>
      <w:tr>
        <w:trPr>
          <w:cantSplit/>
        </w:trPr>
        <w:tc>
          <w:tcPr>
            <w:tcW w:type="dxa" w:w="1152"/>
            <w:vAlign w:val="top"/>
            <w:tcMar>
              <w:top w:w="55" w:type="dxa"/>
              <w:start w:w="70" w:type="dxa"/>
              <w:bottom w:w="55" w:type="dxa"/>
              <w:end w:w="70" w:type="dxa"/>
            </w:tcMar>
          </w:tcPr>
          <w:p>
            <w:pPr>
              <w:spacing w:after="0"/>
            </w:pPr>
            <w:r>
              <w:rPr>
                <w:sz w:val="16"/>
              </w:rPr>
              <w:t>202</w:t>
            </w:r>
          </w:p>
        </w:tc>
        <w:tc>
          <w:tcPr>
            <w:tcW w:type="dxa" w:w="8424"/>
            <w:vAlign w:val="top"/>
            <w:tcMar>
              <w:top w:w="55" w:type="dxa"/>
              <w:start w:w="70" w:type="dxa"/>
              <w:bottom w:w="55" w:type="dxa"/>
              <w:end w:w="70" w:type="dxa"/>
            </w:tcMar>
          </w:tcPr>
          <w:p>
            <w:pPr>
              <w:spacing w:after="0"/>
            </w:pPr>
            <w:r>
              <w:rPr>
                <w:sz w:val="16"/>
              </w:rPr>
              <w:t>Accepted for async work or non-disclosing email action</w:t>
            </w:r>
          </w:p>
        </w:tc>
      </w:tr>
      <w:tr>
        <w:trPr>
          <w:cantSplit/>
        </w:trPr>
        <w:tc>
          <w:tcPr>
            <w:tcW w:type="dxa" w:w="1152"/>
            <w:vAlign w:val="top"/>
            <w:tcMar>
              <w:top w:w="55" w:type="dxa"/>
              <w:start w:w="70" w:type="dxa"/>
              <w:bottom w:w="55" w:type="dxa"/>
              <w:end w:w="70" w:type="dxa"/>
            </w:tcMar>
          </w:tcPr>
          <w:p>
            <w:pPr>
              <w:spacing w:after="0"/>
            </w:pPr>
            <w:r>
              <w:rPr>
                <w:sz w:val="16"/>
              </w:rPr>
              <w:t>204</w:t>
            </w:r>
          </w:p>
        </w:tc>
        <w:tc>
          <w:tcPr>
            <w:tcW w:type="dxa" w:w="8424"/>
            <w:vAlign w:val="top"/>
            <w:tcMar>
              <w:top w:w="55" w:type="dxa"/>
              <w:start w:w="70" w:type="dxa"/>
              <w:bottom w:w="55" w:type="dxa"/>
              <w:end w:w="70" w:type="dxa"/>
            </w:tcMar>
          </w:tcPr>
          <w:p>
            <w:pPr>
              <w:spacing w:after="0"/>
            </w:pPr>
            <w:r>
              <w:rPr>
                <w:sz w:val="16"/>
              </w:rPr>
              <w:t>Successful action with no body when appropriate</w:t>
            </w:r>
          </w:p>
        </w:tc>
      </w:tr>
      <w:tr>
        <w:trPr>
          <w:cantSplit/>
        </w:trPr>
        <w:tc>
          <w:tcPr>
            <w:tcW w:type="dxa" w:w="1152"/>
            <w:vAlign w:val="top"/>
            <w:tcMar>
              <w:top w:w="55" w:type="dxa"/>
              <w:start w:w="70" w:type="dxa"/>
              <w:bottom w:w="55" w:type="dxa"/>
              <w:end w:w="70" w:type="dxa"/>
            </w:tcMar>
          </w:tcPr>
          <w:p>
            <w:pPr>
              <w:spacing w:after="0"/>
            </w:pPr>
            <w:r>
              <w:rPr>
                <w:sz w:val="16"/>
              </w:rPr>
              <w:t>400</w:t>
            </w:r>
          </w:p>
        </w:tc>
        <w:tc>
          <w:tcPr>
            <w:tcW w:type="dxa" w:w="8424"/>
            <w:vAlign w:val="top"/>
            <w:tcMar>
              <w:top w:w="55" w:type="dxa"/>
              <w:start w:w="70" w:type="dxa"/>
              <w:bottom w:w="55" w:type="dxa"/>
              <w:end w:w="70" w:type="dxa"/>
            </w:tcMar>
          </w:tcPr>
          <w:p>
            <w:pPr>
              <w:spacing w:after="0"/>
            </w:pPr>
            <w:r>
              <w:rPr>
                <w:sz w:val="16"/>
              </w:rPr>
              <w:t>Malformed request / invalid action</w:t>
            </w:r>
          </w:p>
        </w:tc>
      </w:tr>
      <w:tr>
        <w:trPr>
          <w:cantSplit/>
        </w:trPr>
        <w:tc>
          <w:tcPr>
            <w:tcW w:type="dxa" w:w="1152"/>
            <w:vAlign w:val="top"/>
            <w:tcMar>
              <w:top w:w="55" w:type="dxa"/>
              <w:start w:w="70" w:type="dxa"/>
              <w:bottom w:w="55" w:type="dxa"/>
              <w:end w:w="70" w:type="dxa"/>
            </w:tcMar>
          </w:tcPr>
          <w:p>
            <w:pPr>
              <w:spacing w:after="0"/>
            </w:pPr>
            <w:r>
              <w:rPr>
                <w:sz w:val="16"/>
              </w:rPr>
              <w:t>401</w:t>
            </w:r>
          </w:p>
        </w:tc>
        <w:tc>
          <w:tcPr>
            <w:tcW w:type="dxa" w:w="8424"/>
            <w:vAlign w:val="top"/>
            <w:tcMar>
              <w:top w:w="55" w:type="dxa"/>
              <w:start w:w="70" w:type="dxa"/>
              <w:bottom w:w="55" w:type="dxa"/>
              <w:end w:w="70" w:type="dxa"/>
            </w:tcMar>
          </w:tcPr>
          <w:p>
            <w:pPr>
              <w:spacing w:after="0"/>
            </w:pPr>
            <w:r>
              <w:rPr>
                <w:sz w:val="16"/>
              </w:rPr>
              <w:t>Not authenticated / expired access with no valid refresh</w:t>
            </w:r>
          </w:p>
        </w:tc>
      </w:tr>
      <w:tr>
        <w:trPr>
          <w:cantSplit/>
        </w:trPr>
        <w:tc>
          <w:tcPr>
            <w:tcW w:type="dxa" w:w="1152"/>
            <w:vAlign w:val="top"/>
            <w:tcMar>
              <w:top w:w="55" w:type="dxa"/>
              <w:start w:w="70" w:type="dxa"/>
              <w:bottom w:w="55" w:type="dxa"/>
              <w:end w:w="70" w:type="dxa"/>
            </w:tcMar>
          </w:tcPr>
          <w:p>
            <w:pPr>
              <w:spacing w:after="0"/>
            </w:pPr>
            <w:r>
              <w:rPr>
                <w:sz w:val="16"/>
              </w:rPr>
              <w:t>403</w:t>
            </w:r>
          </w:p>
        </w:tc>
        <w:tc>
          <w:tcPr>
            <w:tcW w:type="dxa" w:w="8424"/>
            <w:vAlign w:val="top"/>
            <w:tcMar>
              <w:top w:w="55" w:type="dxa"/>
              <w:start w:w="70" w:type="dxa"/>
              <w:bottom w:w="55" w:type="dxa"/>
              <w:end w:w="70" w:type="dxa"/>
            </w:tcMar>
          </w:tcPr>
          <w:p>
            <w:pPr>
              <w:spacing w:after="0"/>
            </w:pPr>
            <w:r>
              <w:rPr>
                <w:sz w:val="16"/>
              </w:rPr>
              <w:t>Authenticated but forbidden</w:t>
            </w:r>
          </w:p>
        </w:tc>
      </w:tr>
      <w:tr>
        <w:trPr>
          <w:cantSplit/>
        </w:trPr>
        <w:tc>
          <w:tcPr>
            <w:tcW w:type="dxa" w:w="1152"/>
            <w:vAlign w:val="top"/>
            <w:tcMar>
              <w:top w:w="55" w:type="dxa"/>
              <w:start w:w="70" w:type="dxa"/>
              <w:bottom w:w="55" w:type="dxa"/>
              <w:end w:w="70" w:type="dxa"/>
            </w:tcMar>
          </w:tcPr>
          <w:p>
            <w:pPr>
              <w:spacing w:after="0"/>
            </w:pPr>
            <w:r>
              <w:rPr>
                <w:sz w:val="16"/>
              </w:rPr>
              <w:t>404</w:t>
            </w:r>
          </w:p>
        </w:tc>
        <w:tc>
          <w:tcPr>
            <w:tcW w:type="dxa" w:w="8424"/>
            <w:vAlign w:val="top"/>
            <w:tcMar>
              <w:top w:w="55" w:type="dxa"/>
              <w:start w:w="70" w:type="dxa"/>
              <w:bottom w:w="55" w:type="dxa"/>
              <w:end w:w="70" w:type="dxa"/>
            </w:tcMar>
          </w:tcPr>
          <w:p>
            <w:pPr>
              <w:spacing w:after="0"/>
            </w:pPr>
            <w:r>
              <w:rPr>
                <w:sz w:val="16"/>
              </w:rPr>
              <w:t>Resource not found in caller wedding context</w:t>
            </w:r>
          </w:p>
        </w:tc>
      </w:tr>
      <w:tr>
        <w:trPr>
          <w:cantSplit/>
        </w:trPr>
        <w:tc>
          <w:tcPr>
            <w:tcW w:type="dxa" w:w="1152"/>
            <w:vAlign w:val="top"/>
            <w:tcMar>
              <w:top w:w="55" w:type="dxa"/>
              <w:start w:w="70" w:type="dxa"/>
              <w:bottom w:w="55" w:type="dxa"/>
              <w:end w:w="70" w:type="dxa"/>
            </w:tcMar>
          </w:tcPr>
          <w:p>
            <w:pPr>
              <w:spacing w:after="0"/>
            </w:pPr>
            <w:r>
              <w:rPr>
                <w:sz w:val="16"/>
              </w:rPr>
              <w:t>409</w:t>
            </w:r>
          </w:p>
        </w:tc>
        <w:tc>
          <w:tcPr>
            <w:tcW w:type="dxa" w:w="8424"/>
            <w:vAlign w:val="top"/>
            <w:tcMar>
              <w:top w:w="55" w:type="dxa"/>
              <w:start w:w="70" w:type="dxa"/>
              <w:bottom w:w="55" w:type="dxa"/>
              <w:end w:w="70" w:type="dxa"/>
            </w:tcMar>
          </w:tcPr>
          <w:p>
            <w:pPr>
              <w:spacing w:after="0"/>
            </w:pPr>
            <w:r>
              <w:rPr>
                <w:sz w:val="16"/>
              </w:rPr>
              <w:t>Conflict: duplicate, state conflict, version conflict</w:t>
            </w:r>
          </w:p>
        </w:tc>
      </w:tr>
      <w:tr>
        <w:trPr>
          <w:cantSplit/>
        </w:trPr>
        <w:tc>
          <w:tcPr>
            <w:tcW w:type="dxa" w:w="1152"/>
            <w:vAlign w:val="top"/>
            <w:tcMar>
              <w:top w:w="55" w:type="dxa"/>
              <w:start w:w="70" w:type="dxa"/>
              <w:bottom w:w="55" w:type="dxa"/>
              <w:end w:w="70" w:type="dxa"/>
            </w:tcMar>
          </w:tcPr>
          <w:p>
            <w:pPr>
              <w:spacing w:after="0"/>
            </w:pPr>
            <w:r>
              <w:rPr>
                <w:sz w:val="16"/>
              </w:rPr>
              <w:t>410</w:t>
            </w:r>
          </w:p>
        </w:tc>
        <w:tc>
          <w:tcPr>
            <w:tcW w:type="dxa" w:w="8424"/>
            <w:vAlign w:val="top"/>
            <w:tcMar>
              <w:top w:w="55" w:type="dxa"/>
              <w:start w:w="70" w:type="dxa"/>
              <w:bottom w:w="55" w:type="dxa"/>
              <w:end w:w="70" w:type="dxa"/>
            </w:tcMar>
          </w:tcPr>
          <w:p>
            <w:pPr>
              <w:spacing w:after="0"/>
            </w:pPr>
            <w:r>
              <w:rPr>
                <w:sz w:val="16"/>
              </w:rPr>
              <w:t>Expired/consumed invitation or recovery window gone</w:t>
            </w:r>
          </w:p>
        </w:tc>
      </w:tr>
      <w:tr>
        <w:trPr>
          <w:cantSplit/>
        </w:trPr>
        <w:tc>
          <w:tcPr>
            <w:tcW w:type="dxa" w:w="1152"/>
            <w:vAlign w:val="top"/>
            <w:tcMar>
              <w:top w:w="55" w:type="dxa"/>
              <w:start w:w="70" w:type="dxa"/>
              <w:bottom w:w="55" w:type="dxa"/>
              <w:end w:w="70" w:type="dxa"/>
            </w:tcMar>
          </w:tcPr>
          <w:p>
            <w:pPr>
              <w:spacing w:after="0"/>
            </w:pPr>
            <w:r>
              <w:rPr>
                <w:sz w:val="16"/>
              </w:rPr>
              <w:t>422</w:t>
            </w:r>
          </w:p>
        </w:tc>
        <w:tc>
          <w:tcPr>
            <w:tcW w:type="dxa" w:w="8424"/>
            <w:vAlign w:val="top"/>
            <w:tcMar>
              <w:top w:w="55" w:type="dxa"/>
              <w:start w:w="70" w:type="dxa"/>
              <w:bottom w:w="55" w:type="dxa"/>
              <w:end w:w="70" w:type="dxa"/>
            </w:tcMar>
          </w:tcPr>
          <w:p>
            <w:pPr>
              <w:spacing w:after="0"/>
            </w:pPr>
            <w:r>
              <w:rPr>
                <w:sz w:val="16"/>
              </w:rPr>
              <w:t>Semantically invalid validated input</w:t>
            </w:r>
          </w:p>
        </w:tc>
      </w:tr>
      <w:tr>
        <w:trPr>
          <w:cantSplit/>
        </w:trPr>
        <w:tc>
          <w:tcPr>
            <w:tcW w:type="dxa" w:w="1152"/>
            <w:vAlign w:val="top"/>
            <w:tcMar>
              <w:top w:w="55" w:type="dxa"/>
              <w:start w:w="70" w:type="dxa"/>
              <w:bottom w:w="55" w:type="dxa"/>
              <w:end w:w="70" w:type="dxa"/>
            </w:tcMar>
          </w:tcPr>
          <w:p>
            <w:pPr>
              <w:spacing w:after="0"/>
            </w:pPr>
            <w:r>
              <w:rPr>
                <w:sz w:val="16"/>
              </w:rPr>
              <w:t>429</w:t>
            </w:r>
          </w:p>
        </w:tc>
        <w:tc>
          <w:tcPr>
            <w:tcW w:type="dxa" w:w="8424"/>
            <w:vAlign w:val="top"/>
            <w:tcMar>
              <w:top w:w="55" w:type="dxa"/>
              <w:start w:w="70" w:type="dxa"/>
              <w:bottom w:w="55" w:type="dxa"/>
              <w:end w:w="70" w:type="dxa"/>
            </w:tcMar>
          </w:tcPr>
          <w:p>
            <w:pPr>
              <w:spacing w:after="0"/>
            </w:pPr>
            <w:r>
              <w:rPr>
                <w:sz w:val="16"/>
              </w:rPr>
              <w:t>Rate limit exceeded</w:t>
            </w:r>
          </w:p>
        </w:tc>
      </w:tr>
      <w:tr>
        <w:trPr>
          <w:cantSplit/>
        </w:trPr>
        <w:tc>
          <w:tcPr>
            <w:tcW w:type="dxa" w:w="1152"/>
            <w:vAlign w:val="top"/>
            <w:tcMar>
              <w:top w:w="55" w:type="dxa"/>
              <w:start w:w="70" w:type="dxa"/>
              <w:bottom w:w="55" w:type="dxa"/>
              <w:end w:w="70" w:type="dxa"/>
            </w:tcMar>
          </w:tcPr>
          <w:p>
            <w:pPr>
              <w:spacing w:after="0"/>
            </w:pPr>
            <w:r>
              <w:rPr>
                <w:sz w:val="16"/>
              </w:rPr>
              <w:t>500</w:t>
            </w:r>
          </w:p>
        </w:tc>
        <w:tc>
          <w:tcPr>
            <w:tcW w:type="dxa" w:w="8424"/>
            <w:vAlign w:val="top"/>
            <w:tcMar>
              <w:top w:w="55" w:type="dxa"/>
              <w:start w:w="70" w:type="dxa"/>
              <w:bottom w:w="55" w:type="dxa"/>
              <w:end w:w="70" w:type="dxa"/>
            </w:tcMar>
          </w:tcPr>
          <w:p>
            <w:pPr>
              <w:spacing w:after="0"/>
            </w:pPr>
            <w:r>
              <w:rPr>
                <w:sz w:val="16"/>
              </w:rPr>
              <w:t>Unexpected server error</w:t>
            </w:r>
          </w:p>
        </w:tc>
      </w:tr>
      <w:tr>
        <w:trPr>
          <w:cantSplit/>
        </w:trPr>
        <w:tc>
          <w:tcPr>
            <w:tcW w:type="dxa" w:w="1152"/>
            <w:vAlign w:val="top"/>
            <w:tcMar>
              <w:top w:w="55" w:type="dxa"/>
              <w:start w:w="70" w:type="dxa"/>
              <w:bottom w:w="55" w:type="dxa"/>
              <w:end w:w="70" w:type="dxa"/>
            </w:tcMar>
          </w:tcPr>
          <w:p>
            <w:pPr>
              <w:spacing w:after="0"/>
            </w:pPr>
            <w:r>
              <w:rPr>
                <w:sz w:val="16"/>
              </w:rPr>
              <w:t>503</w:t>
            </w:r>
          </w:p>
        </w:tc>
        <w:tc>
          <w:tcPr>
            <w:tcW w:type="dxa" w:w="8424"/>
            <w:vAlign w:val="top"/>
            <w:tcMar>
              <w:top w:w="55" w:type="dxa"/>
              <w:start w:w="70" w:type="dxa"/>
              <w:bottom w:w="55" w:type="dxa"/>
              <w:end w:w="70" w:type="dxa"/>
            </w:tcMar>
          </w:tcPr>
          <w:p>
            <w:pPr>
              <w:spacing w:after="0"/>
            </w:pPr>
            <w:r>
              <w:rPr>
                <w:sz w:val="16"/>
              </w:rPr>
              <w:t>Dependency unavailable / temporary service failure</w:t>
            </w:r>
          </w:p>
        </w:tc>
      </w:tr>
    </w:tbl>
    <w:p>
      <w:pPr>
        <w:spacing w:after="20"/>
      </w:pPr>
    </w:p>
    <w:p>
      <w:pPr>
        <w:pStyle w:val="Heading2"/>
        <w:keepNext/>
      </w:pPr>
      <w:r>
        <w:t>7.3 Stable error codes</w:t>
      </w:r>
    </w:p>
    <w:tbl>
      <w:tblPr>
        <w:tblStyle w:val="TableGrid"/>
        <w:tblW w:type="auto" w:w="0"/>
        <w:jc w:val="center"/>
        <w:tblLook w:firstColumn="1" w:firstRow="1" w:lastColumn="0" w:lastRow="0" w:noHBand="0" w:noVBand="1" w:val="04A0"/>
      </w:tblPr>
      <w:tblGrid>
        <w:gridCol w:w="5155"/>
        <w:gridCol w:w="5155"/>
      </w:tblGrid>
      <w:tr>
        <w:trPr>
          <w:tblHeader w:val="true"/>
          <w:cantSplit/>
        </w:trPr>
        <w:tc>
          <w:tcPr>
            <w:tcW w:type="dxa" w:w="1944"/>
            <w:shd w:fill="E9DED2"/>
            <w:vAlign w:val="center"/>
            <w:tcMar>
              <w:top w:w="55" w:type="dxa"/>
              <w:start w:w="70" w:type="dxa"/>
              <w:bottom w:w="55" w:type="dxa"/>
              <w:end w:w="70" w:type="dxa"/>
            </w:tcMar>
          </w:tcPr>
          <w:p>
            <w:r>
              <w:rPr>
                <w:b/>
                <w:color w:val="4C3023"/>
                <w:sz w:val="16"/>
              </w:rPr>
              <w:t>Category</w:t>
            </w:r>
          </w:p>
        </w:tc>
        <w:tc>
          <w:tcPr>
            <w:tcW w:type="dxa" w:w="7632"/>
            <w:shd w:fill="E9DED2"/>
            <w:vAlign w:val="center"/>
            <w:tcMar>
              <w:top w:w="55" w:type="dxa"/>
              <w:start w:w="70" w:type="dxa"/>
              <w:bottom w:w="55" w:type="dxa"/>
              <w:end w:w="70" w:type="dxa"/>
            </w:tcMar>
          </w:tcPr>
          <w:p>
            <w:r>
              <w:rPr>
                <w:b/>
                <w:color w:val="4C3023"/>
                <w:sz w:val="16"/>
              </w:rPr>
              <w:t>Examples</w:t>
            </w:r>
          </w:p>
        </w:tc>
      </w:tr>
      <w:tr>
        <w:trPr>
          <w:cantSplit/>
        </w:trPr>
        <w:tc>
          <w:tcPr>
            <w:tcW w:type="dxa" w:w="1944"/>
            <w:vAlign w:val="top"/>
            <w:tcMar>
              <w:top w:w="55" w:type="dxa"/>
              <w:start w:w="70" w:type="dxa"/>
              <w:bottom w:w="55" w:type="dxa"/>
              <w:end w:w="70" w:type="dxa"/>
            </w:tcMar>
          </w:tcPr>
          <w:p>
            <w:pPr>
              <w:spacing w:after="0"/>
            </w:pPr>
            <w:r>
              <w:rPr>
                <w:sz w:val="16"/>
              </w:rPr>
              <w:t>Auth</w:t>
            </w:r>
          </w:p>
        </w:tc>
        <w:tc>
          <w:tcPr>
            <w:tcW w:type="dxa" w:w="7632"/>
            <w:vAlign w:val="top"/>
            <w:tcMar>
              <w:top w:w="55" w:type="dxa"/>
              <w:start w:w="70" w:type="dxa"/>
              <w:bottom w:w="55" w:type="dxa"/>
              <w:end w:w="70" w:type="dxa"/>
            </w:tcMar>
          </w:tcPr>
          <w:p>
            <w:pPr>
              <w:spacing w:after="0"/>
            </w:pPr>
            <w:r>
              <w:rPr>
                <w:sz w:val="16"/>
              </w:rPr>
              <w:t>INVALID_CREDENTIALS, EMAIL_NOT_VERIFIED, SESSION_EXPIRED, CSRF_INVALID</w:t>
            </w:r>
          </w:p>
        </w:tc>
      </w:tr>
      <w:tr>
        <w:trPr>
          <w:cantSplit/>
        </w:trPr>
        <w:tc>
          <w:tcPr>
            <w:tcW w:type="dxa" w:w="1944"/>
            <w:vAlign w:val="top"/>
            <w:tcMar>
              <w:top w:w="55" w:type="dxa"/>
              <w:start w:w="70" w:type="dxa"/>
              <w:bottom w:w="55" w:type="dxa"/>
              <w:end w:w="70" w:type="dxa"/>
            </w:tcMar>
          </w:tcPr>
          <w:p>
            <w:pPr>
              <w:spacing w:after="0"/>
            </w:pPr>
            <w:r>
              <w:rPr>
                <w:sz w:val="16"/>
              </w:rPr>
              <w:t>Invitation</w:t>
            </w:r>
          </w:p>
        </w:tc>
        <w:tc>
          <w:tcPr>
            <w:tcW w:type="dxa" w:w="7632"/>
            <w:vAlign w:val="top"/>
            <w:tcMar>
              <w:top w:w="55" w:type="dxa"/>
              <w:start w:w="70" w:type="dxa"/>
              <w:bottom w:w="55" w:type="dxa"/>
              <w:end w:w="70" w:type="dxa"/>
            </w:tcMar>
          </w:tcPr>
          <w:p>
            <w:pPr>
              <w:spacing w:after="0"/>
            </w:pPr>
            <w:r>
              <w:rPr>
                <w:sz w:val="16"/>
              </w:rPr>
              <w:t>INVITATION_EXPIRED, INVITATION_USED, INVITATION_EMAIL_MISMATCH</w:t>
            </w:r>
          </w:p>
        </w:tc>
      </w:tr>
      <w:tr>
        <w:trPr>
          <w:cantSplit/>
        </w:trPr>
        <w:tc>
          <w:tcPr>
            <w:tcW w:type="dxa" w:w="1944"/>
            <w:vAlign w:val="top"/>
            <w:tcMar>
              <w:top w:w="55" w:type="dxa"/>
              <w:start w:w="70" w:type="dxa"/>
              <w:bottom w:w="55" w:type="dxa"/>
              <w:end w:w="70" w:type="dxa"/>
            </w:tcMar>
          </w:tcPr>
          <w:p>
            <w:pPr>
              <w:spacing w:after="0"/>
            </w:pPr>
            <w:r>
              <w:rPr>
                <w:sz w:val="16"/>
              </w:rPr>
              <w:t>Wedding</w:t>
            </w:r>
          </w:p>
        </w:tc>
        <w:tc>
          <w:tcPr>
            <w:tcW w:type="dxa" w:w="7632"/>
            <w:vAlign w:val="top"/>
            <w:tcMar>
              <w:top w:w="55" w:type="dxa"/>
              <w:start w:w="70" w:type="dxa"/>
              <w:bottom w:w="55" w:type="dxa"/>
              <w:end w:w="70" w:type="dxa"/>
            </w:tcMar>
          </w:tcPr>
          <w:p>
            <w:pPr>
              <w:spacing w:after="0"/>
            </w:pPr>
            <w:r>
              <w:rPr>
                <w:sz w:val="16"/>
              </w:rPr>
              <w:t>WEDDING_ALREADY_EXISTS, WEDDING_DELETED, LAST_ADMIN_PROTECTED</w:t>
            </w:r>
          </w:p>
        </w:tc>
      </w:tr>
      <w:tr>
        <w:trPr>
          <w:cantSplit/>
        </w:trPr>
        <w:tc>
          <w:tcPr>
            <w:tcW w:type="dxa" w:w="1944"/>
            <w:vAlign w:val="top"/>
            <w:tcMar>
              <w:top w:w="55" w:type="dxa"/>
              <w:start w:w="70" w:type="dxa"/>
              <w:bottom w:w="55" w:type="dxa"/>
              <w:end w:w="70" w:type="dxa"/>
            </w:tcMar>
          </w:tcPr>
          <w:p>
            <w:pPr>
              <w:spacing w:after="0"/>
            </w:pPr>
            <w:r>
              <w:rPr>
                <w:sz w:val="16"/>
              </w:rPr>
              <w:t>Validation</w:t>
            </w:r>
          </w:p>
        </w:tc>
        <w:tc>
          <w:tcPr>
            <w:tcW w:type="dxa" w:w="7632"/>
            <w:vAlign w:val="top"/>
            <w:tcMar>
              <w:top w:w="55" w:type="dxa"/>
              <w:start w:w="70" w:type="dxa"/>
              <w:bottom w:w="55" w:type="dxa"/>
              <w:end w:w="70" w:type="dxa"/>
            </w:tcMar>
          </w:tcPr>
          <w:p>
            <w:pPr>
              <w:spacing w:after="0"/>
            </w:pPr>
            <w:r>
              <w:rPr>
                <w:sz w:val="16"/>
              </w:rPr>
              <w:t>VALIDATION_ERROR, EVENT_TIME_INVALID, TASK_DUE_DATE_INVALID</w:t>
            </w:r>
          </w:p>
        </w:tc>
      </w:tr>
      <w:tr>
        <w:trPr>
          <w:cantSplit/>
        </w:trPr>
        <w:tc>
          <w:tcPr>
            <w:tcW w:type="dxa" w:w="1944"/>
            <w:vAlign w:val="top"/>
            <w:tcMar>
              <w:top w:w="55" w:type="dxa"/>
              <w:start w:w="70" w:type="dxa"/>
              <w:bottom w:w="55" w:type="dxa"/>
              <w:end w:w="70" w:type="dxa"/>
            </w:tcMar>
          </w:tcPr>
          <w:p>
            <w:pPr>
              <w:spacing w:after="0"/>
            </w:pPr>
            <w:r>
              <w:rPr>
                <w:sz w:val="16"/>
              </w:rPr>
              <w:t>Concurrency</w:t>
            </w:r>
          </w:p>
        </w:tc>
        <w:tc>
          <w:tcPr>
            <w:tcW w:type="dxa" w:w="7632"/>
            <w:vAlign w:val="top"/>
            <w:tcMar>
              <w:top w:w="55" w:type="dxa"/>
              <w:start w:w="70" w:type="dxa"/>
              <w:bottom w:w="55" w:type="dxa"/>
              <w:end w:w="70" w:type="dxa"/>
            </w:tcMar>
          </w:tcPr>
          <w:p>
            <w:pPr>
              <w:spacing w:after="0"/>
            </w:pPr>
            <w:r>
              <w:rPr>
                <w:sz w:val="16"/>
              </w:rPr>
              <w:t>VERSION_CONFLICT</w:t>
            </w:r>
          </w:p>
        </w:tc>
      </w:tr>
      <w:tr>
        <w:trPr>
          <w:cantSplit/>
        </w:trPr>
        <w:tc>
          <w:tcPr>
            <w:tcW w:type="dxa" w:w="1944"/>
            <w:vAlign w:val="top"/>
            <w:tcMar>
              <w:top w:w="55" w:type="dxa"/>
              <w:start w:w="70" w:type="dxa"/>
              <w:bottom w:w="55" w:type="dxa"/>
              <w:end w:w="70" w:type="dxa"/>
            </w:tcMar>
          </w:tcPr>
          <w:p>
            <w:pPr>
              <w:spacing w:after="0"/>
            </w:pPr>
            <w:r>
              <w:rPr>
                <w:sz w:val="16"/>
              </w:rPr>
              <w:t>Permissions</w:t>
            </w:r>
          </w:p>
        </w:tc>
        <w:tc>
          <w:tcPr>
            <w:tcW w:type="dxa" w:w="7632"/>
            <w:vAlign w:val="top"/>
            <w:tcMar>
              <w:top w:w="55" w:type="dxa"/>
              <w:start w:w="70" w:type="dxa"/>
              <w:bottom w:w="55" w:type="dxa"/>
              <w:end w:w="70" w:type="dxa"/>
            </w:tcMar>
          </w:tcPr>
          <w:p>
            <w:pPr>
              <w:spacing w:after="0"/>
            </w:pPr>
            <w:r>
              <w:rPr>
                <w:sz w:val="16"/>
              </w:rPr>
              <w:t>FORBIDDEN, FINANCE_ACCESS_REQUIRED</w:t>
            </w:r>
          </w:p>
        </w:tc>
      </w:tr>
      <w:tr>
        <w:trPr>
          <w:cantSplit/>
        </w:trPr>
        <w:tc>
          <w:tcPr>
            <w:tcW w:type="dxa" w:w="1944"/>
            <w:vAlign w:val="top"/>
            <w:tcMar>
              <w:top w:w="55" w:type="dxa"/>
              <w:start w:w="70" w:type="dxa"/>
              <w:bottom w:w="55" w:type="dxa"/>
              <w:end w:w="70" w:type="dxa"/>
            </w:tcMar>
          </w:tcPr>
          <w:p>
            <w:pPr>
              <w:spacing w:after="0"/>
            </w:pPr>
            <w:r>
              <w:rPr>
                <w:sz w:val="16"/>
              </w:rPr>
              <w:t>Media</w:t>
            </w:r>
          </w:p>
        </w:tc>
        <w:tc>
          <w:tcPr>
            <w:tcW w:type="dxa" w:w="7632"/>
            <w:vAlign w:val="top"/>
            <w:tcMar>
              <w:top w:w="55" w:type="dxa"/>
              <w:start w:w="70" w:type="dxa"/>
              <w:bottom w:w="55" w:type="dxa"/>
              <w:end w:w="70" w:type="dxa"/>
            </w:tcMar>
          </w:tcPr>
          <w:p>
            <w:pPr>
              <w:spacing w:after="0"/>
            </w:pPr>
            <w:r>
              <w:rPr>
                <w:sz w:val="16"/>
              </w:rPr>
              <w:t>UPLOAD_TYPE_NOT_ALLOWED, UPLOAD_TOO_LARGE, MEDIA_NOT_FOUND</w:t>
            </w:r>
          </w:p>
        </w:tc>
      </w:tr>
    </w:tbl>
    <w:p>
      <w:pPr>
        <w:spacing w:after="20"/>
      </w:pPr>
    </w:p>
    <w:p>
      <w:pPr>
        <w:pStyle w:val="Heading1"/>
        <w:keepNext/>
      </w:pPr>
      <w:r>
        <w:t>8. Query, Pagination, Sorting and Search</w:t>
      </w:r>
    </w:p>
    <w:tbl>
      <w:tblPr>
        <w:tblStyle w:val="TableGrid"/>
        <w:tblW w:type="auto" w:w="0"/>
        <w:jc w:val="center"/>
        <w:tblLook w:firstColumn="1" w:firstRow="1" w:lastColumn="0" w:lastRow="0" w:noHBand="0" w:noVBand="1" w:val="04A0"/>
      </w:tblPr>
      <w:tblGrid>
        <w:gridCol w:w="5155"/>
        <w:gridCol w:w="5155"/>
      </w:tblGrid>
      <w:tr>
        <w:trPr>
          <w:tblHeader w:val="true"/>
          <w:cantSplit/>
        </w:trPr>
        <w:tc>
          <w:tcPr>
            <w:tcW w:type="dxa" w:w="2088"/>
            <w:shd w:fill="E9DED2"/>
            <w:vAlign w:val="center"/>
            <w:tcMar>
              <w:top w:w="55" w:type="dxa"/>
              <w:start w:w="70" w:type="dxa"/>
              <w:bottom w:w="55" w:type="dxa"/>
              <w:end w:w="70" w:type="dxa"/>
            </w:tcMar>
          </w:tcPr>
          <w:p>
            <w:r>
              <w:rPr>
                <w:b/>
                <w:color w:val="4C3023"/>
                <w:sz w:val="16"/>
              </w:rPr>
              <w:t>Concern</w:t>
            </w:r>
          </w:p>
        </w:tc>
        <w:tc>
          <w:tcPr>
            <w:tcW w:type="dxa" w:w="7488"/>
            <w:shd w:fill="E9DED2"/>
            <w:vAlign w:val="center"/>
            <w:tcMar>
              <w:top w:w="55" w:type="dxa"/>
              <w:start w:w="70" w:type="dxa"/>
              <w:bottom w:w="55" w:type="dxa"/>
              <w:end w:w="70" w:type="dxa"/>
            </w:tcMar>
          </w:tcPr>
          <w:p>
            <w:r>
              <w:rPr>
                <w:b/>
                <w:color w:val="4C3023"/>
                <w:sz w:val="16"/>
              </w:rPr>
              <w:t>Convention</w:t>
            </w:r>
          </w:p>
        </w:tc>
      </w:tr>
      <w:tr>
        <w:trPr>
          <w:cantSplit/>
        </w:trPr>
        <w:tc>
          <w:tcPr>
            <w:tcW w:type="dxa" w:w="2088"/>
            <w:vAlign w:val="top"/>
            <w:tcMar>
              <w:top w:w="55" w:type="dxa"/>
              <w:start w:w="70" w:type="dxa"/>
              <w:bottom w:w="55" w:type="dxa"/>
              <w:end w:w="70" w:type="dxa"/>
            </w:tcMar>
          </w:tcPr>
          <w:p>
            <w:pPr>
              <w:spacing w:after="0"/>
            </w:pPr>
            <w:r>
              <w:rPr>
                <w:sz w:val="16"/>
              </w:rPr>
              <w:t>Pagination</w:t>
            </w:r>
          </w:p>
        </w:tc>
        <w:tc>
          <w:tcPr>
            <w:tcW w:type="dxa" w:w="7488"/>
            <w:vAlign w:val="top"/>
            <w:tcMar>
              <w:top w:w="55" w:type="dxa"/>
              <w:start w:w="70" w:type="dxa"/>
              <w:bottom w:w="55" w:type="dxa"/>
              <w:end w:w="70" w:type="dxa"/>
            </w:tcMar>
          </w:tcPr>
          <w:p>
            <w:pPr>
              <w:spacing w:after="0"/>
            </w:pPr>
            <w:r>
              <w:rPr>
                <w:sz w:val="16"/>
              </w:rPr>
              <w:t>?page=1&amp;limit=20; default 20; maximum 100</w:t>
            </w:r>
          </w:p>
        </w:tc>
      </w:tr>
      <w:tr>
        <w:trPr>
          <w:cantSplit/>
        </w:trPr>
        <w:tc>
          <w:tcPr>
            <w:tcW w:type="dxa" w:w="2088"/>
            <w:vAlign w:val="top"/>
            <w:tcMar>
              <w:top w:w="55" w:type="dxa"/>
              <w:start w:w="70" w:type="dxa"/>
              <w:bottom w:w="55" w:type="dxa"/>
              <w:end w:w="70" w:type="dxa"/>
            </w:tcMar>
          </w:tcPr>
          <w:p>
            <w:pPr>
              <w:spacing w:after="0"/>
            </w:pPr>
            <w:r>
              <w:rPr>
                <w:sz w:val="16"/>
              </w:rPr>
              <w:t>Sorting</w:t>
            </w:r>
          </w:p>
        </w:tc>
        <w:tc>
          <w:tcPr>
            <w:tcW w:type="dxa" w:w="7488"/>
            <w:vAlign w:val="top"/>
            <w:tcMar>
              <w:top w:w="55" w:type="dxa"/>
              <w:start w:w="70" w:type="dxa"/>
              <w:bottom w:w="55" w:type="dxa"/>
              <w:end w:w="70" w:type="dxa"/>
            </w:tcMar>
          </w:tcPr>
          <w:p>
            <w:pPr>
              <w:spacing w:after="0"/>
            </w:pPr>
            <w:r>
              <w:rPr>
                <w:sz w:val="16"/>
              </w:rPr>
              <w:t>?sort=dueAt&amp;order=asc; allow-list sortable fields</w:t>
            </w:r>
          </w:p>
        </w:tc>
      </w:tr>
      <w:tr>
        <w:trPr>
          <w:cantSplit/>
        </w:trPr>
        <w:tc>
          <w:tcPr>
            <w:tcW w:type="dxa" w:w="2088"/>
            <w:vAlign w:val="top"/>
            <w:tcMar>
              <w:top w:w="55" w:type="dxa"/>
              <w:start w:w="70" w:type="dxa"/>
              <w:bottom w:w="55" w:type="dxa"/>
              <w:end w:w="70" w:type="dxa"/>
            </w:tcMar>
          </w:tcPr>
          <w:p>
            <w:pPr>
              <w:spacing w:after="0"/>
            </w:pPr>
            <w:r>
              <w:rPr>
                <w:sz w:val="16"/>
              </w:rPr>
              <w:t>Search</w:t>
            </w:r>
          </w:p>
        </w:tc>
        <w:tc>
          <w:tcPr>
            <w:tcW w:type="dxa" w:w="7488"/>
            <w:vAlign w:val="top"/>
            <w:tcMar>
              <w:top w:w="55" w:type="dxa"/>
              <w:start w:w="70" w:type="dxa"/>
              <w:bottom w:w="55" w:type="dxa"/>
              <w:end w:w="70" w:type="dxa"/>
            </w:tcMar>
          </w:tcPr>
          <w:p>
            <w:pPr>
              <w:spacing w:after="0"/>
            </w:pPr>
            <w:r>
              <w:rPr>
                <w:sz w:val="16"/>
              </w:rPr>
              <w:t>?q=keyword; sanitize input and use indexed/searchable fields where practical</w:t>
            </w:r>
          </w:p>
        </w:tc>
      </w:tr>
      <w:tr>
        <w:trPr>
          <w:cantSplit/>
        </w:trPr>
        <w:tc>
          <w:tcPr>
            <w:tcW w:type="dxa" w:w="2088"/>
            <w:vAlign w:val="top"/>
            <w:tcMar>
              <w:top w:w="55" w:type="dxa"/>
              <w:start w:w="70" w:type="dxa"/>
              <w:bottom w:w="55" w:type="dxa"/>
              <w:end w:w="70" w:type="dxa"/>
            </w:tcMar>
          </w:tcPr>
          <w:p>
            <w:pPr>
              <w:spacing w:after="0"/>
            </w:pPr>
            <w:r>
              <w:rPr>
                <w:sz w:val="16"/>
              </w:rPr>
              <w:t>Filtering</w:t>
            </w:r>
          </w:p>
        </w:tc>
        <w:tc>
          <w:tcPr>
            <w:tcW w:type="dxa" w:w="7488"/>
            <w:vAlign w:val="top"/>
            <w:tcMar>
              <w:top w:w="55" w:type="dxa"/>
              <w:start w:w="70" w:type="dxa"/>
              <w:bottom w:w="55" w:type="dxa"/>
              <w:end w:w="70" w:type="dxa"/>
            </w:tcMar>
          </w:tcPr>
          <w:p>
            <w:pPr>
              <w:spacing w:after="0"/>
            </w:pPr>
            <w:r>
              <w:rPr>
                <w:sz w:val="16"/>
              </w:rPr>
              <w:t>Explicit query keys such as status, priority, assigneeId, eventId, from, to</w:t>
            </w:r>
          </w:p>
        </w:tc>
      </w:tr>
      <w:tr>
        <w:trPr>
          <w:cantSplit/>
        </w:trPr>
        <w:tc>
          <w:tcPr>
            <w:tcW w:type="dxa" w:w="2088"/>
            <w:vAlign w:val="top"/>
            <w:tcMar>
              <w:top w:w="55" w:type="dxa"/>
              <w:start w:w="70" w:type="dxa"/>
              <w:bottom w:w="55" w:type="dxa"/>
              <w:end w:w="70" w:type="dxa"/>
            </w:tcMar>
          </w:tcPr>
          <w:p>
            <w:pPr>
              <w:spacing w:after="0"/>
            </w:pPr>
            <w:r>
              <w:rPr>
                <w:sz w:val="16"/>
              </w:rPr>
              <w:t>Soft delete</w:t>
            </w:r>
          </w:p>
        </w:tc>
        <w:tc>
          <w:tcPr>
            <w:tcW w:type="dxa" w:w="7488"/>
            <w:vAlign w:val="top"/>
            <w:tcMar>
              <w:top w:w="55" w:type="dxa"/>
              <w:start w:w="70" w:type="dxa"/>
              <w:bottom w:w="55" w:type="dxa"/>
              <w:end w:w="70" w:type="dxa"/>
            </w:tcMar>
          </w:tcPr>
          <w:p>
            <w:pPr>
              <w:spacing w:after="0"/>
            </w:pPr>
            <w:r>
              <w:rPr>
                <w:sz w:val="16"/>
              </w:rPr>
              <w:t>Normal list/read excludes deletedAt != null; admin recovery endpoints opt in to deleted data</w:t>
            </w:r>
          </w:p>
        </w:tc>
      </w:tr>
      <w:tr>
        <w:trPr>
          <w:cantSplit/>
        </w:trPr>
        <w:tc>
          <w:tcPr>
            <w:tcW w:type="dxa" w:w="2088"/>
            <w:vAlign w:val="top"/>
            <w:tcMar>
              <w:top w:w="55" w:type="dxa"/>
              <w:start w:w="70" w:type="dxa"/>
              <w:bottom w:w="55" w:type="dxa"/>
              <w:end w:w="70" w:type="dxa"/>
            </w:tcMar>
          </w:tcPr>
          <w:p>
            <w:pPr>
              <w:spacing w:after="0"/>
            </w:pPr>
            <w:r>
              <w:rPr>
                <w:sz w:val="16"/>
              </w:rPr>
              <w:t>Empty results</w:t>
            </w:r>
          </w:p>
        </w:tc>
        <w:tc>
          <w:tcPr>
            <w:tcW w:type="dxa" w:w="7488"/>
            <w:vAlign w:val="top"/>
            <w:tcMar>
              <w:top w:w="55" w:type="dxa"/>
              <w:start w:w="70" w:type="dxa"/>
              <w:bottom w:w="55" w:type="dxa"/>
              <w:end w:w="70" w:type="dxa"/>
            </w:tcMar>
          </w:tcPr>
          <w:p>
            <w:pPr>
              <w:spacing w:after="0"/>
            </w:pPr>
            <w:r>
              <w:rPr>
                <w:sz w:val="16"/>
              </w:rPr>
              <w:t>200 with data: [] and pagination meta; never 404 for empty collections</w:t>
            </w:r>
          </w:p>
        </w:tc>
      </w:tr>
    </w:tbl>
    <w:p>
      <w:pPr>
        <w:spacing w:after="20"/>
      </w:pPr>
    </w:p>
    <w:p>
      <w:pPr>
        <w:pStyle w:val="CodeBlock"/>
        <w:shd w:fill="F5F5F5"/>
      </w:pPr>
      <w:r>
        <w:rPr>
          <w:rFonts w:ascii="Consolas" w:hAnsi="Consolas"/>
          <w:sz w:val="16"/>
        </w:rPr>
        <w:t>GET /api/v1/weddings/{weddingId}/tasks?page=1&amp;limit=20&amp;status=IN_PROGRESS&amp;priority=HIGH&amp;assigneeId=...&amp;sort=dueAt&amp;order=asc</w:t>
        <w:br/>
      </w:r>
    </w:p>
    <w:p>
      <w:pPr>
        <w:pStyle w:val="Heading1"/>
        <w:keepNext/>
      </w:pPr>
      <w:r>
        <w:t>9. Concurrency and Idempotency</w:t>
      </w:r>
    </w:p>
    <w:p>
      <w:pPr>
        <w:pStyle w:val="Heading2"/>
        <w:keepNext/>
      </w:pPr>
      <w:r>
        <w:t>9.1 Optimistic concurrency</w:t>
      </w:r>
    </w:p>
    <w:p>
      <w:r>
        <w:t>Mutable resources return an ETag derived from the record version. PATCH/DELETE requests for collaborative resources send If-Match. A stale version returns 409 VERSION_CONFLICT instead of silently overwriting another member’s update.</w:t>
      </w:r>
    </w:p>
    <w:p>
      <w:pPr>
        <w:pStyle w:val="CodeBlock"/>
        <w:shd w:fill="F5F5F5"/>
      </w:pPr>
      <w:r>
        <w:rPr>
          <w:rFonts w:ascii="Consolas" w:hAnsi="Consolas"/>
          <w:sz w:val="16"/>
        </w:rPr>
        <w:t>GET /events/123  -&gt;  ETag: "7"</w:t>
        <w:br/>
      </w:r>
      <w:r>
        <w:rPr>
          <w:rFonts w:ascii="Consolas" w:hAnsi="Consolas"/>
          <w:sz w:val="16"/>
        </w:rPr>
        <w:t>PATCH /events/123</w:t>
        <w:br/>
      </w:r>
      <w:r>
        <w:rPr>
          <w:rFonts w:ascii="Consolas" w:hAnsi="Consolas"/>
          <w:sz w:val="16"/>
        </w:rPr>
        <w:t>If-Match: "7"</w:t>
        <w:br/>
      </w:r>
      <w:r>
        <w:rPr>
          <w:rFonts w:ascii="Consolas" w:hAnsi="Consolas"/>
          <w:sz w:val="16"/>
        </w:rPr>
        <w:br/>
      </w:r>
      <w:r>
        <w:rPr>
          <w:rFonts w:ascii="Consolas" w:hAnsi="Consolas"/>
          <w:sz w:val="16"/>
        </w:rPr>
        <w:t>If current version is 8 -&gt; 409 VERSION_CONFLICT</w:t>
        <w:br/>
      </w:r>
    </w:p>
    <w:p>
      <w:pPr>
        <w:pStyle w:val="Heading2"/>
        <w:keepNext/>
      </w:pPr>
      <w:r>
        <w:t>9.2 Idempotency</w:t>
      </w:r>
    </w:p>
    <w:p>
      <w:r>
        <w:t>Critical create/action endpoints accept an Idempotency-Key header. The server stores a short-lived key/result record so double-clicks, retries or Lambda/network retries do not create duplicates.</w:t>
      </w:r>
    </w:p>
    <w:tbl>
      <w:tblPr>
        <w:tblStyle w:val="TableGrid"/>
        <w:tblW w:type="auto" w:w="0"/>
        <w:jc w:val="center"/>
        <w:tblLook w:firstColumn="1" w:firstRow="1" w:lastColumn="0" w:lastRow="0" w:noHBand="0" w:noVBand="1" w:val="04A0"/>
      </w:tblPr>
      <w:tblGrid>
        <w:gridCol w:w="5155"/>
        <w:gridCol w:w="5155"/>
      </w:tblGrid>
      <w:tr>
        <w:trPr>
          <w:tblHeader w:val="true"/>
          <w:cantSplit/>
        </w:trPr>
        <w:tc>
          <w:tcPr>
            <w:tcW w:type="dxa" w:w="3888"/>
            <w:shd w:fill="E9DED2"/>
            <w:vAlign w:val="center"/>
            <w:tcMar>
              <w:top w:w="55" w:type="dxa"/>
              <w:start w:w="70" w:type="dxa"/>
              <w:bottom w:w="55" w:type="dxa"/>
              <w:end w:w="70" w:type="dxa"/>
            </w:tcMar>
          </w:tcPr>
          <w:p>
            <w:r>
              <w:rPr>
                <w:b/>
                <w:color w:val="4C3023"/>
                <w:sz w:val="16"/>
              </w:rPr>
              <w:t>Recommended idempotent actions</w:t>
            </w:r>
          </w:p>
        </w:tc>
        <w:tc>
          <w:tcPr>
            <w:tcW w:type="dxa" w:w="5688"/>
            <w:shd w:fill="E9DED2"/>
            <w:vAlign w:val="center"/>
            <w:tcMar>
              <w:top w:w="55" w:type="dxa"/>
              <w:start w:w="70" w:type="dxa"/>
              <w:bottom w:w="55" w:type="dxa"/>
              <w:end w:w="70" w:type="dxa"/>
            </w:tcMar>
          </w:tcPr>
          <w:p>
            <w:r>
              <w:rPr>
                <w:b/>
                <w:color w:val="4C3023"/>
                <w:sz w:val="16"/>
              </w:rPr>
              <w:t>Reason</w:t>
            </w:r>
          </w:p>
        </w:tc>
      </w:tr>
      <w:tr>
        <w:trPr>
          <w:cantSplit/>
        </w:trPr>
        <w:tc>
          <w:tcPr>
            <w:tcW w:type="dxa" w:w="3888"/>
            <w:vAlign w:val="top"/>
            <w:tcMar>
              <w:top w:w="55" w:type="dxa"/>
              <w:start w:w="70" w:type="dxa"/>
              <w:bottom w:w="55" w:type="dxa"/>
              <w:end w:w="70" w:type="dxa"/>
            </w:tcMar>
          </w:tcPr>
          <w:p>
            <w:pPr>
              <w:spacing w:after="0"/>
            </w:pPr>
            <w:r>
              <w:rPr>
                <w:sz w:val="16"/>
              </w:rPr>
              <w:t>POST /weddings</w:t>
            </w:r>
          </w:p>
        </w:tc>
        <w:tc>
          <w:tcPr>
            <w:tcW w:type="dxa" w:w="5688"/>
            <w:vAlign w:val="top"/>
            <w:tcMar>
              <w:top w:w="55" w:type="dxa"/>
              <w:start w:w="70" w:type="dxa"/>
              <w:bottom w:w="55" w:type="dxa"/>
              <w:end w:w="70" w:type="dxa"/>
            </w:tcMar>
          </w:tcPr>
          <w:p>
            <w:pPr>
              <w:spacing w:after="0"/>
            </w:pPr>
            <w:r>
              <w:rPr>
                <w:sz w:val="16"/>
              </w:rPr>
              <w:t>Prevent duplicate wedding creation</w:t>
            </w:r>
          </w:p>
        </w:tc>
      </w:tr>
      <w:tr>
        <w:trPr>
          <w:cantSplit/>
        </w:trPr>
        <w:tc>
          <w:tcPr>
            <w:tcW w:type="dxa" w:w="3888"/>
            <w:vAlign w:val="top"/>
            <w:tcMar>
              <w:top w:w="55" w:type="dxa"/>
              <w:start w:w="70" w:type="dxa"/>
              <w:bottom w:w="55" w:type="dxa"/>
              <w:end w:w="70" w:type="dxa"/>
            </w:tcMar>
          </w:tcPr>
          <w:p>
            <w:pPr>
              <w:spacing w:after="0"/>
            </w:pPr>
            <w:r>
              <w:rPr>
                <w:sz w:val="16"/>
              </w:rPr>
              <w:t>POST member invitation</w:t>
            </w:r>
          </w:p>
        </w:tc>
        <w:tc>
          <w:tcPr>
            <w:tcW w:type="dxa" w:w="5688"/>
            <w:vAlign w:val="top"/>
            <w:tcMar>
              <w:top w:w="55" w:type="dxa"/>
              <w:start w:w="70" w:type="dxa"/>
              <w:bottom w:w="55" w:type="dxa"/>
              <w:end w:w="70" w:type="dxa"/>
            </w:tcMar>
          </w:tcPr>
          <w:p>
            <w:pPr>
              <w:spacing w:after="0"/>
            </w:pPr>
            <w:r>
              <w:rPr>
                <w:sz w:val="16"/>
              </w:rPr>
              <w:t>Prevent duplicate active invitations</w:t>
            </w:r>
          </w:p>
        </w:tc>
      </w:tr>
      <w:tr>
        <w:trPr>
          <w:cantSplit/>
        </w:trPr>
        <w:tc>
          <w:tcPr>
            <w:tcW w:type="dxa" w:w="3888"/>
            <w:vAlign w:val="top"/>
            <w:tcMar>
              <w:top w:w="55" w:type="dxa"/>
              <w:start w:w="70" w:type="dxa"/>
              <w:bottom w:w="55" w:type="dxa"/>
              <w:end w:w="70" w:type="dxa"/>
            </w:tcMar>
          </w:tcPr>
          <w:p>
            <w:pPr>
              <w:spacing w:after="0"/>
            </w:pPr>
            <w:r>
              <w:rPr>
                <w:sz w:val="16"/>
              </w:rPr>
              <w:t>POST /checklists/generate</w:t>
            </w:r>
          </w:p>
        </w:tc>
        <w:tc>
          <w:tcPr>
            <w:tcW w:type="dxa" w:w="5688"/>
            <w:vAlign w:val="top"/>
            <w:tcMar>
              <w:top w:w="55" w:type="dxa"/>
              <w:start w:w="70" w:type="dxa"/>
              <w:bottom w:w="55" w:type="dxa"/>
              <w:end w:w="70" w:type="dxa"/>
            </w:tcMar>
          </w:tcPr>
          <w:p>
            <w:pPr>
              <w:spacing w:after="0"/>
            </w:pPr>
            <w:r>
              <w:rPr>
                <w:sz w:val="16"/>
              </w:rPr>
              <w:t>Prevent duplicate generated tasks</w:t>
            </w:r>
          </w:p>
        </w:tc>
      </w:tr>
      <w:tr>
        <w:trPr>
          <w:cantSplit/>
        </w:trPr>
        <w:tc>
          <w:tcPr>
            <w:tcW w:type="dxa" w:w="3888"/>
            <w:vAlign w:val="top"/>
            <w:tcMar>
              <w:top w:w="55" w:type="dxa"/>
              <w:start w:w="70" w:type="dxa"/>
              <w:bottom w:w="55" w:type="dxa"/>
              <w:end w:w="70" w:type="dxa"/>
            </w:tcMar>
          </w:tcPr>
          <w:p>
            <w:pPr>
              <w:spacing w:after="0"/>
            </w:pPr>
            <w:r>
              <w:rPr>
                <w:sz w:val="16"/>
              </w:rPr>
              <w:t>POST /media/complete</w:t>
            </w:r>
          </w:p>
        </w:tc>
        <w:tc>
          <w:tcPr>
            <w:tcW w:type="dxa" w:w="5688"/>
            <w:vAlign w:val="top"/>
            <w:tcMar>
              <w:top w:w="55" w:type="dxa"/>
              <w:start w:w="70" w:type="dxa"/>
              <w:bottom w:w="55" w:type="dxa"/>
              <w:end w:w="70" w:type="dxa"/>
            </w:tcMar>
          </w:tcPr>
          <w:p>
            <w:pPr>
              <w:spacing w:after="0"/>
            </w:pPr>
            <w:r>
              <w:rPr>
                <w:sz w:val="16"/>
              </w:rPr>
              <w:t>Prevent duplicate media metadata</w:t>
            </w:r>
          </w:p>
        </w:tc>
      </w:tr>
      <w:tr>
        <w:trPr>
          <w:cantSplit/>
        </w:trPr>
        <w:tc>
          <w:tcPr>
            <w:tcW w:type="dxa" w:w="3888"/>
            <w:vAlign w:val="top"/>
            <w:tcMar>
              <w:top w:w="55" w:type="dxa"/>
              <w:start w:w="70" w:type="dxa"/>
              <w:bottom w:w="55" w:type="dxa"/>
              <w:end w:w="70" w:type="dxa"/>
            </w:tcMar>
          </w:tcPr>
          <w:p>
            <w:pPr>
              <w:spacing w:after="0"/>
            </w:pPr>
            <w:r>
              <w:rPr>
                <w:sz w:val="16"/>
              </w:rPr>
              <w:t>Future payment/expense actions</w:t>
            </w:r>
          </w:p>
        </w:tc>
        <w:tc>
          <w:tcPr>
            <w:tcW w:type="dxa" w:w="5688"/>
            <w:vAlign w:val="top"/>
            <w:tcMar>
              <w:top w:w="55" w:type="dxa"/>
              <w:start w:w="70" w:type="dxa"/>
              <w:bottom w:w="55" w:type="dxa"/>
              <w:end w:w="70" w:type="dxa"/>
            </w:tcMar>
          </w:tcPr>
          <w:p>
            <w:pPr>
              <w:spacing w:after="0"/>
            </w:pPr>
            <w:r>
              <w:rPr>
                <w:sz w:val="16"/>
              </w:rPr>
              <w:t>Avoid duplicate financial records</w:t>
            </w:r>
          </w:p>
        </w:tc>
      </w:tr>
    </w:tbl>
    <w:p>
      <w:pPr>
        <w:spacing w:after="20"/>
      </w:pPr>
    </w:p>
    <w:p>
      <w:pPr>
        <w:pStyle w:val="Heading1"/>
        <w:keepNext/>
      </w:pPr>
      <w:r>
        <w:t>10. V1 Endpoint Catalog</w:t>
      </w:r>
    </w:p>
    <w:p>
      <w:r>
        <w:t>All protected wedding-scoped endpoints require active membership in {weddingId}. “Family+” means Admin or Family Member unless otherwise stated.</w:t>
      </w:r>
    </w:p>
    <w:p>
      <w:pPr>
        <w:pStyle w:val="Heading2"/>
        <w:keepNext/>
      </w:pPr>
      <w:r>
        <w:t>10.1 User profile</w:t>
      </w:r>
    </w:p>
    <w:tbl>
      <w:tblPr>
        <w:tblStyle w:val="TableGrid"/>
        <w:tblW w:type="auto" w:w="0"/>
        <w:jc w:val="center"/>
        <w:tblLook w:firstColumn="1" w:firstRow="1" w:lastColumn="0" w:lastRow="0" w:noHBand="0" w:noVBand="1" w:val="04A0"/>
      </w:tblPr>
      <w:tblGrid>
        <w:gridCol w:w="2577"/>
        <w:gridCol w:w="2577"/>
        <w:gridCol w:w="2577"/>
        <w:gridCol w:w="2577"/>
      </w:tblGrid>
      <w:tr>
        <w:trPr>
          <w:tblHeader w:val="true"/>
          <w:cantSplit/>
        </w:trPr>
        <w:tc>
          <w:tcPr>
            <w:tcW w:type="dxa" w:w="936"/>
            <w:shd w:fill="E9DED2"/>
            <w:vAlign w:val="center"/>
            <w:tcMar>
              <w:top w:w="55" w:type="dxa"/>
              <w:start w:w="70" w:type="dxa"/>
              <w:bottom w:w="55" w:type="dxa"/>
              <w:end w:w="70" w:type="dxa"/>
            </w:tcMar>
          </w:tcPr>
          <w:p>
            <w:r>
              <w:rPr>
                <w:b/>
                <w:color w:val="4C3023"/>
                <w:sz w:val="15"/>
              </w:rPr>
              <w:t>Method</w:t>
            </w:r>
          </w:p>
        </w:tc>
        <w:tc>
          <w:tcPr>
            <w:tcW w:type="dxa" w:w="3240"/>
            <w:shd w:fill="E9DED2"/>
            <w:vAlign w:val="center"/>
            <w:tcMar>
              <w:top w:w="55" w:type="dxa"/>
              <w:start w:w="70" w:type="dxa"/>
              <w:bottom w:w="55" w:type="dxa"/>
              <w:end w:w="70" w:type="dxa"/>
            </w:tcMar>
          </w:tcPr>
          <w:p>
            <w:r>
              <w:rPr>
                <w:b/>
                <w:color w:val="4C3023"/>
                <w:sz w:val="15"/>
              </w:rPr>
              <w:t>Path</w:t>
            </w:r>
          </w:p>
        </w:tc>
        <w:tc>
          <w:tcPr>
            <w:tcW w:type="dxa" w:w="4176"/>
            <w:shd w:fill="E9DED2"/>
            <w:vAlign w:val="center"/>
            <w:tcMar>
              <w:top w:w="55" w:type="dxa"/>
              <w:start w:w="70" w:type="dxa"/>
              <w:bottom w:w="55" w:type="dxa"/>
              <w:end w:w="70" w:type="dxa"/>
            </w:tcMar>
          </w:tcPr>
          <w:p>
            <w:r>
              <w:rPr>
                <w:b/>
                <w:color w:val="4C3023"/>
                <w:sz w:val="15"/>
              </w:rPr>
              <w:t>Purpose</w:t>
            </w:r>
          </w:p>
        </w:tc>
        <w:tc>
          <w:tcPr>
            <w:tcW w:type="dxa" w:w="1224"/>
            <w:shd w:fill="E9DED2"/>
            <w:vAlign w:val="center"/>
            <w:tcMar>
              <w:top w:w="55" w:type="dxa"/>
              <w:start w:w="70" w:type="dxa"/>
              <w:bottom w:w="55" w:type="dxa"/>
              <w:end w:w="70" w:type="dxa"/>
            </w:tcMar>
          </w:tcPr>
          <w:p>
            <w:r>
              <w:rPr>
                <w:b/>
                <w:color w:val="4C3023"/>
                <w:sz w:val="15"/>
              </w:rPr>
              <w:t>Access</w:t>
            </w:r>
          </w:p>
        </w:tc>
      </w:tr>
      <w:tr>
        <w:trPr>
          <w:cantSplit/>
        </w:trPr>
        <w:tc>
          <w:tcPr>
            <w:tcW w:type="dxa" w:w="936"/>
            <w:vAlign w:val="top"/>
            <w:tcMar>
              <w:top w:w="55" w:type="dxa"/>
              <w:start w:w="70" w:type="dxa"/>
              <w:bottom w:w="55" w:type="dxa"/>
              <w:end w:w="70" w:type="dxa"/>
            </w:tcMar>
          </w:tcPr>
          <w:p>
            <w:pPr>
              <w:spacing w:after="0"/>
            </w:pPr>
            <w:r>
              <w:rPr>
                <w:sz w:val="15"/>
              </w:rPr>
              <w:t>GET</w:t>
            </w:r>
          </w:p>
        </w:tc>
        <w:tc>
          <w:tcPr>
            <w:tcW w:type="dxa" w:w="3240"/>
            <w:vAlign w:val="top"/>
            <w:tcMar>
              <w:top w:w="55" w:type="dxa"/>
              <w:start w:w="70" w:type="dxa"/>
              <w:bottom w:w="55" w:type="dxa"/>
              <w:end w:w="70" w:type="dxa"/>
            </w:tcMar>
          </w:tcPr>
          <w:p>
            <w:pPr>
              <w:spacing w:after="0"/>
            </w:pPr>
            <w:r>
              <w:rPr>
                <w:sz w:val="15"/>
              </w:rPr>
              <w:t>/users/me</w:t>
            </w:r>
          </w:p>
        </w:tc>
        <w:tc>
          <w:tcPr>
            <w:tcW w:type="dxa" w:w="4176"/>
            <w:vAlign w:val="top"/>
            <w:tcMar>
              <w:top w:w="55" w:type="dxa"/>
              <w:start w:w="70" w:type="dxa"/>
              <w:bottom w:w="55" w:type="dxa"/>
              <w:end w:w="70" w:type="dxa"/>
            </w:tcMar>
          </w:tcPr>
          <w:p>
            <w:pPr>
              <w:spacing w:after="0"/>
            </w:pPr>
            <w:r>
              <w:rPr>
                <w:sz w:val="15"/>
              </w:rPr>
              <w:t>Current profile</w:t>
            </w:r>
          </w:p>
        </w:tc>
        <w:tc>
          <w:tcPr>
            <w:tcW w:type="dxa" w:w="1224"/>
            <w:vAlign w:val="top"/>
            <w:tcMar>
              <w:top w:w="55" w:type="dxa"/>
              <w:start w:w="70" w:type="dxa"/>
              <w:bottom w:w="55" w:type="dxa"/>
              <w:end w:w="70" w:type="dxa"/>
            </w:tcMar>
          </w:tcPr>
          <w:p>
            <w:pPr>
              <w:spacing w:after="0"/>
            </w:pPr>
            <w:r>
              <w:rPr>
                <w:sz w:val="15"/>
              </w:rPr>
              <w:t>Authenticated</w:t>
            </w:r>
          </w:p>
        </w:tc>
      </w:tr>
      <w:tr>
        <w:trPr>
          <w:cantSplit/>
        </w:trPr>
        <w:tc>
          <w:tcPr>
            <w:tcW w:type="dxa" w:w="936"/>
            <w:vAlign w:val="top"/>
            <w:tcMar>
              <w:top w:w="55" w:type="dxa"/>
              <w:start w:w="70" w:type="dxa"/>
              <w:bottom w:w="55" w:type="dxa"/>
              <w:end w:w="70" w:type="dxa"/>
            </w:tcMar>
          </w:tcPr>
          <w:p>
            <w:pPr>
              <w:spacing w:after="0"/>
            </w:pPr>
            <w:r>
              <w:rPr>
                <w:sz w:val="15"/>
              </w:rPr>
              <w:t>PATCH</w:t>
            </w:r>
          </w:p>
        </w:tc>
        <w:tc>
          <w:tcPr>
            <w:tcW w:type="dxa" w:w="3240"/>
            <w:vAlign w:val="top"/>
            <w:tcMar>
              <w:top w:w="55" w:type="dxa"/>
              <w:start w:w="70" w:type="dxa"/>
              <w:bottom w:w="55" w:type="dxa"/>
              <w:end w:w="70" w:type="dxa"/>
            </w:tcMar>
          </w:tcPr>
          <w:p>
            <w:pPr>
              <w:spacing w:after="0"/>
            </w:pPr>
            <w:r>
              <w:rPr>
                <w:sz w:val="15"/>
              </w:rPr>
              <w:t>/users/me</w:t>
            </w:r>
          </w:p>
        </w:tc>
        <w:tc>
          <w:tcPr>
            <w:tcW w:type="dxa" w:w="4176"/>
            <w:vAlign w:val="top"/>
            <w:tcMar>
              <w:top w:w="55" w:type="dxa"/>
              <w:start w:w="70" w:type="dxa"/>
              <w:bottom w:w="55" w:type="dxa"/>
              <w:end w:w="70" w:type="dxa"/>
            </w:tcMar>
          </w:tcPr>
          <w:p>
            <w:pPr>
              <w:spacing w:after="0"/>
            </w:pPr>
            <w:r>
              <w:rPr>
                <w:sz w:val="15"/>
              </w:rPr>
              <w:t>Update name/basic profile</w:t>
            </w:r>
          </w:p>
        </w:tc>
        <w:tc>
          <w:tcPr>
            <w:tcW w:type="dxa" w:w="1224"/>
            <w:vAlign w:val="top"/>
            <w:tcMar>
              <w:top w:w="55" w:type="dxa"/>
              <w:start w:w="70" w:type="dxa"/>
              <w:bottom w:w="55" w:type="dxa"/>
              <w:end w:w="70" w:type="dxa"/>
            </w:tcMar>
          </w:tcPr>
          <w:p>
            <w:pPr>
              <w:spacing w:after="0"/>
            </w:pPr>
            <w:r>
              <w:rPr>
                <w:sz w:val="15"/>
              </w:rPr>
              <w:t>Authenticated</w:t>
            </w:r>
          </w:p>
        </w:tc>
      </w:tr>
      <w:tr>
        <w:trPr>
          <w:cantSplit/>
        </w:trPr>
        <w:tc>
          <w:tcPr>
            <w:tcW w:type="dxa" w:w="936"/>
            <w:vAlign w:val="top"/>
            <w:tcMar>
              <w:top w:w="55" w:type="dxa"/>
              <w:start w:w="70" w:type="dxa"/>
              <w:bottom w:w="55" w:type="dxa"/>
              <w:end w:w="70" w:type="dxa"/>
            </w:tcMar>
          </w:tcPr>
          <w:p>
            <w:pPr>
              <w:spacing w:after="0"/>
            </w:pPr>
            <w:r>
              <w:rPr>
                <w:sz w:val="15"/>
              </w:rPr>
              <w:t>DELETE</w:t>
            </w:r>
          </w:p>
        </w:tc>
        <w:tc>
          <w:tcPr>
            <w:tcW w:type="dxa" w:w="3240"/>
            <w:vAlign w:val="top"/>
            <w:tcMar>
              <w:top w:w="55" w:type="dxa"/>
              <w:start w:w="70" w:type="dxa"/>
              <w:bottom w:w="55" w:type="dxa"/>
              <w:end w:w="70" w:type="dxa"/>
            </w:tcMar>
          </w:tcPr>
          <w:p>
            <w:pPr>
              <w:spacing w:after="0"/>
            </w:pPr>
            <w:r>
              <w:rPr>
                <w:sz w:val="15"/>
              </w:rPr>
              <w:t>/users/me/profile-image</w:t>
            </w:r>
          </w:p>
        </w:tc>
        <w:tc>
          <w:tcPr>
            <w:tcW w:type="dxa" w:w="4176"/>
            <w:vAlign w:val="top"/>
            <w:tcMar>
              <w:top w:w="55" w:type="dxa"/>
              <w:start w:w="70" w:type="dxa"/>
              <w:bottom w:w="55" w:type="dxa"/>
              <w:end w:w="70" w:type="dxa"/>
            </w:tcMar>
          </w:tcPr>
          <w:p>
            <w:pPr>
              <w:spacing w:after="0"/>
            </w:pPr>
            <w:r>
              <w:rPr>
                <w:sz w:val="15"/>
              </w:rPr>
              <w:t>Detach profile photo; schedule R2 cleanup</w:t>
            </w:r>
          </w:p>
        </w:tc>
        <w:tc>
          <w:tcPr>
            <w:tcW w:type="dxa" w:w="1224"/>
            <w:vAlign w:val="top"/>
            <w:tcMar>
              <w:top w:w="55" w:type="dxa"/>
              <w:start w:w="70" w:type="dxa"/>
              <w:bottom w:w="55" w:type="dxa"/>
              <w:end w:w="70" w:type="dxa"/>
            </w:tcMar>
          </w:tcPr>
          <w:p>
            <w:pPr>
              <w:spacing w:after="0"/>
            </w:pPr>
            <w:r>
              <w:rPr>
                <w:sz w:val="15"/>
              </w:rPr>
              <w:t>Authenticated</w:t>
            </w:r>
          </w:p>
        </w:tc>
      </w:tr>
    </w:tbl>
    <w:p>
      <w:pPr>
        <w:spacing w:after="20"/>
      </w:pPr>
    </w:p>
    <w:p>
      <w:pPr>
        <w:pStyle w:val="Heading2"/>
        <w:keepNext/>
      </w:pPr>
      <w:r>
        <w:t>10.2 Wedding</w:t>
      </w:r>
    </w:p>
    <w:tbl>
      <w:tblPr>
        <w:tblStyle w:val="TableGrid"/>
        <w:tblW w:type="auto" w:w="0"/>
        <w:jc w:val="center"/>
        <w:tblLook w:firstColumn="1" w:firstRow="1" w:lastColumn="0" w:lastRow="0" w:noHBand="0" w:noVBand="1" w:val="04A0"/>
      </w:tblPr>
      <w:tblGrid>
        <w:gridCol w:w="2577"/>
        <w:gridCol w:w="2577"/>
        <w:gridCol w:w="2577"/>
        <w:gridCol w:w="2577"/>
      </w:tblGrid>
      <w:tr>
        <w:trPr>
          <w:tblHeader w:val="true"/>
          <w:cantSplit/>
        </w:trPr>
        <w:tc>
          <w:tcPr>
            <w:tcW w:type="dxa" w:w="936"/>
            <w:shd w:fill="E9DED2"/>
            <w:vAlign w:val="center"/>
            <w:tcMar>
              <w:top w:w="55" w:type="dxa"/>
              <w:start w:w="70" w:type="dxa"/>
              <w:bottom w:w="55" w:type="dxa"/>
              <w:end w:w="70" w:type="dxa"/>
            </w:tcMar>
          </w:tcPr>
          <w:p>
            <w:r>
              <w:rPr>
                <w:b/>
                <w:color w:val="4C3023"/>
                <w:sz w:val="15"/>
              </w:rPr>
              <w:t>Method</w:t>
            </w:r>
          </w:p>
        </w:tc>
        <w:tc>
          <w:tcPr>
            <w:tcW w:type="dxa" w:w="3384"/>
            <w:shd w:fill="E9DED2"/>
            <w:vAlign w:val="center"/>
            <w:tcMar>
              <w:top w:w="55" w:type="dxa"/>
              <w:start w:w="70" w:type="dxa"/>
              <w:bottom w:w="55" w:type="dxa"/>
              <w:end w:w="70" w:type="dxa"/>
            </w:tcMar>
          </w:tcPr>
          <w:p>
            <w:r>
              <w:rPr>
                <w:b/>
                <w:color w:val="4C3023"/>
                <w:sz w:val="15"/>
              </w:rPr>
              <w:t>Path</w:t>
            </w:r>
          </w:p>
        </w:tc>
        <w:tc>
          <w:tcPr>
            <w:tcW w:type="dxa" w:w="3960"/>
            <w:shd w:fill="E9DED2"/>
            <w:vAlign w:val="center"/>
            <w:tcMar>
              <w:top w:w="55" w:type="dxa"/>
              <w:start w:w="70" w:type="dxa"/>
              <w:bottom w:w="55" w:type="dxa"/>
              <w:end w:w="70" w:type="dxa"/>
            </w:tcMar>
          </w:tcPr>
          <w:p>
            <w:r>
              <w:rPr>
                <w:b/>
                <w:color w:val="4C3023"/>
                <w:sz w:val="15"/>
              </w:rPr>
              <w:t>Purpose</w:t>
            </w:r>
          </w:p>
        </w:tc>
        <w:tc>
          <w:tcPr>
            <w:tcW w:type="dxa" w:w="1296"/>
            <w:shd w:fill="E9DED2"/>
            <w:vAlign w:val="center"/>
            <w:tcMar>
              <w:top w:w="55" w:type="dxa"/>
              <w:start w:w="70" w:type="dxa"/>
              <w:bottom w:w="55" w:type="dxa"/>
              <w:end w:w="70" w:type="dxa"/>
            </w:tcMar>
          </w:tcPr>
          <w:p>
            <w:r>
              <w:rPr>
                <w:b/>
                <w:color w:val="4C3023"/>
                <w:sz w:val="15"/>
              </w:rPr>
              <w:t>Access</w:t>
            </w:r>
          </w:p>
        </w:tc>
      </w:tr>
      <w:tr>
        <w:trPr>
          <w:cantSplit/>
        </w:trPr>
        <w:tc>
          <w:tcPr>
            <w:tcW w:type="dxa" w:w="936"/>
            <w:vAlign w:val="top"/>
            <w:tcMar>
              <w:top w:w="55" w:type="dxa"/>
              <w:start w:w="70" w:type="dxa"/>
              <w:bottom w:w="55" w:type="dxa"/>
              <w:end w:w="70" w:type="dxa"/>
            </w:tcMar>
          </w:tcPr>
          <w:p>
            <w:pPr>
              <w:spacing w:after="0"/>
            </w:pPr>
            <w:r>
              <w:rPr>
                <w:sz w:val="15"/>
              </w:rPr>
              <w:t>POST</w:t>
            </w:r>
          </w:p>
        </w:tc>
        <w:tc>
          <w:tcPr>
            <w:tcW w:type="dxa" w:w="3384"/>
            <w:vAlign w:val="top"/>
            <w:tcMar>
              <w:top w:w="55" w:type="dxa"/>
              <w:start w:w="70" w:type="dxa"/>
              <w:bottom w:w="55" w:type="dxa"/>
              <w:end w:w="70" w:type="dxa"/>
            </w:tcMar>
          </w:tcPr>
          <w:p>
            <w:pPr>
              <w:spacing w:after="0"/>
            </w:pPr>
            <w:r>
              <w:rPr>
                <w:sz w:val="15"/>
              </w:rPr>
              <w:t>/weddings</w:t>
            </w:r>
          </w:p>
        </w:tc>
        <w:tc>
          <w:tcPr>
            <w:tcW w:type="dxa" w:w="3960"/>
            <w:vAlign w:val="top"/>
            <w:tcMar>
              <w:top w:w="55" w:type="dxa"/>
              <w:start w:w="70" w:type="dxa"/>
              <w:bottom w:w="55" w:type="dxa"/>
              <w:end w:w="70" w:type="dxa"/>
            </w:tcMar>
          </w:tcPr>
          <w:p>
            <w:pPr>
              <w:spacing w:after="0"/>
            </w:pPr>
            <w:r>
              <w:rPr>
                <w:sz w:val="15"/>
              </w:rPr>
              <w:t>Create the user’s wedding; creator becomes Admin</w:t>
            </w:r>
          </w:p>
        </w:tc>
        <w:tc>
          <w:tcPr>
            <w:tcW w:type="dxa" w:w="1296"/>
            <w:vAlign w:val="top"/>
            <w:tcMar>
              <w:top w:w="55" w:type="dxa"/>
              <w:start w:w="70" w:type="dxa"/>
              <w:bottom w:w="55" w:type="dxa"/>
              <w:end w:w="70" w:type="dxa"/>
            </w:tcMar>
          </w:tcPr>
          <w:p>
            <w:pPr>
              <w:spacing w:after="0"/>
            </w:pPr>
            <w:r>
              <w:rPr>
                <w:sz w:val="15"/>
              </w:rPr>
              <w:t>Verified user</w:t>
            </w:r>
          </w:p>
        </w:tc>
      </w:tr>
      <w:tr>
        <w:trPr>
          <w:cantSplit/>
        </w:trPr>
        <w:tc>
          <w:tcPr>
            <w:tcW w:type="dxa" w:w="936"/>
            <w:vAlign w:val="top"/>
            <w:tcMar>
              <w:top w:w="55" w:type="dxa"/>
              <w:start w:w="70" w:type="dxa"/>
              <w:bottom w:w="55" w:type="dxa"/>
              <w:end w:w="70" w:type="dxa"/>
            </w:tcMar>
          </w:tcPr>
          <w:p>
            <w:pPr>
              <w:spacing w:after="0"/>
            </w:pPr>
            <w:r>
              <w:rPr>
                <w:sz w:val="15"/>
              </w:rPr>
              <w:t>GET</w:t>
            </w:r>
          </w:p>
        </w:tc>
        <w:tc>
          <w:tcPr>
            <w:tcW w:type="dxa" w:w="3384"/>
            <w:vAlign w:val="top"/>
            <w:tcMar>
              <w:top w:w="55" w:type="dxa"/>
              <w:start w:w="70" w:type="dxa"/>
              <w:bottom w:w="55" w:type="dxa"/>
              <w:end w:w="70" w:type="dxa"/>
            </w:tcMar>
          </w:tcPr>
          <w:p>
            <w:pPr>
              <w:spacing w:after="0"/>
            </w:pPr>
            <w:r>
              <w:rPr>
                <w:sz w:val="15"/>
              </w:rPr>
              <w:t>/weddings/{weddingId}</w:t>
            </w:r>
          </w:p>
        </w:tc>
        <w:tc>
          <w:tcPr>
            <w:tcW w:type="dxa" w:w="3960"/>
            <w:vAlign w:val="top"/>
            <w:tcMar>
              <w:top w:w="55" w:type="dxa"/>
              <w:start w:w="70" w:type="dxa"/>
              <w:bottom w:w="55" w:type="dxa"/>
              <w:end w:w="70" w:type="dxa"/>
            </w:tcMar>
          </w:tcPr>
          <w:p>
            <w:pPr>
              <w:spacing w:after="0"/>
            </w:pPr>
            <w:r>
              <w:rPr>
                <w:sz w:val="15"/>
              </w:rPr>
              <w:t>Read wedding</w:t>
            </w:r>
          </w:p>
        </w:tc>
        <w:tc>
          <w:tcPr>
            <w:tcW w:type="dxa" w:w="1296"/>
            <w:vAlign w:val="top"/>
            <w:tcMar>
              <w:top w:w="55" w:type="dxa"/>
              <w:start w:w="70" w:type="dxa"/>
              <w:bottom w:w="55" w:type="dxa"/>
              <w:end w:w="70" w:type="dxa"/>
            </w:tcMar>
          </w:tcPr>
          <w:p>
            <w:pPr>
              <w:spacing w:after="0"/>
            </w:pPr>
            <w:r>
              <w:rPr>
                <w:sz w:val="15"/>
              </w:rPr>
              <w:t>Member</w:t>
            </w:r>
          </w:p>
        </w:tc>
      </w:tr>
      <w:tr>
        <w:trPr>
          <w:cantSplit/>
        </w:trPr>
        <w:tc>
          <w:tcPr>
            <w:tcW w:type="dxa" w:w="936"/>
            <w:vAlign w:val="top"/>
            <w:tcMar>
              <w:top w:w="55" w:type="dxa"/>
              <w:start w:w="70" w:type="dxa"/>
              <w:bottom w:w="55" w:type="dxa"/>
              <w:end w:w="70" w:type="dxa"/>
            </w:tcMar>
          </w:tcPr>
          <w:p>
            <w:pPr>
              <w:spacing w:after="0"/>
            </w:pPr>
            <w:r>
              <w:rPr>
                <w:sz w:val="15"/>
              </w:rPr>
              <w:t>PATCH</w:t>
            </w:r>
          </w:p>
        </w:tc>
        <w:tc>
          <w:tcPr>
            <w:tcW w:type="dxa" w:w="3384"/>
            <w:vAlign w:val="top"/>
            <w:tcMar>
              <w:top w:w="55" w:type="dxa"/>
              <w:start w:w="70" w:type="dxa"/>
              <w:bottom w:w="55" w:type="dxa"/>
              <w:end w:w="70" w:type="dxa"/>
            </w:tcMar>
          </w:tcPr>
          <w:p>
            <w:pPr>
              <w:spacing w:after="0"/>
            </w:pPr>
            <w:r>
              <w:rPr>
                <w:sz w:val="15"/>
              </w:rPr>
              <w:t>/weddings/{weddingId}</w:t>
            </w:r>
          </w:p>
        </w:tc>
        <w:tc>
          <w:tcPr>
            <w:tcW w:type="dxa" w:w="3960"/>
            <w:vAlign w:val="top"/>
            <w:tcMar>
              <w:top w:w="55" w:type="dxa"/>
              <w:start w:w="70" w:type="dxa"/>
              <w:bottom w:w="55" w:type="dxa"/>
              <w:end w:w="70" w:type="dxa"/>
            </w:tcMar>
          </w:tcPr>
          <w:p>
            <w:pPr>
              <w:spacing w:after="0"/>
            </w:pPr>
            <w:r>
              <w:rPr>
                <w:sz w:val="15"/>
              </w:rPr>
              <w:t>Update wedding settings</w:t>
            </w:r>
          </w:p>
        </w:tc>
        <w:tc>
          <w:tcPr>
            <w:tcW w:type="dxa" w:w="1296"/>
            <w:vAlign w:val="top"/>
            <w:tcMar>
              <w:top w:w="55" w:type="dxa"/>
              <w:start w:w="70" w:type="dxa"/>
              <w:bottom w:w="55" w:type="dxa"/>
              <w:end w:w="70" w:type="dxa"/>
            </w:tcMar>
          </w:tcPr>
          <w:p>
            <w:pPr>
              <w:spacing w:after="0"/>
            </w:pPr>
            <w:r>
              <w:rPr>
                <w:sz w:val="15"/>
              </w:rPr>
              <w:t>Admin</w:t>
            </w:r>
          </w:p>
        </w:tc>
      </w:tr>
      <w:tr>
        <w:trPr>
          <w:cantSplit/>
        </w:trPr>
        <w:tc>
          <w:tcPr>
            <w:tcW w:type="dxa" w:w="936"/>
            <w:vAlign w:val="top"/>
            <w:tcMar>
              <w:top w:w="55" w:type="dxa"/>
              <w:start w:w="70" w:type="dxa"/>
              <w:bottom w:w="55" w:type="dxa"/>
              <w:end w:w="70" w:type="dxa"/>
            </w:tcMar>
          </w:tcPr>
          <w:p>
            <w:pPr>
              <w:spacing w:after="0"/>
            </w:pPr>
            <w:r>
              <w:rPr>
                <w:sz w:val="15"/>
              </w:rPr>
              <w:t>DELETE</w:t>
            </w:r>
          </w:p>
        </w:tc>
        <w:tc>
          <w:tcPr>
            <w:tcW w:type="dxa" w:w="3384"/>
            <w:vAlign w:val="top"/>
            <w:tcMar>
              <w:top w:w="55" w:type="dxa"/>
              <w:start w:w="70" w:type="dxa"/>
              <w:bottom w:w="55" w:type="dxa"/>
              <w:end w:w="70" w:type="dxa"/>
            </w:tcMar>
          </w:tcPr>
          <w:p>
            <w:pPr>
              <w:spacing w:after="0"/>
            </w:pPr>
            <w:r>
              <w:rPr>
                <w:sz w:val="15"/>
              </w:rPr>
              <w:t>/weddings/{weddingId}</w:t>
            </w:r>
          </w:p>
        </w:tc>
        <w:tc>
          <w:tcPr>
            <w:tcW w:type="dxa" w:w="3960"/>
            <w:vAlign w:val="top"/>
            <w:tcMar>
              <w:top w:w="55" w:type="dxa"/>
              <w:start w:w="70" w:type="dxa"/>
              <w:bottom w:w="55" w:type="dxa"/>
              <w:end w:w="70" w:type="dxa"/>
            </w:tcMar>
          </w:tcPr>
          <w:p>
            <w:pPr>
              <w:spacing w:after="0"/>
            </w:pPr>
            <w:r>
              <w:rPr>
                <w:sz w:val="15"/>
              </w:rPr>
              <w:t>Soft delete wedding and start 7-day recovery</w:t>
            </w:r>
          </w:p>
        </w:tc>
        <w:tc>
          <w:tcPr>
            <w:tcW w:type="dxa" w:w="1296"/>
            <w:vAlign w:val="top"/>
            <w:tcMar>
              <w:top w:w="55" w:type="dxa"/>
              <w:start w:w="70" w:type="dxa"/>
              <w:bottom w:w="55" w:type="dxa"/>
              <w:end w:w="70" w:type="dxa"/>
            </w:tcMar>
          </w:tcPr>
          <w:p>
            <w:pPr>
              <w:spacing w:after="0"/>
            </w:pPr>
            <w:r>
              <w:rPr>
                <w:sz w:val="15"/>
              </w:rPr>
              <w:t>Admin</w:t>
            </w:r>
          </w:p>
        </w:tc>
      </w:tr>
      <w:tr>
        <w:trPr>
          <w:cantSplit/>
        </w:trPr>
        <w:tc>
          <w:tcPr>
            <w:tcW w:type="dxa" w:w="936"/>
            <w:vAlign w:val="top"/>
            <w:tcMar>
              <w:top w:w="55" w:type="dxa"/>
              <w:start w:w="70" w:type="dxa"/>
              <w:bottom w:w="55" w:type="dxa"/>
              <w:end w:w="70" w:type="dxa"/>
            </w:tcMar>
          </w:tcPr>
          <w:p>
            <w:pPr>
              <w:spacing w:after="0"/>
            </w:pPr>
            <w:r>
              <w:rPr>
                <w:sz w:val="15"/>
              </w:rPr>
              <w:t>POST</w:t>
            </w:r>
          </w:p>
        </w:tc>
        <w:tc>
          <w:tcPr>
            <w:tcW w:type="dxa" w:w="3384"/>
            <w:vAlign w:val="top"/>
            <w:tcMar>
              <w:top w:w="55" w:type="dxa"/>
              <w:start w:w="70" w:type="dxa"/>
              <w:bottom w:w="55" w:type="dxa"/>
              <w:end w:w="70" w:type="dxa"/>
            </w:tcMar>
          </w:tcPr>
          <w:p>
            <w:pPr>
              <w:spacing w:after="0"/>
            </w:pPr>
            <w:r>
              <w:rPr>
                <w:sz w:val="15"/>
              </w:rPr>
              <w:t>/weddings/{weddingId}/restore</w:t>
            </w:r>
          </w:p>
        </w:tc>
        <w:tc>
          <w:tcPr>
            <w:tcW w:type="dxa" w:w="3960"/>
            <w:vAlign w:val="top"/>
            <w:tcMar>
              <w:top w:w="55" w:type="dxa"/>
              <w:start w:w="70" w:type="dxa"/>
              <w:bottom w:w="55" w:type="dxa"/>
              <w:end w:w="70" w:type="dxa"/>
            </w:tcMar>
          </w:tcPr>
          <w:p>
            <w:pPr>
              <w:spacing w:after="0"/>
            </w:pPr>
            <w:r>
              <w:rPr>
                <w:sz w:val="15"/>
              </w:rPr>
              <w:t>Restore during recovery window</w:t>
            </w:r>
          </w:p>
        </w:tc>
        <w:tc>
          <w:tcPr>
            <w:tcW w:type="dxa" w:w="1296"/>
            <w:vAlign w:val="top"/>
            <w:tcMar>
              <w:top w:w="55" w:type="dxa"/>
              <w:start w:w="70" w:type="dxa"/>
              <w:bottom w:w="55" w:type="dxa"/>
              <w:end w:w="70" w:type="dxa"/>
            </w:tcMar>
          </w:tcPr>
          <w:p>
            <w:pPr>
              <w:spacing w:after="0"/>
            </w:pPr>
            <w:r>
              <w:rPr>
                <w:sz w:val="15"/>
              </w:rPr>
              <w:t>Admin / creator recovery flow</w:t>
            </w:r>
          </w:p>
        </w:tc>
      </w:tr>
      <w:tr>
        <w:trPr>
          <w:cantSplit/>
        </w:trPr>
        <w:tc>
          <w:tcPr>
            <w:tcW w:type="dxa" w:w="936"/>
            <w:vAlign w:val="top"/>
            <w:tcMar>
              <w:top w:w="55" w:type="dxa"/>
              <w:start w:w="70" w:type="dxa"/>
              <w:bottom w:w="55" w:type="dxa"/>
              <w:end w:w="70" w:type="dxa"/>
            </w:tcMar>
          </w:tcPr>
          <w:p>
            <w:pPr>
              <w:spacing w:after="0"/>
            </w:pPr>
            <w:r>
              <w:rPr>
                <w:sz w:val="15"/>
              </w:rPr>
              <w:t>DELETE</w:t>
            </w:r>
          </w:p>
        </w:tc>
        <w:tc>
          <w:tcPr>
            <w:tcW w:type="dxa" w:w="3384"/>
            <w:vAlign w:val="top"/>
            <w:tcMar>
              <w:top w:w="55" w:type="dxa"/>
              <w:start w:w="70" w:type="dxa"/>
              <w:bottom w:w="55" w:type="dxa"/>
              <w:end w:w="70" w:type="dxa"/>
            </w:tcMar>
          </w:tcPr>
          <w:p>
            <w:pPr>
              <w:spacing w:after="0"/>
            </w:pPr>
            <w:r>
              <w:rPr>
                <w:sz w:val="15"/>
              </w:rPr>
              <w:t>/weddings/{weddingId}/cover-image</w:t>
            </w:r>
          </w:p>
        </w:tc>
        <w:tc>
          <w:tcPr>
            <w:tcW w:type="dxa" w:w="3960"/>
            <w:vAlign w:val="top"/>
            <w:tcMar>
              <w:top w:w="55" w:type="dxa"/>
              <w:start w:w="70" w:type="dxa"/>
              <w:bottom w:w="55" w:type="dxa"/>
              <w:end w:w="70" w:type="dxa"/>
            </w:tcMar>
          </w:tcPr>
          <w:p>
            <w:pPr>
              <w:spacing w:after="0"/>
            </w:pPr>
            <w:r>
              <w:rPr>
                <w:sz w:val="15"/>
              </w:rPr>
              <w:t>Detach cover image and queue cleanup</w:t>
            </w:r>
          </w:p>
        </w:tc>
        <w:tc>
          <w:tcPr>
            <w:tcW w:type="dxa" w:w="1296"/>
            <w:vAlign w:val="top"/>
            <w:tcMar>
              <w:top w:w="55" w:type="dxa"/>
              <w:start w:w="70" w:type="dxa"/>
              <w:bottom w:w="55" w:type="dxa"/>
              <w:end w:w="70" w:type="dxa"/>
            </w:tcMar>
          </w:tcPr>
          <w:p>
            <w:pPr>
              <w:spacing w:after="0"/>
            </w:pPr>
            <w:r>
              <w:rPr>
                <w:sz w:val="15"/>
              </w:rPr>
              <w:t>Admin</w:t>
            </w:r>
          </w:p>
        </w:tc>
      </w:tr>
    </w:tbl>
    <w:p>
      <w:pPr>
        <w:spacing w:after="20"/>
      </w:pPr>
    </w:p>
    <w:p>
      <w:pPr>
        <w:pStyle w:val="Heading2"/>
        <w:keepNext/>
      </w:pPr>
      <w:r>
        <w:t>10.3 Members and invitations</w:t>
      </w:r>
    </w:p>
    <w:tbl>
      <w:tblPr>
        <w:tblStyle w:val="TableGrid"/>
        <w:tblW w:type="auto" w:w="0"/>
        <w:jc w:val="center"/>
        <w:tblLook w:firstColumn="1" w:firstRow="1" w:lastColumn="0" w:lastRow="0" w:noHBand="0" w:noVBand="1" w:val="04A0"/>
      </w:tblPr>
      <w:tblGrid>
        <w:gridCol w:w="2577"/>
        <w:gridCol w:w="2577"/>
        <w:gridCol w:w="2577"/>
        <w:gridCol w:w="2577"/>
      </w:tblGrid>
      <w:tr>
        <w:trPr>
          <w:tblHeader w:val="true"/>
          <w:cantSplit/>
        </w:trPr>
        <w:tc>
          <w:tcPr>
            <w:tcW w:type="dxa" w:w="936"/>
            <w:shd w:fill="E9DED2"/>
            <w:vAlign w:val="center"/>
            <w:tcMar>
              <w:top w:w="55" w:type="dxa"/>
              <w:start w:w="70" w:type="dxa"/>
              <w:bottom w:w="55" w:type="dxa"/>
              <w:end w:w="70" w:type="dxa"/>
            </w:tcMar>
          </w:tcPr>
          <w:p>
            <w:r>
              <w:rPr>
                <w:b/>
                <w:color w:val="4C3023"/>
                <w:sz w:val="14"/>
              </w:rPr>
              <w:t>Method</w:t>
            </w:r>
          </w:p>
        </w:tc>
        <w:tc>
          <w:tcPr>
            <w:tcW w:type="dxa" w:w="3888"/>
            <w:shd w:fill="E9DED2"/>
            <w:vAlign w:val="center"/>
            <w:tcMar>
              <w:top w:w="55" w:type="dxa"/>
              <w:start w:w="70" w:type="dxa"/>
              <w:bottom w:w="55" w:type="dxa"/>
              <w:end w:w="70" w:type="dxa"/>
            </w:tcMar>
          </w:tcPr>
          <w:p>
            <w:r>
              <w:rPr>
                <w:b/>
                <w:color w:val="4C3023"/>
                <w:sz w:val="14"/>
              </w:rPr>
              <w:t>Path</w:t>
            </w:r>
          </w:p>
        </w:tc>
        <w:tc>
          <w:tcPr>
            <w:tcW w:type="dxa" w:w="3672"/>
            <w:shd w:fill="E9DED2"/>
            <w:vAlign w:val="center"/>
            <w:tcMar>
              <w:top w:w="55" w:type="dxa"/>
              <w:start w:w="70" w:type="dxa"/>
              <w:bottom w:w="55" w:type="dxa"/>
              <w:end w:w="70" w:type="dxa"/>
            </w:tcMar>
          </w:tcPr>
          <w:p>
            <w:r>
              <w:rPr>
                <w:b/>
                <w:color w:val="4C3023"/>
                <w:sz w:val="14"/>
              </w:rPr>
              <w:t>Purpose</w:t>
            </w:r>
          </w:p>
        </w:tc>
        <w:tc>
          <w:tcPr>
            <w:tcW w:type="dxa" w:w="1080"/>
            <w:shd w:fill="E9DED2"/>
            <w:vAlign w:val="center"/>
            <w:tcMar>
              <w:top w:w="55" w:type="dxa"/>
              <w:start w:w="70" w:type="dxa"/>
              <w:bottom w:w="55" w:type="dxa"/>
              <w:end w:w="70" w:type="dxa"/>
            </w:tcMar>
          </w:tcPr>
          <w:p>
            <w:r>
              <w:rPr>
                <w:b/>
                <w:color w:val="4C3023"/>
                <w:sz w:val="14"/>
              </w:rPr>
              <w:t>Access</w:t>
            </w:r>
          </w:p>
        </w:tc>
      </w:tr>
      <w:tr>
        <w:trPr>
          <w:cantSplit/>
        </w:trPr>
        <w:tc>
          <w:tcPr>
            <w:tcW w:type="dxa" w:w="936"/>
            <w:vAlign w:val="top"/>
            <w:tcMar>
              <w:top w:w="55" w:type="dxa"/>
              <w:start w:w="70" w:type="dxa"/>
              <w:bottom w:w="55" w:type="dxa"/>
              <w:end w:w="70" w:type="dxa"/>
            </w:tcMar>
          </w:tcPr>
          <w:p>
            <w:pPr>
              <w:spacing w:after="0"/>
            </w:pPr>
            <w:r>
              <w:rPr>
                <w:sz w:val="14"/>
              </w:rPr>
              <w:t>GET</w:t>
            </w:r>
          </w:p>
        </w:tc>
        <w:tc>
          <w:tcPr>
            <w:tcW w:type="dxa" w:w="3888"/>
            <w:vAlign w:val="top"/>
            <w:tcMar>
              <w:top w:w="55" w:type="dxa"/>
              <w:start w:w="70" w:type="dxa"/>
              <w:bottom w:w="55" w:type="dxa"/>
              <w:end w:w="70" w:type="dxa"/>
            </w:tcMar>
          </w:tcPr>
          <w:p>
            <w:pPr>
              <w:spacing w:after="0"/>
            </w:pPr>
            <w:r>
              <w:rPr>
                <w:sz w:val="14"/>
              </w:rPr>
              <w:t>/weddings/{weddingId}/members</w:t>
            </w:r>
          </w:p>
        </w:tc>
        <w:tc>
          <w:tcPr>
            <w:tcW w:type="dxa" w:w="3672"/>
            <w:vAlign w:val="top"/>
            <w:tcMar>
              <w:top w:w="55" w:type="dxa"/>
              <w:start w:w="70" w:type="dxa"/>
              <w:bottom w:w="55" w:type="dxa"/>
              <w:end w:w="70" w:type="dxa"/>
            </w:tcMar>
          </w:tcPr>
          <w:p>
            <w:pPr>
              <w:spacing w:after="0"/>
            </w:pPr>
            <w:r>
              <w:rPr>
                <w:sz w:val="14"/>
              </w:rPr>
              <w:t>List members</w:t>
            </w:r>
          </w:p>
        </w:tc>
        <w:tc>
          <w:tcPr>
            <w:tcW w:type="dxa" w:w="1080"/>
            <w:vAlign w:val="top"/>
            <w:tcMar>
              <w:top w:w="55" w:type="dxa"/>
              <w:start w:w="70" w:type="dxa"/>
              <w:bottom w:w="55" w:type="dxa"/>
              <w:end w:w="70" w:type="dxa"/>
            </w:tcMar>
          </w:tcPr>
          <w:p>
            <w:pPr>
              <w:spacing w:after="0"/>
            </w:pPr>
            <w:r>
              <w:rPr>
                <w:sz w:val="14"/>
              </w:rPr>
              <w:t>Member</w:t>
            </w:r>
          </w:p>
        </w:tc>
      </w:tr>
      <w:tr>
        <w:trPr>
          <w:cantSplit/>
        </w:trPr>
        <w:tc>
          <w:tcPr>
            <w:tcW w:type="dxa" w:w="936"/>
            <w:vAlign w:val="top"/>
            <w:tcMar>
              <w:top w:w="55" w:type="dxa"/>
              <w:start w:w="70" w:type="dxa"/>
              <w:bottom w:w="55" w:type="dxa"/>
              <w:end w:w="70" w:type="dxa"/>
            </w:tcMar>
          </w:tcPr>
          <w:p>
            <w:pPr>
              <w:spacing w:after="0"/>
            </w:pPr>
            <w:r>
              <w:rPr>
                <w:sz w:val="14"/>
              </w:rPr>
              <w:t>PATCH</w:t>
            </w:r>
          </w:p>
        </w:tc>
        <w:tc>
          <w:tcPr>
            <w:tcW w:type="dxa" w:w="3888"/>
            <w:vAlign w:val="top"/>
            <w:tcMar>
              <w:top w:w="55" w:type="dxa"/>
              <w:start w:w="70" w:type="dxa"/>
              <w:bottom w:w="55" w:type="dxa"/>
              <w:end w:w="70" w:type="dxa"/>
            </w:tcMar>
          </w:tcPr>
          <w:p>
            <w:pPr>
              <w:spacing w:after="0"/>
            </w:pPr>
            <w:r>
              <w:rPr>
                <w:sz w:val="14"/>
              </w:rPr>
              <w:t>/weddings/{weddingId}/members/{memberId}</w:t>
            </w:r>
          </w:p>
        </w:tc>
        <w:tc>
          <w:tcPr>
            <w:tcW w:type="dxa" w:w="3672"/>
            <w:vAlign w:val="top"/>
            <w:tcMar>
              <w:top w:w="55" w:type="dxa"/>
              <w:start w:w="70" w:type="dxa"/>
              <w:bottom w:w="55" w:type="dxa"/>
              <w:end w:w="70" w:type="dxa"/>
            </w:tcMar>
          </w:tcPr>
          <w:p>
            <w:pPr>
              <w:spacing w:after="0"/>
            </w:pPr>
            <w:r>
              <w:rPr>
                <w:sz w:val="14"/>
              </w:rPr>
              <w:t>Change role / financeAccess</w:t>
            </w:r>
          </w:p>
        </w:tc>
        <w:tc>
          <w:tcPr>
            <w:tcW w:type="dxa" w:w="1080"/>
            <w:vAlign w:val="top"/>
            <w:tcMar>
              <w:top w:w="55" w:type="dxa"/>
              <w:start w:w="70" w:type="dxa"/>
              <w:bottom w:w="55" w:type="dxa"/>
              <w:end w:w="70" w:type="dxa"/>
            </w:tcMar>
          </w:tcPr>
          <w:p>
            <w:pPr>
              <w:spacing w:after="0"/>
            </w:pPr>
            <w:r>
              <w:rPr>
                <w:sz w:val="14"/>
              </w:rPr>
              <w:t>Admin</w:t>
            </w:r>
          </w:p>
        </w:tc>
      </w:tr>
      <w:tr>
        <w:trPr>
          <w:cantSplit/>
        </w:trPr>
        <w:tc>
          <w:tcPr>
            <w:tcW w:type="dxa" w:w="936"/>
            <w:vAlign w:val="top"/>
            <w:tcMar>
              <w:top w:w="55" w:type="dxa"/>
              <w:start w:w="70" w:type="dxa"/>
              <w:bottom w:w="55" w:type="dxa"/>
              <w:end w:w="70" w:type="dxa"/>
            </w:tcMar>
          </w:tcPr>
          <w:p>
            <w:pPr>
              <w:spacing w:after="0"/>
            </w:pPr>
            <w:r>
              <w:rPr>
                <w:sz w:val="14"/>
              </w:rPr>
              <w:t>DELETE</w:t>
            </w:r>
          </w:p>
        </w:tc>
        <w:tc>
          <w:tcPr>
            <w:tcW w:type="dxa" w:w="3888"/>
            <w:vAlign w:val="top"/>
            <w:tcMar>
              <w:top w:w="55" w:type="dxa"/>
              <w:start w:w="70" w:type="dxa"/>
              <w:bottom w:w="55" w:type="dxa"/>
              <w:end w:w="70" w:type="dxa"/>
            </w:tcMar>
          </w:tcPr>
          <w:p>
            <w:pPr>
              <w:spacing w:after="0"/>
            </w:pPr>
            <w:r>
              <w:rPr>
                <w:sz w:val="14"/>
              </w:rPr>
              <w:t>/weddings/{weddingId}/members/{memberId}</w:t>
            </w:r>
          </w:p>
        </w:tc>
        <w:tc>
          <w:tcPr>
            <w:tcW w:type="dxa" w:w="3672"/>
            <w:vAlign w:val="top"/>
            <w:tcMar>
              <w:top w:w="55" w:type="dxa"/>
              <w:start w:w="70" w:type="dxa"/>
              <w:bottom w:w="55" w:type="dxa"/>
              <w:end w:w="70" w:type="dxa"/>
            </w:tcMar>
          </w:tcPr>
          <w:p>
            <w:pPr>
              <w:spacing w:after="0"/>
            </w:pPr>
            <w:r>
              <w:rPr>
                <w:sz w:val="14"/>
              </w:rPr>
              <w:t>Remove member; protect last Admin</w:t>
            </w:r>
          </w:p>
        </w:tc>
        <w:tc>
          <w:tcPr>
            <w:tcW w:type="dxa" w:w="1080"/>
            <w:vAlign w:val="top"/>
            <w:tcMar>
              <w:top w:w="55" w:type="dxa"/>
              <w:start w:w="70" w:type="dxa"/>
              <w:bottom w:w="55" w:type="dxa"/>
              <w:end w:w="70" w:type="dxa"/>
            </w:tcMar>
          </w:tcPr>
          <w:p>
            <w:pPr>
              <w:spacing w:after="0"/>
            </w:pPr>
            <w:r>
              <w:rPr>
                <w:sz w:val="14"/>
              </w:rPr>
              <w:t>Admin</w:t>
            </w:r>
          </w:p>
        </w:tc>
      </w:tr>
      <w:tr>
        <w:trPr>
          <w:cantSplit/>
        </w:trPr>
        <w:tc>
          <w:tcPr>
            <w:tcW w:type="dxa" w:w="936"/>
            <w:vAlign w:val="top"/>
            <w:tcMar>
              <w:top w:w="55" w:type="dxa"/>
              <w:start w:w="70" w:type="dxa"/>
              <w:bottom w:w="55" w:type="dxa"/>
              <w:end w:w="70" w:type="dxa"/>
            </w:tcMar>
          </w:tcPr>
          <w:p>
            <w:pPr>
              <w:spacing w:after="0"/>
            </w:pPr>
            <w:r>
              <w:rPr>
                <w:sz w:val="14"/>
              </w:rPr>
              <w:t>GET</w:t>
            </w:r>
          </w:p>
        </w:tc>
        <w:tc>
          <w:tcPr>
            <w:tcW w:type="dxa" w:w="3888"/>
            <w:vAlign w:val="top"/>
            <w:tcMar>
              <w:top w:w="55" w:type="dxa"/>
              <w:start w:w="70" w:type="dxa"/>
              <w:bottom w:w="55" w:type="dxa"/>
              <w:end w:w="70" w:type="dxa"/>
            </w:tcMar>
          </w:tcPr>
          <w:p>
            <w:pPr>
              <w:spacing w:after="0"/>
            </w:pPr>
            <w:r>
              <w:rPr>
                <w:sz w:val="14"/>
              </w:rPr>
              <w:t>/weddings/{weddingId}/invitations</w:t>
            </w:r>
          </w:p>
        </w:tc>
        <w:tc>
          <w:tcPr>
            <w:tcW w:type="dxa" w:w="3672"/>
            <w:vAlign w:val="top"/>
            <w:tcMar>
              <w:top w:w="55" w:type="dxa"/>
              <w:start w:w="70" w:type="dxa"/>
              <w:bottom w:w="55" w:type="dxa"/>
              <w:end w:w="70" w:type="dxa"/>
            </w:tcMar>
          </w:tcPr>
          <w:p>
            <w:pPr>
              <w:spacing w:after="0"/>
            </w:pPr>
            <w:r>
              <w:rPr>
                <w:sz w:val="14"/>
              </w:rPr>
              <w:t>List active/history invitations</w:t>
            </w:r>
          </w:p>
        </w:tc>
        <w:tc>
          <w:tcPr>
            <w:tcW w:type="dxa" w:w="1080"/>
            <w:vAlign w:val="top"/>
            <w:tcMar>
              <w:top w:w="55" w:type="dxa"/>
              <w:start w:w="70" w:type="dxa"/>
              <w:bottom w:w="55" w:type="dxa"/>
              <w:end w:w="70" w:type="dxa"/>
            </w:tcMar>
          </w:tcPr>
          <w:p>
            <w:pPr>
              <w:spacing w:after="0"/>
            </w:pPr>
            <w:r>
              <w:rPr>
                <w:sz w:val="14"/>
              </w:rPr>
              <w:t>Admin</w:t>
            </w:r>
          </w:p>
        </w:tc>
      </w:tr>
      <w:tr>
        <w:trPr>
          <w:cantSplit/>
        </w:trPr>
        <w:tc>
          <w:tcPr>
            <w:tcW w:type="dxa" w:w="936"/>
            <w:vAlign w:val="top"/>
            <w:tcMar>
              <w:top w:w="55" w:type="dxa"/>
              <w:start w:w="70" w:type="dxa"/>
              <w:bottom w:w="55" w:type="dxa"/>
              <w:end w:w="70" w:type="dxa"/>
            </w:tcMar>
          </w:tcPr>
          <w:p>
            <w:pPr>
              <w:spacing w:after="0"/>
            </w:pPr>
            <w:r>
              <w:rPr>
                <w:sz w:val="14"/>
              </w:rPr>
              <w:t>POST</w:t>
            </w:r>
          </w:p>
        </w:tc>
        <w:tc>
          <w:tcPr>
            <w:tcW w:type="dxa" w:w="3888"/>
            <w:vAlign w:val="top"/>
            <w:tcMar>
              <w:top w:w="55" w:type="dxa"/>
              <w:start w:w="70" w:type="dxa"/>
              <w:bottom w:w="55" w:type="dxa"/>
              <w:end w:w="70" w:type="dxa"/>
            </w:tcMar>
          </w:tcPr>
          <w:p>
            <w:pPr>
              <w:spacing w:after="0"/>
            </w:pPr>
            <w:r>
              <w:rPr>
                <w:sz w:val="14"/>
              </w:rPr>
              <w:t>/weddings/{weddingId}/invitations</w:t>
            </w:r>
          </w:p>
        </w:tc>
        <w:tc>
          <w:tcPr>
            <w:tcW w:type="dxa" w:w="3672"/>
            <w:vAlign w:val="top"/>
            <w:tcMar>
              <w:top w:w="55" w:type="dxa"/>
              <w:start w:w="70" w:type="dxa"/>
              <w:bottom w:w="55" w:type="dxa"/>
              <w:end w:w="70" w:type="dxa"/>
            </w:tcMar>
          </w:tcPr>
          <w:p>
            <w:pPr>
              <w:spacing w:after="0"/>
            </w:pPr>
            <w:r>
              <w:rPr>
                <w:sz w:val="14"/>
              </w:rPr>
              <w:t>Create invite + send via Resend</w:t>
            </w:r>
          </w:p>
        </w:tc>
        <w:tc>
          <w:tcPr>
            <w:tcW w:type="dxa" w:w="1080"/>
            <w:vAlign w:val="top"/>
            <w:tcMar>
              <w:top w:w="55" w:type="dxa"/>
              <w:start w:w="70" w:type="dxa"/>
              <w:bottom w:w="55" w:type="dxa"/>
              <w:end w:w="70" w:type="dxa"/>
            </w:tcMar>
          </w:tcPr>
          <w:p>
            <w:pPr>
              <w:spacing w:after="0"/>
            </w:pPr>
            <w:r>
              <w:rPr>
                <w:sz w:val="14"/>
              </w:rPr>
              <w:t>Admin</w:t>
            </w:r>
          </w:p>
        </w:tc>
      </w:tr>
      <w:tr>
        <w:trPr>
          <w:cantSplit/>
        </w:trPr>
        <w:tc>
          <w:tcPr>
            <w:tcW w:type="dxa" w:w="936"/>
            <w:vAlign w:val="top"/>
            <w:tcMar>
              <w:top w:w="55" w:type="dxa"/>
              <w:start w:w="70" w:type="dxa"/>
              <w:bottom w:w="55" w:type="dxa"/>
              <w:end w:w="70" w:type="dxa"/>
            </w:tcMar>
          </w:tcPr>
          <w:p>
            <w:pPr>
              <w:spacing w:after="0"/>
            </w:pPr>
            <w:r>
              <w:rPr>
                <w:sz w:val="14"/>
              </w:rPr>
              <w:t>POST</w:t>
            </w:r>
          </w:p>
        </w:tc>
        <w:tc>
          <w:tcPr>
            <w:tcW w:type="dxa" w:w="3888"/>
            <w:vAlign w:val="top"/>
            <w:tcMar>
              <w:top w:w="55" w:type="dxa"/>
              <w:start w:w="70" w:type="dxa"/>
              <w:bottom w:w="55" w:type="dxa"/>
              <w:end w:w="70" w:type="dxa"/>
            </w:tcMar>
          </w:tcPr>
          <w:p>
            <w:pPr>
              <w:spacing w:after="0"/>
            </w:pPr>
            <w:r>
              <w:rPr>
                <w:sz w:val="14"/>
              </w:rPr>
              <w:t>/weddings/{weddingId}/invitations/{id}/resend</w:t>
            </w:r>
          </w:p>
        </w:tc>
        <w:tc>
          <w:tcPr>
            <w:tcW w:type="dxa" w:w="3672"/>
            <w:vAlign w:val="top"/>
            <w:tcMar>
              <w:top w:w="55" w:type="dxa"/>
              <w:start w:w="70" w:type="dxa"/>
              <w:bottom w:w="55" w:type="dxa"/>
              <w:end w:w="70" w:type="dxa"/>
            </w:tcMar>
          </w:tcPr>
          <w:p>
            <w:pPr>
              <w:spacing w:after="0"/>
            </w:pPr>
            <w:r>
              <w:rPr>
                <w:sz w:val="14"/>
              </w:rPr>
              <w:t>Rotate/resend invite token</w:t>
            </w:r>
          </w:p>
        </w:tc>
        <w:tc>
          <w:tcPr>
            <w:tcW w:type="dxa" w:w="1080"/>
            <w:vAlign w:val="top"/>
            <w:tcMar>
              <w:top w:w="55" w:type="dxa"/>
              <w:start w:w="70" w:type="dxa"/>
              <w:bottom w:w="55" w:type="dxa"/>
              <w:end w:w="70" w:type="dxa"/>
            </w:tcMar>
          </w:tcPr>
          <w:p>
            <w:pPr>
              <w:spacing w:after="0"/>
            </w:pPr>
            <w:r>
              <w:rPr>
                <w:sz w:val="14"/>
              </w:rPr>
              <w:t>Admin</w:t>
            </w:r>
          </w:p>
        </w:tc>
      </w:tr>
      <w:tr>
        <w:trPr>
          <w:cantSplit/>
        </w:trPr>
        <w:tc>
          <w:tcPr>
            <w:tcW w:type="dxa" w:w="936"/>
            <w:vAlign w:val="top"/>
            <w:tcMar>
              <w:top w:w="55" w:type="dxa"/>
              <w:start w:w="70" w:type="dxa"/>
              <w:bottom w:w="55" w:type="dxa"/>
              <w:end w:w="70" w:type="dxa"/>
            </w:tcMar>
          </w:tcPr>
          <w:p>
            <w:pPr>
              <w:spacing w:after="0"/>
            </w:pPr>
            <w:r>
              <w:rPr>
                <w:sz w:val="14"/>
              </w:rPr>
              <w:t>DELETE</w:t>
            </w:r>
          </w:p>
        </w:tc>
        <w:tc>
          <w:tcPr>
            <w:tcW w:type="dxa" w:w="3888"/>
            <w:vAlign w:val="top"/>
            <w:tcMar>
              <w:top w:w="55" w:type="dxa"/>
              <w:start w:w="70" w:type="dxa"/>
              <w:bottom w:w="55" w:type="dxa"/>
              <w:end w:w="70" w:type="dxa"/>
            </w:tcMar>
          </w:tcPr>
          <w:p>
            <w:pPr>
              <w:spacing w:after="0"/>
            </w:pPr>
            <w:r>
              <w:rPr>
                <w:sz w:val="14"/>
              </w:rPr>
              <w:t>/weddings/{weddingId}/invitations/{id}</w:t>
            </w:r>
          </w:p>
        </w:tc>
        <w:tc>
          <w:tcPr>
            <w:tcW w:type="dxa" w:w="3672"/>
            <w:vAlign w:val="top"/>
            <w:tcMar>
              <w:top w:w="55" w:type="dxa"/>
              <w:start w:w="70" w:type="dxa"/>
              <w:bottom w:w="55" w:type="dxa"/>
              <w:end w:w="70" w:type="dxa"/>
            </w:tcMar>
          </w:tcPr>
          <w:p>
            <w:pPr>
              <w:spacing w:after="0"/>
            </w:pPr>
            <w:r>
              <w:rPr>
                <w:sz w:val="14"/>
              </w:rPr>
              <w:t>Revoke active invitation</w:t>
            </w:r>
          </w:p>
        </w:tc>
        <w:tc>
          <w:tcPr>
            <w:tcW w:type="dxa" w:w="1080"/>
            <w:vAlign w:val="top"/>
            <w:tcMar>
              <w:top w:w="55" w:type="dxa"/>
              <w:start w:w="70" w:type="dxa"/>
              <w:bottom w:w="55" w:type="dxa"/>
              <w:end w:w="70" w:type="dxa"/>
            </w:tcMar>
          </w:tcPr>
          <w:p>
            <w:pPr>
              <w:spacing w:after="0"/>
            </w:pPr>
            <w:r>
              <w:rPr>
                <w:sz w:val="14"/>
              </w:rPr>
              <w:t>Admin</w:t>
            </w:r>
          </w:p>
        </w:tc>
      </w:tr>
      <w:tr>
        <w:trPr>
          <w:cantSplit/>
        </w:trPr>
        <w:tc>
          <w:tcPr>
            <w:tcW w:type="dxa" w:w="936"/>
            <w:vAlign w:val="top"/>
            <w:tcMar>
              <w:top w:w="55" w:type="dxa"/>
              <w:start w:w="70" w:type="dxa"/>
              <w:bottom w:w="55" w:type="dxa"/>
              <w:end w:w="70" w:type="dxa"/>
            </w:tcMar>
          </w:tcPr>
          <w:p>
            <w:pPr>
              <w:spacing w:after="0"/>
            </w:pPr>
            <w:r>
              <w:rPr>
                <w:sz w:val="14"/>
              </w:rPr>
              <w:t>GET</w:t>
            </w:r>
          </w:p>
        </w:tc>
        <w:tc>
          <w:tcPr>
            <w:tcW w:type="dxa" w:w="3888"/>
            <w:vAlign w:val="top"/>
            <w:tcMar>
              <w:top w:w="55" w:type="dxa"/>
              <w:start w:w="70" w:type="dxa"/>
              <w:bottom w:w="55" w:type="dxa"/>
              <w:end w:w="70" w:type="dxa"/>
            </w:tcMar>
          </w:tcPr>
          <w:p>
            <w:pPr>
              <w:spacing w:after="0"/>
            </w:pPr>
            <w:r>
              <w:rPr>
                <w:sz w:val="14"/>
              </w:rPr>
              <w:t>/member-invitations/{token}</w:t>
            </w:r>
          </w:p>
        </w:tc>
        <w:tc>
          <w:tcPr>
            <w:tcW w:type="dxa" w:w="3672"/>
            <w:vAlign w:val="top"/>
            <w:tcMar>
              <w:top w:w="55" w:type="dxa"/>
              <w:start w:w="70" w:type="dxa"/>
              <w:bottom w:w="55" w:type="dxa"/>
              <w:end w:w="70" w:type="dxa"/>
            </w:tcMar>
          </w:tcPr>
          <w:p>
            <w:pPr>
              <w:spacing w:after="0"/>
            </w:pPr>
            <w:r>
              <w:rPr>
                <w:sz w:val="14"/>
              </w:rPr>
              <w:t>Preview invitation metadata</w:t>
            </w:r>
          </w:p>
        </w:tc>
        <w:tc>
          <w:tcPr>
            <w:tcW w:type="dxa" w:w="1080"/>
            <w:vAlign w:val="top"/>
            <w:tcMar>
              <w:top w:w="55" w:type="dxa"/>
              <w:start w:w="70" w:type="dxa"/>
              <w:bottom w:w="55" w:type="dxa"/>
              <w:end w:w="70" w:type="dxa"/>
            </w:tcMar>
          </w:tcPr>
          <w:p>
            <w:pPr>
              <w:spacing w:after="0"/>
            </w:pPr>
            <w:r>
              <w:rPr>
                <w:sz w:val="14"/>
              </w:rPr>
              <w:t>Public token</w:t>
            </w:r>
          </w:p>
        </w:tc>
      </w:tr>
      <w:tr>
        <w:trPr>
          <w:cantSplit/>
        </w:trPr>
        <w:tc>
          <w:tcPr>
            <w:tcW w:type="dxa" w:w="936"/>
            <w:vAlign w:val="top"/>
            <w:tcMar>
              <w:top w:w="55" w:type="dxa"/>
              <w:start w:w="70" w:type="dxa"/>
              <w:bottom w:w="55" w:type="dxa"/>
              <w:end w:w="70" w:type="dxa"/>
            </w:tcMar>
          </w:tcPr>
          <w:p>
            <w:pPr>
              <w:spacing w:after="0"/>
            </w:pPr>
            <w:r>
              <w:rPr>
                <w:sz w:val="14"/>
              </w:rPr>
              <w:t>POST</w:t>
            </w:r>
          </w:p>
        </w:tc>
        <w:tc>
          <w:tcPr>
            <w:tcW w:type="dxa" w:w="3888"/>
            <w:vAlign w:val="top"/>
            <w:tcMar>
              <w:top w:w="55" w:type="dxa"/>
              <w:start w:w="70" w:type="dxa"/>
              <w:bottom w:w="55" w:type="dxa"/>
              <w:end w:w="70" w:type="dxa"/>
            </w:tcMar>
          </w:tcPr>
          <w:p>
            <w:pPr>
              <w:spacing w:after="0"/>
            </w:pPr>
            <w:r>
              <w:rPr>
                <w:sz w:val="14"/>
              </w:rPr>
              <w:t>/member-invitations/{token}/accept</w:t>
            </w:r>
          </w:p>
        </w:tc>
        <w:tc>
          <w:tcPr>
            <w:tcW w:type="dxa" w:w="3672"/>
            <w:vAlign w:val="top"/>
            <w:tcMar>
              <w:top w:w="55" w:type="dxa"/>
              <w:start w:w="70" w:type="dxa"/>
              <w:bottom w:w="55" w:type="dxa"/>
              <w:end w:w="70" w:type="dxa"/>
            </w:tcMar>
          </w:tcPr>
          <w:p>
            <w:pPr>
              <w:spacing w:after="0"/>
            </w:pPr>
            <w:r>
              <w:rPr>
                <w:sz w:val="14"/>
              </w:rPr>
              <w:t>Accept after login/register; email must match</w:t>
            </w:r>
          </w:p>
        </w:tc>
        <w:tc>
          <w:tcPr>
            <w:tcW w:type="dxa" w:w="1080"/>
            <w:vAlign w:val="top"/>
            <w:tcMar>
              <w:top w:w="55" w:type="dxa"/>
              <w:start w:w="70" w:type="dxa"/>
              <w:bottom w:w="55" w:type="dxa"/>
              <w:end w:w="70" w:type="dxa"/>
            </w:tcMar>
          </w:tcPr>
          <w:p>
            <w:pPr>
              <w:spacing w:after="0"/>
            </w:pPr>
            <w:r>
              <w:rPr>
                <w:sz w:val="14"/>
              </w:rPr>
              <w:t>Authenticated</w:t>
            </w:r>
          </w:p>
        </w:tc>
      </w:tr>
    </w:tbl>
    <w:p>
      <w:pPr>
        <w:spacing w:after="20"/>
      </w:pPr>
    </w:p>
    <w:p>
      <w:pPr>
        <w:pStyle w:val="Heading2"/>
        <w:keepNext/>
      </w:pPr>
      <w:r>
        <w:t>10.4 Events and activities</w:t>
      </w:r>
    </w:p>
    <w:tbl>
      <w:tblPr>
        <w:tblStyle w:val="TableGrid"/>
        <w:tblW w:type="auto" w:w="0"/>
        <w:jc w:val="center"/>
        <w:tblLook w:firstColumn="1" w:firstRow="1" w:lastColumn="0" w:lastRow="0" w:noHBand="0" w:noVBand="1" w:val="04A0"/>
      </w:tblPr>
      <w:tblGrid>
        <w:gridCol w:w="2577"/>
        <w:gridCol w:w="2577"/>
        <w:gridCol w:w="2577"/>
        <w:gridCol w:w="2577"/>
      </w:tblGrid>
      <w:tr>
        <w:trPr>
          <w:tblHeader w:val="true"/>
          <w:cantSplit/>
        </w:trPr>
        <w:tc>
          <w:tcPr>
            <w:tcW w:type="dxa" w:w="936"/>
            <w:shd w:fill="E9DED2"/>
            <w:vAlign w:val="center"/>
            <w:tcMar>
              <w:top w:w="55" w:type="dxa"/>
              <w:start w:w="70" w:type="dxa"/>
              <w:bottom w:w="55" w:type="dxa"/>
              <w:end w:w="70" w:type="dxa"/>
            </w:tcMar>
          </w:tcPr>
          <w:p>
            <w:r>
              <w:rPr>
                <w:b/>
                <w:color w:val="4C3023"/>
                <w:sz w:val="14"/>
              </w:rPr>
              <w:t>Method</w:t>
            </w:r>
          </w:p>
        </w:tc>
        <w:tc>
          <w:tcPr>
            <w:tcW w:type="dxa" w:w="4248"/>
            <w:shd w:fill="E9DED2"/>
            <w:vAlign w:val="center"/>
            <w:tcMar>
              <w:top w:w="55" w:type="dxa"/>
              <w:start w:w="70" w:type="dxa"/>
              <w:bottom w:w="55" w:type="dxa"/>
              <w:end w:w="70" w:type="dxa"/>
            </w:tcMar>
          </w:tcPr>
          <w:p>
            <w:r>
              <w:rPr>
                <w:b/>
                <w:color w:val="4C3023"/>
                <w:sz w:val="14"/>
              </w:rPr>
              <w:t>Path</w:t>
            </w:r>
          </w:p>
        </w:tc>
        <w:tc>
          <w:tcPr>
            <w:tcW w:type="dxa" w:w="3312"/>
            <w:shd w:fill="E9DED2"/>
            <w:vAlign w:val="center"/>
            <w:tcMar>
              <w:top w:w="55" w:type="dxa"/>
              <w:start w:w="70" w:type="dxa"/>
              <w:bottom w:w="55" w:type="dxa"/>
              <w:end w:w="70" w:type="dxa"/>
            </w:tcMar>
          </w:tcPr>
          <w:p>
            <w:r>
              <w:rPr>
                <w:b/>
                <w:color w:val="4C3023"/>
                <w:sz w:val="14"/>
              </w:rPr>
              <w:t>Purpose</w:t>
            </w:r>
          </w:p>
        </w:tc>
        <w:tc>
          <w:tcPr>
            <w:tcW w:type="dxa" w:w="1080"/>
            <w:shd w:fill="E9DED2"/>
            <w:vAlign w:val="center"/>
            <w:tcMar>
              <w:top w:w="55" w:type="dxa"/>
              <w:start w:w="70" w:type="dxa"/>
              <w:bottom w:w="55" w:type="dxa"/>
              <w:end w:w="70" w:type="dxa"/>
            </w:tcMar>
          </w:tcPr>
          <w:p>
            <w:r>
              <w:rPr>
                <w:b/>
                <w:color w:val="4C3023"/>
                <w:sz w:val="14"/>
              </w:rPr>
              <w:t>Access</w:t>
            </w:r>
          </w:p>
        </w:tc>
      </w:tr>
      <w:tr>
        <w:trPr>
          <w:cantSplit/>
        </w:trPr>
        <w:tc>
          <w:tcPr>
            <w:tcW w:type="dxa" w:w="936"/>
            <w:vAlign w:val="top"/>
            <w:tcMar>
              <w:top w:w="55" w:type="dxa"/>
              <w:start w:w="70" w:type="dxa"/>
              <w:bottom w:w="55" w:type="dxa"/>
              <w:end w:w="70" w:type="dxa"/>
            </w:tcMar>
          </w:tcPr>
          <w:p>
            <w:pPr>
              <w:spacing w:after="0"/>
            </w:pPr>
            <w:r>
              <w:rPr>
                <w:sz w:val="14"/>
              </w:rPr>
              <w:t>GET</w:t>
            </w:r>
          </w:p>
        </w:tc>
        <w:tc>
          <w:tcPr>
            <w:tcW w:type="dxa" w:w="4248"/>
            <w:vAlign w:val="top"/>
            <w:tcMar>
              <w:top w:w="55" w:type="dxa"/>
              <w:start w:w="70" w:type="dxa"/>
              <w:bottom w:w="55" w:type="dxa"/>
              <w:end w:w="70" w:type="dxa"/>
            </w:tcMar>
          </w:tcPr>
          <w:p>
            <w:pPr>
              <w:spacing w:after="0"/>
            </w:pPr>
            <w:r>
              <w:rPr>
                <w:sz w:val="14"/>
              </w:rPr>
              <w:t>/weddings/{weddingId}/events</w:t>
            </w:r>
          </w:p>
        </w:tc>
        <w:tc>
          <w:tcPr>
            <w:tcW w:type="dxa" w:w="3312"/>
            <w:vAlign w:val="top"/>
            <w:tcMar>
              <w:top w:w="55" w:type="dxa"/>
              <w:start w:w="70" w:type="dxa"/>
              <w:bottom w:w="55" w:type="dxa"/>
              <w:end w:w="70" w:type="dxa"/>
            </w:tcMar>
          </w:tcPr>
          <w:p>
            <w:pPr>
              <w:spacing w:after="0"/>
            </w:pPr>
            <w:r>
              <w:rPr>
                <w:sz w:val="14"/>
              </w:rPr>
              <w:t>List/filter events</w:t>
            </w:r>
          </w:p>
        </w:tc>
        <w:tc>
          <w:tcPr>
            <w:tcW w:type="dxa" w:w="1080"/>
            <w:vAlign w:val="top"/>
            <w:tcMar>
              <w:top w:w="55" w:type="dxa"/>
              <w:start w:w="70" w:type="dxa"/>
              <w:bottom w:w="55" w:type="dxa"/>
              <w:end w:w="70" w:type="dxa"/>
            </w:tcMar>
          </w:tcPr>
          <w:p>
            <w:pPr>
              <w:spacing w:after="0"/>
            </w:pPr>
            <w:r>
              <w:rPr>
                <w:sz w:val="14"/>
              </w:rPr>
              <w:t>Member</w:t>
            </w:r>
          </w:p>
        </w:tc>
      </w:tr>
      <w:tr>
        <w:trPr>
          <w:cantSplit/>
        </w:trPr>
        <w:tc>
          <w:tcPr>
            <w:tcW w:type="dxa" w:w="936"/>
            <w:vAlign w:val="top"/>
            <w:tcMar>
              <w:top w:w="55" w:type="dxa"/>
              <w:start w:w="70" w:type="dxa"/>
              <w:bottom w:w="55" w:type="dxa"/>
              <w:end w:w="70" w:type="dxa"/>
            </w:tcMar>
          </w:tcPr>
          <w:p>
            <w:pPr>
              <w:spacing w:after="0"/>
            </w:pPr>
            <w:r>
              <w:rPr>
                <w:sz w:val="14"/>
              </w:rPr>
              <w:t>POST</w:t>
            </w:r>
          </w:p>
        </w:tc>
        <w:tc>
          <w:tcPr>
            <w:tcW w:type="dxa" w:w="4248"/>
            <w:vAlign w:val="top"/>
            <w:tcMar>
              <w:top w:w="55" w:type="dxa"/>
              <w:start w:w="70" w:type="dxa"/>
              <w:bottom w:w="55" w:type="dxa"/>
              <w:end w:w="70" w:type="dxa"/>
            </w:tcMar>
          </w:tcPr>
          <w:p>
            <w:pPr>
              <w:spacing w:after="0"/>
            </w:pPr>
            <w:r>
              <w:rPr>
                <w:sz w:val="14"/>
              </w:rPr>
              <w:t>/weddings/{weddingId}/events</w:t>
            </w:r>
          </w:p>
        </w:tc>
        <w:tc>
          <w:tcPr>
            <w:tcW w:type="dxa" w:w="3312"/>
            <w:vAlign w:val="top"/>
            <w:tcMar>
              <w:top w:w="55" w:type="dxa"/>
              <w:start w:w="70" w:type="dxa"/>
              <w:bottom w:w="55" w:type="dxa"/>
              <w:end w:w="70" w:type="dxa"/>
            </w:tcMar>
          </w:tcPr>
          <w:p>
            <w:pPr>
              <w:spacing w:after="0"/>
            </w:pPr>
            <w:r>
              <w:rPr>
                <w:sz w:val="14"/>
              </w:rPr>
              <w:t>Create event</w:t>
            </w:r>
          </w:p>
        </w:tc>
        <w:tc>
          <w:tcPr>
            <w:tcW w:type="dxa" w:w="1080"/>
            <w:vAlign w:val="top"/>
            <w:tcMar>
              <w:top w:w="55" w:type="dxa"/>
              <w:start w:w="70" w:type="dxa"/>
              <w:bottom w:w="55" w:type="dxa"/>
              <w:end w:w="70" w:type="dxa"/>
            </w:tcMar>
          </w:tcPr>
          <w:p>
            <w:pPr>
              <w:spacing w:after="0"/>
            </w:pPr>
            <w:r>
              <w:rPr>
                <w:sz w:val="14"/>
              </w:rPr>
              <w:t>Family+</w:t>
            </w:r>
          </w:p>
        </w:tc>
      </w:tr>
      <w:tr>
        <w:trPr>
          <w:cantSplit/>
        </w:trPr>
        <w:tc>
          <w:tcPr>
            <w:tcW w:type="dxa" w:w="936"/>
            <w:vAlign w:val="top"/>
            <w:tcMar>
              <w:top w:w="55" w:type="dxa"/>
              <w:start w:w="70" w:type="dxa"/>
              <w:bottom w:w="55" w:type="dxa"/>
              <w:end w:w="70" w:type="dxa"/>
            </w:tcMar>
          </w:tcPr>
          <w:p>
            <w:pPr>
              <w:spacing w:after="0"/>
            </w:pPr>
            <w:r>
              <w:rPr>
                <w:sz w:val="14"/>
              </w:rPr>
              <w:t>GET</w:t>
            </w:r>
          </w:p>
        </w:tc>
        <w:tc>
          <w:tcPr>
            <w:tcW w:type="dxa" w:w="4248"/>
            <w:vAlign w:val="top"/>
            <w:tcMar>
              <w:top w:w="55" w:type="dxa"/>
              <w:start w:w="70" w:type="dxa"/>
              <w:bottom w:w="55" w:type="dxa"/>
              <w:end w:w="70" w:type="dxa"/>
            </w:tcMar>
          </w:tcPr>
          <w:p>
            <w:pPr>
              <w:spacing w:after="0"/>
            </w:pPr>
            <w:r>
              <w:rPr>
                <w:sz w:val="14"/>
              </w:rPr>
              <w:t>/weddings/{weddingId}/events/{eventId}</w:t>
            </w:r>
          </w:p>
        </w:tc>
        <w:tc>
          <w:tcPr>
            <w:tcW w:type="dxa" w:w="3312"/>
            <w:vAlign w:val="top"/>
            <w:tcMar>
              <w:top w:w="55" w:type="dxa"/>
              <w:start w:w="70" w:type="dxa"/>
              <w:bottom w:w="55" w:type="dxa"/>
              <w:end w:w="70" w:type="dxa"/>
            </w:tcMar>
          </w:tcPr>
          <w:p>
            <w:pPr>
              <w:spacing w:after="0"/>
            </w:pPr>
            <w:r>
              <w:rPr>
                <w:sz w:val="14"/>
              </w:rPr>
              <w:t>Event details</w:t>
            </w:r>
          </w:p>
        </w:tc>
        <w:tc>
          <w:tcPr>
            <w:tcW w:type="dxa" w:w="1080"/>
            <w:vAlign w:val="top"/>
            <w:tcMar>
              <w:top w:w="55" w:type="dxa"/>
              <w:start w:w="70" w:type="dxa"/>
              <w:bottom w:w="55" w:type="dxa"/>
              <w:end w:w="70" w:type="dxa"/>
            </w:tcMar>
          </w:tcPr>
          <w:p>
            <w:pPr>
              <w:spacing w:after="0"/>
            </w:pPr>
            <w:r>
              <w:rPr>
                <w:sz w:val="14"/>
              </w:rPr>
              <w:t>Member</w:t>
            </w:r>
          </w:p>
        </w:tc>
      </w:tr>
      <w:tr>
        <w:trPr>
          <w:cantSplit/>
        </w:trPr>
        <w:tc>
          <w:tcPr>
            <w:tcW w:type="dxa" w:w="936"/>
            <w:vAlign w:val="top"/>
            <w:tcMar>
              <w:top w:w="55" w:type="dxa"/>
              <w:start w:w="70" w:type="dxa"/>
              <w:bottom w:w="55" w:type="dxa"/>
              <w:end w:w="70" w:type="dxa"/>
            </w:tcMar>
          </w:tcPr>
          <w:p>
            <w:pPr>
              <w:spacing w:after="0"/>
            </w:pPr>
            <w:r>
              <w:rPr>
                <w:sz w:val="14"/>
              </w:rPr>
              <w:t>PATCH</w:t>
            </w:r>
          </w:p>
        </w:tc>
        <w:tc>
          <w:tcPr>
            <w:tcW w:type="dxa" w:w="4248"/>
            <w:vAlign w:val="top"/>
            <w:tcMar>
              <w:top w:w="55" w:type="dxa"/>
              <w:start w:w="70" w:type="dxa"/>
              <w:bottom w:w="55" w:type="dxa"/>
              <w:end w:w="70" w:type="dxa"/>
            </w:tcMar>
          </w:tcPr>
          <w:p>
            <w:pPr>
              <w:spacing w:after="0"/>
            </w:pPr>
            <w:r>
              <w:rPr>
                <w:sz w:val="14"/>
              </w:rPr>
              <w:t>/weddings/{weddingId}/events/{eventId}</w:t>
            </w:r>
          </w:p>
        </w:tc>
        <w:tc>
          <w:tcPr>
            <w:tcW w:type="dxa" w:w="3312"/>
            <w:vAlign w:val="top"/>
            <w:tcMar>
              <w:top w:w="55" w:type="dxa"/>
              <w:start w:w="70" w:type="dxa"/>
              <w:bottom w:w="55" w:type="dxa"/>
              <w:end w:w="70" w:type="dxa"/>
            </w:tcMar>
          </w:tcPr>
          <w:p>
            <w:pPr>
              <w:spacing w:after="0"/>
            </w:pPr>
            <w:r>
              <w:rPr>
                <w:sz w:val="14"/>
              </w:rPr>
              <w:t>Partial update with If-Match</w:t>
            </w:r>
          </w:p>
        </w:tc>
        <w:tc>
          <w:tcPr>
            <w:tcW w:type="dxa" w:w="1080"/>
            <w:vAlign w:val="top"/>
            <w:tcMar>
              <w:top w:w="55" w:type="dxa"/>
              <w:start w:w="70" w:type="dxa"/>
              <w:bottom w:w="55" w:type="dxa"/>
              <w:end w:w="70" w:type="dxa"/>
            </w:tcMar>
          </w:tcPr>
          <w:p>
            <w:pPr>
              <w:spacing w:after="0"/>
            </w:pPr>
            <w:r>
              <w:rPr>
                <w:sz w:val="14"/>
              </w:rPr>
              <w:t>Family+</w:t>
            </w:r>
          </w:p>
        </w:tc>
      </w:tr>
      <w:tr>
        <w:trPr>
          <w:cantSplit/>
        </w:trPr>
        <w:tc>
          <w:tcPr>
            <w:tcW w:type="dxa" w:w="936"/>
            <w:vAlign w:val="top"/>
            <w:tcMar>
              <w:top w:w="55" w:type="dxa"/>
              <w:start w:w="70" w:type="dxa"/>
              <w:bottom w:w="55" w:type="dxa"/>
              <w:end w:w="70" w:type="dxa"/>
            </w:tcMar>
          </w:tcPr>
          <w:p>
            <w:pPr>
              <w:spacing w:after="0"/>
            </w:pPr>
            <w:r>
              <w:rPr>
                <w:sz w:val="14"/>
              </w:rPr>
              <w:t>DELETE</w:t>
            </w:r>
          </w:p>
        </w:tc>
        <w:tc>
          <w:tcPr>
            <w:tcW w:type="dxa" w:w="4248"/>
            <w:vAlign w:val="top"/>
            <w:tcMar>
              <w:top w:w="55" w:type="dxa"/>
              <w:start w:w="70" w:type="dxa"/>
              <w:bottom w:w="55" w:type="dxa"/>
              <w:end w:w="70" w:type="dxa"/>
            </w:tcMar>
          </w:tcPr>
          <w:p>
            <w:pPr>
              <w:spacing w:after="0"/>
            </w:pPr>
            <w:r>
              <w:rPr>
                <w:sz w:val="14"/>
              </w:rPr>
              <w:t>/weddings/{weddingId}/events/{eventId}</w:t>
            </w:r>
          </w:p>
        </w:tc>
        <w:tc>
          <w:tcPr>
            <w:tcW w:type="dxa" w:w="3312"/>
            <w:vAlign w:val="top"/>
            <w:tcMar>
              <w:top w:w="55" w:type="dxa"/>
              <w:start w:w="70" w:type="dxa"/>
              <w:bottom w:w="55" w:type="dxa"/>
              <w:end w:w="70" w:type="dxa"/>
            </w:tcMar>
          </w:tcPr>
          <w:p>
            <w:pPr>
              <w:spacing w:after="0"/>
            </w:pPr>
            <w:r>
              <w:rPr>
                <w:sz w:val="14"/>
              </w:rPr>
              <w:t>Soft delete; no cascade deletion</w:t>
            </w:r>
          </w:p>
        </w:tc>
        <w:tc>
          <w:tcPr>
            <w:tcW w:type="dxa" w:w="1080"/>
            <w:vAlign w:val="top"/>
            <w:tcMar>
              <w:top w:w="55" w:type="dxa"/>
              <w:start w:w="70" w:type="dxa"/>
              <w:bottom w:w="55" w:type="dxa"/>
              <w:end w:w="70" w:type="dxa"/>
            </w:tcMar>
          </w:tcPr>
          <w:p>
            <w:pPr>
              <w:spacing w:after="0"/>
            </w:pPr>
            <w:r>
              <w:rPr>
                <w:sz w:val="14"/>
              </w:rPr>
              <w:t>Admin / policy</w:t>
            </w:r>
          </w:p>
        </w:tc>
      </w:tr>
      <w:tr>
        <w:trPr>
          <w:cantSplit/>
        </w:trPr>
        <w:tc>
          <w:tcPr>
            <w:tcW w:type="dxa" w:w="936"/>
            <w:vAlign w:val="top"/>
            <w:tcMar>
              <w:top w:w="55" w:type="dxa"/>
              <w:start w:w="70" w:type="dxa"/>
              <w:bottom w:w="55" w:type="dxa"/>
              <w:end w:w="70" w:type="dxa"/>
            </w:tcMar>
          </w:tcPr>
          <w:p>
            <w:pPr>
              <w:spacing w:after="0"/>
            </w:pPr>
            <w:r>
              <w:rPr>
                <w:sz w:val="14"/>
              </w:rPr>
              <w:t>POST</w:t>
            </w:r>
          </w:p>
        </w:tc>
        <w:tc>
          <w:tcPr>
            <w:tcW w:type="dxa" w:w="4248"/>
            <w:vAlign w:val="top"/>
            <w:tcMar>
              <w:top w:w="55" w:type="dxa"/>
              <w:start w:w="70" w:type="dxa"/>
              <w:bottom w:w="55" w:type="dxa"/>
              <w:end w:w="70" w:type="dxa"/>
            </w:tcMar>
          </w:tcPr>
          <w:p>
            <w:pPr>
              <w:spacing w:after="0"/>
            </w:pPr>
            <w:r>
              <w:rPr>
                <w:sz w:val="14"/>
              </w:rPr>
              <w:t>/weddings/{weddingId}/events/{eventId}/restore</w:t>
            </w:r>
          </w:p>
        </w:tc>
        <w:tc>
          <w:tcPr>
            <w:tcW w:type="dxa" w:w="3312"/>
            <w:vAlign w:val="top"/>
            <w:tcMar>
              <w:top w:w="55" w:type="dxa"/>
              <w:start w:w="70" w:type="dxa"/>
              <w:bottom w:w="55" w:type="dxa"/>
              <w:end w:w="70" w:type="dxa"/>
            </w:tcMar>
          </w:tcPr>
          <w:p>
            <w:pPr>
              <w:spacing w:after="0"/>
            </w:pPr>
            <w:r>
              <w:rPr>
                <w:sz w:val="14"/>
              </w:rPr>
              <w:t>Restore deleted event</w:t>
            </w:r>
          </w:p>
        </w:tc>
        <w:tc>
          <w:tcPr>
            <w:tcW w:type="dxa" w:w="1080"/>
            <w:vAlign w:val="top"/>
            <w:tcMar>
              <w:top w:w="55" w:type="dxa"/>
              <w:start w:w="70" w:type="dxa"/>
              <w:bottom w:w="55" w:type="dxa"/>
              <w:end w:w="70" w:type="dxa"/>
            </w:tcMar>
          </w:tcPr>
          <w:p>
            <w:pPr>
              <w:spacing w:after="0"/>
            </w:pPr>
            <w:r>
              <w:rPr>
                <w:sz w:val="14"/>
              </w:rPr>
              <w:t>Admin</w:t>
            </w:r>
          </w:p>
        </w:tc>
      </w:tr>
      <w:tr>
        <w:trPr>
          <w:cantSplit/>
        </w:trPr>
        <w:tc>
          <w:tcPr>
            <w:tcW w:type="dxa" w:w="936"/>
            <w:vAlign w:val="top"/>
            <w:tcMar>
              <w:top w:w="55" w:type="dxa"/>
              <w:start w:w="70" w:type="dxa"/>
              <w:bottom w:w="55" w:type="dxa"/>
              <w:end w:w="70" w:type="dxa"/>
            </w:tcMar>
          </w:tcPr>
          <w:p>
            <w:pPr>
              <w:spacing w:after="0"/>
            </w:pPr>
            <w:r>
              <w:rPr>
                <w:sz w:val="14"/>
              </w:rPr>
              <w:t>POST</w:t>
            </w:r>
          </w:p>
        </w:tc>
        <w:tc>
          <w:tcPr>
            <w:tcW w:type="dxa" w:w="4248"/>
            <w:vAlign w:val="top"/>
            <w:tcMar>
              <w:top w:w="55" w:type="dxa"/>
              <w:start w:w="70" w:type="dxa"/>
              <w:bottom w:w="55" w:type="dxa"/>
              <w:end w:w="70" w:type="dxa"/>
            </w:tcMar>
          </w:tcPr>
          <w:p>
            <w:pPr>
              <w:spacing w:after="0"/>
            </w:pPr>
            <w:r>
              <w:rPr>
                <w:sz w:val="14"/>
              </w:rPr>
              <w:t>/weddings/{weddingId}/events/{eventId}/activities</w:t>
            </w:r>
          </w:p>
        </w:tc>
        <w:tc>
          <w:tcPr>
            <w:tcW w:type="dxa" w:w="3312"/>
            <w:vAlign w:val="top"/>
            <w:tcMar>
              <w:top w:w="55" w:type="dxa"/>
              <w:start w:w="70" w:type="dxa"/>
              <w:bottom w:w="55" w:type="dxa"/>
              <w:end w:w="70" w:type="dxa"/>
            </w:tcMar>
          </w:tcPr>
          <w:p>
            <w:pPr>
              <w:spacing w:after="0"/>
            </w:pPr>
            <w:r>
              <w:rPr>
                <w:sz w:val="14"/>
              </w:rPr>
              <w:t>Add lightweight activity</w:t>
            </w:r>
          </w:p>
        </w:tc>
        <w:tc>
          <w:tcPr>
            <w:tcW w:type="dxa" w:w="1080"/>
            <w:vAlign w:val="top"/>
            <w:tcMar>
              <w:top w:w="55" w:type="dxa"/>
              <w:start w:w="70" w:type="dxa"/>
              <w:bottom w:w="55" w:type="dxa"/>
              <w:end w:w="70" w:type="dxa"/>
            </w:tcMar>
          </w:tcPr>
          <w:p>
            <w:pPr>
              <w:spacing w:after="0"/>
            </w:pPr>
            <w:r>
              <w:rPr>
                <w:sz w:val="14"/>
              </w:rPr>
              <w:t>Family+</w:t>
            </w:r>
          </w:p>
        </w:tc>
      </w:tr>
      <w:tr>
        <w:trPr>
          <w:cantSplit/>
        </w:trPr>
        <w:tc>
          <w:tcPr>
            <w:tcW w:type="dxa" w:w="936"/>
            <w:vAlign w:val="top"/>
            <w:tcMar>
              <w:top w:w="55" w:type="dxa"/>
              <w:start w:w="70" w:type="dxa"/>
              <w:bottom w:w="55" w:type="dxa"/>
              <w:end w:w="70" w:type="dxa"/>
            </w:tcMar>
          </w:tcPr>
          <w:p>
            <w:pPr>
              <w:spacing w:after="0"/>
            </w:pPr>
            <w:r>
              <w:rPr>
                <w:sz w:val="14"/>
              </w:rPr>
              <w:t>PATCH</w:t>
            </w:r>
          </w:p>
        </w:tc>
        <w:tc>
          <w:tcPr>
            <w:tcW w:type="dxa" w:w="4248"/>
            <w:vAlign w:val="top"/>
            <w:tcMar>
              <w:top w:w="55" w:type="dxa"/>
              <w:start w:w="70" w:type="dxa"/>
              <w:bottom w:w="55" w:type="dxa"/>
              <w:end w:w="70" w:type="dxa"/>
            </w:tcMar>
          </w:tcPr>
          <w:p>
            <w:pPr>
              <w:spacing w:after="0"/>
            </w:pPr>
            <w:r>
              <w:rPr>
                <w:sz w:val="14"/>
              </w:rPr>
              <w:t>/weddings/{weddingId}/events/{eventId}/activities/{activityId}</w:t>
            </w:r>
          </w:p>
        </w:tc>
        <w:tc>
          <w:tcPr>
            <w:tcW w:type="dxa" w:w="3312"/>
            <w:vAlign w:val="top"/>
            <w:tcMar>
              <w:top w:w="55" w:type="dxa"/>
              <w:start w:w="70" w:type="dxa"/>
              <w:bottom w:w="55" w:type="dxa"/>
              <w:end w:w="70" w:type="dxa"/>
            </w:tcMar>
          </w:tcPr>
          <w:p>
            <w:pPr>
              <w:spacing w:after="0"/>
            </w:pPr>
            <w:r>
              <w:rPr>
                <w:sz w:val="14"/>
              </w:rPr>
              <w:t>Update activity</w:t>
            </w:r>
          </w:p>
        </w:tc>
        <w:tc>
          <w:tcPr>
            <w:tcW w:type="dxa" w:w="1080"/>
            <w:vAlign w:val="top"/>
            <w:tcMar>
              <w:top w:w="55" w:type="dxa"/>
              <w:start w:w="70" w:type="dxa"/>
              <w:bottom w:w="55" w:type="dxa"/>
              <w:end w:w="70" w:type="dxa"/>
            </w:tcMar>
          </w:tcPr>
          <w:p>
            <w:pPr>
              <w:spacing w:after="0"/>
            </w:pPr>
            <w:r>
              <w:rPr>
                <w:sz w:val="14"/>
              </w:rPr>
              <w:t>Family+</w:t>
            </w:r>
          </w:p>
        </w:tc>
      </w:tr>
      <w:tr>
        <w:trPr>
          <w:cantSplit/>
        </w:trPr>
        <w:tc>
          <w:tcPr>
            <w:tcW w:type="dxa" w:w="936"/>
            <w:vAlign w:val="top"/>
            <w:tcMar>
              <w:top w:w="55" w:type="dxa"/>
              <w:start w:w="70" w:type="dxa"/>
              <w:bottom w:w="55" w:type="dxa"/>
              <w:end w:w="70" w:type="dxa"/>
            </w:tcMar>
          </w:tcPr>
          <w:p>
            <w:pPr>
              <w:spacing w:after="0"/>
            </w:pPr>
            <w:r>
              <w:rPr>
                <w:sz w:val="14"/>
              </w:rPr>
              <w:t>DELETE</w:t>
            </w:r>
          </w:p>
        </w:tc>
        <w:tc>
          <w:tcPr>
            <w:tcW w:type="dxa" w:w="4248"/>
            <w:vAlign w:val="top"/>
            <w:tcMar>
              <w:top w:w="55" w:type="dxa"/>
              <w:start w:w="70" w:type="dxa"/>
              <w:bottom w:w="55" w:type="dxa"/>
              <w:end w:w="70" w:type="dxa"/>
            </w:tcMar>
          </w:tcPr>
          <w:p>
            <w:pPr>
              <w:spacing w:after="0"/>
            </w:pPr>
            <w:r>
              <w:rPr>
                <w:sz w:val="14"/>
              </w:rPr>
              <w:t>/weddings/{weddingId}/events/{eventId}/activities/{activityId}</w:t>
            </w:r>
          </w:p>
        </w:tc>
        <w:tc>
          <w:tcPr>
            <w:tcW w:type="dxa" w:w="3312"/>
            <w:vAlign w:val="top"/>
            <w:tcMar>
              <w:top w:w="55" w:type="dxa"/>
              <w:start w:w="70" w:type="dxa"/>
              <w:bottom w:w="55" w:type="dxa"/>
              <w:end w:w="70" w:type="dxa"/>
            </w:tcMar>
          </w:tcPr>
          <w:p>
            <w:pPr>
              <w:spacing w:after="0"/>
            </w:pPr>
            <w:r>
              <w:rPr>
                <w:sz w:val="14"/>
              </w:rPr>
              <w:t>Remove activity</w:t>
            </w:r>
          </w:p>
        </w:tc>
        <w:tc>
          <w:tcPr>
            <w:tcW w:type="dxa" w:w="1080"/>
            <w:vAlign w:val="top"/>
            <w:tcMar>
              <w:top w:w="55" w:type="dxa"/>
              <w:start w:w="70" w:type="dxa"/>
              <w:bottom w:w="55" w:type="dxa"/>
              <w:end w:w="70" w:type="dxa"/>
            </w:tcMar>
          </w:tcPr>
          <w:p>
            <w:pPr>
              <w:spacing w:after="0"/>
            </w:pPr>
            <w:r>
              <w:rPr>
                <w:sz w:val="14"/>
              </w:rPr>
              <w:t>Family+</w:t>
            </w:r>
          </w:p>
        </w:tc>
      </w:tr>
    </w:tbl>
    <w:p>
      <w:pPr>
        <w:spacing w:after="20"/>
      </w:pPr>
    </w:p>
    <w:p>
      <w:pPr>
        <w:pStyle w:val="Heading2"/>
        <w:keepNext/>
      </w:pPr>
      <w:r>
        <w:t>10.5 Tasks</w:t>
      </w:r>
    </w:p>
    <w:tbl>
      <w:tblPr>
        <w:tblStyle w:val="TableGrid"/>
        <w:tblW w:type="auto" w:w="0"/>
        <w:jc w:val="center"/>
        <w:tblLook w:firstColumn="1" w:firstRow="1" w:lastColumn="0" w:lastRow="0" w:noHBand="0" w:noVBand="1" w:val="04A0"/>
      </w:tblPr>
      <w:tblGrid>
        <w:gridCol w:w="2577"/>
        <w:gridCol w:w="2577"/>
        <w:gridCol w:w="2577"/>
        <w:gridCol w:w="2577"/>
      </w:tblGrid>
      <w:tr>
        <w:trPr>
          <w:tblHeader w:val="true"/>
          <w:cantSplit/>
        </w:trPr>
        <w:tc>
          <w:tcPr>
            <w:tcW w:type="dxa" w:w="936"/>
            <w:shd w:fill="E9DED2"/>
            <w:vAlign w:val="center"/>
            <w:tcMar>
              <w:top w:w="55" w:type="dxa"/>
              <w:start w:w="70" w:type="dxa"/>
              <w:bottom w:w="55" w:type="dxa"/>
              <w:end w:w="70" w:type="dxa"/>
            </w:tcMar>
          </w:tcPr>
          <w:p>
            <w:r>
              <w:rPr>
                <w:b/>
                <w:color w:val="4C3023"/>
                <w:sz w:val="14"/>
              </w:rPr>
              <w:t>Method</w:t>
            </w:r>
          </w:p>
        </w:tc>
        <w:tc>
          <w:tcPr>
            <w:tcW w:type="dxa" w:w="3960"/>
            <w:shd w:fill="E9DED2"/>
            <w:vAlign w:val="center"/>
            <w:tcMar>
              <w:top w:w="55" w:type="dxa"/>
              <w:start w:w="70" w:type="dxa"/>
              <w:bottom w:w="55" w:type="dxa"/>
              <w:end w:w="70" w:type="dxa"/>
            </w:tcMar>
          </w:tcPr>
          <w:p>
            <w:r>
              <w:rPr>
                <w:b/>
                <w:color w:val="4C3023"/>
                <w:sz w:val="14"/>
              </w:rPr>
              <w:t>Path</w:t>
            </w:r>
          </w:p>
        </w:tc>
        <w:tc>
          <w:tcPr>
            <w:tcW w:type="dxa" w:w="3528"/>
            <w:shd w:fill="E9DED2"/>
            <w:vAlign w:val="center"/>
            <w:tcMar>
              <w:top w:w="55" w:type="dxa"/>
              <w:start w:w="70" w:type="dxa"/>
              <w:bottom w:w="55" w:type="dxa"/>
              <w:end w:w="70" w:type="dxa"/>
            </w:tcMar>
          </w:tcPr>
          <w:p>
            <w:r>
              <w:rPr>
                <w:b/>
                <w:color w:val="4C3023"/>
                <w:sz w:val="14"/>
              </w:rPr>
              <w:t>Purpose</w:t>
            </w:r>
          </w:p>
        </w:tc>
        <w:tc>
          <w:tcPr>
            <w:tcW w:type="dxa" w:w="1224"/>
            <w:shd w:fill="E9DED2"/>
            <w:vAlign w:val="center"/>
            <w:tcMar>
              <w:top w:w="55" w:type="dxa"/>
              <w:start w:w="70" w:type="dxa"/>
              <w:bottom w:w="55" w:type="dxa"/>
              <w:end w:w="70" w:type="dxa"/>
            </w:tcMar>
          </w:tcPr>
          <w:p>
            <w:r>
              <w:rPr>
                <w:b/>
                <w:color w:val="4C3023"/>
                <w:sz w:val="14"/>
              </w:rPr>
              <w:t>Access</w:t>
            </w:r>
          </w:p>
        </w:tc>
      </w:tr>
      <w:tr>
        <w:trPr>
          <w:cantSplit/>
        </w:trPr>
        <w:tc>
          <w:tcPr>
            <w:tcW w:type="dxa" w:w="936"/>
            <w:vAlign w:val="top"/>
            <w:tcMar>
              <w:top w:w="55" w:type="dxa"/>
              <w:start w:w="70" w:type="dxa"/>
              <w:bottom w:w="55" w:type="dxa"/>
              <w:end w:w="70" w:type="dxa"/>
            </w:tcMar>
          </w:tcPr>
          <w:p>
            <w:pPr>
              <w:spacing w:after="0"/>
            </w:pPr>
            <w:r>
              <w:rPr>
                <w:sz w:val="14"/>
              </w:rPr>
              <w:t>GET</w:t>
            </w:r>
          </w:p>
        </w:tc>
        <w:tc>
          <w:tcPr>
            <w:tcW w:type="dxa" w:w="3960"/>
            <w:vAlign w:val="top"/>
            <w:tcMar>
              <w:top w:w="55" w:type="dxa"/>
              <w:start w:w="70" w:type="dxa"/>
              <w:bottom w:w="55" w:type="dxa"/>
              <w:end w:w="70" w:type="dxa"/>
            </w:tcMar>
          </w:tcPr>
          <w:p>
            <w:pPr>
              <w:spacing w:after="0"/>
            </w:pPr>
            <w:r>
              <w:rPr>
                <w:sz w:val="14"/>
              </w:rPr>
              <w:t>/weddings/{weddingId}/tasks</w:t>
            </w:r>
          </w:p>
        </w:tc>
        <w:tc>
          <w:tcPr>
            <w:tcW w:type="dxa" w:w="3528"/>
            <w:vAlign w:val="top"/>
            <w:tcMar>
              <w:top w:w="55" w:type="dxa"/>
              <w:start w:w="70" w:type="dxa"/>
              <w:bottom w:w="55" w:type="dxa"/>
              <w:end w:w="70" w:type="dxa"/>
            </w:tcMar>
          </w:tcPr>
          <w:p>
            <w:pPr>
              <w:spacing w:after="0"/>
            </w:pPr>
            <w:r>
              <w:rPr>
                <w:sz w:val="14"/>
              </w:rPr>
              <w:t>List/search/filter tasks</w:t>
            </w:r>
          </w:p>
        </w:tc>
        <w:tc>
          <w:tcPr>
            <w:tcW w:type="dxa" w:w="1224"/>
            <w:vAlign w:val="top"/>
            <w:tcMar>
              <w:top w:w="55" w:type="dxa"/>
              <w:start w:w="70" w:type="dxa"/>
              <w:bottom w:w="55" w:type="dxa"/>
              <w:end w:w="70" w:type="dxa"/>
            </w:tcMar>
          </w:tcPr>
          <w:p>
            <w:pPr>
              <w:spacing w:after="0"/>
            </w:pPr>
            <w:r>
              <w:rPr>
                <w:sz w:val="14"/>
              </w:rPr>
              <w:t>Member</w:t>
            </w:r>
          </w:p>
        </w:tc>
      </w:tr>
      <w:tr>
        <w:trPr>
          <w:cantSplit/>
        </w:trPr>
        <w:tc>
          <w:tcPr>
            <w:tcW w:type="dxa" w:w="936"/>
            <w:vAlign w:val="top"/>
            <w:tcMar>
              <w:top w:w="55" w:type="dxa"/>
              <w:start w:w="70" w:type="dxa"/>
              <w:bottom w:w="55" w:type="dxa"/>
              <w:end w:w="70" w:type="dxa"/>
            </w:tcMar>
          </w:tcPr>
          <w:p>
            <w:pPr>
              <w:spacing w:after="0"/>
            </w:pPr>
            <w:r>
              <w:rPr>
                <w:sz w:val="14"/>
              </w:rPr>
              <w:t>POST</w:t>
            </w:r>
          </w:p>
        </w:tc>
        <w:tc>
          <w:tcPr>
            <w:tcW w:type="dxa" w:w="3960"/>
            <w:vAlign w:val="top"/>
            <w:tcMar>
              <w:top w:w="55" w:type="dxa"/>
              <w:start w:w="70" w:type="dxa"/>
              <w:bottom w:w="55" w:type="dxa"/>
              <w:end w:w="70" w:type="dxa"/>
            </w:tcMar>
          </w:tcPr>
          <w:p>
            <w:pPr>
              <w:spacing w:after="0"/>
            </w:pPr>
            <w:r>
              <w:rPr>
                <w:sz w:val="14"/>
              </w:rPr>
              <w:t>/weddings/{weddingId}/tasks</w:t>
            </w:r>
          </w:p>
        </w:tc>
        <w:tc>
          <w:tcPr>
            <w:tcW w:type="dxa" w:w="3528"/>
            <w:vAlign w:val="top"/>
            <w:tcMar>
              <w:top w:w="55" w:type="dxa"/>
              <w:start w:w="70" w:type="dxa"/>
              <w:bottom w:w="55" w:type="dxa"/>
              <w:end w:w="70" w:type="dxa"/>
            </w:tcMar>
          </w:tcPr>
          <w:p>
            <w:pPr>
              <w:spacing w:after="0"/>
            </w:pPr>
            <w:r>
              <w:rPr>
                <w:sz w:val="14"/>
              </w:rPr>
              <w:t>Create task; optional recurrence</w:t>
            </w:r>
          </w:p>
        </w:tc>
        <w:tc>
          <w:tcPr>
            <w:tcW w:type="dxa" w:w="1224"/>
            <w:vAlign w:val="top"/>
            <w:tcMar>
              <w:top w:w="55" w:type="dxa"/>
              <w:start w:w="70" w:type="dxa"/>
              <w:bottom w:w="55" w:type="dxa"/>
              <w:end w:w="70" w:type="dxa"/>
            </w:tcMar>
          </w:tcPr>
          <w:p>
            <w:pPr>
              <w:spacing w:after="0"/>
            </w:pPr>
            <w:r>
              <w:rPr>
                <w:sz w:val="14"/>
              </w:rPr>
              <w:t>Family+</w:t>
            </w:r>
          </w:p>
        </w:tc>
      </w:tr>
      <w:tr>
        <w:trPr>
          <w:cantSplit/>
        </w:trPr>
        <w:tc>
          <w:tcPr>
            <w:tcW w:type="dxa" w:w="936"/>
            <w:vAlign w:val="top"/>
            <w:tcMar>
              <w:top w:w="55" w:type="dxa"/>
              <w:start w:w="70" w:type="dxa"/>
              <w:bottom w:w="55" w:type="dxa"/>
              <w:end w:w="70" w:type="dxa"/>
            </w:tcMar>
          </w:tcPr>
          <w:p>
            <w:pPr>
              <w:spacing w:after="0"/>
            </w:pPr>
            <w:r>
              <w:rPr>
                <w:sz w:val="14"/>
              </w:rPr>
              <w:t>GET</w:t>
            </w:r>
          </w:p>
        </w:tc>
        <w:tc>
          <w:tcPr>
            <w:tcW w:type="dxa" w:w="3960"/>
            <w:vAlign w:val="top"/>
            <w:tcMar>
              <w:top w:w="55" w:type="dxa"/>
              <w:start w:w="70" w:type="dxa"/>
              <w:bottom w:w="55" w:type="dxa"/>
              <w:end w:w="70" w:type="dxa"/>
            </w:tcMar>
          </w:tcPr>
          <w:p>
            <w:pPr>
              <w:spacing w:after="0"/>
            </w:pPr>
            <w:r>
              <w:rPr>
                <w:sz w:val="14"/>
              </w:rPr>
              <w:t>/weddings/{weddingId}/tasks/{taskId}</w:t>
            </w:r>
          </w:p>
        </w:tc>
        <w:tc>
          <w:tcPr>
            <w:tcW w:type="dxa" w:w="3528"/>
            <w:vAlign w:val="top"/>
            <w:tcMar>
              <w:top w:w="55" w:type="dxa"/>
              <w:start w:w="70" w:type="dxa"/>
              <w:bottom w:w="55" w:type="dxa"/>
              <w:end w:w="70" w:type="dxa"/>
            </w:tcMar>
          </w:tcPr>
          <w:p>
            <w:pPr>
              <w:spacing w:after="0"/>
            </w:pPr>
            <w:r>
              <w:rPr>
                <w:sz w:val="14"/>
              </w:rPr>
              <w:t>Task details</w:t>
            </w:r>
          </w:p>
        </w:tc>
        <w:tc>
          <w:tcPr>
            <w:tcW w:type="dxa" w:w="1224"/>
            <w:vAlign w:val="top"/>
            <w:tcMar>
              <w:top w:w="55" w:type="dxa"/>
              <w:start w:w="70" w:type="dxa"/>
              <w:bottom w:w="55" w:type="dxa"/>
              <w:end w:w="70" w:type="dxa"/>
            </w:tcMar>
          </w:tcPr>
          <w:p>
            <w:pPr>
              <w:spacing w:after="0"/>
            </w:pPr>
            <w:r>
              <w:rPr>
                <w:sz w:val="14"/>
              </w:rPr>
              <w:t>Member</w:t>
            </w:r>
          </w:p>
        </w:tc>
      </w:tr>
      <w:tr>
        <w:trPr>
          <w:cantSplit/>
        </w:trPr>
        <w:tc>
          <w:tcPr>
            <w:tcW w:type="dxa" w:w="936"/>
            <w:vAlign w:val="top"/>
            <w:tcMar>
              <w:top w:w="55" w:type="dxa"/>
              <w:start w:w="70" w:type="dxa"/>
              <w:bottom w:w="55" w:type="dxa"/>
              <w:end w:w="70" w:type="dxa"/>
            </w:tcMar>
          </w:tcPr>
          <w:p>
            <w:pPr>
              <w:spacing w:after="0"/>
            </w:pPr>
            <w:r>
              <w:rPr>
                <w:sz w:val="14"/>
              </w:rPr>
              <w:t>PATCH</w:t>
            </w:r>
          </w:p>
        </w:tc>
        <w:tc>
          <w:tcPr>
            <w:tcW w:type="dxa" w:w="3960"/>
            <w:vAlign w:val="top"/>
            <w:tcMar>
              <w:top w:w="55" w:type="dxa"/>
              <w:start w:w="70" w:type="dxa"/>
              <w:bottom w:w="55" w:type="dxa"/>
              <w:end w:w="70" w:type="dxa"/>
            </w:tcMar>
          </w:tcPr>
          <w:p>
            <w:pPr>
              <w:spacing w:after="0"/>
            </w:pPr>
            <w:r>
              <w:rPr>
                <w:sz w:val="14"/>
              </w:rPr>
              <w:t>/weddings/{weddingId}/tasks/{taskId}</w:t>
            </w:r>
          </w:p>
        </w:tc>
        <w:tc>
          <w:tcPr>
            <w:tcW w:type="dxa" w:w="3528"/>
            <w:vAlign w:val="top"/>
            <w:tcMar>
              <w:top w:w="55" w:type="dxa"/>
              <w:start w:w="70" w:type="dxa"/>
              <w:bottom w:w="55" w:type="dxa"/>
              <w:end w:w="70" w:type="dxa"/>
            </w:tcMar>
          </w:tcPr>
          <w:p>
            <w:pPr>
              <w:spacing w:after="0"/>
            </w:pPr>
            <w:r>
              <w:rPr>
                <w:sz w:val="14"/>
              </w:rPr>
              <w:t>Update status, assignees, due date etc.</w:t>
            </w:r>
          </w:p>
        </w:tc>
        <w:tc>
          <w:tcPr>
            <w:tcW w:type="dxa" w:w="1224"/>
            <w:vAlign w:val="top"/>
            <w:tcMar>
              <w:top w:w="55" w:type="dxa"/>
              <w:start w:w="70" w:type="dxa"/>
              <w:bottom w:w="55" w:type="dxa"/>
              <w:end w:w="70" w:type="dxa"/>
            </w:tcMar>
          </w:tcPr>
          <w:p>
            <w:pPr>
              <w:spacing w:after="0"/>
            </w:pPr>
            <w:r>
              <w:rPr>
                <w:sz w:val="14"/>
              </w:rPr>
              <w:t>Family+</w:t>
            </w:r>
          </w:p>
        </w:tc>
      </w:tr>
      <w:tr>
        <w:trPr>
          <w:cantSplit/>
        </w:trPr>
        <w:tc>
          <w:tcPr>
            <w:tcW w:type="dxa" w:w="936"/>
            <w:vAlign w:val="top"/>
            <w:tcMar>
              <w:top w:w="55" w:type="dxa"/>
              <w:start w:w="70" w:type="dxa"/>
              <w:bottom w:w="55" w:type="dxa"/>
              <w:end w:w="70" w:type="dxa"/>
            </w:tcMar>
          </w:tcPr>
          <w:p>
            <w:pPr>
              <w:spacing w:after="0"/>
            </w:pPr>
            <w:r>
              <w:rPr>
                <w:sz w:val="14"/>
              </w:rPr>
              <w:t>DELETE</w:t>
            </w:r>
          </w:p>
        </w:tc>
        <w:tc>
          <w:tcPr>
            <w:tcW w:type="dxa" w:w="3960"/>
            <w:vAlign w:val="top"/>
            <w:tcMar>
              <w:top w:w="55" w:type="dxa"/>
              <w:start w:w="70" w:type="dxa"/>
              <w:bottom w:w="55" w:type="dxa"/>
              <w:end w:w="70" w:type="dxa"/>
            </w:tcMar>
          </w:tcPr>
          <w:p>
            <w:pPr>
              <w:spacing w:after="0"/>
            </w:pPr>
            <w:r>
              <w:rPr>
                <w:sz w:val="14"/>
              </w:rPr>
              <w:t>/weddings/{weddingId}/tasks/{taskId}</w:t>
            </w:r>
          </w:p>
        </w:tc>
        <w:tc>
          <w:tcPr>
            <w:tcW w:type="dxa" w:w="3528"/>
            <w:vAlign w:val="top"/>
            <w:tcMar>
              <w:top w:w="55" w:type="dxa"/>
              <w:start w:w="70" w:type="dxa"/>
              <w:bottom w:w="55" w:type="dxa"/>
              <w:end w:w="70" w:type="dxa"/>
            </w:tcMar>
          </w:tcPr>
          <w:p>
            <w:pPr>
              <w:spacing w:after="0"/>
            </w:pPr>
            <w:r>
              <w:rPr>
                <w:sz w:val="14"/>
              </w:rPr>
              <w:t>Soft delete task</w:t>
            </w:r>
          </w:p>
        </w:tc>
        <w:tc>
          <w:tcPr>
            <w:tcW w:type="dxa" w:w="1224"/>
            <w:vAlign w:val="top"/>
            <w:tcMar>
              <w:top w:w="55" w:type="dxa"/>
              <w:start w:w="70" w:type="dxa"/>
              <w:bottom w:w="55" w:type="dxa"/>
              <w:end w:w="70" w:type="dxa"/>
            </w:tcMar>
          </w:tcPr>
          <w:p>
            <w:pPr>
              <w:spacing w:after="0"/>
            </w:pPr>
            <w:r>
              <w:rPr>
                <w:sz w:val="14"/>
              </w:rPr>
              <w:t>Family+</w:t>
            </w:r>
          </w:p>
        </w:tc>
      </w:tr>
      <w:tr>
        <w:trPr>
          <w:cantSplit/>
        </w:trPr>
        <w:tc>
          <w:tcPr>
            <w:tcW w:type="dxa" w:w="936"/>
            <w:vAlign w:val="top"/>
            <w:tcMar>
              <w:top w:w="55" w:type="dxa"/>
              <w:start w:w="70" w:type="dxa"/>
              <w:bottom w:w="55" w:type="dxa"/>
              <w:end w:w="70" w:type="dxa"/>
            </w:tcMar>
          </w:tcPr>
          <w:p>
            <w:pPr>
              <w:spacing w:after="0"/>
            </w:pPr>
            <w:r>
              <w:rPr>
                <w:sz w:val="14"/>
              </w:rPr>
              <w:t>POST</w:t>
            </w:r>
          </w:p>
        </w:tc>
        <w:tc>
          <w:tcPr>
            <w:tcW w:type="dxa" w:w="3960"/>
            <w:vAlign w:val="top"/>
            <w:tcMar>
              <w:top w:w="55" w:type="dxa"/>
              <w:start w:w="70" w:type="dxa"/>
              <w:bottom w:w="55" w:type="dxa"/>
              <w:end w:w="70" w:type="dxa"/>
            </w:tcMar>
          </w:tcPr>
          <w:p>
            <w:pPr>
              <w:spacing w:after="0"/>
            </w:pPr>
            <w:r>
              <w:rPr>
                <w:sz w:val="14"/>
              </w:rPr>
              <w:t>/weddings/{weddingId}/tasks/{taskId}/restore</w:t>
            </w:r>
          </w:p>
        </w:tc>
        <w:tc>
          <w:tcPr>
            <w:tcW w:type="dxa" w:w="3528"/>
            <w:vAlign w:val="top"/>
            <w:tcMar>
              <w:top w:w="55" w:type="dxa"/>
              <w:start w:w="70" w:type="dxa"/>
              <w:bottom w:w="55" w:type="dxa"/>
              <w:end w:w="70" w:type="dxa"/>
            </w:tcMar>
          </w:tcPr>
          <w:p>
            <w:pPr>
              <w:spacing w:after="0"/>
            </w:pPr>
            <w:r>
              <w:rPr>
                <w:sz w:val="14"/>
              </w:rPr>
              <w:t>Restore task</w:t>
            </w:r>
          </w:p>
        </w:tc>
        <w:tc>
          <w:tcPr>
            <w:tcW w:type="dxa" w:w="1224"/>
            <w:vAlign w:val="top"/>
            <w:tcMar>
              <w:top w:w="55" w:type="dxa"/>
              <w:start w:w="70" w:type="dxa"/>
              <w:bottom w:w="55" w:type="dxa"/>
              <w:end w:w="70" w:type="dxa"/>
            </w:tcMar>
          </w:tcPr>
          <w:p>
            <w:pPr>
              <w:spacing w:after="0"/>
            </w:pPr>
            <w:r>
              <w:rPr>
                <w:sz w:val="14"/>
              </w:rPr>
              <w:t>Admin / creator policy</w:t>
            </w:r>
          </w:p>
        </w:tc>
      </w:tr>
      <w:tr>
        <w:trPr>
          <w:cantSplit/>
        </w:trPr>
        <w:tc>
          <w:tcPr>
            <w:tcW w:type="dxa" w:w="936"/>
            <w:vAlign w:val="top"/>
            <w:tcMar>
              <w:top w:w="55" w:type="dxa"/>
              <w:start w:w="70" w:type="dxa"/>
              <w:bottom w:w="55" w:type="dxa"/>
              <w:end w:w="70" w:type="dxa"/>
            </w:tcMar>
          </w:tcPr>
          <w:p>
            <w:pPr>
              <w:spacing w:after="0"/>
            </w:pPr>
            <w:r>
              <w:rPr>
                <w:sz w:val="14"/>
              </w:rPr>
              <w:t>GET</w:t>
            </w:r>
          </w:p>
        </w:tc>
        <w:tc>
          <w:tcPr>
            <w:tcW w:type="dxa" w:w="3960"/>
            <w:vAlign w:val="top"/>
            <w:tcMar>
              <w:top w:w="55" w:type="dxa"/>
              <w:start w:w="70" w:type="dxa"/>
              <w:bottom w:w="55" w:type="dxa"/>
              <w:end w:w="70" w:type="dxa"/>
            </w:tcMar>
          </w:tcPr>
          <w:p>
            <w:pPr>
              <w:spacing w:after="0"/>
            </w:pPr>
            <w:r>
              <w:rPr>
                <w:sz w:val="14"/>
              </w:rPr>
              <w:t>/weddings/{weddingId}/tasks/my</w:t>
            </w:r>
          </w:p>
        </w:tc>
        <w:tc>
          <w:tcPr>
            <w:tcW w:type="dxa" w:w="3528"/>
            <w:vAlign w:val="top"/>
            <w:tcMar>
              <w:top w:w="55" w:type="dxa"/>
              <w:start w:w="70" w:type="dxa"/>
              <w:bottom w:w="55" w:type="dxa"/>
              <w:end w:w="70" w:type="dxa"/>
            </w:tcMar>
          </w:tcPr>
          <w:p>
            <w:pPr>
              <w:spacing w:after="0"/>
            </w:pPr>
            <w:r>
              <w:rPr>
                <w:sz w:val="14"/>
              </w:rPr>
              <w:t>Current user’s assigned tasks</w:t>
            </w:r>
          </w:p>
        </w:tc>
        <w:tc>
          <w:tcPr>
            <w:tcW w:type="dxa" w:w="1224"/>
            <w:vAlign w:val="top"/>
            <w:tcMar>
              <w:top w:w="55" w:type="dxa"/>
              <w:start w:w="70" w:type="dxa"/>
              <w:bottom w:w="55" w:type="dxa"/>
              <w:end w:w="70" w:type="dxa"/>
            </w:tcMar>
          </w:tcPr>
          <w:p>
            <w:pPr>
              <w:spacing w:after="0"/>
            </w:pPr>
            <w:r>
              <w:rPr>
                <w:sz w:val="14"/>
              </w:rPr>
              <w:t>Member</w:t>
            </w:r>
          </w:p>
        </w:tc>
      </w:tr>
    </w:tbl>
    <w:p>
      <w:pPr>
        <w:spacing w:after="20"/>
      </w:pPr>
    </w:p>
    <w:p>
      <w:pPr>
        <w:pStyle w:val="Heading2"/>
        <w:keepNext/>
      </w:pPr>
      <w:r>
        <w:t>10.6 Checklist</w:t>
      </w:r>
    </w:p>
    <w:tbl>
      <w:tblPr>
        <w:tblStyle w:val="TableGrid"/>
        <w:tblW w:type="auto" w:w="0"/>
        <w:jc w:val="center"/>
        <w:tblLook w:firstColumn="1" w:firstRow="1" w:lastColumn="0" w:lastRow="0" w:noHBand="0" w:noVBand="1" w:val="04A0"/>
      </w:tblPr>
      <w:tblGrid>
        <w:gridCol w:w="2577"/>
        <w:gridCol w:w="2577"/>
        <w:gridCol w:w="2577"/>
        <w:gridCol w:w="2577"/>
      </w:tblGrid>
      <w:tr>
        <w:trPr>
          <w:tblHeader w:val="true"/>
          <w:cantSplit/>
        </w:trPr>
        <w:tc>
          <w:tcPr>
            <w:tcW w:type="dxa" w:w="936"/>
            <w:shd w:fill="E9DED2"/>
            <w:vAlign w:val="center"/>
            <w:tcMar>
              <w:top w:w="55" w:type="dxa"/>
              <w:start w:w="70" w:type="dxa"/>
              <w:bottom w:w="55" w:type="dxa"/>
              <w:end w:w="70" w:type="dxa"/>
            </w:tcMar>
          </w:tcPr>
          <w:p>
            <w:r>
              <w:rPr>
                <w:b/>
                <w:color w:val="4C3023"/>
                <w:sz w:val="15"/>
              </w:rPr>
              <w:t>Method</w:t>
            </w:r>
          </w:p>
        </w:tc>
        <w:tc>
          <w:tcPr>
            <w:tcW w:type="dxa" w:w="3960"/>
            <w:shd w:fill="E9DED2"/>
            <w:vAlign w:val="center"/>
            <w:tcMar>
              <w:top w:w="55" w:type="dxa"/>
              <w:start w:w="70" w:type="dxa"/>
              <w:bottom w:w="55" w:type="dxa"/>
              <w:end w:w="70" w:type="dxa"/>
            </w:tcMar>
          </w:tcPr>
          <w:p>
            <w:r>
              <w:rPr>
                <w:b/>
                <w:color w:val="4C3023"/>
                <w:sz w:val="15"/>
              </w:rPr>
              <w:t>Path</w:t>
            </w:r>
          </w:p>
        </w:tc>
        <w:tc>
          <w:tcPr>
            <w:tcW w:type="dxa" w:w="3528"/>
            <w:shd w:fill="E9DED2"/>
            <w:vAlign w:val="center"/>
            <w:tcMar>
              <w:top w:w="55" w:type="dxa"/>
              <w:start w:w="70" w:type="dxa"/>
              <w:bottom w:w="55" w:type="dxa"/>
              <w:end w:w="70" w:type="dxa"/>
            </w:tcMar>
          </w:tcPr>
          <w:p>
            <w:r>
              <w:rPr>
                <w:b/>
                <w:color w:val="4C3023"/>
                <w:sz w:val="15"/>
              </w:rPr>
              <w:t>Purpose</w:t>
            </w:r>
          </w:p>
        </w:tc>
        <w:tc>
          <w:tcPr>
            <w:tcW w:type="dxa" w:w="1224"/>
            <w:shd w:fill="E9DED2"/>
            <w:vAlign w:val="center"/>
            <w:tcMar>
              <w:top w:w="55" w:type="dxa"/>
              <w:start w:w="70" w:type="dxa"/>
              <w:bottom w:w="55" w:type="dxa"/>
              <w:end w:w="70" w:type="dxa"/>
            </w:tcMar>
          </w:tcPr>
          <w:p>
            <w:r>
              <w:rPr>
                <w:b/>
                <w:color w:val="4C3023"/>
                <w:sz w:val="15"/>
              </w:rPr>
              <w:t>Access</w:t>
            </w:r>
          </w:p>
        </w:tc>
      </w:tr>
      <w:tr>
        <w:trPr>
          <w:cantSplit/>
        </w:trPr>
        <w:tc>
          <w:tcPr>
            <w:tcW w:type="dxa" w:w="936"/>
            <w:vAlign w:val="top"/>
            <w:tcMar>
              <w:top w:w="55" w:type="dxa"/>
              <w:start w:w="70" w:type="dxa"/>
              <w:bottom w:w="55" w:type="dxa"/>
              <w:end w:w="70" w:type="dxa"/>
            </w:tcMar>
          </w:tcPr>
          <w:p>
            <w:pPr>
              <w:spacing w:after="0"/>
            </w:pPr>
            <w:r>
              <w:rPr>
                <w:sz w:val="15"/>
              </w:rPr>
              <w:t>GET</w:t>
            </w:r>
          </w:p>
        </w:tc>
        <w:tc>
          <w:tcPr>
            <w:tcW w:type="dxa" w:w="3960"/>
            <w:vAlign w:val="top"/>
            <w:tcMar>
              <w:top w:w="55" w:type="dxa"/>
              <w:start w:w="70" w:type="dxa"/>
              <w:bottom w:w="55" w:type="dxa"/>
              <w:end w:w="70" w:type="dxa"/>
            </w:tcMar>
          </w:tcPr>
          <w:p>
            <w:pPr>
              <w:spacing w:after="0"/>
            </w:pPr>
            <w:r>
              <w:rPr>
                <w:sz w:val="15"/>
              </w:rPr>
              <w:t>/checklist-templates</w:t>
            </w:r>
          </w:p>
        </w:tc>
        <w:tc>
          <w:tcPr>
            <w:tcW w:type="dxa" w:w="3528"/>
            <w:vAlign w:val="top"/>
            <w:tcMar>
              <w:top w:w="55" w:type="dxa"/>
              <w:start w:w="70" w:type="dxa"/>
              <w:bottom w:w="55" w:type="dxa"/>
              <w:end w:w="70" w:type="dxa"/>
            </w:tcMar>
          </w:tcPr>
          <w:p>
            <w:pPr>
              <w:spacing w:after="0"/>
            </w:pPr>
            <w:r>
              <w:rPr>
                <w:sz w:val="15"/>
              </w:rPr>
              <w:t>List available generic templates</w:t>
            </w:r>
          </w:p>
        </w:tc>
        <w:tc>
          <w:tcPr>
            <w:tcW w:type="dxa" w:w="1224"/>
            <w:vAlign w:val="top"/>
            <w:tcMar>
              <w:top w:w="55" w:type="dxa"/>
              <w:start w:w="70" w:type="dxa"/>
              <w:bottom w:w="55" w:type="dxa"/>
              <w:end w:w="70" w:type="dxa"/>
            </w:tcMar>
          </w:tcPr>
          <w:p>
            <w:pPr>
              <w:spacing w:after="0"/>
            </w:pPr>
            <w:r>
              <w:rPr>
                <w:sz w:val="15"/>
              </w:rPr>
              <w:t>Authenticated</w:t>
            </w:r>
          </w:p>
        </w:tc>
      </w:tr>
      <w:tr>
        <w:trPr>
          <w:cantSplit/>
        </w:trPr>
        <w:tc>
          <w:tcPr>
            <w:tcW w:type="dxa" w:w="936"/>
            <w:vAlign w:val="top"/>
            <w:tcMar>
              <w:top w:w="55" w:type="dxa"/>
              <w:start w:w="70" w:type="dxa"/>
              <w:bottom w:w="55" w:type="dxa"/>
              <w:end w:w="70" w:type="dxa"/>
            </w:tcMar>
          </w:tcPr>
          <w:p>
            <w:pPr>
              <w:spacing w:after="0"/>
            </w:pPr>
            <w:r>
              <w:rPr>
                <w:sz w:val="15"/>
              </w:rPr>
              <w:t>POST</w:t>
            </w:r>
          </w:p>
        </w:tc>
        <w:tc>
          <w:tcPr>
            <w:tcW w:type="dxa" w:w="3960"/>
            <w:vAlign w:val="top"/>
            <w:tcMar>
              <w:top w:w="55" w:type="dxa"/>
              <w:start w:w="70" w:type="dxa"/>
              <w:bottom w:w="55" w:type="dxa"/>
              <w:end w:w="70" w:type="dxa"/>
            </w:tcMar>
          </w:tcPr>
          <w:p>
            <w:pPr>
              <w:spacing w:after="0"/>
            </w:pPr>
            <w:r>
              <w:rPr>
                <w:sz w:val="15"/>
              </w:rPr>
              <w:t>/weddings/{weddingId}/checklists/generate</w:t>
            </w:r>
          </w:p>
        </w:tc>
        <w:tc>
          <w:tcPr>
            <w:tcW w:type="dxa" w:w="3528"/>
            <w:vAlign w:val="top"/>
            <w:tcMar>
              <w:top w:w="55" w:type="dxa"/>
              <w:start w:w="70" w:type="dxa"/>
              <w:bottom w:w="55" w:type="dxa"/>
              <w:end w:w="70" w:type="dxa"/>
            </w:tcMar>
          </w:tcPr>
          <w:p>
            <w:pPr>
              <w:spacing w:after="0"/>
            </w:pPr>
            <w:r>
              <w:rPr>
                <w:sz w:val="15"/>
              </w:rPr>
              <w:t>Generate normal tasks from selected template</w:t>
            </w:r>
          </w:p>
        </w:tc>
        <w:tc>
          <w:tcPr>
            <w:tcW w:type="dxa" w:w="1224"/>
            <w:vAlign w:val="top"/>
            <w:tcMar>
              <w:top w:w="55" w:type="dxa"/>
              <w:start w:w="70" w:type="dxa"/>
              <w:bottom w:w="55" w:type="dxa"/>
              <w:end w:w="70" w:type="dxa"/>
            </w:tcMar>
          </w:tcPr>
          <w:p>
            <w:pPr>
              <w:spacing w:after="0"/>
            </w:pPr>
            <w:r>
              <w:rPr>
                <w:sz w:val="15"/>
              </w:rPr>
              <w:t>Admin / Family</w:t>
            </w:r>
          </w:p>
        </w:tc>
      </w:tr>
      <w:tr>
        <w:trPr>
          <w:cantSplit/>
        </w:trPr>
        <w:tc>
          <w:tcPr>
            <w:tcW w:type="dxa" w:w="936"/>
            <w:vAlign w:val="top"/>
            <w:tcMar>
              <w:top w:w="55" w:type="dxa"/>
              <w:start w:w="70" w:type="dxa"/>
              <w:bottom w:w="55" w:type="dxa"/>
              <w:end w:w="70" w:type="dxa"/>
            </w:tcMar>
          </w:tcPr>
          <w:p>
            <w:pPr>
              <w:spacing w:after="0"/>
            </w:pPr>
            <w:r>
              <w:rPr>
                <w:sz w:val="15"/>
              </w:rPr>
              <w:t>GET</w:t>
            </w:r>
          </w:p>
        </w:tc>
        <w:tc>
          <w:tcPr>
            <w:tcW w:type="dxa" w:w="3960"/>
            <w:vAlign w:val="top"/>
            <w:tcMar>
              <w:top w:w="55" w:type="dxa"/>
              <w:start w:w="70" w:type="dxa"/>
              <w:bottom w:w="55" w:type="dxa"/>
              <w:end w:w="70" w:type="dxa"/>
            </w:tcMar>
          </w:tcPr>
          <w:p>
            <w:pPr>
              <w:spacing w:after="0"/>
            </w:pPr>
            <w:r>
              <w:rPr>
                <w:sz w:val="15"/>
              </w:rPr>
              <w:t>/weddings/{weddingId}/checklists/generations</w:t>
            </w:r>
          </w:p>
        </w:tc>
        <w:tc>
          <w:tcPr>
            <w:tcW w:type="dxa" w:w="3528"/>
            <w:vAlign w:val="top"/>
            <w:tcMar>
              <w:top w:w="55" w:type="dxa"/>
              <w:start w:w="70" w:type="dxa"/>
              <w:bottom w:w="55" w:type="dxa"/>
              <w:end w:w="70" w:type="dxa"/>
            </w:tcMar>
          </w:tcPr>
          <w:p>
            <w:pPr>
              <w:spacing w:after="0"/>
            </w:pPr>
            <w:r>
              <w:rPr>
                <w:sz w:val="15"/>
              </w:rPr>
              <w:t>Generation history / source metadata</w:t>
            </w:r>
          </w:p>
        </w:tc>
        <w:tc>
          <w:tcPr>
            <w:tcW w:type="dxa" w:w="1224"/>
            <w:vAlign w:val="top"/>
            <w:tcMar>
              <w:top w:w="55" w:type="dxa"/>
              <w:start w:w="70" w:type="dxa"/>
              <w:bottom w:w="55" w:type="dxa"/>
              <w:end w:w="70" w:type="dxa"/>
            </w:tcMar>
          </w:tcPr>
          <w:p>
            <w:pPr>
              <w:spacing w:after="0"/>
            </w:pPr>
            <w:r>
              <w:rPr>
                <w:sz w:val="15"/>
              </w:rPr>
              <w:t>Member</w:t>
            </w:r>
          </w:p>
        </w:tc>
      </w:tr>
    </w:tbl>
    <w:p>
      <w:pPr>
        <w:spacing w:after="20"/>
      </w:pPr>
    </w:p>
    <w:p>
      <w:pPr>
        <w:pStyle w:val="Heading2"/>
        <w:keepNext/>
      </w:pPr>
      <w:r>
        <w:t>10.7 Dashboard and activity</w:t>
      </w:r>
    </w:p>
    <w:tbl>
      <w:tblPr>
        <w:tblStyle w:val="TableGrid"/>
        <w:tblW w:type="auto" w:w="0"/>
        <w:jc w:val="center"/>
        <w:tblLook w:firstColumn="1" w:firstRow="1" w:lastColumn="0" w:lastRow="0" w:noHBand="0" w:noVBand="1" w:val="04A0"/>
      </w:tblPr>
      <w:tblGrid>
        <w:gridCol w:w="2577"/>
        <w:gridCol w:w="2577"/>
        <w:gridCol w:w="2577"/>
        <w:gridCol w:w="2577"/>
      </w:tblGrid>
      <w:tr>
        <w:trPr>
          <w:tblHeader w:val="true"/>
          <w:cantSplit/>
        </w:trPr>
        <w:tc>
          <w:tcPr>
            <w:tcW w:type="dxa" w:w="936"/>
            <w:shd w:fill="E9DED2"/>
            <w:vAlign w:val="center"/>
            <w:tcMar>
              <w:top w:w="55" w:type="dxa"/>
              <w:start w:w="70" w:type="dxa"/>
              <w:bottom w:w="55" w:type="dxa"/>
              <w:end w:w="70" w:type="dxa"/>
            </w:tcMar>
          </w:tcPr>
          <w:p>
            <w:r>
              <w:rPr>
                <w:b/>
                <w:color w:val="4C3023"/>
                <w:sz w:val="15"/>
              </w:rPr>
              <w:t>Method</w:t>
            </w:r>
          </w:p>
        </w:tc>
        <w:tc>
          <w:tcPr>
            <w:tcW w:type="dxa" w:w="3672"/>
            <w:shd w:fill="E9DED2"/>
            <w:vAlign w:val="center"/>
            <w:tcMar>
              <w:top w:w="55" w:type="dxa"/>
              <w:start w:w="70" w:type="dxa"/>
              <w:bottom w:w="55" w:type="dxa"/>
              <w:end w:w="70" w:type="dxa"/>
            </w:tcMar>
          </w:tcPr>
          <w:p>
            <w:r>
              <w:rPr>
                <w:b/>
                <w:color w:val="4C3023"/>
                <w:sz w:val="15"/>
              </w:rPr>
              <w:t>Path</w:t>
            </w:r>
          </w:p>
        </w:tc>
        <w:tc>
          <w:tcPr>
            <w:tcW w:type="dxa" w:w="3888"/>
            <w:shd w:fill="E9DED2"/>
            <w:vAlign w:val="center"/>
            <w:tcMar>
              <w:top w:w="55" w:type="dxa"/>
              <w:start w:w="70" w:type="dxa"/>
              <w:bottom w:w="55" w:type="dxa"/>
              <w:end w:w="70" w:type="dxa"/>
            </w:tcMar>
          </w:tcPr>
          <w:p>
            <w:r>
              <w:rPr>
                <w:b/>
                <w:color w:val="4C3023"/>
                <w:sz w:val="15"/>
              </w:rPr>
              <w:t>Purpose</w:t>
            </w:r>
          </w:p>
        </w:tc>
        <w:tc>
          <w:tcPr>
            <w:tcW w:type="dxa" w:w="1152"/>
            <w:shd w:fill="E9DED2"/>
            <w:vAlign w:val="center"/>
            <w:tcMar>
              <w:top w:w="55" w:type="dxa"/>
              <w:start w:w="70" w:type="dxa"/>
              <w:bottom w:w="55" w:type="dxa"/>
              <w:end w:w="70" w:type="dxa"/>
            </w:tcMar>
          </w:tcPr>
          <w:p>
            <w:r>
              <w:rPr>
                <w:b/>
                <w:color w:val="4C3023"/>
                <w:sz w:val="15"/>
              </w:rPr>
              <w:t>Access</w:t>
            </w:r>
          </w:p>
        </w:tc>
      </w:tr>
      <w:tr>
        <w:trPr>
          <w:cantSplit/>
        </w:trPr>
        <w:tc>
          <w:tcPr>
            <w:tcW w:type="dxa" w:w="936"/>
            <w:vAlign w:val="top"/>
            <w:tcMar>
              <w:top w:w="55" w:type="dxa"/>
              <w:start w:w="70" w:type="dxa"/>
              <w:bottom w:w="55" w:type="dxa"/>
              <w:end w:w="70" w:type="dxa"/>
            </w:tcMar>
          </w:tcPr>
          <w:p>
            <w:pPr>
              <w:spacing w:after="0"/>
            </w:pPr>
            <w:r>
              <w:rPr>
                <w:sz w:val="15"/>
              </w:rPr>
              <w:t>GET</w:t>
            </w:r>
          </w:p>
        </w:tc>
        <w:tc>
          <w:tcPr>
            <w:tcW w:type="dxa" w:w="3672"/>
            <w:vAlign w:val="top"/>
            <w:tcMar>
              <w:top w:w="55" w:type="dxa"/>
              <w:start w:w="70" w:type="dxa"/>
              <w:bottom w:w="55" w:type="dxa"/>
              <w:end w:w="70" w:type="dxa"/>
            </w:tcMar>
          </w:tcPr>
          <w:p>
            <w:pPr>
              <w:spacing w:after="0"/>
            </w:pPr>
            <w:r>
              <w:rPr>
                <w:sz w:val="15"/>
              </w:rPr>
              <w:t>/weddings/{weddingId}/dashboard</w:t>
            </w:r>
          </w:p>
        </w:tc>
        <w:tc>
          <w:tcPr>
            <w:tcW w:type="dxa" w:w="3888"/>
            <w:vAlign w:val="top"/>
            <w:tcMar>
              <w:top w:w="55" w:type="dxa"/>
              <w:start w:w="70" w:type="dxa"/>
              <w:bottom w:w="55" w:type="dxa"/>
              <w:end w:w="70" w:type="dxa"/>
            </w:tcMar>
          </w:tcPr>
          <w:p>
            <w:pPr>
              <w:spacing w:after="0"/>
            </w:pPr>
            <w:r>
              <w:rPr>
                <w:sz w:val="15"/>
              </w:rPr>
              <w:t>Aggregated countdown, progress, tasks, events, attention items</w:t>
            </w:r>
          </w:p>
        </w:tc>
        <w:tc>
          <w:tcPr>
            <w:tcW w:type="dxa" w:w="1152"/>
            <w:vAlign w:val="top"/>
            <w:tcMar>
              <w:top w:w="55" w:type="dxa"/>
              <w:start w:w="70" w:type="dxa"/>
              <w:bottom w:w="55" w:type="dxa"/>
              <w:end w:w="70" w:type="dxa"/>
            </w:tcMar>
          </w:tcPr>
          <w:p>
            <w:pPr>
              <w:spacing w:after="0"/>
            </w:pPr>
            <w:r>
              <w:rPr>
                <w:sz w:val="15"/>
              </w:rPr>
              <w:t>Member</w:t>
            </w:r>
          </w:p>
        </w:tc>
      </w:tr>
      <w:tr>
        <w:trPr>
          <w:cantSplit/>
        </w:trPr>
        <w:tc>
          <w:tcPr>
            <w:tcW w:type="dxa" w:w="936"/>
            <w:vAlign w:val="top"/>
            <w:tcMar>
              <w:top w:w="55" w:type="dxa"/>
              <w:start w:w="70" w:type="dxa"/>
              <w:bottom w:w="55" w:type="dxa"/>
              <w:end w:w="70" w:type="dxa"/>
            </w:tcMar>
          </w:tcPr>
          <w:p>
            <w:pPr>
              <w:spacing w:after="0"/>
            </w:pPr>
            <w:r>
              <w:rPr>
                <w:sz w:val="15"/>
              </w:rPr>
              <w:t>GET</w:t>
            </w:r>
          </w:p>
        </w:tc>
        <w:tc>
          <w:tcPr>
            <w:tcW w:type="dxa" w:w="3672"/>
            <w:vAlign w:val="top"/>
            <w:tcMar>
              <w:top w:w="55" w:type="dxa"/>
              <w:start w:w="70" w:type="dxa"/>
              <w:bottom w:w="55" w:type="dxa"/>
              <w:end w:w="70" w:type="dxa"/>
            </w:tcMar>
          </w:tcPr>
          <w:p>
            <w:pPr>
              <w:spacing w:after="0"/>
            </w:pPr>
            <w:r>
              <w:rPr>
                <w:sz w:val="15"/>
              </w:rPr>
              <w:t>/weddings/{weddingId}/activity</w:t>
            </w:r>
          </w:p>
        </w:tc>
        <w:tc>
          <w:tcPr>
            <w:tcW w:type="dxa" w:w="3888"/>
            <w:vAlign w:val="top"/>
            <w:tcMar>
              <w:top w:w="55" w:type="dxa"/>
              <w:start w:w="70" w:type="dxa"/>
              <w:bottom w:w="55" w:type="dxa"/>
              <w:end w:w="70" w:type="dxa"/>
            </w:tcMar>
          </w:tcPr>
          <w:p>
            <w:pPr>
              <w:spacing w:after="0"/>
            </w:pPr>
            <w:r>
              <w:rPr>
                <w:sz w:val="15"/>
              </w:rPr>
              <w:t>Paginated audit/activity feed</w:t>
            </w:r>
          </w:p>
        </w:tc>
        <w:tc>
          <w:tcPr>
            <w:tcW w:type="dxa" w:w="1152"/>
            <w:vAlign w:val="top"/>
            <w:tcMar>
              <w:top w:w="55" w:type="dxa"/>
              <w:start w:w="70" w:type="dxa"/>
              <w:bottom w:w="55" w:type="dxa"/>
              <w:end w:w="70" w:type="dxa"/>
            </w:tcMar>
          </w:tcPr>
          <w:p>
            <w:pPr>
              <w:spacing w:after="0"/>
            </w:pPr>
            <w:r>
              <w:rPr>
                <w:sz w:val="15"/>
              </w:rPr>
              <w:t>Member</w:t>
            </w:r>
          </w:p>
        </w:tc>
      </w:tr>
    </w:tbl>
    <w:p>
      <w:pPr>
        <w:spacing w:after="20"/>
      </w:pPr>
    </w:p>
    <w:p>
      <w:pPr>
        <w:pStyle w:val="Heading2"/>
        <w:keepNext/>
      </w:pPr>
      <w:r>
        <w:t>10.8 Media</w:t>
      </w:r>
    </w:p>
    <w:tbl>
      <w:tblPr>
        <w:tblStyle w:val="TableGrid"/>
        <w:tblW w:type="auto" w:w="0"/>
        <w:jc w:val="center"/>
        <w:tblLook w:firstColumn="1" w:firstRow="1" w:lastColumn="0" w:lastRow="0" w:noHBand="0" w:noVBand="1" w:val="04A0"/>
      </w:tblPr>
      <w:tblGrid>
        <w:gridCol w:w="2577"/>
        <w:gridCol w:w="2577"/>
        <w:gridCol w:w="2577"/>
        <w:gridCol w:w="2577"/>
      </w:tblGrid>
      <w:tr>
        <w:trPr>
          <w:tblHeader w:val="true"/>
          <w:cantSplit/>
        </w:trPr>
        <w:tc>
          <w:tcPr>
            <w:tcW w:type="dxa" w:w="936"/>
            <w:shd w:fill="E9DED2"/>
            <w:vAlign w:val="center"/>
            <w:tcMar>
              <w:top w:w="55" w:type="dxa"/>
              <w:start w:w="70" w:type="dxa"/>
              <w:bottom w:w="55" w:type="dxa"/>
              <w:end w:w="70" w:type="dxa"/>
            </w:tcMar>
          </w:tcPr>
          <w:p>
            <w:r>
              <w:rPr>
                <w:b/>
                <w:color w:val="4C3023"/>
                <w:sz w:val="14"/>
              </w:rPr>
              <w:t>Method</w:t>
            </w:r>
          </w:p>
        </w:tc>
        <w:tc>
          <w:tcPr>
            <w:tcW w:type="dxa" w:w="3816"/>
            <w:shd w:fill="E9DED2"/>
            <w:vAlign w:val="center"/>
            <w:tcMar>
              <w:top w:w="55" w:type="dxa"/>
              <w:start w:w="70" w:type="dxa"/>
              <w:bottom w:w="55" w:type="dxa"/>
              <w:end w:w="70" w:type="dxa"/>
            </w:tcMar>
          </w:tcPr>
          <w:p>
            <w:r>
              <w:rPr>
                <w:b/>
                <w:color w:val="4C3023"/>
                <w:sz w:val="14"/>
              </w:rPr>
              <w:t>Path</w:t>
            </w:r>
          </w:p>
        </w:tc>
        <w:tc>
          <w:tcPr>
            <w:tcW w:type="dxa" w:w="3816"/>
            <w:shd w:fill="E9DED2"/>
            <w:vAlign w:val="center"/>
            <w:tcMar>
              <w:top w:w="55" w:type="dxa"/>
              <w:start w:w="70" w:type="dxa"/>
              <w:bottom w:w="55" w:type="dxa"/>
              <w:end w:w="70" w:type="dxa"/>
            </w:tcMar>
          </w:tcPr>
          <w:p>
            <w:r>
              <w:rPr>
                <w:b/>
                <w:color w:val="4C3023"/>
                <w:sz w:val="14"/>
              </w:rPr>
              <w:t>Purpose</w:t>
            </w:r>
          </w:p>
        </w:tc>
        <w:tc>
          <w:tcPr>
            <w:tcW w:type="dxa" w:w="1080"/>
            <w:shd w:fill="E9DED2"/>
            <w:vAlign w:val="center"/>
            <w:tcMar>
              <w:top w:w="55" w:type="dxa"/>
              <w:start w:w="70" w:type="dxa"/>
              <w:bottom w:w="55" w:type="dxa"/>
              <w:end w:w="70" w:type="dxa"/>
            </w:tcMar>
          </w:tcPr>
          <w:p>
            <w:r>
              <w:rPr>
                <w:b/>
                <w:color w:val="4C3023"/>
                <w:sz w:val="14"/>
              </w:rPr>
              <w:t>Access</w:t>
            </w:r>
          </w:p>
        </w:tc>
      </w:tr>
      <w:tr>
        <w:trPr>
          <w:cantSplit/>
        </w:trPr>
        <w:tc>
          <w:tcPr>
            <w:tcW w:type="dxa" w:w="936"/>
            <w:vAlign w:val="top"/>
            <w:tcMar>
              <w:top w:w="55" w:type="dxa"/>
              <w:start w:w="70" w:type="dxa"/>
              <w:bottom w:w="55" w:type="dxa"/>
              <w:end w:w="70" w:type="dxa"/>
            </w:tcMar>
          </w:tcPr>
          <w:p>
            <w:pPr>
              <w:spacing w:after="0"/>
            </w:pPr>
            <w:r>
              <w:rPr>
                <w:sz w:val="14"/>
              </w:rPr>
              <w:t>POST</w:t>
            </w:r>
          </w:p>
        </w:tc>
        <w:tc>
          <w:tcPr>
            <w:tcW w:type="dxa" w:w="3816"/>
            <w:vAlign w:val="top"/>
            <w:tcMar>
              <w:top w:w="55" w:type="dxa"/>
              <w:start w:w="70" w:type="dxa"/>
              <w:bottom w:w="55" w:type="dxa"/>
              <w:end w:w="70" w:type="dxa"/>
            </w:tcMar>
          </w:tcPr>
          <w:p>
            <w:pPr>
              <w:spacing w:after="0"/>
            </w:pPr>
            <w:r>
              <w:rPr>
                <w:sz w:val="14"/>
              </w:rPr>
              <w:t>/weddings/{weddingId}/media/upload-url</w:t>
            </w:r>
          </w:p>
        </w:tc>
        <w:tc>
          <w:tcPr>
            <w:tcW w:type="dxa" w:w="3816"/>
            <w:vAlign w:val="top"/>
            <w:tcMar>
              <w:top w:w="55" w:type="dxa"/>
              <w:start w:w="70" w:type="dxa"/>
              <w:bottom w:w="55" w:type="dxa"/>
              <w:end w:w="70" w:type="dxa"/>
            </w:tcMar>
          </w:tcPr>
          <w:p>
            <w:pPr>
              <w:spacing w:after="0"/>
            </w:pPr>
            <w:r>
              <w:rPr>
                <w:sz w:val="14"/>
              </w:rPr>
              <w:t>Validate type/size and return R2 signed upload URL</w:t>
            </w:r>
          </w:p>
        </w:tc>
        <w:tc>
          <w:tcPr>
            <w:tcW w:type="dxa" w:w="1080"/>
            <w:vAlign w:val="top"/>
            <w:tcMar>
              <w:top w:w="55" w:type="dxa"/>
              <w:start w:w="70" w:type="dxa"/>
              <w:bottom w:w="55" w:type="dxa"/>
              <w:end w:w="70" w:type="dxa"/>
            </w:tcMar>
          </w:tcPr>
          <w:p>
            <w:pPr>
              <w:spacing w:after="0"/>
            </w:pPr>
            <w:r>
              <w:rPr>
                <w:sz w:val="14"/>
              </w:rPr>
              <w:t>Family+ / owner policy</w:t>
            </w:r>
          </w:p>
        </w:tc>
      </w:tr>
      <w:tr>
        <w:trPr>
          <w:cantSplit/>
        </w:trPr>
        <w:tc>
          <w:tcPr>
            <w:tcW w:type="dxa" w:w="936"/>
            <w:vAlign w:val="top"/>
            <w:tcMar>
              <w:top w:w="55" w:type="dxa"/>
              <w:start w:w="70" w:type="dxa"/>
              <w:bottom w:w="55" w:type="dxa"/>
              <w:end w:w="70" w:type="dxa"/>
            </w:tcMar>
          </w:tcPr>
          <w:p>
            <w:pPr>
              <w:spacing w:after="0"/>
            </w:pPr>
            <w:r>
              <w:rPr>
                <w:sz w:val="14"/>
              </w:rPr>
              <w:t>POST</w:t>
            </w:r>
          </w:p>
        </w:tc>
        <w:tc>
          <w:tcPr>
            <w:tcW w:type="dxa" w:w="3816"/>
            <w:vAlign w:val="top"/>
            <w:tcMar>
              <w:top w:w="55" w:type="dxa"/>
              <w:start w:w="70" w:type="dxa"/>
              <w:bottom w:w="55" w:type="dxa"/>
              <w:end w:w="70" w:type="dxa"/>
            </w:tcMar>
          </w:tcPr>
          <w:p>
            <w:pPr>
              <w:spacing w:after="0"/>
            </w:pPr>
            <w:r>
              <w:rPr>
                <w:sz w:val="14"/>
              </w:rPr>
              <w:t>/weddings/{weddingId}/media/complete</w:t>
            </w:r>
          </w:p>
        </w:tc>
        <w:tc>
          <w:tcPr>
            <w:tcW w:type="dxa" w:w="3816"/>
            <w:vAlign w:val="top"/>
            <w:tcMar>
              <w:top w:w="55" w:type="dxa"/>
              <w:start w:w="70" w:type="dxa"/>
              <w:bottom w:w="55" w:type="dxa"/>
              <w:end w:w="70" w:type="dxa"/>
            </w:tcMar>
          </w:tcPr>
          <w:p>
            <w:pPr>
              <w:spacing w:after="0"/>
            </w:pPr>
            <w:r>
              <w:rPr>
                <w:sz w:val="14"/>
              </w:rPr>
              <w:t>Confirm object and persist metadata/ownership</w:t>
            </w:r>
          </w:p>
        </w:tc>
        <w:tc>
          <w:tcPr>
            <w:tcW w:type="dxa" w:w="1080"/>
            <w:vAlign w:val="top"/>
            <w:tcMar>
              <w:top w:w="55" w:type="dxa"/>
              <w:start w:w="70" w:type="dxa"/>
              <w:bottom w:w="55" w:type="dxa"/>
              <w:end w:w="70" w:type="dxa"/>
            </w:tcMar>
          </w:tcPr>
          <w:p>
            <w:pPr>
              <w:spacing w:after="0"/>
            </w:pPr>
            <w:r>
              <w:rPr>
                <w:sz w:val="14"/>
              </w:rPr>
              <w:t>Family+ / owner policy</w:t>
            </w:r>
          </w:p>
        </w:tc>
      </w:tr>
      <w:tr>
        <w:trPr>
          <w:cantSplit/>
        </w:trPr>
        <w:tc>
          <w:tcPr>
            <w:tcW w:type="dxa" w:w="936"/>
            <w:vAlign w:val="top"/>
            <w:tcMar>
              <w:top w:w="55" w:type="dxa"/>
              <w:start w:w="70" w:type="dxa"/>
              <w:bottom w:w="55" w:type="dxa"/>
              <w:end w:w="70" w:type="dxa"/>
            </w:tcMar>
          </w:tcPr>
          <w:p>
            <w:pPr>
              <w:spacing w:after="0"/>
            </w:pPr>
            <w:r>
              <w:rPr>
                <w:sz w:val="14"/>
              </w:rPr>
              <w:t>GET</w:t>
            </w:r>
          </w:p>
        </w:tc>
        <w:tc>
          <w:tcPr>
            <w:tcW w:type="dxa" w:w="3816"/>
            <w:vAlign w:val="top"/>
            <w:tcMar>
              <w:top w:w="55" w:type="dxa"/>
              <w:start w:w="70" w:type="dxa"/>
              <w:bottom w:w="55" w:type="dxa"/>
              <w:end w:w="70" w:type="dxa"/>
            </w:tcMar>
          </w:tcPr>
          <w:p>
            <w:pPr>
              <w:spacing w:after="0"/>
            </w:pPr>
            <w:r>
              <w:rPr>
                <w:sz w:val="14"/>
              </w:rPr>
              <w:t>/weddings/{weddingId}/media/{mediaId}</w:t>
            </w:r>
          </w:p>
        </w:tc>
        <w:tc>
          <w:tcPr>
            <w:tcW w:type="dxa" w:w="3816"/>
            <w:vAlign w:val="top"/>
            <w:tcMar>
              <w:top w:w="55" w:type="dxa"/>
              <w:start w:w="70" w:type="dxa"/>
              <w:bottom w:w="55" w:type="dxa"/>
              <w:end w:w="70" w:type="dxa"/>
            </w:tcMar>
          </w:tcPr>
          <w:p>
            <w:pPr>
              <w:spacing w:after="0"/>
            </w:pPr>
            <w:r>
              <w:rPr>
                <w:sz w:val="14"/>
              </w:rPr>
              <w:t>Read metadata / authorized signed read URL if private</w:t>
            </w:r>
          </w:p>
        </w:tc>
        <w:tc>
          <w:tcPr>
            <w:tcW w:type="dxa" w:w="1080"/>
            <w:vAlign w:val="top"/>
            <w:tcMar>
              <w:top w:w="55" w:type="dxa"/>
              <w:start w:w="70" w:type="dxa"/>
              <w:bottom w:w="55" w:type="dxa"/>
              <w:end w:w="70" w:type="dxa"/>
            </w:tcMar>
          </w:tcPr>
          <w:p>
            <w:pPr>
              <w:spacing w:after="0"/>
            </w:pPr>
            <w:r>
              <w:rPr>
                <w:sz w:val="14"/>
              </w:rPr>
              <w:t>Member / policy</w:t>
            </w:r>
          </w:p>
        </w:tc>
      </w:tr>
      <w:tr>
        <w:trPr>
          <w:cantSplit/>
        </w:trPr>
        <w:tc>
          <w:tcPr>
            <w:tcW w:type="dxa" w:w="936"/>
            <w:vAlign w:val="top"/>
            <w:tcMar>
              <w:top w:w="55" w:type="dxa"/>
              <w:start w:w="70" w:type="dxa"/>
              <w:bottom w:w="55" w:type="dxa"/>
              <w:end w:w="70" w:type="dxa"/>
            </w:tcMar>
          </w:tcPr>
          <w:p>
            <w:pPr>
              <w:spacing w:after="0"/>
            </w:pPr>
            <w:r>
              <w:rPr>
                <w:sz w:val="14"/>
              </w:rPr>
              <w:t>DELETE</w:t>
            </w:r>
          </w:p>
        </w:tc>
        <w:tc>
          <w:tcPr>
            <w:tcW w:type="dxa" w:w="3816"/>
            <w:vAlign w:val="top"/>
            <w:tcMar>
              <w:top w:w="55" w:type="dxa"/>
              <w:start w:w="70" w:type="dxa"/>
              <w:bottom w:w="55" w:type="dxa"/>
              <w:end w:w="70" w:type="dxa"/>
            </w:tcMar>
          </w:tcPr>
          <w:p>
            <w:pPr>
              <w:spacing w:after="0"/>
            </w:pPr>
            <w:r>
              <w:rPr>
                <w:sz w:val="14"/>
              </w:rPr>
              <w:t>/weddings/{weddingId}/media/{mediaId}</w:t>
            </w:r>
          </w:p>
        </w:tc>
        <w:tc>
          <w:tcPr>
            <w:tcW w:type="dxa" w:w="3816"/>
            <w:vAlign w:val="top"/>
            <w:tcMar>
              <w:top w:w="55" w:type="dxa"/>
              <w:start w:w="70" w:type="dxa"/>
              <w:bottom w:w="55" w:type="dxa"/>
              <w:end w:w="70" w:type="dxa"/>
            </w:tcMar>
          </w:tcPr>
          <w:p>
            <w:pPr>
              <w:spacing w:after="0"/>
            </w:pPr>
            <w:r>
              <w:rPr>
                <w:sz w:val="14"/>
              </w:rPr>
              <w:t>Detach/soft delete metadata; async R2 cleanup when orphaned</w:t>
            </w:r>
          </w:p>
        </w:tc>
        <w:tc>
          <w:tcPr>
            <w:tcW w:type="dxa" w:w="1080"/>
            <w:vAlign w:val="top"/>
            <w:tcMar>
              <w:top w:w="55" w:type="dxa"/>
              <w:start w:w="70" w:type="dxa"/>
              <w:bottom w:w="55" w:type="dxa"/>
              <w:end w:w="70" w:type="dxa"/>
            </w:tcMar>
          </w:tcPr>
          <w:p>
            <w:pPr>
              <w:spacing w:after="0"/>
            </w:pPr>
            <w:r>
              <w:rPr>
                <w:sz w:val="14"/>
              </w:rPr>
              <w:t>Owner/Admin policy</w:t>
            </w:r>
          </w:p>
        </w:tc>
      </w:tr>
    </w:tbl>
    <w:p>
      <w:pPr>
        <w:spacing w:after="20"/>
      </w:pPr>
    </w:p>
    <w:p>
      <w:pPr>
        <w:pStyle w:val="Heading1"/>
        <w:keepNext/>
      </w:pPr>
      <w:r>
        <w:t>11. Key Request / Response Contracts</w:t>
      </w:r>
    </w:p>
    <w:p>
      <w:pPr>
        <w:pStyle w:val="Heading2"/>
        <w:keepNext/>
      </w:pPr>
      <w:r>
        <w:t>11.1 Login</w:t>
      </w:r>
    </w:p>
    <w:p>
      <w:pPr>
        <w:pStyle w:val="CodeBlock"/>
        <w:shd w:fill="F5F5F5"/>
      </w:pPr>
      <w:r>
        <w:rPr>
          <w:rFonts w:ascii="Consolas" w:hAnsi="Consolas"/>
          <w:sz w:val="16"/>
        </w:rPr>
        <w:t>POST /api/v1/auth/login</w:t>
        <w:br/>
      </w:r>
      <w:r>
        <w:rPr>
          <w:rFonts w:ascii="Consolas" w:hAnsi="Consolas"/>
          <w:sz w:val="16"/>
        </w:rPr>
        <w:t>{</w:t>
        <w:br/>
      </w:r>
      <w:r>
        <w:rPr>
          <w:rFonts w:ascii="Consolas" w:hAnsi="Consolas"/>
          <w:sz w:val="16"/>
        </w:rPr>
        <w:t xml:space="preserve">  "email": "user@example.com",</w:t>
        <w:br/>
      </w:r>
      <w:r>
        <w:rPr>
          <w:rFonts w:ascii="Consolas" w:hAnsi="Consolas"/>
          <w:sz w:val="16"/>
        </w:rPr>
        <w:t xml:space="preserve">  "password": "********"</w:t>
        <w:br/>
      </w:r>
      <w:r>
        <w:rPr>
          <w:rFonts w:ascii="Consolas" w:hAnsi="Consolas"/>
          <w:sz w:val="16"/>
        </w:rPr>
        <w:t>}</w:t>
        <w:br/>
      </w:r>
      <w:r>
        <w:rPr>
          <w:rFonts w:ascii="Consolas" w:hAnsi="Consolas"/>
          <w:sz w:val="16"/>
        </w:rPr>
        <w:br/>
      </w:r>
      <w:r>
        <w:rPr>
          <w:rFonts w:ascii="Consolas" w:hAnsi="Consolas"/>
          <w:sz w:val="16"/>
        </w:rPr>
        <w:t>200</w:t>
        <w:br/>
      </w:r>
      <w:r>
        <w:rPr>
          <w:rFonts w:ascii="Consolas" w:hAnsi="Consolas"/>
          <w:sz w:val="16"/>
        </w:rPr>
        <w:t>{</w:t>
        <w:br/>
      </w:r>
      <w:r>
        <w:rPr>
          <w:rFonts w:ascii="Consolas" w:hAnsi="Consolas"/>
          <w:sz w:val="16"/>
        </w:rPr>
        <w:t xml:space="preserve">  "success": true,</w:t>
        <w:br/>
      </w:r>
      <w:r>
        <w:rPr>
          <w:rFonts w:ascii="Consolas" w:hAnsi="Consolas"/>
          <w:sz w:val="16"/>
        </w:rPr>
        <w:t xml:space="preserve">  "data": {</w:t>
        <w:br/>
      </w:r>
      <w:r>
        <w:rPr>
          <w:rFonts w:ascii="Consolas" w:hAnsi="Consolas"/>
          <w:sz w:val="16"/>
        </w:rPr>
        <w:t xml:space="preserve">    "user": { "id": "...", "name": "...", "emailVerified": true },</w:t>
        <w:br/>
      </w:r>
      <w:r>
        <w:rPr>
          <w:rFonts w:ascii="Consolas" w:hAnsi="Consolas"/>
          <w:sz w:val="16"/>
        </w:rPr>
        <w:t xml:space="preserve">    "weddingContext": { "weddingId": "...", "role": "ADMIN", "financeAccess": true }</w:t>
        <w:br/>
      </w:r>
      <w:r>
        <w:rPr>
          <w:rFonts w:ascii="Consolas" w:hAnsi="Consolas"/>
          <w:sz w:val="16"/>
        </w:rPr>
        <w:t xml:space="preserve">  }</w:t>
        <w:br/>
      </w:r>
      <w:r>
        <w:rPr>
          <w:rFonts w:ascii="Consolas" w:hAnsi="Consolas"/>
          <w:sz w:val="16"/>
        </w:rPr>
        <w:t>}</w:t>
        <w:br/>
      </w:r>
      <w:r>
        <w:rPr>
          <w:rFonts w:ascii="Consolas" w:hAnsi="Consolas"/>
          <w:sz w:val="16"/>
        </w:rPr>
        <w:t>// response also sets access, refresh and csrf cookies</w:t>
        <w:br/>
      </w:r>
    </w:p>
    <w:p>
      <w:pPr>
        <w:pStyle w:val="Heading2"/>
        <w:keepNext/>
      </w:pPr>
      <w:r>
        <w:t>11.2 Create event</w:t>
      </w:r>
    </w:p>
    <w:p>
      <w:pPr>
        <w:pStyle w:val="CodeBlock"/>
        <w:shd w:fill="F5F5F5"/>
      </w:pPr>
      <w:r>
        <w:rPr>
          <w:rFonts w:ascii="Consolas" w:hAnsi="Consolas"/>
          <w:sz w:val="16"/>
        </w:rPr>
        <w:t>POST /api/v1/weddings/{weddingId}/events</w:t>
        <w:br/>
      </w:r>
      <w:r>
        <w:rPr>
          <w:rFonts w:ascii="Consolas" w:hAnsi="Consolas"/>
          <w:sz w:val="16"/>
        </w:rPr>
        <w:t>Idempotency-Key: &lt;uuid&gt;</w:t>
        <w:br/>
      </w:r>
      <w:r>
        <w:rPr>
          <w:rFonts w:ascii="Consolas" w:hAnsi="Consolas"/>
          <w:sz w:val="16"/>
        </w:rPr>
        <w:br/>
      </w:r>
      <w:r>
        <w:rPr>
          <w:rFonts w:ascii="Consolas" w:hAnsi="Consolas"/>
          <w:sz w:val="16"/>
        </w:rPr>
        <w:t>{</w:t>
        <w:br/>
      </w:r>
      <w:r>
        <w:rPr>
          <w:rFonts w:ascii="Consolas" w:hAnsi="Consolas"/>
          <w:sz w:val="16"/>
        </w:rPr>
        <w:t xml:space="preserve">  "name": "Reception",</w:t>
        <w:br/>
      </w:r>
      <w:r>
        <w:rPr>
          <w:rFonts w:ascii="Consolas" w:hAnsi="Consolas"/>
          <w:sz w:val="16"/>
        </w:rPr>
        <w:t xml:space="preserve">  "description": "Evening reception",</w:t>
        <w:br/>
      </w:r>
      <w:r>
        <w:rPr>
          <w:rFonts w:ascii="Consolas" w:hAnsi="Consolas"/>
          <w:sz w:val="16"/>
        </w:rPr>
        <w:t xml:space="preserve">  "startAt": "2027-02-10T12:30:00Z",</w:t>
        <w:br/>
      </w:r>
      <w:r>
        <w:rPr>
          <w:rFonts w:ascii="Consolas" w:hAnsi="Consolas"/>
          <w:sz w:val="16"/>
        </w:rPr>
        <w:t xml:space="preserve">  "endAt": "2027-02-10T17:30:00Z",</w:t>
        <w:br/>
      </w:r>
      <w:r>
        <w:rPr>
          <w:rFonts w:ascii="Consolas" w:hAnsi="Consolas"/>
          <w:sz w:val="16"/>
        </w:rPr>
        <w:t xml:space="preserve">  "status": "PLANNED",</w:t>
        <w:br/>
      </w:r>
      <w:r>
        <w:rPr>
          <w:rFonts w:ascii="Consolas" w:hAnsi="Consolas"/>
          <w:sz w:val="16"/>
        </w:rPr>
        <w:t xml:space="preserve">  "venue": {</w:t>
        <w:br/>
      </w:r>
      <w:r>
        <w:rPr>
          <w:rFonts w:ascii="Consolas" w:hAnsi="Consolas"/>
          <w:sz w:val="16"/>
        </w:rPr>
        <w:t xml:space="preserve">    "name": "Example Convention Centre",</w:t>
        <w:br/>
      </w:r>
      <w:r>
        <w:rPr>
          <w:rFonts w:ascii="Consolas" w:hAnsi="Consolas"/>
          <w:sz w:val="16"/>
        </w:rPr>
        <w:t xml:space="preserve">    "formattedAddress": "...",</w:t>
        <w:br/>
      </w:r>
      <w:r>
        <w:rPr>
          <w:rFonts w:ascii="Consolas" w:hAnsi="Consolas"/>
          <w:sz w:val="16"/>
        </w:rPr>
        <w:t xml:space="preserve">    "googlePlaceId": "...",</w:t>
        <w:br/>
      </w:r>
      <w:r>
        <w:rPr>
          <w:rFonts w:ascii="Consolas" w:hAnsi="Consolas"/>
          <w:sz w:val="16"/>
        </w:rPr>
        <w:t xml:space="preserve">    "latitude": 20.0,</w:t>
        <w:br/>
      </w:r>
      <w:r>
        <w:rPr>
          <w:rFonts w:ascii="Consolas" w:hAnsi="Consolas"/>
          <w:sz w:val="16"/>
        </w:rPr>
        <w:t xml:space="preserve">    "longitude": 85.0,</w:t>
        <w:br/>
      </w:r>
      <w:r>
        <w:rPr>
          <w:rFonts w:ascii="Consolas" w:hAnsi="Consolas"/>
          <w:sz w:val="16"/>
        </w:rPr>
        <w:t xml:space="preserve">    "city": "Bhubaneswar",</w:t>
        <w:br/>
      </w:r>
      <w:r>
        <w:rPr>
          <w:rFonts w:ascii="Consolas" w:hAnsi="Consolas"/>
          <w:sz w:val="16"/>
        </w:rPr>
        <w:t xml:space="preserve">    "state": "Odisha"</w:t>
        <w:br/>
      </w:r>
      <w:r>
        <w:rPr>
          <w:rFonts w:ascii="Consolas" w:hAnsi="Consolas"/>
          <w:sz w:val="16"/>
        </w:rPr>
        <w:t xml:space="preserve">  }</w:t>
        <w:br/>
      </w:r>
      <w:r>
        <w:rPr>
          <w:rFonts w:ascii="Consolas" w:hAnsi="Consolas"/>
          <w:sz w:val="16"/>
        </w:rPr>
        <w:t>}</w:t>
        <w:br/>
      </w:r>
    </w:p>
    <w:p>
      <w:pPr>
        <w:pStyle w:val="Heading2"/>
        <w:keepNext/>
      </w:pPr>
      <w:r>
        <w:t>11.3 Update task with concurrency protection</w:t>
      </w:r>
    </w:p>
    <w:p>
      <w:pPr>
        <w:pStyle w:val="CodeBlock"/>
        <w:shd w:fill="F5F5F5"/>
      </w:pPr>
      <w:r>
        <w:rPr>
          <w:rFonts w:ascii="Consolas" w:hAnsi="Consolas"/>
          <w:sz w:val="16"/>
        </w:rPr>
        <w:t>PATCH /api/v1/weddings/{weddingId}/tasks/{taskId}</w:t>
        <w:br/>
      </w:r>
      <w:r>
        <w:rPr>
          <w:rFonts w:ascii="Consolas" w:hAnsi="Consolas"/>
          <w:sz w:val="16"/>
        </w:rPr>
        <w:t>If-Match: "4"</w:t>
        <w:br/>
      </w:r>
      <w:r>
        <w:rPr>
          <w:rFonts w:ascii="Consolas" w:hAnsi="Consolas"/>
          <w:sz w:val="16"/>
        </w:rPr>
        <w:t>X-CSRF-Token: &lt;token&gt;</w:t>
        <w:br/>
      </w:r>
      <w:r>
        <w:rPr>
          <w:rFonts w:ascii="Consolas" w:hAnsi="Consolas"/>
          <w:sz w:val="16"/>
        </w:rPr>
        <w:br/>
      </w:r>
      <w:r>
        <w:rPr>
          <w:rFonts w:ascii="Consolas" w:hAnsi="Consolas"/>
          <w:sz w:val="16"/>
        </w:rPr>
        <w:t>{ "status": "COMPLETED" }</w:t>
        <w:br/>
      </w:r>
      <w:r>
        <w:rPr>
          <w:rFonts w:ascii="Consolas" w:hAnsi="Consolas"/>
          <w:sz w:val="16"/>
        </w:rPr>
        <w:br/>
      </w:r>
      <w:r>
        <w:rPr>
          <w:rFonts w:ascii="Consolas" w:hAnsi="Consolas"/>
          <w:sz w:val="16"/>
        </w:rPr>
        <w:t>200 -&gt; ETag: "5"</w:t>
        <w:br/>
      </w:r>
      <w:r>
        <w:rPr>
          <w:rFonts w:ascii="Consolas" w:hAnsi="Consolas"/>
          <w:sz w:val="16"/>
        </w:rPr>
        <w:t>409 -&gt; VERSION_CONFLICT if another user already changed version 4</w:t>
        <w:br/>
      </w:r>
    </w:p>
    <w:p>
      <w:pPr>
        <w:pStyle w:val="Heading2"/>
        <w:keepNext/>
      </w:pPr>
      <w:r>
        <w:t>11.4 Dashboard response shape</w:t>
      </w:r>
    </w:p>
    <w:p>
      <w:pPr>
        <w:pStyle w:val="CodeBlock"/>
        <w:shd w:fill="F5F5F5"/>
      </w:pPr>
      <w:r>
        <w:rPr>
          <w:rFonts w:ascii="Consolas" w:hAnsi="Consolas"/>
          <w:sz w:val="16"/>
        </w:rPr>
        <w:t>{</w:t>
        <w:br/>
      </w:r>
      <w:r>
        <w:rPr>
          <w:rFonts w:ascii="Consolas" w:hAnsi="Consolas"/>
          <w:sz w:val="16"/>
        </w:rPr>
        <w:t xml:space="preserve">  "success": true,</w:t>
        <w:br/>
      </w:r>
      <w:r>
        <w:rPr>
          <w:rFonts w:ascii="Consolas" w:hAnsi="Consolas"/>
          <w:sz w:val="16"/>
        </w:rPr>
        <w:t xml:space="preserve">  "data": {</w:t>
        <w:br/>
      </w:r>
      <w:r>
        <w:rPr>
          <w:rFonts w:ascii="Consolas" w:hAnsi="Consolas"/>
          <w:sz w:val="16"/>
        </w:rPr>
        <w:t xml:space="preserve">    "wedding": { "name": "...", "mainDate": "...", "daysRemaining": 92 },</w:t>
        <w:br/>
      </w:r>
      <w:r>
        <w:rPr>
          <w:rFonts w:ascii="Consolas" w:hAnsi="Consolas"/>
          <w:sz w:val="16"/>
        </w:rPr>
        <w:t xml:space="preserve">    "progress": { "completed": 18, "total": 42, "percent": 43 },</w:t>
        <w:br/>
      </w:r>
      <w:r>
        <w:rPr>
          <w:rFonts w:ascii="Consolas" w:hAnsi="Consolas"/>
          <w:sz w:val="16"/>
        </w:rPr>
        <w:t xml:space="preserve">    "taskSummary": { "todo": 12, "inProgress": 8, "completed": 18, "overdue": 4 },</w:t>
        <w:br/>
      </w:r>
      <w:r>
        <w:rPr>
          <w:rFonts w:ascii="Consolas" w:hAnsi="Consolas"/>
          <w:sz w:val="16"/>
        </w:rPr>
        <w:t xml:space="preserve">    "myTasks": [ ... ],</w:t>
        <w:br/>
      </w:r>
      <w:r>
        <w:rPr>
          <w:rFonts w:ascii="Consolas" w:hAnsi="Consolas"/>
          <w:sz w:val="16"/>
        </w:rPr>
        <w:t xml:space="preserve">    "upcomingEvents": [ ... ],</w:t>
        <w:br/>
      </w:r>
      <w:r>
        <w:rPr>
          <w:rFonts w:ascii="Consolas" w:hAnsi="Consolas"/>
          <w:sz w:val="16"/>
        </w:rPr>
        <w:t xml:space="preserve">    "attentionRequired": [ ... ],</w:t>
        <w:br/>
      </w:r>
      <w:r>
        <w:rPr>
          <w:rFonts w:ascii="Consolas" w:hAnsi="Consolas"/>
          <w:sz w:val="16"/>
        </w:rPr>
        <w:t xml:space="preserve">    "recentActivity": [ ... ]</w:t>
        <w:br/>
      </w:r>
      <w:r>
        <w:rPr>
          <w:rFonts w:ascii="Consolas" w:hAnsi="Consolas"/>
          <w:sz w:val="16"/>
        </w:rPr>
        <w:t xml:space="preserve">  }</w:t>
        <w:br/>
      </w:r>
      <w:r>
        <w:rPr>
          <w:rFonts w:ascii="Consolas" w:hAnsi="Consolas"/>
          <w:sz w:val="16"/>
        </w:rPr>
        <w:t>}</w:t>
        <w:br/>
      </w:r>
    </w:p>
    <w:p>
      <w:pPr>
        <w:pStyle w:val="Heading1"/>
        <w:keepNext/>
      </w:pPr>
      <w:r>
        <w:t>12. Critical API Flows</w:t>
      </w:r>
    </w:p>
    <w:p>
      <w:pPr>
        <w:pStyle w:val="Heading2"/>
        <w:keepNext/>
      </w:pPr>
      <w:r>
        <w:t>12.1 Registration and verification</w:t>
      </w:r>
    </w:p>
    <w:p>
      <w:pPr>
        <w:spacing w:after="30"/>
        <w:ind w:left="259" w:hanging="259"/>
      </w:pPr>
      <w:r>
        <w:t>1.  Client submits registration data.</w:t>
      </w:r>
    </w:p>
    <w:p>
      <w:pPr>
        <w:spacing w:after="30"/>
        <w:ind w:left="259" w:hanging="259"/>
      </w:pPr>
      <w:r>
        <w:t>2.  API validates, normalizes email, checks uniqueness and hashes password.</w:t>
      </w:r>
    </w:p>
    <w:p>
      <w:pPr>
        <w:spacing w:after="30"/>
        <w:ind w:left="259" w:hanging="259"/>
      </w:pPr>
      <w:r>
        <w:t>3.  User is created as unverified; verification token hash is stored.</w:t>
      </w:r>
    </w:p>
    <w:p>
      <w:pPr>
        <w:spacing w:after="30"/>
        <w:ind w:left="259" w:hanging="259"/>
      </w:pPr>
      <w:r>
        <w:t>4.  API asks Resend to send a one-time link.</w:t>
      </w:r>
    </w:p>
    <w:p>
      <w:pPr>
        <w:spacing w:after="30"/>
        <w:ind w:left="259" w:hanging="259"/>
      </w:pPr>
      <w:r>
        <w:t>5.  Verification endpoint consumes token, marks email verified and invalidates token.</w:t>
      </w:r>
    </w:p>
    <w:p>
      <w:pPr>
        <w:spacing w:after="30"/>
        <w:ind w:left="259" w:hanging="259"/>
      </w:pPr>
      <w:r>
        <w:t>6.  Only verified users may enter protected wedding setup/dashboard flows.</w:t>
      </w:r>
    </w:p>
    <w:p>
      <w:pPr>
        <w:pStyle w:val="Heading2"/>
        <w:keepNext/>
      </w:pPr>
      <w:r>
        <w:t>12.2 Member invitation</w:t>
      </w:r>
    </w:p>
    <w:p>
      <w:pPr>
        <w:spacing w:after="30"/>
        <w:ind w:left="259" w:hanging="259"/>
      </w:pPr>
      <w:r>
        <w:t>1.  Admin creates invitation for an email and role.</w:t>
      </w:r>
    </w:p>
    <w:p>
      <w:pPr>
        <w:spacing w:after="30"/>
        <w:ind w:left="259" w:hanging="259"/>
      </w:pPr>
      <w:r>
        <w:t>2.  API prevents duplicate active invitation and signs/generates a secure random token; only hash is stored.</w:t>
      </w:r>
    </w:p>
    <w:p>
      <w:pPr>
        <w:spacing w:after="30"/>
        <w:ind w:left="259" w:hanging="259"/>
      </w:pPr>
      <w:r>
        <w:t>3.  Resend sends the invite link; UI can also copy the link.</w:t>
      </w:r>
    </w:p>
    <w:p>
      <w:pPr>
        <w:spacing w:after="30"/>
        <w:ind w:left="259" w:hanging="259"/>
      </w:pPr>
      <w:r>
        <w:t>4.  Recipient logs in or registers.</w:t>
      </w:r>
    </w:p>
    <w:p>
      <w:pPr>
        <w:spacing w:after="30"/>
        <w:ind w:left="259" w:hanging="259"/>
      </w:pPr>
      <w:r>
        <w:t>5.  Accept endpoint requires authenticated email to match the invited email.</w:t>
      </w:r>
    </w:p>
    <w:p>
      <w:pPr>
        <w:spacing w:after="30"/>
        <w:ind w:left="259" w:hanging="259"/>
      </w:pPr>
      <w:r>
        <w:t>6.  Transaction creates WeddingMember and marks invitation consumed.</w:t>
      </w:r>
    </w:p>
    <w:p>
      <w:pPr>
        <w:pStyle w:val="Heading2"/>
        <w:keepNext/>
      </w:pPr>
      <w:r>
        <w:t>12.3 Media upload</w:t>
      </w:r>
    </w:p>
    <w:p>
      <w:pPr>
        <w:jc w:val="center"/>
      </w:pPr>
      <w:r>
        <w:drawing>
          <wp:inline xmlns:a="http://schemas.openxmlformats.org/drawingml/2006/main" xmlns:pic="http://schemas.openxmlformats.org/drawingml/2006/picture">
            <wp:extent cx="6080760" cy="3011359"/>
            <wp:docPr id="3" name="Picture 3"/>
            <wp:cNvGraphicFramePr>
              <a:graphicFrameLocks noChangeAspect="1"/>
            </wp:cNvGraphicFramePr>
            <a:graphic>
              <a:graphicData uri="http://schemas.openxmlformats.org/drawingml/2006/picture">
                <pic:pic>
                  <pic:nvPicPr>
                    <pic:cNvPr id="0" name="media_flow.png"/>
                    <pic:cNvPicPr/>
                  </pic:nvPicPr>
                  <pic:blipFill>
                    <a:blip r:embed="rId13"/>
                    <a:stretch>
                      <a:fillRect/>
                    </a:stretch>
                  </pic:blipFill>
                  <pic:spPr>
                    <a:xfrm>
                      <a:off x="0" y="0"/>
                      <a:ext cx="6080760" cy="3011359"/>
                    </a:xfrm>
                    <a:prstGeom prst="rect"/>
                  </pic:spPr>
                </pic:pic>
              </a:graphicData>
            </a:graphic>
          </wp:inline>
        </w:drawing>
      </w:r>
    </w:p>
    <w:tbl>
      <w:tblPr>
        <w:tblStyle w:val="TableGrid"/>
        <w:tblW w:type="auto" w:w="0"/>
        <w:jc w:val="center"/>
        <w:tblLook w:firstColumn="1" w:firstRow="1" w:lastColumn="0" w:lastRow="0" w:noHBand="0" w:noVBand="1" w:val="04A0"/>
      </w:tblPr>
      <w:tblGrid>
        <w:gridCol w:w="10310"/>
      </w:tblGrid>
      <w:tr>
        <w:trPr>
          <w:tblHeader w:val="true"/>
          <w:cantSplit/>
        </w:trPr>
        <w:tc>
          <w:tcPr>
            <w:tcW w:type="dxa" w:w="10310"/>
            <w:shd w:fill="FFF8E8"/>
            <w:tcMar>
              <w:top w:w="90" w:type="dxa"/>
              <w:start w:w="110" w:type="dxa"/>
              <w:bottom w:w="90" w:type="dxa"/>
              <w:end w:w="110" w:type="dxa"/>
            </w:tcMar>
          </w:tcPr>
          <w:p>
            <w:r>
              <w:rPr>
                <w:color w:val="5A4119"/>
                <w:sz w:val="17"/>
              </w:rPr>
              <w:t>Binary file bytes should not be proxied through Lambda. The API authorizes the upload and owns metadata; the browser uploads directly to R2.</w:t>
            </w:r>
          </w:p>
        </w:tc>
      </w:tr>
    </w:tbl>
    <w:p>
      <w:pPr>
        <w:pStyle w:val="Heading1"/>
        <w:keepNext/>
      </w:pPr>
      <w:r>
        <w:t>13. Delete, Restore and Relationship Rules</w:t>
      </w:r>
    </w:p>
    <w:p>
      <w:r>
        <w:t>DELETE on important business resources means soft delete unless explicitly documented otherwise. Deleting a parent never blindly cascade-deletes important children or financial/audit history.</w:t>
      </w:r>
    </w:p>
    <w:tbl>
      <w:tblPr>
        <w:tblStyle w:val="TableGrid"/>
        <w:tblW w:type="auto" w:w="0"/>
        <w:jc w:val="center"/>
        <w:tblLook w:firstColumn="1" w:firstRow="1" w:lastColumn="0" w:lastRow="0" w:noHBand="0" w:noVBand="1" w:val="04A0"/>
      </w:tblPr>
      <w:tblGrid>
        <w:gridCol w:w="5155"/>
        <w:gridCol w:w="5155"/>
      </w:tblGrid>
      <w:tr>
        <w:trPr>
          <w:tblHeader w:val="true"/>
          <w:cantSplit/>
        </w:trPr>
        <w:tc>
          <w:tcPr>
            <w:tcW w:type="dxa" w:w="1944"/>
            <w:shd w:fill="E9DED2"/>
            <w:vAlign w:val="center"/>
            <w:tcMar>
              <w:top w:w="55" w:type="dxa"/>
              <w:start w:w="70" w:type="dxa"/>
              <w:bottom w:w="55" w:type="dxa"/>
              <w:end w:w="70" w:type="dxa"/>
            </w:tcMar>
          </w:tcPr>
          <w:p>
            <w:r>
              <w:rPr>
                <w:b/>
                <w:color w:val="4C3023"/>
                <w:sz w:val="16"/>
              </w:rPr>
              <w:t>Deleted resource</w:t>
            </w:r>
          </w:p>
        </w:tc>
        <w:tc>
          <w:tcPr>
            <w:tcW w:type="dxa" w:w="7632"/>
            <w:shd w:fill="E9DED2"/>
            <w:vAlign w:val="center"/>
            <w:tcMar>
              <w:top w:w="55" w:type="dxa"/>
              <w:start w:w="70" w:type="dxa"/>
              <w:bottom w:w="55" w:type="dxa"/>
              <w:end w:w="70" w:type="dxa"/>
            </w:tcMar>
          </w:tcPr>
          <w:p>
            <w:r>
              <w:rPr>
                <w:b/>
                <w:color w:val="4C3023"/>
                <w:sz w:val="16"/>
              </w:rPr>
              <w:t>API behavior</w:t>
            </w:r>
          </w:p>
        </w:tc>
      </w:tr>
      <w:tr>
        <w:trPr>
          <w:cantSplit/>
        </w:trPr>
        <w:tc>
          <w:tcPr>
            <w:tcW w:type="dxa" w:w="1944"/>
            <w:vAlign w:val="top"/>
            <w:tcMar>
              <w:top w:w="55" w:type="dxa"/>
              <w:start w:w="70" w:type="dxa"/>
              <w:bottom w:w="55" w:type="dxa"/>
              <w:end w:w="70" w:type="dxa"/>
            </w:tcMar>
          </w:tcPr>
          <w:p>
            <w:pPr>
              <w:spacing w:after="0"/>
            </w:pPr>
            <w:r>
              <w:rPr>
                <w:sz w:val="16"/>
              </w:rPr>
              <w:t>Wedding</w:t>
            </w:r>
          </w:p>
        </w:tc>
        <w:tc>
          <w:tcPr>
            <w:tcW w:type="dxa" w:w="7632"/>
            <w:vAlign w:val="top"/>
            <w:tcMar>
              <w:top w:w="55" w:type="dxa"/>
              <w:start w:w="70" w:type="dxa"/>
              <w:bottom w:w="55" w:type="dxa"/>
              <w:end w:w="70" w:type="dxa"/>
            </w:tcMar>
          </w:tcPr>
          <w:p>
            <w:pPr>
              <w:spacing w:after="0"/>
            </w:pPr>
            <w:r>
              <w:rPr>
                <w:sz w:val="16"/>
              </w:rPr>
              <w:t>Mark deleted; block normal access; allow 7-day restore. After recovery window, async purge may hard-delete wedding-owned data and orphaned R2 objects.</w:t>
            </w:r>
          </w:p>
        </w:tc>
      </w:tr>
      <w:tr>
        <w:trPr>
          <w:cantSplit/>
        </w:trPr>
        <w:tc>
          <w:tcPr>
            <w:tcW w:type="dxa" w:w="1944"/>
            <w:vAlign w:val="top"/>
            <w:tcMar>
              <w:top w:w="55" w:type="dxa"/>
              <w:start w:w="70" w:type="dxa"/>
              <w:bottom w:w="55" w:type="dxa"/>
              <w:end w:w="70" w:type="dxa"/>
            </w:tcMar>
          </w:tcPr>
          <w:p>
            <w:pPr>
              <w:spacing w:after="0"/>
            </w:pPr>
            <w:r>
              <w:rPr>
                <w:sz w:val="16"/>
              </w:rPr>
              <w:t>Event</w:t>
            </w:r>
          </w:p>
        </w:tc>
        <w:tc>
          <w:tcPr>
            <w:tcW w:type="dxa" w:w="7632"/>
            <w:vAlign w:val="top"/>
            <w:tcMar>
              <w:top w:w="55" w:type="dxa"/>
              <w:start w:w="70" w:type="dxa"/>
              <w:bottom w:w="55" w:type="dxa"/>
              <w:end w:w="70" w:type="dxa"/>
            </w:tcMar>
          </w:tcPr>
          <w:p>
            <w:pPr>
              <w:spacing w:after="0"/>
            </w:pPr>
            <w:r>
              <w:rPr>
                <w:sz w:val="16"/>
              </w:rPr>
              <w:t>Soft delete event. Tasks remain. Guest invitations/RSVP later become inactive/archived for that event. Vendors and expenses remain. Activity records the deletion.</w:t>
            </w:r>
          </w:p>
        </w:tc>
      </w:tr>
      <w:tr>
        <w:trPr>
          <w:cantSplit/>
        </w:trPr>
        <w:tc>
          <w:tcPr>
            <w:tcW w:type="dxa" w:w="1944"/>
            <w:vAlign w:val="top"/>
            <w:tcMar>
              <w:top w:w="55" w:type="dxa"/>
              <w:start w:w="70" w:type="dxa"/>
              <w:bottom w:w="55" w:type="dxa"/>
              <w:end w:w="70" w:type="dxa"/>
            </w:tcMar>
          </w:tcPr>
          <w:p>
            <w:pPr>
              <w:spacing w:after="0"/>
            </w:pPr>
            <w:r>
              <w:rPr>
                <w:sz w:val="16"/>
              </w:rPr>
              <w:t>Task</w:t>
            </w:r>
          </w:p>
        </w:tc>
        <w:tc>
          <w:tcPr>
            <w:tcW w:type="dxa" w:w="7632"/>
            <w:vAlign w:val="top"/>
            <w:tcMar>
              <w:top w:w="55" w:type="dxa"/>
              <w:start w:w="70" w:type="dxa"/>
              <w:bottom w:w="55" w:type="dxa"/>
              <w:end w:w="70" w:type="dxa"/>
            </w:tcMar>
          </w:tcPr>
          <w:p>
            <w:pPr>
              <w:spacing w:after="0"/>
            </w:pPr>
            <w:r>
              <w:rPr>
                <w:sz w:val="16"/>
              </w:rPr>
              <w:t>Soft delete task; retain history and source/checklist metadata.</w:t>
            </w:r>
          </w:p>
        </w:tc>
      </w:tr>
      <w:tr>
        <w:trPr>
          <w:cantSplit/>
        </w:trPr>
        <w:tc>
          <w:tcPr>
            <w:tcW w:type="dxa" w:w="1944"/>
            <w:vAlign w:val="top"/>
            <w:tcMar>
              <w:top w:w="55" w:type="dxa"/>
              <w:start w:w="70" w:type="dxa"/>
              <w:bottom w:w="55" w:type="dxa"/>
              <w:end w:w="70" w:type="dxa"/>
            </w:tcMar>
          </w:tcPr>
          <w:p>
            <w:pPr>
              <w:spacing w:after="0"/>
            </w:pPr>
            <w:r>
              <w:rPr>
                <w:sz w:val="16"/>
              </w:rPr>
              <w:t>Member</w:t>
            </w:r>
          </w:p>
        </w:tc>
        <w:tc>
          <w:tcPr>
            <w:tcW w:type="dxa" w:w="7632"/>
            <w:vAlign w:val="top"/>
            <w:tcMar>
              <w:top w:w="55" w:type="dxa"/>
              <w:start w:w="70" w:type="dxa"/>
              <w:bottom w:w="55" w:type="dxa"/>
              <w:end w:w="70" w:type="dxa"/>
            </w:tcMar>
          </w:tcPr>
          <w:p>
            <w:pPr>
              <w:spacing w:after="0"/>
            </w:pPr>
            <w:r>
              <w:rPr>
                <w:sz w:val="16"/>
              </w:rPr>
              <w:t>Deactivate/remove membership; unassign/reassign tasks as policy; never delete user account.</w:t>
            </w:r>
          </w:p>
        </w:tc>
      </w:tr>
      <w:tr>
        <w:trPr>
          <w:cantSplit/>
        </w:trPr>
        <w:tc>
          <w:tcPr>
            <w:tcW w:type="dxa" w:w="1944"/>
            <w:vAlign w:val="top"/>
            <w:tcMar>
              <w:top w:w="55" w:type="dxa"/>
              <w:start w:w="70" w:type="dxa"/>
              <w:bottom w:w="55" w:type="dxa"/>
              <w:end w:w="70" w:type="dxa"/>
            </w:tcMar>
          </w:tcPr>
          <w:p>
            <w:pPr>
              <w:spacing w:after="0"/>
            </w:pPr>
            <w:r>
              <w:rPr>
                <w:sz w:val="16"/>
              </w:rPr>
              <w:t>Media</w:t>
            </w:r>
          </w:p>
        </w:tc>
        <w:tc>
          <w:tcPr>
            <w:tcW w:type="dxa" w:w="7632"/>
            <w:vAlign w:val="top"/>
            <w:tcMar>
              <w:top w:w="55" w:type="dxa"/>
              <w:start w:w="70" w:type="dxa"/>
              <w:bottom w:w="55" w:type="dxa"/>
              <w:end w:w="70" w:type="dxa"/>
            </w:tcMar>
          </w:tcPr>
          <w:p>
            <w:pPr>
              <w:spacing w:after="0"/>
            </w:pPr>
            <w:r>
              <w:rPr>
                <w:sz w:val="16"/>
              </w:rPr>
              <w:t>Detach business reference; mark metadata deleted; queue physical R2 deletion only when no active reference remains.</w:t>
            </w:r>
          </w:p>
        </w:tc>
      </w:tr>
      <w:tr>
        <w:trPr>
          <w:cantSplit/>
        </w:trPr>
        <w:tc>
          <w:tcPr>
            <w:tcW w:type="dxa" w:w="1944"/>
            <w:vAlign w:val="top"/>
            <w:tcMar>
              <w:top w:w="55" w:type="dxa"/>
              <w:start w:w="70" w:type="dxa"/>
              <w:bottom w:w="55" w:type="dxa"/>
              <w:end w:w="70" w:type="dxa"/>
            </w:tcMar>
          </w:tcPr>
          <w:p>
            <w:pPr>
              <w:spacing w:after="0"/>
            </w:pPr>
            <w:r>
              <w:rPr>
                <w:sz w:val="16"/>
              </w:rPr>
              <w:t>Temporary security token</w:t>
            </w:r>
          </w:p>
        </w:tc>
        <w:tc>
          <w:tcPr>
            <w:tcW w:type="dxa" w:w="7632"/>
            <w:vAlign w:val="top"/>
            <w:tcMar>
              <w:top w:w="55" w:type="dxa"/>
              <w:start w:w="70" w:type="dxa"/>
              <w:bottom w:w="55" w:type="dxa"/>
              <w:end w:w="70" w:type="dxa"/>
            </w:tcMar>
          </w:tcPr>
          <w:p>
            <w:pPr>
              <w:spacing w:after="0"/>
            </w:pPr>
            <w:r>
              <w:rPr>
                <w:sz w:val="16"/>
              </w:rPr>
              <w:t>Hard-delete/TTL after expiry or consumption where appropriate.</w:t>
            </w:r>
          </w:p>
        </w:tc>
      </w:tr>
    </w:tbl>
    <w:p>
      <w:pPr>
        <w:spacing w:after="20"/>
      </w:pPr>
    </w:p>
    <w:p>
      <w:pPr>
        <w:pStyle w:val="Heading2"/>
        <w:keepNext/>
      </w:pPr>
      <w:r>
        <w:t>13.1 Delete-impact preview</w:t>
      </w:r>
    </w:p>
    <w:p>
      <w:r>
        <w:t>Before destructive actions such as deleting an event, the client may request impact metadata or the DELETE response may include counts. The UI should warn the Admin when related records exist.</w:t>
      </w:r>
    </w:p>
    <w:p>
      <w:pPr>
        <w:pStyle w:val="CodeBlock"/>
        <w:shd w:fill="F5F5F5"/>
      </w:pPr>
      <w:r>
        <w:rPr>
          <w:rFonts w:ascii="Consolas" w:hAnsi="Consolas"/>
          <w:sz w:val="16"/>
        </w:rPr>
        <w:t>{</w:t>
        <w:br/>
      </w:r>
      <w:r>
        <w:rPr>
          <w:rFonts w:ascii="Consolas" w:hAnsi="Consolas"/>
          <w:sz w:val="16"/>
        </w:rPr>
        <w:t xml:space="preserve">  "eventId": "...",</w:t>
        <w:br/>
      </w:r>
      <w:r>
        <w:rPr>
          <w:rFonts w:ascii="Consolas" w:hAnsi="Consolas"/>
          <w:sz w:val="16"/>
        </w:rPr>
        <w:t xml:space="preserve">  "impact": {</w:t>
        <w:br/>
      </w:r>
      <w:r>
        <w:rPr>
          <w:rFonts w:ascii="Consolas" w:hAnsi="Consolas"/>
          <w:sz w:val="16"/>
        </w:rPr>
        <w:t xml:space="preserve">    "tasks": 12,</w:t>
        <w:br/>
      </w:r>
      <w:r>
        <w:rPr>
          <w:rFonts w:ascii="Consolas" w:hAnsi="Consolas"/>
          <w:sz w:val="16"/>
        </w:rPr>
        <w:t xml:space="preserve">    "guestInvitations": 146,</w:t>
        <w:br/>
      </w:r>
      <w:r>
        <w:rPr>
          <w:rFonts w:ascii="Consolas" w:hAnsi="Consolas"/>
          <w:sz w:val="16"/>
        </w:rPr>
        <w:t xml:space="preserve">    "vendors": 3,</w:t>
        <w:br/>
      </w:r>
      <w:r>
        <w:rPr>
          <w:rFonts w:ascii="Consolas" w:hAnsi="Consolas"/>
          <w:sz w:val="16"/>
        </w:rPr>
        <w:t xml:space="preserve">    "expenseAmountPaise": 12500000</w:t>
        <w:br/>
      </w:r>
      <w:r>
        <w:rPr>
          <w:rFonts w:ascii="Consolas" w:hAnsi="Consolas"/>
          <w:sz w:val="16"/>
        </w:rPr>
        <w:t xml:space="preserve">  }</w:t>
        <w:br/>
      </w:r>
      <w:r>
        <w:rPr>
          <w:rFonts w:ascii="Consolas" w:hAnsi="Consolas"/>
          <w:sz w:val="16"/>
        </w:rPr>
        <w:t>}</w:t>
        <w:br/>
      </w:r>
    </w:p>
    <w:p>
      <w:pPr>
        <w:pStyle w:val="Heading1"/>
        <w:keepNext/>
      </w:pPr>
      <w:r>
        <w:t>14. Rate Limiting and Abuse Protection</w:t>
      </w:r>
    </w:p>
    <w:tbl>
      <w:tblPr>
        <w:tblStyle w:val="TableGrid"/>
        <w:tblW w:type="auto" w:w="0"/>
        <w:jc w:val="center"/>
        <w:tblLook w:firstColumn="1" w:firstRow="1" w:lastColumn="0" w:lastRow="0" w:noHBand="0" w:noVBand="1" w:val="04A0"/>
      </w:tblPr>
      <w:tblGrid>
        <w:gridCol w:w="5155"/>
        <w:gridCol w:w="5155"/>
      </w:tblGrid>
      <w:tr>
        <w:trPr>
          <w:tblHeader w:val="true"/>
          <w:cantSplit/>
        </w:trPr>
        <w:tc>
          <w:tcPr>
            <w:tcW w:type="dxa" w:w="3384"/>
            <w:shd w:fill="E9DED2"/>
            <w:vAlign w:val="center"/>
            <w:tcMar>
              <w:top w:w="55" w:type="dxa"/>
              <w:start w:w="70" w:type="dxa"/>
              <w:bottom w:w="55" w:type="dxa"/>
              <w:end w:w="70" w:type="dxa"/>
            </w:tcMar>
          </w:tcPr>
          <w:p>
            <w:r>
              <w:rPr>
                <w:b/>
                <w:color w:val="4C3023"/>
                <w:sz w:val="16"/>
              </w:rPr>
              <w:t>Endpoint family</w:t>
            </w:r>
          </w:p>
        </w:tc>
        <w:tc>
          <w:tcPr>
            <w:tcW w:type="dxa" w:w="6192"/>
            <w:shd w:fill="E9DED2"/>
            <w:vAlign w:val="center"/>
            <w:tcMar>
              <w:top w:w="55" w:type="dxa"/>
              <w:start w:w="70" w:type="dxa"/>
              <w:bottom w:w="55" w:type="dxa"/>
              <w:end w:w="70" w:type="dxa"/>
            </w:tcMar>
          </w:tcPr>
          <w:p>
            <w:r>
              <w:rPr>
                <w:b/>
                <w:color w:val="4C3023"/>
                <w:sz w:val="16"/>
              </w:rPr>
              <w:t>Suggested initial policy</w:t>
            </w:r>
          </w:p>
        </w:tc>
      </w:tr>
      <w:tr>
        <w:trPr>
          <w:cantSplit/>
        </w:trPr>
        <w:tc>
          <w:tcPr>
            <w:tcW w:type="dxa" w:w="3384"/>
            <w:vAlign w:val="top"/>
            <w:tcMar>
              <w:top w:w="55" w:type="dxa"/>
              <w:start w:w="70" w:type="dxa"/>
              <w:bottom w:w="55" w:type="dxa"/>
              <w:end w:w="70" w:type="dxa"/>
            </w:tcMar>
          </w:tcPr>
          <w:p>
            <w:pPr>
              <w:spacing w:after="0"/>
            </w:pPr>
            <w:r>
              <w:rPr>
                <w:sz w:val="16"/>
              </w:rPr>
              <w:t>Login</w:t>
            </w:r>
          </w:p>
        </w:tc>
        <w:tc>
          <w:tcPr>
            <w:tcW w:type="dxa" w:w="6192"/>
            <w:vAlign w:val="top"/>
            <w:tcMar>
              <w:top w:w="55" w:type="dxa"/>
              <w:start w:w="70" w:type="dxa"/>
              <w:bottom w:w="55" w:type="dxa"/>
              <w:end w:w="70" w:type="dxa"/>
            </w:tcMar>
          </w:tcPr>
          <w:p>
            <w:pPr>
              <w:spacing w:after="0"/>
            </w:pPr>
            <w:r>
              <w:rPr>
                <w:sz w:val="16"/>
              </w:rPr>
              <w:t>Strict per IP + normalized email; progressive backoff</w:t>
            </w:r>
          </w:p>
        </w:tc>
      </w:tr>
      <w:tr>
        <w:trPr>
          <w:cantSplit/>
        </w:trPr>
        <w:tc>
          <w:tcPr>
            <w:tcW w:type="dxa" w:w="3384"/>
            <w:vAlign w:val="top"/>
            <w:tcMar>
              <w:top w:w="55" w:type="dxa"/>
              <w:start w:w="70" w:type="dxa"/>
              <w:bottom w:w="55" w:type="dxa"/>
              <w:end w:w="70" w:type="dxa"/>
            </w:tcMar>
          </w:tcPr>
          <w:p>
            <w:pPr>
              <w:spacing w:after="0"/>
            </w:pPr>
            <w:r>
              <w:rPr>
                <w:sz w:val="16"/>
              </w:rPr>
              <w:t>Forgot password / resend verification</w:t>
            </w:r>
          </w:p>
        </w:tc>
        <w:tc>
          <w:tcPr>
            <w:tcW w:type="dxa" w:w="6192"/>
            <w:vAlign w:val="top"/>
            <w:tcMar>
              <w:top w:w="55" w:type="dxa"/>
              <w:start w:w="70" w:type="dxa"/>
              <w:bottom w:w="55" w:type="dxa"/>
              <w:end w:w="70" w:type="dxa"/>
            </w:tcMar>
          </w:tcPr>
          <w:p>
            <w:pPr>
              <w:spacing w:after="0"/>
            </w:pPr>
            <w:r>
              <w:rPr>
                <w:sz w:val="16"/>
              </w:rPr>
              <w:t>Strict per IP + email; return non-disclosing responses</w:t>
            </w:r>
          </w:p>
        </w:tc>
      </w:tr>
      <w:tr>
        <w:trPr>
          <w:cantSplit/>
        </w:trPr>
        <w:tc>
          <w:tcPr>
            <w:tcW w:type="dxa" w:w="3384"/>
            <w:vAlign w:val="top"/>
            <w:tcMar>
              <w:top w:w="55" w:type="dxa"/>
              <w:start w:w="70" w:type="dxa"/>
              <w:bottom w:w="55" w:type="dxa"/>
              <w:end w:w="70" w:type="dxa"/>
            </w:tcMar>
          </w:tcPr>
          <w:p>
            <w:pPr>
              <w:spacing w:after="0"/>
            </w:pPr>
            <w:r>
              <w:rPr>
                <w:sz w:val="16"/>
              </w:rPr>
              <w:t>Invitation create/resend</w:t>
            </w:r>
          </w:p>
        </w:tc>
        <w:tc>
          <w:tcPr>
            <w:tcW w:type="dxa" w:w="6192"/>
            <w:vAlign w:val="top"/>
            <w:tcMar>
              <w:top w:w="55" w:type="dxa"/>
              <w:start w:w="70" w:type="dxa"/>
              <w:bottom w:w="55" w:type="dxa"/>
              <w:end w:w="70" w:type="dxa"/>
            </w:tcMar>
          </w:tcPr>
          <w:p>
            <w:pPr>
              <w:spacing w:after="0"/>
            </w:pPr>
            <w:r>
              <w:rPr>
                <w:sz w:val="16"/>
              </w:rPr>
              <w:t>Per Admin + wedding + target email</w:t>
            </w:r>
          </w:p>
        </w:tc>
      </w:tr>
      <w:tr>
        <w:trPr>
          <w:cantSplit/>
        </w:trPr>
        <w:tc>
          <w:tcPr>
            <w:tcW w:type="dxa" w:w="3384"/>
            <w:vAlign w:val="top"/>
            <w:tcMar>
              <w:top w:w="55" w:type="dxa"/>
              <w:start w:w="70" w:type="dxa"/>
              <w:bottom w:w="55" w:type="dxa"/>
              <w:end w:w="70" w:type="dxa"/>
            </w:tcMar>
          </w:tcPr>
          <w:p>
            <w:pPr>
              <w:spacing w:after="0"/>
            </w:pPr>
            <w:r>
              <w:rPr>
                <w:sz w:val="16"/>
              </w:rPr>
              <w:t>Public token endpoints</w:t>
            </w:r>
          </w:p>
        </w:tc>
        <w:tc>
          <w:tcPr>
            <w:tcW w:type="dxa" w:w="6192"/>
            <w:vAlign w:val="top"/>
            <w:tcMar>
              <w:top w:w="55" w:type="dxa"/>
              <w:start w:w="70" w:type="dxa"/>
              <w:bottom w:w="55" w:type="dxa"/>
              <w:end w:w="70" w:type="dxa"/>
            </w:tcMar>
          </w:tcPr>
          <w:p>
            <w:pPr>
              <w:spacing w:after="0"/>
            </w:pPr>
            <w:r>
              <w:rPr>
                <w:sz w:val="16"/>
              </w:rPr>
              <w:t>Per IP/token fingerprint; do not leak token state unnecessarily</w:t>
            </w:r>
          </w:p>
        </w:tc>
      </w:tr>
      <w:tr>
        <w:trPr>
          <w:cantSplit/>
        </w:trPr>
        <w:tc>
          <w:tcPr>
            <w:tcW w:type="dxa" w:w="3384"/>
            <w:vAlign w:val="top"/>
            <w:tcMar>
              <w:top w:w="55" w:type="dxa"/>
              <w:start w:w="70" w:type="dxa"/>
              <w:bottom w:w="55" w:type="dxa"/>
              <w:end w:w="70" w:type="dxa"/>
            </w:tcMar>
          </w:tcPr>
          <w:p>
            <w:pPr>
              <w:spacing w:after="0"/>
            </w:pPr>
            <w:r>
              <w:rPr>
                <w:sz w:val="16"/>
              </w:rPr>
              <w:t>Media upload URL</w:t>
            </w:r>
          </w:p>
        </w:tc>
        <w:tc>
          <w:tcPr>
            <w:tcW w:type="dxa" w:w="6192"/>
            <w:vAlign w:val="top"/>
            <w:tcMar>
              <w:top w:w="55" w:type="dxa"/>
              <w:start w:w="70" w:type="dxa"/>
              <w:bottom w:w="55" w:type="dxa"/>
              <w:end w:w="70" w:type="dxa"/>
            </w:tcMar>
          </w:tcPr>
          <w:p>
            <w:pPr>
              <w:spacing w:after="0"/>
            </w:pPr>
            <w:r>
              <w:rPr>
                <w:sz w:val="16"/>
              </w:rPr>
              <w:t>Per user/wedding plus file size/type caps</w:t>
            </w:r>
          </w:p>
        </w:tc>
      </w:tr>
      <w:tr>
        <w:trPr>
          <w:cantSplit/>
        </w:trPr>
        <w:tc>
          <w:tcPr>
            <w:tcW w:type="dxa" w:w="3384"/>
            <w:vAlign w:val="top"/>
            <w:tcMar>
              <w:top w:w="55" w:type="dxa"/>
              <w:start w:w="70" w:type="dxa"/>
              <w:bottom w:w="55" w:type="dxa"/>
              <w:end w:w="70" w:type="dxa"/>
            </w:tcMar>
          </w:tcPr>
          <w:p>
            <w:pPr>
              <w:spacing w:after="0"/>
            </w:pPr>
            <w:r>
              <w:rPr>
                <w:sz w:val="16"/>
              </w:rPr>
              <w:t>General authenticated API</w:t>
            </w:r>
          </w:p>
        </w:tc>
        <w:tc>
          <w:tcPr>
            <w:tcW w:type="dxa" w:w="6192"/>
            <w:vAlign w:val="top"/>
            <w:tcMar>
              <w:top w:w="55" w:type="dxa"/>
              <w:start w:w="70" w:type="dxa"/>
              <w:bottom w:w="55" w:type="dxa"/>
              <w:end w:w="70" w:type="dxa"/>
            </w:tcMar>
          </w:tcPr>
          <w:p>
            <w:pPr>
              <w:spacing w:after="0"/>
            </w:pPr>
            <w:r>
              <w:rPr>
                <w:sz w:val="16"/>
              </w:rPr>
              <w:t>Generous user/IP limit; protect against runaway clients</w:t>
            </w:r>
          </w:p>
        </w:tc>
      </w:tr>
    </w:tbl>
    <w:p>
      <w:pPr>
        <w:spacing w:after="20"/>
      </w:pPr>
    </w:p>
    <w:p>
      <w:r>
        <w:t>Exact numeric thresholds should be configuration values and tuned after observing normal usage. API Gateway throttling can provide a coarse outer limit; application-level limits protect account- or resource-specific actions.</w:t>
      </w:r>
    </w:p>
    <w:p>
      <w:pPr>
        <w:pStyle w:val="Heading1"/>
        <w:keepNext/>
      </w:pPr>
      <w:r>
        <w:t>15. Observability and Auditability</w:t>
      </w:r>
    </w:p>
    <w:p>
      <w:pPr>
        <w:pStyle w:val="ListBullet"/>
      </w:pPr>
      <w:r>
        <w:t>Generate x-request-id for every request; propagate correlation ID through logs.</w:t>
      </w:r>
    </w:p>
    <w:p>
      <w:pPr>
        <w:pStyle w:val="ListBullet"/>
      </w:pPr>
      <w:r>
        <w:t>Log route template, method, status, duration, userId/sessionId when authenticated, weddingId when scoped, and error code. Do not log passwords, raw auth tokens, invitation tokens or sensitive cookie values.</w:t>
      </w:r>
    </w:p>
    <w:p>
      <w:pPr>
        <w:pStyle w:val="ListBullet"/>
      </w:pPr>
      <w:r>
        <w:t>CloudWatch captures Lambda/application logs; structured JSON logs are preferred.</w:t>
      </w:r>
    </w:p>
    <w:p>
      <w:pPr>
        <w:pStyle w:val="ListBullet"/>
      </w:pPr>
      <w:r>
        <w:t>Business activity events are separate from technical logs and are stored in the Activity collection.</w:t>
      </w:r>
    </w:p>
    <w:p>
      <w:pPr>
        <w:pStyle w:val="ListBullet"/>
      </w:pPr>
      <w:r>
        <w:t>Unexpected 5xx errors return a safe message and requestId; detailed stack traces remain server-side only.</w:t>
      </w:r>
    </w:p>
    <w:p>
      <w:pPr>
        <w:pStyle w:val="Heading1"/>
        <w:keepNext/>
      </w:pPr>
      <w:r>
        <w:t>16. API Documentation and Testing</w:t>
      </w:r>
    </w:p>
    <w:tbl>
      <w:tblPr>
        <w:tblStyle w:val="TableGrid"/>
        <w:tblW w:type="auto" w:w="0"/>
        <w:jc w:val="center"/>
        <w:tblLook w:firstColumn="1" w:firstRow="1" w:lastColumn="0" w:lastRow="0" w:noHBand="0" w:noVBand="1" w:val="04A0"/>
      </w:tblPr>
      <w:tblGrid>
        <w:gridCol w:w="5155"/>
        <w:gridCol w:w="5155"/>
      </w:tblGrid>
      <w:tr>
        <w:trPr>
          <w:tblHeader w:val="true"/>
          <w:cantSplit/>
        </w:trPr>
        <w:tc>
          <w:tcPr>
            <w:tcW w:type="dxa" w:w="2088"/>
            <w:shd w:fill="E9DED2"/>
            <w:vAlign w:val="center"/>
            <w:tcMar>
              <w:top w:w="55" w:type="dxa"/>
              <w:start w:w="70" w:type="dxa"/>
              <w:bottom w:w="55" w:type="dxa"/>
              <w:end w:w="70" w:type="dxa"/>
            </w:tcMar>
          </w:tcPr>
          <w:p>
            <w:r>
              <w:rPr>
                <w:b/>
                <w:color w:val="4C3023"/>
                <w:sz w:val="16"/>
              </w:rPr>
              <w:t>Area</w:t>
            </w:r>
          </w:p>
        </w:tc>
        <w:tc>
          <w:tcPr>
            <w:tcW w:type="dxa" w:w="7488"/>
            <w:shd w:fill="E9DED2"/>
            <w:vAlign w:val="center"/>
            <w:tcMar>
              <w:top w:w="55" w:type="dxa"/>
              <w:start w:w="70" w:type="dxa"/>
              <w:bottom w:w="55" w:type="dxa"/>
              <w:end w:w="70" w:type="dxa"/>
            </w:tcMar>
          </w:tcPr>
          <w:p>
            <w:r>
              <w:rPr>
                <w:b/>
                <w:color w:val="4C3023"/>
                <w:sz w:val="16"/>
              </w:rPr>
              <w:t>Decision</w:t>
            </w:r>
          </w:p>
        </w:tc>
      </w:tr>
      <w:tr>
        <w:trPr>
          <w:cantSplit/>
        </w:trPr>
        <w:tc>
          <w:tcPr>
            <w:tcW w:type="dxa" w:w="2088"/>
            <w:vAlign w:val="top"/>
            <w:tcMar>
              <w:top w:w="55" w:type="dxa"/>
              <w:start w:w="70" w:type="dxa"/>
              <w:bottom w:w="55" w:type="dxa"/>
              <w:end w:w="70" w:type="dxa"/>
            </w:tcMar>
          </w:tcPr>
          <w:p>
            <w:pPr>
              <w:spacing w:after="0"/>
            </w:pPr>
            <w:r>
              <w:rPr>
                <w:sz w:val="16"/>
              </w:rPr>
              <w:t>Contract format</w:t>
            </w:r>
          </w:p>
        </w:tc>
        <w:tc>
          <w:tcPr>
            <w:tcW w:type="dxa" w:w="7488"/>
            <w:vAlign w:val="top"/>
            <w:tcMar>
              <w:top w:w="55" w:type="dxa"/>
              <w:start w:w="70" w:type="dxa"/>
              <w:bottom w:w="55" w:type="dxa"/>
              <w:end w:w="70" w:type="dxa"/>
            </w:tcMar>
          </w:tcPr>
          <w:p>
            <w:pPr>
              <w:spacing w:after="0"/>
            </w:pPr>
            <w:r>
              <w:rPr>
                <w:sz w:val="16"/>
              </w:rPr>
              <w:t>OpenAPI 3.1 maintained alongside backend; Zod schemas should remain the validation source of truth.</w:t>
            </w:r>
          </w:p>
        </w:tc>
      </w:tr>
      <w:tr>
        <w:trPr>
          <w:cantSplit/>
        </w:trPr>
        <w:tc>
          <w:tcPr>
            <w:tcW w:type="dxa" w:w="2088"/>
            <w:vAlign w:val="top"/>
            <w:tcMar>
              <w:top w:w="55" w:type="dxa"/>
              <w:start w:w="70" w:type="dxa"/>
              <w:bottom w:w="55" w:type="dxa"/>
              <w:end w:w="70" w:type="dxa"/>
            </w:tcMar>
          </w:tcPr>
          <w:p>
            <w:pPr>
              <w:spacing w:after="0"/>
            </w:pPr>
            <w:r>
              <w:rPr>
                <w:sz w:val="16"/>
              </w:rPr>
              <w:t>Interactive docs</w:t>
            </w:r>
          </w:p>
        </w:tc>
        <w:tc>
          <w:tcPr>
            <w:tcW w:type="dxa" w:w="7488"/>
            <w:vAlign w:val="top"/>
            <w:tcMar>
              <w:top w:w="55" w:type="dxa"/>
              <w:start w:w="70" w:type="dxa"/>
              <w:bottom w:w="55" w:type="dxa"/>
              <w:end w:w="70" w:type="dxa"/>
            </w:tcMar>
          </w:tcPr>
          <w:p>
            <w:pPr>
              <w:spacing w:after="0"/>
            </w:pPr>
            <w:r>
              <w:rPr>
                <w:sz w:val="16"/>
              </w:rPr>
              <w:t>Swagger/OpenAPI UI may be enabled in local/staging; disable or protect in production.</w:t>
            </w:r>
          </w:p>
        </w:tc>
      </w:tr>
      <w:tr>
        <w:trPr>
          <w:cantSplit/>
        </w:trPr>
        <w:tc>
          <w:tcPr>
            <w:tcW w:type="dxa" w:w="2088"/>
            <w:vAlign w:val="top"/>
            <w:tcMar>
              <w:top w:w="55" w:type="dxa"/>
              <w:start w:w="70" w:type="dxa"/>
              <w:bottom w:w="55" w:type="dxa"/>
              <w:end w:w="70" w:type="dxa"/>
            </w:tcMar>
          </w:tcPr>
          <w:p>
            <w:pPr>
              <w:spacing w:after="0"/>
            </w:pPr>
            <w:r>
              <w:rPr>
                <w:sz w:val="16"/>
              </w:rPr>
              <w:t>Unit tests</w:t>
            </w:r>
          </w:p>
        </w:tc>
        <w:tc>
          <w:tcPr>
            <w:tcW w:type="dxa" w:w="7488"/>
            <w:vAlign w:val="top"/>
            <w:tcMar>
              <w:top w:w="55" w:type="dxa"/>
              <w:start w:w="70" w:type="dxa"/>
              <w:bottom w:w="55" w:type="dxa"/>
              <w:end w:w="70" w:type="dxa"/>
            </w:tcMar>
          </w:tcPr>
          <w:p>
            <w:pPr>
              <w:spacing w:after="0"/>
            </w:pPr>
            <w:r>
              <w:rPr>
                <w:sz w:val="16"/>
              </w:rPr>
              <w:t>Services, validation helpers, permission policies, token utilities.</w:t>
            </w:r>
          </w:p>
        </w:tc>
      </w:tr>
      <w:tr>
        <w:trPr>
          <w:cantSplit/>
        </w:trPr>
        <w:tc>
          <w:tcPr>
            <w:tcW w:type="dxa" w:w="2088"/>
            <w:vAlign w:val="top"/>
            <w:tcMar>
              <w:top w:w="55" w:type="dxa"/>
              <w:start w:w="70" w:type="dxa"/>
              <w:bottom w:w="55" w:type="dxa"/>
              <w:end w:w="70" w:type="dxa"/>
            </w:tcMar>
          </w:tcPr>
          <w:p>
            <w:pPr>
              <w:spacing w:after="0"/>
            </w:pPr>
            <w:r>
              <w:rPr>
                <w:sz w:val="16"/>
              </w:rPr>
              <w:t>Integration tests</w:t>
            </w:r>
          </w:p>
        </w:tc>
        <w:tc>
          <w:tcPr>
            <w:tcW w:type="dxa" w:w="7488"/>
            <w:vAlign w:val="top"/>
            <w:tcMar>
              <w:top w:w="55" w:type="dxa"/>
              <w:start w:w="70" w:type="dxa"/>
              <w:bottom w:w="55" w:type="dxa"/>
              <w:end w:w="70" w:type="dxa"/>
            </w:tcMar>
          </w:tcPr>
          <w:p>
            <w:pPr>
              <w:spacing w:after="0"/>
            </w:pPr>
            <w:r>
              <w:rPr>
                <w:sz w:val="16"/>
              </w:rPr>
              <w:t>Express routes + Mongo test database using Jest/Supertest.</w:t>
            </w:r>
          </w:p>
        </w:tc>
      </w:tr>
      <w:tr>
        <w:trPr>
          <w:cantSplit/>
        </w:trPr>
        <w:tc>
          <w:tcPr>
            <w:tcW w:type="dxa" w:w="2088"/>
            <w:vAlign w:val="top"/>
            <w:tcMar>
              <w:top w:w="55" w:type="dxa"/>
              <w:start w:w="70" w:type="dxa"/>
              <w:bottom w:w="55" w:type="dxa"/>
              <w:end w:w="70" w:type="dxa"/>
            </w:tcMar>
          </w:tcPr>
          <w:p>
            <w:pPr>
              <w:spacing w:after="0"/>
            </w:pPr>
            <w:r>
              <w:rPr>
                <w:sz w:val="16"/>
              </w:rPr>
              <w:t>E2E</w:t>
            </w:r>
          </w:p>
        </w:tc>
        <w:tc>
          <w:tcPr>
            <w:tcW w:type="dxa" w:w="7488"/>
            <w:vAlign w:val="top"/>
            <w:tcMar>
              <w:top w:w="55" w:type="dxa"/>
              <w:start w:w="70" w:type="dxa"/>
              <w:bottom w:w="55" w:type="dxa"/>
              <w:end w:w="70" w:type="dxa"/>
            </w:tcMar>
          </w:tcPr>
          <w:p>
            <w:pPr>
              <w:spacing w:after="0"/>
            </w:pPr>
            <w:r>
              <w:rPr>
                <w:sz w:val="16"/>
              </w:rPr>
              <w:t>Playwright for critical user journeys: register/verify, create wedding, invite member, event/task flows.</w:t>
            </w:r>
          </w:p>
        </w:tc>
      </w:tr>
      <w:tr>
        <w:trPr>
          <w:cantSplit/>
        </w:trPr>
        <w:tc>
          <w:tcPr>
            <w:tcW w:type="dxa" w:w="2088"/>
            <w:vAlign w:val="top"/>
            <w:tcMar>
              <w:top w:w="55" w:type="dxa"/>
              <w:start w:w="70" w:type="dxa"/>
              <w:bottom w:w="55" w:type="dxa"/>
              <w:end w:w="70" w:type="dxa"/>
            </w:tcMar>
          </w:tcPr>
          <w:p>
            <w:pPr>
              <w:spacing w:after="0"/>
            </w:pPr>
            <w:r>
              <w:rPr>
                <w:sz w:val="16"/>
              </w:rPr>
              <w:t>Contract tests</w:t>
            </w:r>
          </w:p>
        </w:tc>
        <w:tc>
          <w:tcPr>
            <w:tcW w:type="dxa" w:w="7488"/>
            <w:vAlign w:val="top"/>
            <w:tcMar>
              <w:top w:w="55" w:type="dxa"/>
              <w:start w:w="70" w:type="dxa"/>
              <w:bottom w:w="55" w:type="dxa"/>
              <w:end w:w="70" w:type="dxa"/>
            </w:tcMar>
          </w:tcPr>
          <w:p>
            <w:pPr>
              <w:spacing w:after="0"/>
            </w:pPr>
            <w:r>
              <w:rPr>
                <w:sz w:val="16"/>
              </w:rPr>
              <w:t>Assert response/error envelopes and permission behavior for each role.</w:t>
            </w:r>
          </w:p>
        </w:tc>
      </w:tr>
      <w:tr>
        <w:trPr>
          <w:cantSplit/>
        </w:trPr>
        <w:tc>
          <w:tcPr>
            <w:tcW w:type="dxa" w:w="2088"/>
            <w:vAlign w:val="top"/>
            <w:tcMar>
              <w:top w:w="55" w:type="dxa"/>
              <w:start w:w="70" w:type="dxa"/>
              <w:bottom w:w="55" w:type="dxa"/>
              <w:end w:w="70" w:type="dxa"/>
            </w:tcMar>
          </w:tcPr>
          <w:p>
            <w:pPr>
              <w:spacing w:after="0"/>
            </w:pPr>
            <w:r>
              <w:rPr>
                <w:sz w:val="16"/>
              </w:rPr>
              <w:t>Security tests</w:t>
            </w:r>
          </w:p>
        </w:tc>
        <w:tc>
          <w:tcPr>
            <w:tcW w:type="dxa" w:w="7488"/>
            <w:vAlign w:val="top"/>
            <w:tcMar>
              <w:top w:w="55" w:type="dxa"/>
              <w:start w:w="70" w:type="dxa"/>
              <w:bottom w:w="55" w:type="dxa"/>
              <w:end w:w="70" w:type="dxa"/>
            </w:tcMar>
          </w:tcPr>
          <w:p>
            <w:pPr>
              <w:spacing w:after="0"/>
            </w:pPr>
            <w:r>
              <w:rPr>
                <w:sz w:val="16"/>
              </w:rPr>
              <w:t>ID tampering, CSRF, expired token, reused invite, last-admin protection, finance access, soft-deleted resource access.</w:t>
            </w:r>
          </w:p>
        </w:tc>
      </w:tr>
    </w:tbl>
    <w:p>
      <w:pPr>
        <w:spacing w:after="20"/>
      </w:pPr>
    </w:p>
    <w:p>
      <w:pPr>
        <w:pStyle w:val="Heading1"/>
        <w:keepNext/>
      </w:pPr>
      <w:r>
        <w:t>17. Future Version Compatibility</w:t>
      </w:r>
    </w:p>
    <w:p>
      <w:r>
        <w:t>Future endpoints remain under /api/v1 as long as additions are backward-compatible. They are listed now to preserve naming and resource boundaries, not as immediate implementation scope.</w:t>
      </w:r>
    </w:p>
    <w:tbl>
      <w:tblPr>
        <w:tblStyle w:val="TableGrid"/>
        <w:tblW w:type="auto" w:w="0"/>
        <w:jc w:val="center"/>
        <w:tblLook w:firstColumn="1" w:firstRow="1" w:lastColumn="0" w:lastRow="0" w:noHBand="0" w:noVBand="1" w:val="04A0"/>
      </w:tblPr>
      <w:tblGrid>
        <w:gridCol w:w="3437"/>
        <w:gridCol w:w="3437"/>
        <w:gridCol w:w="3437"/>
      </w:tblGrid>
      <w:tr>
        <w:trPr>
          <w:tblHeader w:val="true"/>
          <w:cantSplit/>
        </w:trPr>
        <w:tc>
          <w:tcPr>
            <w:tcW w:type="dxa" w:w="864"/>
            <w:shd w:fill="E9DED2"/>
            <w:vAlign w:val="center"/>
            <w:tcMar>
              <w:top w:w="55" w:type="dxa"/>
              <w:start w:w="70" w:type="dxa"/>
              <w:bottom w:w="55" w:type="dxa"/>
              <w:end w:w="70" w:type="dxa"/>
            </w:tcMar>
          </w:tcPr>
          <w:p>
            <w:r>
              <w:rPr>
                <w:b/>
                <w:color w:val="4C3023"/>
                <w:sz w:val="15"/>
              </w:rPr>
              <w:t>Version</w:t>
            </w:r>
          </w:p>
        </w:tc>
        <w:tc>
          <w:tcPr>
            <w:tcW w:type="dxa" w:w="3888"/>
            <w:shd w:fill="E9DED2"/>
            <w:vAlign w:val="center"/>
            <w:tcMar>
              <w:top w:w="55" w:type="dxa"/>
              <w:start w:w="70" w:type="dxa"/>
              <w:bottom w:w="55" w:type="dxa"/>
              <w:end w:w="70" w:type="dxa"/>
            </w:tcMar>
          </w:tcPr>
          <w:p>
            <w:r>
              <w:rPr>
                <w:b/>
                <w:color w:val="4C3023"/>
                <w:sz w:val="15"/>
              </w:rPr>
              <w:t>Planned resource families</w:t>
            </w:r>
          </w:p>
        </w:tc>
        <w:tc>
          <w:tcPr>
            <w:tcW w:type="dxa" w:w="4824"/>
            <w:shd w:fill="E9DED2"/>
            <w:vAlign w:val="center"/>
            <w:tcMar>
              <w:top w:w="55" w:type="dxa"/>
              <w:start w:w="70" w:type="dxa"/>
              <w:bottom w:w="55" w:type="dxa"/>
              <w:end w:w="70" w:type="dxa"/>
            </w:tcMar>
          </w:tcPr>
          <w:p>
            <w:r>
              <w:rPr>
                <w:b/>
                <w:color w:val="4C3023"/>
                <w:sz w:val="15"/>
              </w:rPr>
              <w:t>Example routes</w:t>
            </w:r>
          </w:p>
        </w:tc>
      </w:tr>
      <w:tr>
        <w:trPr>
          <w:cantSplit/>
        </w:trPr>
        <w:tc>
          <w:tcPr>
            <w:tcW w:type="dxa" w:w="864"/>
            <w:vAlign w:val="top"/>
            <w:tcMar>
              <w:top w:w="55" w:type="dxa"/>
              <w:start w:w="70" w:type="dxa"/>
              <w:bottom w:w="55" w:type="dxa"/>
              <w:end w:w="70" w:type="dxa"/>
            </w:tcMar>
          </w:tcPr>
          <w:p>
            <w:pPr>
              <w:spacing w:after="0"/>
            </w:pPr>
            <w:r>
              <w:rPr>
                <w:sz w:val="15"/>
              </w:rPr>
              <w:t>V2</w:t>
            </w:r>
          </w:p>
        </w:tc>
        <w:tc>
          <w:tcPr>
            <w:tcW w:type="dxa" w:w="3888"/>
            <w:vAlign w:val="top"/>
            <w:tcMar>
              <w:top w:w="55" w:type="dxa"/>
              <w:start w:w="70" w:type="dxa"/>
              <w:bottom w:w="55" w:type="dxa"/>
              <w:end w:w="70" w:type="dxa"/>
            </w:tcMar>
          </w:tcPr>
          <w:p>
            <w:pPr>
              <w:spacing w:after="0"/>
            </w:pPr>
            <w:r>
              <w:rPr>
                <w:sz w:val="15"/>
              </w:rPr>
              <w:t>Guests, guest groups, event invitations, RSVP</w:t>
            </w:r>
          </w:p>
        </w:tc>
        <w:tc>
          <w:tcPr>
            <w:tcW w:type="dxa" w:w="4824"/>
            <w:vAlign w:val="top"/>
            <w:tcMar>
              <w:top w:w="55" w:type="dxa"/>
              <w:start w:w="70" w:type="dxa"/>
              <w:bottom w:w="55" w:type="dxa"/>
              <w:end w:w="70" w:type="dxa"/>
            </w:tcMar>
          </w:tcPr>
          <w:p>
            <w:pPr>
              <w:spacing w:after="0"/>
            </w:pPr>
            <w:r>
              <w:rPr>
                <w:sz w:val="15"/>
              </w:rPr>
              <w:t>/weddings/{id}/guests; /weddings/{id}/guest-invitations; /public/invitations/{token}/rsvp</w:t>
            </w:r>
          </w:p>
        </w:tc>
      </w:tr>
      <w:tr>
        <w:trPr>
          <w:cantSplit/>
        </w:trPr>
        <w:tc>
          <w:tcPr>
            <w:tcW w:type="dxa" w:w="864"/>
            <w:vAlign w:val="top"/>
            <w:tcMar>
              <w:top w:w="55" w:type="dxa"/>
              <w:start w:w="70" w:type="dxa"/>
              <w:bottom w:w="55" w:type="dxa"/>
              <w:end w:w="70" w:type="dxa"/>
            </w:tcMar>
          </w:tcPr>
          <w:p>
            <w:pPr>
              <w:spacing w:after="0"/>
            </w:pPr>
            <w:r>
              <w:rPr>
                <w:sz w:val="15"/>
              </w:rPr>
              <w:t>V3</w:t>
            </w:r>
          </w:p>
        </w:tc>
        <w:tc>
          <w:tcPr>
            <w:tcW w:type="dxa" w:w="3888"/>
            <w:vAlign w:val="top"/>
            <w:tcMar>
              <w:top w:w="55" w:type="dxa"/>
              <w:start w:w="70" w:type="dxa"/>
              <w:bottom w:w="55" w:type="dxa"/>
              <w:end w:w="70" w:type="dxa"/>
            </w:tcMar>
          </w:tcPr>
          <w:p>
            <w:pPr>
              <w:spacing w:after="0"/>
            </w:pPr>
            <w:r>
              <w:rPr>
                <w:sz w:val="15"/>
              </w:rPr>
              <w:t>Budgets, expenses, payments, vendors, notifications</w:t>
            </w:r>
          </w:p>
        </w:tc>
        <w:tc>
          <w:tcPr>
            <w:tcW w:type="dxa" w:w="4824"/>
            <w:vAlign w:val="top"/>
            <w:tcMar>
              <w:top w:w="55" w:type="dxa"/>
              <w:start w:w="70" w:type="dxa"/>
              <w:bottom w:w="55" w:type="dxa"/>
              <w:end w:w="70" w:type="dxa"/>
            </w:tcMar>
          </w:tcPr>
          <w:p>
            <w:pPr>
              <w:spacing w:after="0"/>
            </w:pPr>
            <w:r>
              <w:rPr>
                <w:sz w:val="15"/>
              </w:rPr>
              <w:t>/weddings/{id}/budget; /expenses; /vendors; /notifications</w:t>
            </w:r>
          </w:p>
        </w:tc>
      </w:tr>
      <w:tr>
        <w:trPr>
          <w:cantSplit/>
        </w:trPr>
        <w:tc>
          <w:tcPr>
            <w:tcW w:type="dxa" w:w="864"/>
            <w:vAlign w:val="top"/>
            <w:tcMar>
              <w:top w:w="55" w:type="dxa"/>
              <w:start w:w="70" w:type="dxa"/>
              <w:bottom w:w="55" w:type="dxa"/>
              <w:end w:w="70" w:type="dxa"/>
            </w:tcMar>
          </w:tcPr>
          <w:p>
            <w:pPr>
              <w:spacing w:after="0"/>
            </w:pPr>
            <w:r>
              <w:rPr>
                <w:sz w:val="15"/>
              </w:rPr>
              <w:t>V4</w:t>
            </w:r>
          </w:p>
        </w:tc>
        <w:tc>
          <w:tcPr>
            <w:tcW w:type="dxa" w:w="3888"/>
            <w:vAlign w:val="top"/>
            <w:tcMar>
              <w:top w:w="55" w:type="dxa"/>
              <w:start w:w="70" w:type="dxa"/>
              <w:bottom w:w="55" w:type="dxa"/>
              <w:end w:w="70" w:type="dxa"/>
            </w:tcMar>
          </w:tcPr>
          <w:p>
            <w:pPr>
              <w:spacing w:after="0"/>
            </w:pPr>
            <w:r>
              <w:rPr>
                <w:sz w:val="15"/>
              </w:rPr>
              <w:t>Hotels/rooms/guest accommodation assignments</w:t>
            </w:r>
          </w:p>
        </w:tc>
        <w:tc>
          <w:tcPr>
            <w:tcW w:type="dxa" w:w="4824"/>
            <w:vAlign w:val="top"/>
            <w:tcMar>
              <w:top w:w="55" w:type="dxa"/>
              <w:start w:w="70" w:type="dxa"/>
              <w:bottom w:w="55" w:type="dxa"/>
              <w:end w:w="70" w:type="dxa"/>
            </w:tcMar>
          </w:tcPr>
          <w:p>
            <w:pPr>
              <w:spacing w:after="0"/>
            </w:pPr>
            <w:r>
              <w:rPr>
                <w:sz w:val="15"/>
              </w:rPr>
              <w:t>/weddings/{id}/accommodation/hotels; /rooms; /assignments</w:t>
            </w:r>
          </w:p>
        </w:tc>
      </w:tr>
      <w:tr>
        <w:trPr>
          <w:cantSplit/>
        </w:trPr>
        <w:tc>
          <w:tcPr>
            <w:tcW w:type="dxa" w:w="864"/>
            <w:vAlign w:val="top"/>
            <w:tcMar>
              <w:top w:w="55" w:type="dxa"/>
              <w:start w:w="70" w:type="dxa"/>
              <w:bottom w:w="55" w:type="dxa"/>
              <w:end w:w="70" w:type="dxa"/>
            </w:tcMar>
          </w:tcPr>
          <w:p>
            <w:pPr>
              <w:spacing w:after="0"/>
            </w:pPr>
            <w:r>
              <w:rPr>
                <w:sz w:val="15"/>
              </w:rPr>
              <w:t>V5</w:t>
            </w:r>
          </w:p>
        </w:tc>
        <w:tc>
          <w:tcPr>
            <w:tcW w:type="dxa" w:w="3888"/>
            <w:vAlign w:val="top"/>
            <w:tcMar>
              <w:top w:w="55" w:type="dxa"/>
              <w:start w:w="70" w:type="dxa"/>
              <w:bottom w:w="55" w:type="dxa"/>
              <w:end w:w="70" w:type="dxa"/>
            </w:tcMar>
          </w:tcPr>
          <w:p>
            <w:pPr>
              <w:spacing w:after="0"/>
            </w:pPr>
            <w:r>
              <w:rPr>
                <w:sz w:val="15"/>
              </w:rPr>
              <w:t>Public wedding site, gallery, approvals, livestream link</w:t>
            </w:r>
          </w:p>
        </w:tc>
        <w:tc>
          <w:tcPr>
            <w:tcW w:type="dxa" w:w="4824"/>
            <w:vAlign w:val="top"/>
            <w:tcMar>
              <w:top w:w="55" w:type="dxa"/>
              <w:start w:w="70" w:type="dxa"/>
              <w:bottom w:w="55" w:type="dxa"/>
              <w:end w:w="70" w:type="dxa"/>
            </w:tcMar>
          </w:tcPr>
          <w:p>
            <w:pPr>
              <w:spacing w:after="0"/>
            </w:pPr>
            <w:r>
              <w:rPr>
                <w:sz w:val="15"/>
              </w:rPr>
              <w:t>/public/weddings/{slug}; /weddings/{id}/gallery; /media/{id}/approve</w:t>
            </w:r>
          </w:p>
        </w:tc>
      </w:tr>
    </w:tbl>
    <w:p>
      <w:pPr>
        <w:spacing w:after="20"/>
      </w:pPr>
    </w:p>
    <w:p>
      <w:pPr>
        <w:pStyle w:val="Heading2"/>
        <w:keepNext/>
      </w:pPr>
      <w:r>
        <w:t>17.1 Public wedding website rule</w:t>
      </w:r>
    </w:p>
    <w:p>
      <w:r>
        <w:t>Guests do not receive authenticated dashboard accounts by default. The public wedding website exposes only curated wedding information. Invitation/RSVP token context determines guest-specific event visibility where needed; internal tasks, members, finance, vendors and activity remain private.</w:t>
      </w:r>
    </w:p>
    <w:p>
      <w:pPr>
        <w:pStyle w:val="Heading1"/>
        <w:keepNext/>
      </w:pPr>
      <w:r>
        <w:t>18. Deployment and Gateway Rules</w:t>
      </w:r>
    </w:p>
    <w:tbl>
      <w:tblPr>
        <w:tblStyle w:val="TableGrid"/>
        <w:tblW w:type="auto" w:w="0"/>
        <w:jc w:val="center"/>
        <w:tblLook w:firstColumn="1" w:firstRow="1" w:lastColumn="0" w:lastRow="0" w:noHBand="0" w:noVBand="1" w:val="04A0"/>
      </w:tblPr>
      <w:tblGrid>
        <w:gridCol w:w="5155"/>
        <w:gridCol w:w="5155"/>
      </w:tblGrid>
      <w:tr>
        <w:trPr>
          <w:tblHeader w:val="true"/>
          <w:cantSplit/>
        </w:trPr>
        <w:tc>
          <w:tcPr>
            <w:tcW w:type="dxa" w:w="2088"/>
            <w:shd w:fill="E9DED2"/>
            <w:vAlign w:val="center"/>
            <w:tcMar>
              <w:top w:w="55" w:type="dxa"/>
              <w:start w:w="70" w:type="dxa"/>
              <w:bottom w:w="55" w:type="dxa"/>
              <w:end w:w="70" w:type="dxa"/>
            </w:tcMar>
          </w:tcPr>
          <w:p>
            <w:r>
              <w:rPr>
                <w:b/>
                <w:color w:val="4C3023"/>
                <w:sz w:val="16"/>
              </w:rPr>
              <w:t>Layer</w:t>
            </w:r>
          </w:p>
        </w:tc>
        <w:tc>
          <w:tcPr>
            <w:tcW w:type="dxa" w:w="7488"/>
            <w:shd w:fill="E9DED2"/>
            <w:vAlign w:val="center"/>
            <w:tcMar>
              <w:top w:w="55" w:type="dxa"/>
              <w:start w:w="70" w:type="dxa"/>
              <w:bottom w:w="55" w:type="dxa"/>
              <w:end w:w="70" w:type="dxa"/>
            </w:tcMar>
          </w:tcPr>
          <w:p>
            <w:r>
              <w:rPr>
                <w:b/>
                <w:color w:val="4C3023"/>
                <w:sz w:val="16"/>
              </w:rPr>
              <w:t>Rule</w:t>
            </w:r>
          </w:p>
        </w:tc>
      </w:tr>
      <w:tr>
        <w:trPr>
          <w:cantSplit/>
        </w:trPr>
        <w:tc>
          <w:tcPr>
            <w:tcW w:type="dxa" w:w="2088"/>
            <w:vAlign w:val="top"/>
            <w:tcMar>
              <w:top w:w="55" w:type="dxa"/>
              <w:start w:w="70" w:type="dxa"/>
              <w:bottom w:w="55" w:type="dxa"/>
              <w:end w:w="70" w:type="dxa"/>
            </w:tcMar>
          </w:tcPr>
          <w:p>
            <w:pPr>
              <w:spacing w:after="0"/>
            </w:pPr>
            <w:r>
              <w:rPr>
                <w:sz w:val="16"/>
              </w:rPr>
              <w:t>API Gateway</w:t>
            </w:r>
          </w:p>
        </w:tc>
        <w:tc>
          <w:tcPr>
            <w:tcW w:type="dxa" w:w="7488"/>
            <w:vAlign w:val="top"/>
            <w:tcMar>
              <w:top w:w="55" w:type="dxa"/>
              <w:start w:w="70" w:type="dxa"/>
              <w:bottom w:w="55" w:type="dxa"/>
              <w:end w:w="70" w:type="dxa"/>
            </w:tcMar>
          </w:tcPr>
          <w:p>
            <w:pPr>
              <w:spacing w:after="0"/>
            </w:pPr>
            <w:r>
              <w:rPr>
                <w:sz w:val="16"/>
              </w:rPr>
              <w:t>HTTP API routes proxy to Lambda/Express. Configure CORS allow-list, throttling and request size limits.</w:t>
            </w:r>
          </w:p>
        </w:tc>
      </w:tr>
      <w:tr>
        <w:trPr>
          <w:cantSplit/>
        </w:trPr>
        <w:tc>
          <w:tcPr>
            <w:tcW w:type="dxa" w:w="2088"/>
            <w:vAlign w:val="top"/>
            <w:tcMar>
              <w:top w:w="55" w:type="dxa"/>
              <w:start w:w="70" w:type="dxa"/>
              <w:bottom w:w="55" w:type="dxa"/>
              <w:end w:w="70" w:type="dxa"/>
            </w:tcMar>
          </w:tcPr>
          <w:p>
            <w:pPr>
              <w:spacing w:after="0"/>
            </w:pPr>
            <w:r>
              <w:rPr>
                <w:sz w:val="16"/>
              </w:rPr>
              <w:t>Lambda</w:t>
            </w:r>
          </w:p>
        </w:tc>
        <w:tc>
          <w:tcPr>
            <w:tcW w:type="dxa" w:w="7488"/>
            <w:vAlign w:val="top"/>
            <w:tcMar>
              <w:top w:w="55" w:type="dxa"/>
              <w:start w:w="70" w:type="dxa"/>
              <w:bottom w:w="55" w:type="dxa"/>
              <w:end w:w="70" w:type="dxa"/>
            </w:tcMar>
          </w:tcPr>
          <w:p>
            <w:pPr>
              <w:spacing w:after="0"/>
            </w:pPr>
            <w:r>
              <w:rPr>
                <w:sz w:val="16"/>
              </w:rPr>
              <w:t>Single modular-monolith handler initially; keep DB connection outside handler for reuse between warm invocations.</w:t>
            </w:r>
          </w:p>
        </w:tc>
      </w:tr>
      <w:tr>
        <w:trPr>
          <w:cantSplit/>
        </w:trPr>
        <w:tc>
          <w:tcPr>
            <w:tcW w:type="dxa" w:w="2088"/>
            <w:vAlign w:val="top"/>
            <w:tcMar>
              <w:top w:w="55" w:type="dxa"/>
              <w:start w:w="70" w:type="dxa"/>
              <w:bottom w:w="55" w:type="dxa"/>
              <w:end w:w="70" w:type="dxa"/>
            </w:tcMar>
          </w:tcPr>
          <w:p>
            <w:pPr>
              <w:spacing w:after="0"/>
            </w:pPr>
            <w:r>
              <w:rPr>
                <w:sz w:val="16"/>
              </w:rPr>
              <w:t>MongoDB Atlas</w:t>
            </w:r>
          </w:p>
        </w:tc>
        <w:tc>
          <w:tcPr>
            <w:tcW w:type="dxa" w:w="7488"/>
            <w:vAlign w:val="top"/>
            <w:tcMar>
              <w:top w:w="55" w:type="dxa"/>
              <w:start w:w="70" w:type="dxa"/>
              <w:bottom w:w="55" w:type="dxa"/>
              <w:end w:w="70" w:type="dxa"/>
            </w:tcMar>
          </w:tcPr>
          <w:p>
            <w:pPr>
              <w:spacing w:after="0"/>
            </w:pPr>
            <w:r>
              <w:rPr>
                <w:sz w:val="16"/>
              </w:rPr>
              <w:t>Use pooled/reused connection; indexes support wedding-scoped list/filter queries.</w:t>
            </w:r>
          </w:p>
        </w:tc>
      </w:tr>
      <w:tr>
        <w:trPr>
          <w:cantSplit/>
        </w:trPr>
        <w:tc>
          <w:tcPr>
            <w:tcW w:type="dxa" w:w="2088"/>
            <w:vAlign w:val="top"/>
            <w:tcMar>
              <w:top w:w="55" w:type="dxa"/>
              <w:start w:w="70" w:type="dxa"/>
              <w:bottom w:w="55" w:type="dxa"/>
              <w:end w:w="70" w:type="dxa"/>
            </w:tcMar>
          </w:tcPr>
          <w:p>
            <w:pPr>
              <w:spacing w:after="0"/>
            </w:pPr>
            <w:r>
              <w:rPr>
                <w:sz w:val="16"/>
              </w:rPr>
              <w:t>Secrets</w:t>
            </w:r>
          </w:p>
        </w:tc>
        <w:tc>
          <w:tcPr>
            <w:tcW w:type="dxa" w:w="7488"/>
            <w:vAlign w:val="top"/>
            <w:tcMar>
              <w:top w:w="55" w:type="dxa"/>
              <w:start w:w="70" w:type="dxa"/>
              <w:bottom w:w="55" w:type="dxa"/>
              <w:end w:w="70" w:type="dxa"/>
            </w:tcMar>
          </w:tcPr>
          <w:p>
            <w:pPr>
              <w:spacing w:after="0"/>
            </w:pPr>
            <w:r>
              <w:rPr>
                <w:sz w:val="16"/>
              </w:rPr>
              <w:t>Use environment-specific secret storage/config; never commit credentials.</w:t>
            </w:r>
          </w:p>
        </w:tc>
      </w:tr>
      <w:tr>
        <w:trPr>
          <w:cantSplit/>
        </w:trPr>
        <w:tc>
          <w:tcPr>
            <w:tcW w:type="dxa" w:w="2088"/>
            <w:vAlign w:val="top"/>
            <w:tcMar>
              <w:top w:w="55" w:type="dxa"/>
              <w:start w:w="70" w:type="dxa"/>
              <w:bottom w:w="55" w:type="dxa"/>
              <w:end w:w="70" w:type="dxa"/>
            </w:tcMar>
          </w:tcPr>
          <w:p>
            <w:pPr>
              <w:spacing w:after="0"/>
            </w:pPr>
            <w:r>
              <w:rPr>
                <w:sz w:val="16"/>
              </w:rPr>
              <w:t>Staging/Production</w:t>
            </w:r>
          </w:p>
        </w:tc>
        <w:tc>
          <w:tcPr>
            <w:tcW w:type="dxa" w:w="7488"/>
            <w:vAlign w:val="top"/>
            <w:tcMar>
              <w:top w:w="55" w:type="dxa"/>
              <w:start w:w="70" w:type="dxa"/>
              <w:bottom w:w="55" w:type="dxa"/>
              <w:end w:w="70" w:type="dxa"/>
            </w:tcMar>
          </w:tcPr>
          <w:p>
            <w:pPr>
              <w:spacing w:after="0"/>
            </w:pPr>
            <w:r>
              <w:rPr>
                <w:sz w:val="16"/>
              </w:rPr>
              <w:t>Separate environment variables, database names/credentials, R2 prefixes/buckets as practical, and frontend origins.</w:t>
            </w:r>
          </w:p>
        </w:tc>
      </w:tr>
      <w:tr>
        <w:trPr>
          <w:cantSplit/>
        </w:trPr>
        <w:tc>
          <w:tcPr>
            <w:tcW w:type="dxa" w:w="2088"/>
            <w:vAlign w:val="top"/>
            <w:tcMar>
              <w:top w:w="55" w:type="dxa"/>
              <w:start w:w="70" w:type="dxa"/>
              <w:bottom w:w="55" w:type="dxa"/>
              <w:end w:w="70" w:type="dxa"/>
            </w:tcMar>
          </w:tcPr>
          <w:p>
            <w:pPr>
              <w:spacing w:after="0"/>
            </w:pPr>
            <w:r>
              <w:rPr>
                <w:sz w:val="16"/>
              </w:rPr>
              <w:t>AWS SAM</w:t>
            </w:r>
          </w:p>
        </w:tc>
        <w:tc>
          <w:tcPr>
            <w:tcW w:type="dxa" w:w="7488"/>
            <w:vAlign w:val="top"/>
            <w:tcMar>
              <w:top w:w="55" w:type="dxa"/>
              <w:start w:w="70" w:type="dxa"/>
              <w:bottom w:w="55" w:type="dxa"/>
              <w:end w:w="70" w:type="dxa"/>
            </w:tcMar>
          </w:tcPr>
          <w:p>
            <w:pPr>
              <w:spacing w:after="0"/>
            </w:pPr>
            <w:r>
              <w:rPr>
                <w:sz w:val="16"/>
              </w:rPr>
              <w:t>Defines Lambda/API Gateway and supporting AWS resources; deployment changes are reviewable in source control.</w:t>
            </w:r>
          </w:p>
        </w:tc>
      </w:tr>
    </w:tbl>
    <w:p>
      <w:pPr>
        <w:spacing w:after="20"/>
      </w:pPr>
    </w:p>
    <w:p>
      <w:pPr>
        <w:pStyle w:val="Heading1"/>
        <w:keepNext/>
      </w:pPr>
      <w:r>
        <w:t>19. Architecture Decisions</w:t>
      </w:r>
    </w:p>
    <w:tbl>
      <w:tblPr>
        <w:tblStyle w:val="TableGrid"/>
        <w:tblW w:type="auto" w:w="0"/>
        <w:jc w:val="center"/>
        <w:tblLook w:firstColumn="1" w:firstRow="1" w:lastColumn="0" w:lastRow="0" w:noHBand="0" w:noVBand="1" w:val="04A0"/>
      </w:tblPr>
      <w:tblGrid>
        <w:gridCol w:w="3437"/>
        <w:gridCol w:w="3437"/>
        <w:gridCol w:w="3437"/>
      </w:tblGrid>
      <w:tr>
        <w:trPr>
          <w:tblHeader w:val="true"/>
          <w:cantSplit/>
        </w:trPr>
        <w:tc>
          <w:tcPr>
            <w:tcW w:type="dxa" w:w="1080"/>
            <w:shd w:fill="E9DED2"/>
            <w:vAlign w:val="center"/>
            <w:tcMar>
              <w:top w:w="55" w:type="dxa"/>
              <w:start w:w="70" w:type="dxa"/>
              <w:bottom w:w="55" w:type="dxa"/>
              <w:end w:w="70" w:type="dxa"/>
            </w:tcMar>
          </w:tcPr>
          <w:p>
            <w:r>
              <w:rPr>
                <w:b/>
                <w:color w:val="4C3023"/>
                <w:sz w:val="15"/>
              </w:rPr>
              <w:t>ADR</w:t>
            </w:r>
          </w:p>
        </w:tc>
        <w:tc>
          <w:tcPr>
            <w:tcW w:type="dxa" w:w="3384"/>
            <w:shd w:fill="E9DED2"/>
            <w:vAlign w:val="center"/>
            <w:tcMar>
              <w:top w:w="55" w:type="dxa"/>
              <w:start w:w="70" w:type="dxa"/>
              <w:bottom w:w="55" w:type="dxa"/>
              <w:end w:w="70" w:type="dxa"/>
            </w:tcMar>
          </w:tcPr>
          <w:p>
            <w:r>
              <w:rPr>
                <w:b/>
                <w:color w:val="4C3023"/>
                <w:sz w:val="15"/>
              </w:rPr>
              <w:t>Decision</w:t>
            </w:r>
          </w:p>
        </w:tc>
        <w:tc>
          <w:tcPr>
            <w:tcW w:type="dxa" w:w="5112"/>
            <w:shd w:fill="E9DED2"/>
            <w:vAlign w:val="center"/>
            <w:tcMar>
              <w:top w:w="55" w:type="dxa"/>
              <w:start w:w="70" w:type="dxa"/>
              <w:bottom w:w="55" w:type="dxa"/>
              <w:end w:w="70" w:type="dxa"/>
            </w:tcMar>
          </w:tcPr>
          <w:p>
            <w:r>
              <w:rPr>
                <w:b/>
                <w:color w:val="4C3023"/>
                <w:sz w:val="15"/>
              </w:rPr>
              <w:t>Reason</w:t>
            </w:r>
          </w:p>
        </w:tc>
      </w:tr>
      <w:tr>
        <w:trPr>
          <w:cantSplit/>
        </w:trPr>
        <w:tc>
          <w:tcPr>
            <w:tcW w:type="dxa" w:w="1080"/>
            <w:vAlign w:val="top"/>
            <w:tcMar>
              <w:top w:w="55" w:type="dxa"/>
              <w:start w:w="70" w:type="dxa"/>
              <w:bottom w:w="55" w:type="dxa"/>
              <w:end w:w="70" w:type="dxa"/>
            </w:tcMar>
          </w:tcPr>
          <w:p>
            <w:pPr>
              <w:spacing w:after="0"/>
            </w:pPr>
            <w:r>
              <w:rPr>
                <w:sz w:val="15"/>
              </w:rPr>
              <w:t>API-001</w:t>
            </w:r>
          </w:p>
        </w:tc>
        <w:tc>
          <w:tcPr>
            <w:tcW w:type="dxa" w:w="3384"/>
            <w:vAlign w:val="top"/>
            <w:tcMar>
              <w:top w:w="55" w:type="dxa"/>
              <w:start w:w="70" w:type="dxa"/>
              <w:bottom w:w="55" w:type="dxa"/>
              <w:end w:w="70" w:type="dxa"/>
            </w:tcMar>
          </w:tcPr>
          <w:p>
            <w:pPr>
              <w:spacing w:after="0"/>
            </w:pPr>
            <w:r>
              <w:rPr>
                <w:sz w:val="15"/>
              </w:rPr>
              <w:t>REST + /api/v1</w:t>
            </w:r>
          </w:p>
        </w:tc>
        <w:tc>
          <w:tcPr>
            <w:tcW w:type="dxa" w:w="5112"/>
            <w:vAlign w:val="top"/>
            <w:tcMar>
              <w:top w:w="55" w:type="dxa"/>
              <w:start w:w="70" w:type="dxa"/>
              <w:bottom w:w="55" w:type="dxa"/>
              <w:end w:w="70" w:type="dxa"/>
            </w:tcMar>
          </w:tcPr>
          <w:p>
            <w:pPr>
              <w:spacing w:after="0"/>
            </w:pPr>
            <w:r>
              <w:rPr>
                <w:sz w:val="15"/>
              </w:rPr>
              <w:t>Simple, conventional and sufficient for the product.</w:t>
            </w:r>
          </w:p>
        </w:tc>
      </w:tr>
      <w:tr>
        <w:trPr>
          <w:cantSplit/>
        </w:trPr>
        <w:tc>
          <w:tcPr>
            <w:tcW w:type="dxa" w:w="1080"/>
            <w:vAlign w:val="top"/>
            <w:tcMar>
              <w:top w:w="55" w:type="dxa"/>
              <w:start w:w="70" w:type="dxa"/>
              <w:bottom w:w="55" w:type="dxa"/>
              <w:end w:w="70" w:type="dxa"/>
            </w:tcMar>
          </w:tcPr>
          <w:p>
            <w:pPr>
              <w:spacing w:after="0"/>
            </w:pPr>
            <w:r>
              <w:rPr>
                <w:sz w:val="15"/>
              </w:rPr>
              <w:t>API-002</w:t>
            </w:r>
          </w:p>
        </w:tc>
        <w:tc>
          <w:tcPr>
            <w:tcW w:type="dxa" w:w="3384"/>
            <w:vAlign w:val="top"/>
            <w:tcMar>
              <w:top w:w="55" w:type="dxa"/>
              <w:start w:w="70" w:type="dxa"/>
              <w:bottom w:w="55" w:type="dxa"/>
              <w:end w:w="70" w:type="dxa"/>
            </w:tcMar>
          </w:tcPr>
          <w:p>
            <w:pPr>
              <w:spacing w:after="0"/>
            </w:pPr>
            <w:r>
              <w:rPr>
                <w:sz w:val="15"/>
              </w:rPr>
              <w:t>Wedding-scoped URLs</w:t>
            </w:r>
          </w:p>
        </w:tc>
        <w:tc>
          <w:tcPr>
            <w:tcW w:type="dxa" w:w="5112"/>
            <w:vAlign w:val="top"/>
            <w:tcMar>
              <w:top w:w="55" w:type="dxa"/>
              <w:start w:w="70" w:type="dxa"/>
              <w:bottom w:w="55" w:type="dxa"/>
              <w:end w:w="70" w:type="dxa"/>
            </w:tcMar>
          </w:tcPr>
          <w:p>
            <w:pPr>
              <w:spacing w:after="0"/>
            </w:pPr>
            <w:r>
              <w:rPr>
                <w:sz w:val="15"/>
              </w:rPr>
              <w:t>Makes tenant boundary explicit and supports future multi-wedding.</w:t>
            </w:r>
          </w:p>
        </w:tc>
      </w:tr>
      <w:tr>
        <w:trPr>
          <w:cantSplit/>
        </w:trPr>
        <w:tc>
          <w:tcPr>
            <w:tcW w:type="dxa" w:w="1080"/>
            <w:vAlign w:val="top"/>
            <w:tcMar>
              <w:top w:w="55" w:type="dxa"/>
              <w:start w:w="70" w:type="dxa"/>
              <w:bottom w:w="55" w:type="dxa"/>
              <w:end w:w="70" w:type="dxa"/>
            </w:tcMar>
          </w:tcPr>
          <w:p>
            <w:pPr>
              <w:spacing w:after="0"/>
            </w:pPr>
            <w:r>
              <w:rPr>
                <w:sz w:val="15"/>
              </w:rPr>
              <w:t>API-003</w:t>
            </w:r>
          </w:p>
        </w:tc>
        <w:tc>
          <w:tcPr>
            <w:tcW w:type="dxa" w:w="3384"/>
            <w:vAlign w:val="top"/>
            <w:tcMar>
              <w:top w:w="55" w:type="dxa"/>
              <w:start w:w="70" w:type="dxa"/>
              <w:bottom w:w="55" w:type="dxa"/>
              <w:end w:w="70" w:type="dxa"/>
            </w:tcMar>
          </w:tcPr>
          <w:p>
            <w:pPr>
              <w:spacing w:after="0"/>
            </w:pPr>
            <w:r>
              <w:rPr>
                <w:sz w:val="15"/>
              </w:rPr>
              <w:t>Cookie auth + CSRF</w:t>
            </w:r>
          </w:p>
        </w:tc>
        <w:tc>
          <w:tcPr>
            <w:tcW w:type="dxa" w:w="5112"/>
            <w:vAlign w:val="top"/>
            <w:tcMar>
              <w:top w:w="55" w:type="dxa"/>
              <w:start w:w="70" w:type="dxa"/>
              <w:bottom w:w="55" w:type="dxa"/>
              <w:end w:w="70" w:type="dxa"/>
            </w:tcMar>
          </w:tcPr>
          <w:p>
            <w:pPr>
              <w:spacing w:after="0"/>
            </w:pPr>
            <w:r>
              <w:rPr>
                <w:sz w:val="15"/>
              </w:rPr>
              <w:t>Supports persistent first-party sessions without exposing tokens to JavaScript.</w:t>
            </w:r>
          </w:p>
        </w:tc>
      </w:tr>
      <w:tr>
        <w:trPr>
          <w:cantSplit/>
        </w:trPr>
        <w:tc>
          <w:tcPr>
            <w:tcW w:type="dxa" w:w="1080"/>
            <w:vAlign w:val="top"/>
            <w:tcMar>
              <w:top w:w="55" w:type="dxa"/>
              <w:start w:w="70" w:type="dxa"/>
              <w:bottom w:w="55" w:type="dxa"/>
              <w:end w:w="70" w:type="dxa"/>
            </w:tcMar>
          </w:tcPr>
          <w:p>
            <w:pPr>
              <w:spacing w:after="0"/>
            </w:pPr>
            <w:r>
              <w:rPr>
                <w:sz w:val="15"/>
              </w:rPr>
              <w:t>API-004</w:t>
            </w:r>
          </w:p>
        </w:tc>
        <w:tc>
          <w:tcPr>
            <w:tcW w:type="dxa" w:w="3384"/>
            <w:vAlign w:val="top"/>
            <w:tcMar>
              <w:top w:w="55" w:type="dxa"/>
              <w:start w:w="70" w:type="dxa"/>
              <w:bottom w:w="55" w:type="dxa"/>
              <w:end w:w="70" w:type="dxa"/>
            </w:tcMar>
          </w:tcPr>
          <w:p>
            <w:pPr>
              <w:spacing w:after="0"/>
            </w:pPr>
            <w:r>
              <w:rPr>
                <w:sz w:val="15"/>
              </w:rPr>
              <w:t>Opaque rotating refresh token</w:t>
            </w:r>
          </w:p>
        </w:tc>
        <w:tc>
          <w:tcPr>
            <w:tcW w:type="dxa" w:w="5112"/>
            <w:vAlign w:val="top"/>
            <w:tcMar>
              <w:top w:w="55" w:type="dxa"/>
              <w:start w:w="70" w:type="dxa"/>
              <w:bottom w:w="55" w:type="dxa"/>
              <w:end w:w="70" w:type="dxa"/>
            </w:tcMar>
          </w:tcPr>
          <w:p>
            <w:pPr>
              <w:spacing w:after="0"/>
            </w:pPr>
            <w:r>
              <w:rPr>
                <w:sz w:val="15"/>
              </w:rPr>
              <w:t>Easy revocation/device sessions and safer DB storage via hash.</w:t>
            </w:r>
          </w:p>
        </w:tc>
      </w:tr>
      <w:tr>
        <w:trPr>
          <w:cantSplit/>
        </w:trPr>
        <w:tc>
          <w:tcPr>
            <w:tcW w:type="dxa" w:w="1080"/>
            <w:vAlign w:val="top"/>
            <w:tcMar>
              <w:top w:w="55" w:type="dxa"/>
              <w:start w:w="70" w:type="dxa"/>
              <w:bottom w:w="55" w:type="dxa"/>
              <w:end w:w="70" w:type="dxa"/>
            </w:tcMar>
          </w:tcPr>
          <w:p>
            <w:pPr>
              <w:spacing w:after="0"/>
            </w:pPr>
            <w:r>
              <w:rPr>
                <w:sz w:val="15"/>
              </w:rPr>
              <w:t>API-005</w:t>
            </w:r>
          </w:p>
        </w:tc>
        <w:tc>
          <w:tcPr>
            <w:tcW w:type="dxa" w:w="3384"/>
            <w:vAlign w:val="top"/>
            <w:tcMar>
              <w:top w:w="55" w:type="dxa"/>
              <w:start w:w="70" w:type="dxa"/>
              <w:bottom w:w="55" w:type="dxa"/>
              <w:end w:w="70" w:type="dxa"/>
            </w:tcMar>
          </w:tcPr>
          <w:p>
            <w:pPr>
              <w:spacing w:after="0"/>
            </w:pPr>
            <w:r>
              <w:rPr>
                <w:sz w:val="15"/>
              </w:rPr>
              <w:t>ETag/If-Match concurrency</w:t>
            </w:r>
          </w:p>
        </w:tc>
        <w:tc>
          <w:tcPr>
            <w:tcW w:type="dxa" w:w="5112"/>
            <w:vAlign w:val="top"/>
            <w:tcMar>
              <w:top w:w="55" w:type="dxa"/>
              <w:start w:w="70" w:type="dxa"/>
              <w:bottom w:w="55" w:type="dxa"/>
              <w:end w:w="70" w:type="dxa"/>
            </w:tcMar>
          </w:tcPr>
          <w:p>
            <w:pPr>
              <w:spacing w:after="0"/>
            </w:pPr>
            <w:r>
              <w:rPr>
                <w:sz w:val="15"/>
              </w:rPr>
              <w:t>Prevents silent collaborative overwrite.</w:t>
            </w:r>
          </w:p>
        </w:tc>
      </w:tr>
      <w:tr>
        <w:trPr>
          <w:cantSplit/>
        </w:trPr>
        <w:tc>
          <w:tcPr>
            <w:tcW w:type="dxa" w:w="1080"/>
            <w:vAlign w:val="top"/>
            <w:tcMar>
              <w:top w:w="55" w:type="dxa"/>
              <w:start w:w="70" w:type="dxa"/>
              <w:bottom w:w="55" w:type="dxa"/>
              <w:end w:w="70" w:type="dxa"/>
            </w:tcMar>
          </w:tcPr>
          <w:p>
            <w:pPr>
              <w:spacing w:after="0"/>
            </w:pPr>
            <w:r>
              <w:rPr>
                <w:sz w:val="15"/>
              </w:rPr>
              <w:t>API-006</w:t>
            </w:r>
          </w:p>
        </w:tc>
        <w:tc>
          <w:tcPr>
            <w:tcW w:type="dxa" w:w="3384"/>
            <w:vAlign w:val="top"/>
            <w:tcMar>
              <w:top w:w="55" w:type="dxa"/>
              <w:start w:w="70" w:type="dxa"/>
              <w:bottom w:w="55" w:type="dxa"/>
              <w:end w:w="70" w:type="dxa"/>
            </w:tcMar>
          </w:tcPr>
          <w:p>
            <w:pPr>
              <w:spacing w:after="0"/>
            </w:pPr>
            <w:r>
              <w:rPr>
                <w:sz w:val="15"/>
              </w:rPr>
              <w:t>Idempotency-Key on critical POSTs</w:t>
            </w:r>
          </w:p>
        </w:tc>
        <w:tc>
          <w:tcPr>
            <w:tcW w:type="dxa" w:w="5112"/>
            <w:vAlign w:val="top"/>
            <w:tcMar>
              <w:top w:w="55" w:type="dxa"/>
              <w:start w:w="70" w:type="dxa"/>
              <w:bottom w:w="55" w:type="dxa"/>
              <w:end w:w="70" w:type="dxa"/>
            </w:tcMar>
          </w:tcPr>
          <w:p>
            <w:pPr>
              <w:spacing w:after="0"/>
            </w:pPr>
            <w:r>
              <w:rPr>
                <w:sz w:val="15"/>
              </w:rPr>
              <w:t>Prevents duplicates from retry/double-submit.</w:t>
            </w:r>
          </w:p>
        </w:tc>
      </w:tr>
      <w:tr>
        <w:trPr>
          <w:cantSplit/>
        </w:trPr>
        <w:tc>
          <w:tcPr>
            <w:tcW w:type="dxa" w:w="1080"/>
            <w:vAlign w:val="top"/>
            <w:tcMar>
              <w:top w:w="55" w:type="dxa"/>
              <w:start w:w="70" w:type="dxa"/>
              <w:bottom w:w="55" w:type="dxa"/>
              <w:end w:w="70" w:type="dxa"/>
            </w:tcMar>
          </w:tcPr>
          <w:p>
            <w:pPr>
              <w:spacing w:after="0"/>
            </w:pPr>
            <w:r>
              <w:rPr>
                <w:sz w:val="15"/>
              </w:rPr>
              <w:t>API-007</w:t>
            </w:r>
          </w:p>
        </w:tc>
        <w:tc>
          <w:tcPr>
            <w:tcW w:type="dxa" w:w="3384"/>
            <w:vAlign w:val="top"/>
            <w:tcMar>
              <w:top w:w="55" w:type="dxa"/>
              <w:start w:w="70" w:type="dxa"/>
              <w:bottom w:w="55" w:type="dxa"/>
              <w:end w:w="70" w:type="dxa"/>
            </w:tcMar>
          </w:tcPr>
          <w:p>
            <w:pPr>
              <w:spacing w:after="0"/>
            </w:pPr>
            <w:r>
              <w:rPr>
                <w:sz w:val="15"/>
              </w:rPr>
              <w:t>Soft delete business data</w:t>
            </w:r>
          </w:p>
        </w:tc>
        <w:tc>
          <w:tcPr>
            <w:tcW w:type="dxa" w:w="5112"/>
            <w:vAlign w:val="top"/>
            <w:tcMar>
              <w:top w:w="55" w:type="dxa"/>
              <w:start w:w="70" w:type="dxa"/>
              <w:bottom w:w="55" w:type="dxa"/>
              <w:end w:w="70" w:type="dxa"/>
            </w:tcMar>
          </w:tcPr>
          <w:p>
            <w:pPr>
              <w:spacing w:after="0"/>
            </w:pPr>
            <w:r>
              <w:rPr>
                <w:sz w:val="15"/>
              </w:rPr>
              <w:t>Supports recovery, audit and relationship safety.</w:t>
            </w:r>
          </w:p>
        </w:tc>
      </w:tr>
      <w:tr>
        <w:trPr>
          <w:cantSplit/>
        </w:trPr>
        <w:tc>
          <w:tcPr>
            <w:tcW w:type="dxa" w:w="1080"/>
            <w:vAlign w:val="top"/>
            <w:tcMar>
              <w:top w:w="55" w:type="dxa"/>
              <w:start w:w="70" w:type="dxa"/>
              <w:bottom w:w="55" w:type="dxa"/>
              <w:end w:w="70" w:type="dxa"/>
            </w:tcMar>
          </w:tcPr>
          <w:p>
            <w:pPr>
              <w:spacing w:after="0"/>
            </w:pPr>
            <w:r>
              <w:rPr>
                <w:sz w:val="15"/>
              </w:rPr>
              <w:t>API-008</w:t>
            </w:r>
          </w:p>
        </w:tc>
        <w:tc>
          <w:tcPr>
            <w:tcW w:type="dxa" w:w="3384"/>
            <w:vAlign w:val="top"/>
            <w:tcMar>
              <w:top w:w="55" w:type="dxa"/>
              <w:start w:w="70" w:type="dxa"/>
              <w:bottom w:w="55" w:type="dxa"/>
              <w:end w:w="70" w:type="dxa"/>
            </w:tcMar>
          </w:tcPr>
          <w:p>
            <w:pPr>
              <w:spacing w:after="0"/>
            </w:pPr>
            <w:r>
              <w:rPr>
                <w:sz w:val="15"/>
              </w:rPr>
              <w:t>Direct R2 upload</w:t>
            </w:r>
          </w:p>
        </w:tc>
        <w:tc>
          <w:tcPr>
            <w:tcW w:type="dxa" w:w="5112"/>
            <w:vAlign w:val="top"/>
            <w:tcMar>
              <w:top w:w="55" w:type="dxa"/>
              <w:start w:w="70" w:type="dxa"/>
              <w:bottom w:w="55" w:type="dxa"/>
              <w:end w:w="70" w:type="dxa"/>
            </w:tcMar>
          </w:tcPr>
          <w:p>
            <w:pPr>
              <w:spacing w:after="0"/>
            </w:pPr>
            <w:r>
              <w:rPr>
                <w:sz w:val="15"/>
              </w:rPr>
              <w:t>Reduces Lambda cost/latency and scales gallery media efficiently.</w:t>
            </w:r>
          </w:p>
        </w:tc>
      </w:tr>
      <w:tr>
        <w:trPr>
          <w:cantSplit/>
        </w:trPr>
        <w:tc>
          <w:tcPr>
            <w:tcW w:type="dxa" w:w="1080"/>
            <w:vAlign w:val="top"/>
            <w:tcMar>
              <w:top w:w="55" w:type="dxa"/>
              <w:start w:w="70" w:type="dxa"/>
              <w:bottom w:w="55" w:type="dxa"/>
              <w:end w:w="70" w:type="dxa"/>
            </w:tcMar>
          </w:tcPr>
          <w:p>
            <w:pPr>
              <w:spacing w:after="0"/>
            </w:pPr>
            <w:r>
              <w:rPr>
                <w:sz w:val="15"/>
              </w:rPr>
              <w:t>API-009</w:t>
            </w:r>
          </w:p>
        </w:tc>
        <w:tc>
          <w:tcPr>
            <w:tcW w:type="dxa" w:w="3384"/>
            <w:vAlign w:val="top"/>
            <w:tcMar>
              <w:top w:w="55" w:type="dxa"/>
              <w:start w:w="70" w:type="dxa"/>
              <w:bottom w:w="55" w:type="dxa"/>
              <w:end w:w="70" w:type="dxa"/>
            </w:tcMar>
          </w:tcPr>
          <w:p>
            <w:pPr>
              <w:spacing w:after="0"/>
            </w:pPr>
            <w:r>
              <w:rPr>
                <w:sz w:val="15"/>
              </w:rPr>
              <w:t>No guest dashboard API</w:t>
            </w:r>
          </w:p>
        </w:tc>
        <w:tc>
          <w:tcPr>
            <w:tcW w:type="dxa" w:w="5112"/>
            <w:vAlign w:val="top"/>
            <w:tcMar>
              <w:top w:w="55" w:type="dxa"/>
              <w:start w:w="70" w:type="dxa"/>
              <w:bottom w:w="55" w:type="dxa"/>
              <w:end w:w="70" w:type="dxa"/>
            </w:tcMar>
          </w:tcPr>
          <w:p>
            <w:pPr>
              <w:spacing w:after="0"/>
            </w:pPr>
            <w:r>
              <w:rPr>
                <w:sz w:val="15"/>
              </w:rPr>
              <w:t>Keep product lighter; guest experience lives on public wedding site.</w:t>
            </w:r>
          </w:p>
        </w:tc>
      </w:tr>
      <w:tr>
        <w:trPr>
          <w:cantSplit/>
        </w:trPr>
        <w:tc>
          <w:tcPr>
            <w:tcW w:type="dxa" w:w="1080"/>
            <w:vAlign w:val="top"/>
            <w:tcMar>
              <w:top w:w="55" w:type="dxa"/>
              <w:start w:w="70" w:type="dxa"/>
              <w:bottom w:w="55" w:type="dxa"/>
              <w:end w:w="70" w:type="dxa"/>
            </w:tcMar>
          </w:tcPr>
          <w:p>
            <w:pPr>
              <w:spacing w:after="0"/>
            </w:pPr>
            <w:r>
              <w:rPr>
                <w:sz w:val="15"/>
              </w:rPr>
              <w:t>API-010</w:t>
            </w:r>
          </w:p>
        </w:tc>
        <w:tc>
          <w:tcPr>
            <w:tcW w:type="dxa" w:w="3384"/>
            <w:vAlign w:val="top"/>
            <w:tcMar>
              <w:top w:w="55" w:type="dxa"/>
              <w:start w:w="70" w:type="dxa"/>
              <w:bottom w:w="55" w:type="dxa"/>
              <w:end w:w="70" w:type="dxa"/>
            </w:tcMar>
          </w:tcPr>
          <w:p>
            <w:pPr>
              <w:spacing w:after="0"/>
            </w:pPr>
            <w:r>
              <w:rPr>
                <w:sz w:val="15"/>
              </w:rPr>
              <w:t>OpenAPI contract</w:t>
            </w:r>
          </w:p>
        </w:tc>
        <w:tc>
          <w:tcPr>
            <w:tcW w:type="dxa" w:w="5112"/>
            <w:vAlign w:val="top"/>
            <w:tcMar>
              <w:top w:w="55" w:type="dxa"/>
              <w:start w:w="70" w:type="dxa"/>
              <w:bottom w:w="55" w:type="dxa"/>
              <w:end w:w="70" w:type="dxa"/>
            </w:tcMar>
          </w:tcPr>
          <w:p>
            <w:pPr>
              <w:spacing w:after="0"/>
            </w:pPr>
            <w:r>
              <w:rPr>
                <w:sz w:val="15"/>
              </w:rPr>
              <w:t>Improves implementation clarity, testing and future client integrations.</w:t>
            </w:r>
          </w:p>
        </w:tc>
      </w:tr>
    </w:tbl>
    <w:p>
      <w:pPr>
        <w:spacing w:after="20"/>
      </w:pPr>
    </w:p>
    <w:p>
      <w:pPr>
        <w:pStyle w:val="Heading1"/>
        <w:keepNext/>
      </w:pPr>
      <w:r>
        <w:t>20. Recommended Implementation Order</w:t>
      </w:r>
    </w:p>
    <w:p>
      <w:pPr>
        <w:spacing w:after="0" w:line="216" w:lineRule="auto"/>
        <w:ind w:left="259" w:hanging="259"/>
      </w:pPr>
      <w:r>
        <w:rPr>
          <w:sz w:val="17"/>
        </w:rPr>
        <w:t>1.  Build shared Express foundation: request ID, JSON parser, CORS, Helmet, cookie parser, CSRF, error middleware and Zod validation helper.</w:t>
      </w:r>
    </w:p>
    <w:p>
      <w:pPr>
        <w:spacing w:after="0" w:line="216" w:lineRule="auto"/>
        <w:ind w:left="259" w:hanging="259"/>
      </w:pPr>
      <w:r>
        <w:rPr>
          <w:sz w:val="17"/>
        </w:rPr>
        <w:t>2.  Implement auth/session/token models and auth endpoints; add Resend verification/reset flows.</w:t>
      </w:r>
    </w:p>
    <w:p>
      <w:pPr>
        <w:spacing w:after="0" w:line="216" w:lineRule="auto"/>
        <w:ind w:left="259" w:hanging="259"/>
      </w:pPr>
      <w:r>
        <w:rPr>
          <w:sz w:val="17"/>
        </w:rPr>
        <w:t>3.  Implement current-user profile and wedding creation/read/update/delete/restore.</w:t>
      </w:r>
    </w:p>
    <w:p>
      <w:pPr>
        <w:spacing w:after="0" w:line="216" w:lineRule="auto"/>
        <w:ind w:left="259" w:hanging="259"/>
      </w:pPr>
      <w:r>
        <w:rPr>
          <w:sz w:val="17"/>
        </w:rPr>
        <w:t>4.  Implement membership authorization middleware and Admin/Family/Viewer policy helpers.</w:t>
      </w:r>
    </w:p>
    <w:p>
      <w:pPr>
        <w:spacing w:after="0" w:line="216" w:lineRule="auto"/>
        <w:ind w:left="259" w:hanging="259"/>
      </w:pPr>
      <w:r>
        <w:rPr>
          <w:sz w:val="17"/>
        </w:rPr>
        <w:t>5.  Implement member invitations and role/financeAccess administration.</w:t>
      </w:r>
    </w:p>
    <w:p>
      <w:pPr>
        <w:spacing w:after="0" w:line="216" w:lineRule="auto"/>
        <w:ind w:left="259" w:hanging="259"/>
      </w:pPr>
      <w:r>
        <w:rPr>
          <w:sz w:val="17"/>
        </w:rPr>
        <w:t>6.  Implement events and activities with ETag/If-Match concurrency.</w:t>
      </w:r>
    </w:p>
    <w:p>
      <w:pPr>
        <w:spacing w:after="0" w:line="216" w:lineRule="auto"/>
        <w:ind w:left="259" w:hanging="259"/>
      </w:pPr>
      <w:r>
        <w:rPr>
          <w:sz w:val="17"/>
        </w:rPr>
        <w:t>7.  Implement tasks, assignees, recurrence generation and checklist generation with idempotency.</w:t>
      </w:r>
    </w:p>
    <w:p>
      <w:pPr>
        <w:spacing w:after="0" w:line="216" w:lineRule="auto"/>
        <w:ind w:left="259" w:hanging="259"/>
      </w:pPr>
      <w:r>
        <w:rPr>
          <w:sz w:val="17"/>
        </w:rPr>
        <w:t>8.  Implement dashboard aggregation and activity feed.</w:t>
      </w:r>
    </w:p>
    <w:p>
      <w:pPr>
        <w:spacing w:after="0" w:line="216" w:lineRule="auto"/>
        <w:ind w:left="259" w:hanging="259"/>
      </w:pPr>
      <w:r>
        <w:rPr>
          <w:sz w:val="17"/>
        </w:rPr>
        <w:t>9.  Implement generic R2 media upload/complete/delete service and connect profile/cover images.</w:t>
      </w:r>
    </w:p>
    <w:p>
      <w:pPr>
        <w:spacing w:after="0" w:line="216" w:lineRule="auto"/>
        <w:ind w:left="259" w:hanging="259"/>
      </w:pPr>
      <w:r>
        <w:rPr>
          <w:sz w:val="17"/>
        </w:rPr>
        <w:t>10.  Finalize OpenAPI 3.1 spec, integration/security tests, CloudWatch structured logging and AWS SAM deployment.</w:t>
      </w:r>
    </w:p>
    <w:p>
      <w:pPr>
        <w:spacing w:before="20" w:after="0"/>
      </w:pPr>
      <w:r>
        <w:rPr>
          <w:i/>
          <w:sz w:val="14"/>
        </w:rPr>
        <w:t>API Design v1.0 is intended to be reviewed together with the System Design and Database Design documents. If the database model changes, endpoint payloads and relationship behaviors should be updated here before implementation.</w:t>
      </w:r>
    </w:p>
    <w:sectPr w:rsidR="00FC693F" w:rsidRPr="0006063C" w:rsidSect="00034616">
      <w:headerReference w:type="default" r:id="rId9"/>
      <w:footerReference w:type="default" r:id="rId10"/>
      <w:pgSz w:w="12240" w:h="15840"/>
      <w:pgMar w:top="893" w:right="965" w:bottom="893" w:left="9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736E"/>
        <w:sz w:val="15"/>
      </w:rPr>
      <w:t xml:space="preserve">Make My Marriage • API Design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6E69"/>
        <w:sz w:val="15"/>
      </w:rPr>
      <w:t>MAKE MY MARRIAGE  /  API DESIGN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5C3422"/>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7A4E2D"/>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Display" w:hAnsi="Aptos Display"/>
      <w:b/>
      <w:bCs/>
      <w:color w:val="8A5B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5C34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6E625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317" w:right="173"/>
    </w:pPr>
    <w:rPr>
      <w:rFonts w:ascii="Consolas" w:hAnsi="Consolas"/>
      <w:color w:val="2D2D2D"/>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