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66b96398d2569fa2d7d92a545f76f616b1182a9"/>
    <w:p>
      <w:pPr>
        <w:pStyle w:val="Heading1"/>
      </w:pPr>
      <w:r>
        <w:t xml:space="preserve">Make My Marriage — Product Requirements Document (PRD) v1.0</w:t>
      </w:r>
    </w:p>
    <w:p>
      <w:pPr>
        <w:pStyle w:val="FirstParagraph"/>
      </w:pPr>
      <w:r>
        <w:rPr>
          <w:b/>
          <w:bCs/>
        </w:rPr>
        <w:t xml:space="preserve">Status:</w:t>
      </w:r>
      <w:r>
        <w:t xml:space="preserve"> </w:t>
      </w:r>
      <w:r>
        <w:t xml:space="preserve">Finalized baseline for implementation</w:t>
      </w:r>
      <w:r>
        <w:br/>
      </w:r>
      <w:r>
        <w:rPr>
          <w:b/>
          <w:bCs/>
        </w:rPr>
        <w:t xml:space="preserve">Product:</w:t>
      </w:r>
      <w:r>
        <w:t xml:space="preserve"> </w:t>
      </w:r>
      <w:r>
        <w:t xml:space="preserve">Make My Marriage</w:t>
      </w:r>
      <w:r>
        <w:br/>
      </w:r>
      <w:r>
        <w:rPr>
          <w:b/>
          <w:bCs/>
        </w:rPr>
        <w:t xml:space="preserve">Primary market:</w:t>
      </w:r>
      <w:r>
        <w:t xml:space="preserve"> </w:t>
      </w:r>
      <w:r>
        <w:t xml:space="preserve">Indian weddings, with initial emphasis on Odia wedding workflows</w:t>
      </w:r>
      <w:r>
        <w:br/>
      </w:r>
      <w:r>
        <w:rPr>
          <w:b/>
          <w:bCs/>
        </w:rPr>
        <w:t xml:space="preserve">Currency:</w:t>
      </w:r>
      <w:r>
        <w:t xml:space="preserve"> </w:t>
      </w:r>
      <w:r>
        <w:t xml:space="preserve">INR</w:t>
      </w:r>
      <w:r>
        <w:br/>
      </w:r>
      <w:r>
        <w:rPr>
          <w:b/>
          <w:bCs/>
        </w:rPr>
        <w:t xml:space="preserve">Initial model:</w:t>
      </w:r>
      <w:r>
        <w:t xml:space="preserve"> </w:t>
      </w:r>
      <w:r>
        <w:t xml:space="preserve">One wedding per user, multiple collaborators per wedding</w:t>
      </w:r>
    </w:p>
    <w:p>
      <w:r>
        <w:pict>
          <v:rect style="width:0;height:1.5pt" o:hralign="center" o:hrstd="t" o:hr="t"/>
        </w:pict>
      </w:r>
    </w:p>
    <w:bookmarkStart w:id="20" w:name="product-overview"/>
    <w:p>
      <w:pPr>
        <w:pStyle w:val="Heading2"/>
      </w:pPr>
      <w:r>
        <w:t xml:space="preserve">1. Product Overview</w:t>
      </w:r>
    </w:p>
    <w:p>
      <w:pPr>
        <w:pStyle w:val="FirstParagraph"/>
      </w:pPr>
      <w:r>
        <w:rPr>
          <w:b/>
          <w:bCs/>
        </w:rPr>
        <w:t xml:space="preserve">Make My Marriage</w:t>
      </w:r>
      <w:r>
        <w:t xml:space="preserve"> </w:t>
      </w:r>
      <w:r>
        <w:t xml:space="preserve">is a wedding planning and coordination platform designed to bring the operational side of a wedding into one organized workspace.</w:t>
      </w:r>
    </w:p>
    <w:p>
      <w:pPr>
        <w:pStyle w:val="BodyText"/>
      </w:pPr>
      <w:r>
        <w:t xml:space="preserve">The product is intended primarily for the bride, groom, and the person actively managing the wedding, with structured collaboration for family members. Guests do not use the internal dashboard. Instead, they interact through a polished public wedding experience for invitation details, event information, RSVP, maps, gallery access, and related guest-facing information.</w:t>
      </w:r>
    </w:p>
    <w:p>
      <w:pPr>
        <w:pStyle w:val="BodyText"/>
      </w:pPr>
      <w:r>
        <w:t xml:space="preserve">The product should feel like a modern SaaS application with subtle wedding warmth: premium, elegant, trustworthy, organized, and easy to use. It should not feel like an old-fashioned wedding invitation website.</w:t>
      </w:r>
    </w:p>
    <w:p>
      <w:r>
        <w:pict>
          <v:rect style="width:0;height:1.5pt" o:hralign="center" o:hrstd="t" o:hr="t"/>
        </w:pict>
      </w:r>
    </w:p>
    <w:bookmarkEnd w:id="20"/>
    <w:bookmarkStart w:id="21" w:name="problem-statement"/>
    <w:p>
      <w:pPr>
        <w:pStyle w:val="Heading2"/>
      </w:pPr>
      <w:r>
        <w:t xml:space="preserve">2. Problem Statement</w:t>
      </w:r>
    </w:p>
    <w:p>
      <w:pPr>
        <w:pStyle w:val="FirstParagraph"/>
      </w:pPr>
      <w:r>
        <w:t xml:space="preserve">Indian weddings involve many moving parts across multiple ceremonies, people, locations, vendors, guest groups, tasks, expenses, invitations, and family responsibilities.</w:t>
      </w:r>
    </w:p>
    <w:p>
      <w:pPr>
        <w:pStyle w:val="BodyText"/>
      </w:pPr>
      <w:r>
        <w:t xml:space="preserve">Planning is commonly fragmented across:</w:t>
      </w:r>
    </w:p>
    <w:p>
      <w:pPr>
        <w:pStyle w:val="Compact"/>
        <w:numPr>
          <w:ilvl w:val="0"/>
          <w:numId w:val="1001"/>
        </w:numPr>
      </w:pPr>
      <w:r>
        <w:t xml:space="preserve">WhatsApp chats</w:t>
      </w:r>
    </w:p>
    <w:p>
      <w:pPr>
        <w:pStyle w:val="Compact"/>
        <w:numPr>
          <w:ilvl w:val="0"/>
          <w:numId w:val="1001"/>
        </w:numPr>
      </w:pPr>
      <w:r>
        <w:t xml:space="preserve">phone calls</w:t>
      </w:r>
    </w:p>
    <w:p>
      <w:pPr>
        <w:pStyle w:val="Compact"/>
        <w:numPr>
          <w:ilvl w:val="0"/>
          <w:numId w:val="1001"/>
        </w:numPr>
      </w:pPr>
      <w:r>
        <w:t xml:space="preserve">spreadsheets</w:t>
      </w:r>
    </w:p>
    <w:p>
      <w:pPr>
        <w:pStyle w:val="Compact"/>
        <w:numPr>
          <w:ilvl w:val="0"/>
          <w:numId w:val="1001"/>
        </w:numPr>
      </w:pPr>
      <w:r>
        <w:t xml:space="preserve">notes</w:t>
      </w:r>
    </w:p>
    <w:p>
      <w:pPr>
        <w:pStyle w:val="Compact"/>
        <w:numPr>
          <w:ilvl w:val="0"/>
          <w:numId w:val="1001"/>
        </w:numPr>
      </w:pPr>
      <w:r>
        <w:t xml:space="preserve">paper lists</w:t>
      </w:r>
    </w:p>
    <w:p>
      <w:pPr>
        <w:pStyle w:val="Compact"/>
        <w:numPr>
          <w:ilvl w:val="0"/>
          <w:numId w:val="1001"/>
        </w:numPr>
      </w:pPr>
      <w:r>
        <w:t xml:space="preserve">separate guest lists</w:t>
      </w:r>
    </w:p>
    <w:p>
      <w:pPr>
        <w:pStyle w:val="Compact"/>
        <w:numPr>
          <w:ilvl w:val="0"/>
          <w:numId w:val="1001"/>
        </w:numPr>
      </w:pPr>
      <w:r>
        <w:t xml:space="preserve">vendor conversations</w:t>
      </w:r>
    </w:p>
    <w:p>
      <w:pPr>
        <w:pStyle w:val="Compact"/>
        <w:numPr>
          <w:ilvl w:val="0"/>
          <w:numId w:val="1001"/>
        </w:numPr>
      </w:pPr>
      <w:r>
        <w:t xml:space="preserve">payment records</w:t>
      </w:r>
    </w:p>
    <w:p>
      <w:pPr>
        <w:pStyle w:val="Compact"/>
        <w:numPr>
          <w:ilvl w:val="0"/>
          <w:numId w:val="1001"/>
        </w:numPr>
      </w:pPr>
      <w:r>
        <w:t xml:space="preserve">photo folders</w:t>
      </w:r>
    </w:p>
    <w:p>
      <w:pPr>
        <w:pStyle w:val="FirstParagraph"/>
      </w:pPr>
      <w:r>
        <w:t xml:space="preserve">This fragmentation creates duplication, missed responsibilities, unclear ownership, outdated information, and unnecessary stress.</w:t>
      </w:r>
    </w:p>
    <w:p>
      <w:pPr>
        <w:pStyle w:val="BodyText"/>
      </w:pPr>
      <w:r>
        <w:t xml:space="preserve">Make My Marriage centralizes the planning process while remaining simple enough for families to adopt without turning the product into a heavyweight enterprise tool.</w:t>
      </w:r>
    </w:p>
    <w:p>
      <w:r>
        <w:pict>
          <v:rect style="width:0;height:1.5pt" o:hralign="center" o:hrstd="t" o:hr="t"/>
        </w:pict>
      </w:r>
    </w:p>
    <w:bookmarkEnd w:id="21"/>
    <w:bookmarkStart w:id="23" w:name="product-vision"/>
    <w:p>
      <w:pPr>
        <w:pStyle w:val="Heading2"/>
      </w:pPr>
      <w:r>
        <w:t xml:space="preserve">3. Product Vision</w:t>
      </w:r>
    </w:p>
    <w:p>
      <w:pPr>
        <w:pStyle w:val="FirstParagraph"/>
      </w:pPr>
      <w:r>
        <w:t xml:space="preserve">Create a single, calm planning workspace where a couple and their family can organize the wedding from the first planning tasks through the final celebration, while guests receive only the information relevant to them.</w:t>
      </w:r>
    </w:p>
    <w:p>
      <w:pPr>
        <w:pStyle w:val="BodyText"/>
      </w:pPr>
      <w:r>
        <w:t xml:space="preserve">The product should progressively support the full wedding journey without requiring all capabilities to be built at once.</w:t>
      </w:r>
    </w:p>
    <w:bookmarkStart w:id="22" w:name="brand-promise"/>
    <w:p>
      <w:pPr>
        <w:pStyle w:val="Heading3"/>
      </w:pPr>
      <w:r>
        <w:t xml:space="preserve">Brand promise</w:t>
      </w:r>
    </w:p>
    <w:p>
      <w:pPr>
        <w:pStyle w:val="FirstParagraph"/>
      </w:pPr>
      <w:r>
        <w:rPr>
          <w:b/>
          <w:bCs/>
        </w:rPr>
        <w:t xml:space="preserve">Plan every moment. Enjoy every memory.</w:t>
      </w:r>
    </w:p>
    <w:p>
      <w:r>
        <w:pict>
          <v:rect style="width:0;height:1.5pt" o:hralign="center" o:hrstd="t" o:hr="t"/>
        </w:pict>
      </w:r>
    </w:p>
    <w:bookmarkEnd w:id="22"/>
    <w:bookmarkEnd w:id="23"/>
    <w:bookmarkStart w:id="24" w:name="product-objectives"/>
    <w:p>
      <w:pPr>
        <w:pStyle w:val="Heading2"/>
      </w:pPr>
      <w:r>
        <w:t xml:space="preserve">4. Product Objectives</w:t>
      </w:r>
    </w:p>
    <w:p>
      <w:pPr>
        <w:pStyle w:val="FirstParagraph"/>
      </w:pPr>
      <w:r>
        <w:t xml:space="preserve">The product should:</w:t>
      </w:r>
    </w:p>
    <w:p>
      <w:pPr>
        <w:pStyle w:val="Compact"/>
        <w:numPr>
          <w:ilvl w:val="0"/>
          <w:numId w:val="1002"/>
        </w:numPr>
      </w:pPr>
      <w:r>
        <w:t xml:space="preserve">Centralize wedding planning information.</w:t>
      </w:r>
    </w:p>
    <w:p>
      <w:pPr>
        <w:pStyle w:val="Compact"/>
        <w:numPr>
          <w:ilvl w:val="0"/>
          <w:numId w:val="1002"/>
        </w:numPr>
      </w:pPr>
      <w:r>
        <w:t xml:space="preserve">Make responsibilities and ownership clear across family members.</w:t>
      </w:r>
    </w:p>
    <w:p>
      <w:pPr>
        <w:pStyle w:val="Compact"/>
        <w:numPr>
          <w:ilvl w:val="0"/>
          <w:numId w:val="1002"/>
        </w:numPr>
      </w:pPr>
      <w:r>
        <w:t xml:space="preserve">Support multiple ceremonies and different venues naturally.</w:t>
      </w:r>
    </w:p>
    <w:p>
      <w:pPr>
        <w:pStyle w:val="Compact"/>
        <w:numPr>
          <w:ilvl w:val="0"/>
          <w:numId w:val="1002"/>
        </w:numPr>
      </w:pPr>
      <w:r>
        <w:t xml:space="preserve">Reduce dependence on disconnected spreadsheets, chats, and notes.</w:t>
      </w:r>
    </w:p>
    <w:p>
      <w:pPr>
        <w:pStyle w:val="Compact"/>
        <w:numPr>
          <w:ilvl w:val="0"/>
          <w:numId w:val="1002"/>
        </w:numPr>
      </w:pPr>
      <w:r>
        <w:t xml:space="preserve">Keep financial data private to authorized users.</w:t>
      </w:r>
    </w:p>
    <w:p>
      <w:pPr>
        <w:pStyle w:val="Compact"/>
        <w:numPr>
          <w:ilvl w:val="0"/>
          <w:numId w:val="1002"/>
        </w:numPr>
      </w:pPr>
      <w:r>
        <w:t xml:space="preserve">Provide guests with a polished experience without requiring guest accounts.</w:t>
      </w:r>
    </w:p>
    <w:p>
      <w:pPr>
        <w:pStyle w:val="Compact"/>
        <w:numPr>
          <w:ilvl w:val="0"/>
          <w:numId w:val="1002"/>
        </w:numPr>
      </w:pPr>
      <w:r>
        <w:t xml:space="preserve">Grow by version without unnecessary technical or UX complexity.</w:t>
      </w:r>
    </w:p>
    <w:p>
      <w:pPr>
        <w:pStyle w:val="Compact"/>
        <w:numPr>
          <w:ilvl w:val="0"/>
          <w:numId w:val="1002"/>
        </w:numPr>
      </w:pPr>
      <w:r>
        <w:t xml:space="preserve">Remain inexpensive to operate during development and early adoption.</w:t>
      </w:r>
    </w:p>
    <w:p>
      <w:pPr>
        <w:pStyle w:val="Compact"/>
        <w:numPr>
          <w:ilvl w:val="0"/>
          <w:numId w:val="1002"/>
        </w:numPr>
      </w:pPr>
      <w:r>
        <w:t xml:space="preserve">Support Indian wedding structures without becoming visually traditional or regionally restrictive.</w:t>
      </w:r>
    </w:p>
    <w:p>
      <w:r>
        <w:pict>
          <v:rect style="width:0;height:1.5pt" o:hralign="center" o:hrstd="t" o:hr="t"/>
        </w:pict>
      </w:r>
    </w:p>
    <w:bookmarkEnd w:id="24"/>
    <w:bookmarkStart w:id="31" w:name="product-principles"/>
    <w:p>
      <w:pPr>
        <w:pStyle w:val="Heading2"/>
      </w:pPr>
      <w:r>
        <w:t xml:space="preserve">5. Product Principles</w:t>
      </w:r>
    </w:p>
    <w:bookmarkStart w:id="25" w:name="simple-before-complex"/>
    <w:p>
      <w:pPr>
        <w:pStyle w:val="Heading3"/>
      </w:pPr>
      <w:r>
        <w:t xml:space="preserve">5.1 Simple before complex</w:t>
      </w:r>
    </w:p>
    <w:p>
      <w:pPr>
        <w:pStyle w:val="FirstParagraph"/>
      </w:pPr>
      <w:r>
        <w:t xml:space="preserve">Only introduce complexity when it solves a real user problem. Avoid building marketplace, realtime, microservice, and heavy workflow features before they are needed.</w:t>
      </w:r>
    </w:p>
    <w:bookmarkEnd w:id="25"/>
    <w:bookmarkStart w:id="26" w:name="X98be25d55aed03d267c5f19448af6b729945755"/>
    <w:p>
      <w:pPr>
        <w:pStyle w:val="Heading3"/>
      </w:pPr>
      <w:r>
        <w:t xml:space="preserve">5.2 Internal planning and guest experience stay separate</w:t>
      </w:r>
    </w:p>
    <w:p>
      <w:pPr>
        <w:pStyle w:val="FirstParagraph"/>
      </w:pPr>
      <w:r>
        <w:t xml:space="preserve">The dashboard is for people managing the wedding. Guests receive a curated public experience rather than access to the planning workspace.</w:t>
      </w:r>
    </w:p>
    <w:bookmarkEnd w:id="26"/>
    <w:bookmarkStart w:id="27" w:name="family-collaboration-is-first-class"/>
    <w:p>
      <w:pPr>
        <w:pStyle w:val="Heading3"/>
      </w:pPr>
      <w:r>
        <w:t xml:space="preserve">5.3 Family collaboration is first-class</w:t>
      </w:r>
    </w:p>
    <w:p>
      <w:pPr>
        <w:pStyle w:val="FirstParagraph"/>
      </w:pPr>
      <w:r>
        <w:t xml:space="preserve">Wedding planning is rarely performed by one person. The product should support clear assignment and collaboration across trusted family members.</w:t>
      </w:r>
    </w:p>
    <w:bookmarkEnd w:id="27"/>
    <w:bookmarkStart w:id="28" w:name="privacy-by-design"/>
    <w:p>
      <w:pPr>
        <w:pStyle w:val="Heading3"/>
      </w:pPr>
      <w:r>
        <w:t xml:space="preserve">5.4 Privacy by design</w:t>
      </w:r>
    </w:p>
    <w:p>
      <w:pPr>
        <w:pStyle w:val="FirstParagraph"/>
      </w:pPr>
      <w:r>
        <w:t xml:space="preserve">Finance, guest information, internal activity, tasks, and operational planning must not be exposed to unauthorized users.</w:t>
      </w:r>
    </w:p>
    <w:bookmarkEnd w:id="28"/>
    <w:bookmarkStart w:id="29" w:name="X9516f9f50905c1ada20758ae56bb3fea8d10b2e"/>
    <w:p>
      <w:pPr>
        <w:pStyle w:val="Heading3"/>
      </w:pPr>
      <w:r>
        <w:t xml:space="preserve">5.5 Wedding-specific, not generic project management</w:t>
      </w:r>
    </w:p>
    <w:p>
      <w:pPr>
        <w:pStyle w:val="FirstParagraph"/>
      </w:pPr>
      <w:r>
        <w:t xml:space="preserve">The product should support wedding ceremonies, event-level guest invitations, family workflows, wedding countdowns, venue maps, RSVP, and other wedding-specific concepts directly.</w:t>
      </w:r>
    </w:p>
    <w:bookmarkEnd w:id="29"/>
    <w:bookmarkStart w:id="30" w:name="progressive-product-growth"/>
    <w:p>
      <w:pPr>
        <w:pStyle w:val="Heading3"/>
      </w:pPr>
      <w:r>
        <w:t xml:space="preserve">5.6 Progressive product growth</w:t>
      </w:r>
    </w:p>
    <w:p>
      <w:pPr>
        <w:pStyle w:val="FirstParagraph"/>
      </w:pPr>
      <w:r>
        <w:t xml:space="preserve">Each version should be useful independently and should extend the prior design without forcing major rewrites.</w:t>
      </w:r>
    </w:p>
    <w:p>
      <w:r>
        <w:pict>
          <v:rect style="width:0;height:1.5pt" o:hralign="center" o:hrstd="t" o:hr="t"/>
        </w:pict>
      </w:r>
    </w:p>
    <w:bookmarkEnd w:id="30"/>
    <w:bookmarkEnd w:id="31"/>
    <w:bookmarkStart w:id="36" w:name="target-users-and-roles"/>
    <w:p>
      <w:pPr>
        <w:pStyle w:val="Heading2"/>
      </w:pPr>
      <w:r>
        <w:t xml:space="preserve">6. Target Users and Roles</w:t>
      </w:r>
    </w:p>
    <w:bookmarkStart w:id="32" w:name="admin"/>
    <w:p>
      <w:pPr>
        <w:pStyle w:val="Heading3"/>
      </w:pPr>
      <w:r>
        <w:t xml:space="preserve">6.1 Admin</w:t>
      </w:r>
    </w:p>
    <w:p>
      <w:pPr>
        <w:pStyle w:val="FirstParagraph"/>
      </w:pPr>
      <w:r>
        <w:t xml:space="preserve">Usually the bride, groom, or wedding creator.</w:t>
      </w:r>
    </w:p>
    <w:p>
      <w:pPr>
        <w:pStyle w:val="BodyText"/>
      </w:pPr>
      <w:r>
        <w:t xml:space="preserve">Capabilities include:</w:t>
      </w:r>
    </w:p>
    <w:p>
      <w:pPr>
        <w:pStyle w:val="Compact"/>
        <w:numPr>
          <w:ilvl w:val="0"/>
          <w:numId w:val="1003"/>
        </w:numPr>
      </w:pPr>
      <w:r>
        <w:t xml:space="preserve">full wedding configuration</w:t>
      </w:r>
    </w:p>
    <w:p>
      <w:pPr>
        <w:pStyle w:val="Compact"/>
        <w:numPr>
          <w:ilvl w:val="0"/>
          <w:numId w:val="1003"/>
        </w:numPr>
      </w:pPr>
      <w:r>
        <w:t xml:space="preserve">manage members and roles</w:t>
      </w:r>
    </w:p>
    <w:p>
      <w:pPr>
        <w:pStyle w:val="Compact"/>
        <w:numPr>
          <w:ilvl w:val="0"/>
          <w:numId w:val="1003"/>
        </w:numPr>
      </w:pPr>
      <w:r>
        <w:t xml:space="preserve">manage events</w:t>
      </w:r>
    </w:p>
    <w:p>
      <w:pPr>
        <w:pStyle w:val="Compact"/>
        <w:numPr>
          <w:ilvl w:val="0"/>
          <w:numId w:val="1003"/>
        </w:numPr>
      </w:pPr>
      <w:r>
        <w:t xml:space="preserve">manage tasks</w:t>
      </w:r>
    </w:p>
    <w:p>
      <w:pPr>
        <w:pStyle w:val="Compact"/>
        <w:numPr>
          <w:ilvl w:val="0"/>
          <w:numId w:val="1003"/>
        </w:numPr>
      </w:pPr>
      <w:r>
        <w:t xml:space="preserve">manage guests when available</w:t>
      </w:r>
    </w:p>
    <w:p>
      <w:pPr>
        <w:pStyle w:val="Compact"/>
        <w:numPr>
          <w:ilvl w:val="0"/>
          <w:numId w:val="1003"/>
        </w:numPr>
      </w:pPr>
      <w:r>
        <w:t xml:space="preserve">manage budget, expenses, and vendors when available</w:t>
      </w:r>
    </w:p>
    <w:p>
      <w:pPr>
        <w:pStyle w:val="Compact"/>
        <w:numPr>
          <w:ilvl w:val="0"/>
          <w:numId w:val="1003"/>
        </w:numPr>
      </w:pPr>
      <w:r>
        <w:t xml:space="preserve">manage accommodation when available</w:t>
      </w:r>
    </w:p>
    <w:p>
      <w:pPr>
        <w:pStyle w:val="Compact"/>
        <w:numPr>
          <w:ilvl w:val="0"/>
          <w:numId w:val="1003"/>
        </w:numPr>
      </w:pPr>
      <w:r>
        <w:t xml:space="preserve">manage public wedding settings</w:t>
      </w:r>
    </w:p>
    <w:p>
      <w:pPr>
        <w:pStyle w:val="Compact"/>
        <w:numPr>
          <w:ilvl w:val="0"/>
          <w:numId w:val="1003"/>
        </w:numPr>
      </w:pPr>
      <w:r>
        <w:t xml:space="preserve">grant finance access</w:t>
      </w:r>
    </w:p>
    <w:p>
      <w:pPr>
        <w:pStyle w:val="FirstParagraph"/>
      </w:pPr>
      <w:r>
        <w:t xml:space="preserve">Rules:</w:t>
      </w:r>
    </w:p>
    <w:p>
      <w:pPr>
        <w:pStyle w:val="Compact"/>
        <w:numPr>
          <w:ilvl w:val="0"/>
          <w:numId w:val="1004"/>
        </w:numPr>
      </w:pPr>
      <w:r>
        <w:t xml:space="preserve">Another trusted member may be promoted to Admin.</w:t>
      </w:r>
    </w:p>
    <w:p>
      <w:pPr>
        <w:pStyle w:val="Compact"/>
        <w:numPr>
          <w:ilvl w:val="0"/>
          <w:numId w:val="1004"/>
        </w:numPr>
      </w:pPr>
      <w:r>
        <w:t xml:space="preserve">The last remaining Admin cannot remove or demote themselves.</w:t>
      </w:r>
    </w:p>
    <w:bookmarkEnd w:id="32"/>
    <w:bookmarkStart w:id="33" w:name="family-member"/>
    <w:p>
      <w:pPr>
        <w:pStyle w:val="Heading3"/>
      </w:pPr>
      <w:r>
        <w:t xml:space="preserve">6.2 Family Member</w:t>
      </w:r>
    </w:p>
    <w:p>
      <w:pPr>
        <w:pStyle w:val="FirstParagraph"/>
      </w:pPr>
      <w:r>
        <w:t xml:space="preserve">Used for people actively helping manage the wedding.</w:t>
      </w:r>
    </w:p>
    <w:p>
      <w:pPr>
        <w:pStyle w:val="BodyText"/>
      </w:pPr>
      <w:r>
        <w:t xml:space="preserve">Typical capabilities:</w:t>
      </w:r>
    </w:p>
    <w:p>
      <w:pPr>
        <w:pStyle w:val="Compact"/>
        <w:numPr>
          <w:ilvl w:val="0"/>
          <w:numId w:val="1005"/>
        </w:numPr>
      </w:pPr>
      <w:r>
        <w:t xml:space="preserve">events</w:t>
      </w:r>
    </w:p>
    <w:p>
      <w:pPr>
        <w:pStyle w:val="Compact"/>
        <w:numPr>
          <w:ilvl w:val="0"/>
          <w:numId w:val="1005"/>
        </w:numPr>
      </w:pPr>
      <w:r>
        <w:t xml:space="preserve">tasks</w:t>
      </w:r>
    </w:p>
    <w:p>
      <w:pPr>
        <w:pStyle w:val="Compact"/>
        <w:numPr>
          <w:ilvl w:val="0"/>
          <w:numId w:val="1005"/>
        </w:numPr>
      </w:pPr>
      <w:r>
        <w:t xml:space="preserve">guests</w:t>
      </w:r>
    </w:p>
    <w:p>
      <w:pPr>
        <w:pStyle w:val="Compact"/>
        <w:numPr>
          <w:ilvl w:val="0"/>
          <w:numId w:val="1005"/>
        </w:numPr>
      </w:pPr>
      <w:r>
        <w:t xml:space="preserve">operational planning</w:t>
      </w:r>
    </w:p>
    <w:p>
      <w:pPr>
        <w:pStyle w:val="Compact"/>
        <w:numPr>
          <w:ilvl w:val="0"/>
          <w:numId w:val="1005"/>
        </w:numPr>
      </w:pPr>
      <w:r>
        <w:t xml:space="preserve">assigned responsibilities</w:t>
      </w:r>
    </w:p>
    <w:p>
      <w:pPr>
        <w:pStyle w:val="FirstParagraph"/>
      </w:pPr>
      <w:r>
        <w:t xml:space="preserve">Financial information is available only if an Admin explicitly grants</w:t>
      </w:r>
      <w:r>
        <w:t xml:space="preserve"> </w:t>
      </w:r>
      <w:r>
        <w:rPr>
          <w:rStyle w:val="VerbatimChar"/>
        </w:rPr>
        <w:t xml:space="preserve">financeAccess</w:t>
      </w:r>
      <w:r>
        <w:t xml:space="preserve">.</w:t>
      </w:r>
    </w:p>
    <w:bookmarkEnd w:id="33"/>
    <w:bookmarkStart w:id="34" w:name="viewer"/>
    <w:p>
      <w:pPr>
        <w:pStyle w:val="Heading3"/>
      </w:pPr>
      <w:r>
        <w:t xml:space="preserve">6.3 Viewer</w:t>
      </w:r>
    </w:p>
    <w:p>
      <w:pPr>
        <w:pStyle w:val="FirstParagraph"/>
      </w:pPr>
      <w:r>
        <w:t xml:space="preserve">Read-only access to permitted internal wedding information.</w:t>
      </w:r>
    </w:p>
    <w:p>
      <w:pPr>
        <w:pStyle w:val="BodyText"/>
      </w:pPr>
      <w:r>
        <w:t xml:space="preserve">Viewer does not receive finance access by default.</w:t>
      </w:r>
    </w:p>
    <w:bookmarkEnd w:id="34"/>
    <w:bookmarkStart w:id="35" w:name="guest"/>
    <w:p>
      <w:pPr>
        <w:pStyle w:val="Heading3"/>
      </w:pPr>
      <w:r>
        <w:t xml:space="preserve">6.4 Guest</w:t>
      </w:r>
    </w:p>
    <w:p>
      <w:pPr>
        <w:pStyle w:val="FirstParagraph"/>
      </w:pPr>
      <w:r>
        <w:t xml:space="preserve">Guest is</w:t>
      </w:r>
      <w:r>
        <w:t xml:space="preserve"> </w:t>
      </w:r>
      <w:r>
        <w:rPr>
          <w:b/>
          <w:bCs/>
        </w:rPr>
        <w:t xml:space="preserve">not</w:t>
      </w:r>
      <w:r>
        <w:t xml:space="preserve"> </w:t>
      </w:r>
      <w:r>
        <w:t xml:space="preserve">an authenticated dashboard role.</w:t>
      </w:r>
    </w:p>
    <w:p>
      <w:pPr>
        <w:pStyle w:val="BodyText"/>
      </w:pPr>
      <w:r>
        <w:t xml:space="preserve">Guests interact through invitation/public wedding links and can receive:</w:t>
      </w:r>
    </w:p>
    <w:p>
      <w:pPr>
        <w:pStyle w:val="Compact"/>
        <w:numPr>
          <w:ilvl w:val="0"/>
          <w:numId w:val="1006"/>
        </w:numPr>
      </w:pPr>
      <w:r>
        <w:t xml:space="preserve">invited event schedule</w:t>
      </w:r>
    </w:p>
    <w:p>
      <w:pPr>
        <w:pStyle w:val="Compact"/>
        <w:numPr>
          <w:ilvl w:val="0"/>
          <w:numId w:val="1006"/>
        </w:numPr>
      </w:pPr>
      <w:r>
        <w:t xml:space="preserve">date and time</w:t>
      </w:r>
    </w:p>
    <w:p>
      <w:pPr>
        <w:pStyle w:val="Compact"/>
        <w:numPr>
          <w:ilvl w:val="0"/>
          <w:numId w:val="1006"/>
        </w:numPr>
      </w:pPr>
      <w:r>
        <w:t xml:space="preserve">venue information</w:t>
      </w:r>
    </w:p>
    <w:p>
      <w:pPr>
        <w:pStyle w:val="Compact"/>
        <w:numPr>
          <w:ilvl w:val="0"/>
          <w:numId w:val="1006"/>
        </w:numPr>
      </w:pPr>
      <w:r>
        <w:t xml:space="preserve">maps</w:t>
      </w:r>
    </w:p>
    <w:p>
      <w:pPr>
        <w:pStyle w:val="Compact"/>
        <w:numPr>
          <w:ilvl w:val="0"/>
          <w:numId w:val="1006"/>
        </w:numPr>
      </w:pPr>
      <w:r>
        <w:t xml:space="preserve">RSVP</w:t>
      </w:r>
    </w:p>
    <w:p>
      <w:pPr>
        <w:pStyle w:val="Compact"/>
        <w:numPr>
          <w:ilvl w:val="0"/>
          <w:numId w:val="1006"/>
        </w:numPr>
      </w:pPr>
      <w:r>
        <w:t xml:space="preserve">dress code and instructions</w:t>
      </w:r>
    </w:p>
    <w:p>
      <w:pPr>
        <w:pStyle w:val="Compact"/>
        <w:numPr>
          <w:ilvl w:val="0"/>
          <w:numId w:val="1006"/>
        </w:numPr>
      </w:pPr>
      <w:r>
        <w:t xml:space="preserve">accommodation information when relevant</w:t>
      </w:r>
    </w:p>
    <w:p>
      <w:pPr>
        <w:pStyle w:val="Compact"/>
        <w:numPr>
          <w:ilvl w:val="0"/>
          <w:numId w:val="1006"/>
        </w:numPr>
      </w:pPr>
      <w:r>
        <w:t xml:space="preserve">gallery access later</w:t>
      </w:r>
    </w:p>
    <w:p>
      <w:pPr>
        <w:pStyle w:val="Compact"/>
        <w:numPr>
          <w:ilvl w:val="0"/>
          <w:numId w:val="1006"/>
        </w:numPr>
      </w:pPr>
      <w:r>
        <w:t xml:space="preserve">livestream link later</w:t>
      </w:r>
    </w:p>
    <w:p>
      <w:pPr>
        <w:pStyle w:val="FirstParagraph"/>
      </w:pPr>
      <w:r>
        <w:t xml:space="preserve">Guests do not see:</w:t>
      </w:r>
    </w:p>
    <w:p>
      <w:pPr>
        <w:pStyle w:val="Compact"/>
        <w:numPr>
          <w:ilvl w:val="0"/>
          <w:numId w:val="1007"/>
        </w:numPr>
      </w:pPr>
      <w:r>
        <w:t xml:space="preserve">internal dashboard</w:t>
      </w:r>
    </w:p>
    <w:p>
      <w:pPr>
        <w:pStyle w:val="Compact"/>
        <w:numPr>
          <w:ilvl w:val="0"/>
          <w:numId w:val="1007"/>
        </w:numPr>
      </w:pPr>
      <w:r>
        <w:t xml:space="preserve">tasks</w:t>
      </w:r>
    </w:p>
    <w:p>
      <w:pPr>
        <w:pStyle w:val="Compact"/>
        <w:numPr>
          <w:ilvl w:val="0"/>
          <w:numId w:val="1007"/>
        </w:numPr>
      </w:pPr>
      <w:r>
        <w:t xml:space="preserve">vendors</w:t>
      </w:r>
    </w:p>
    <w:p>
      <w:pPr>
        <w:pStyle w:val="Compact"/>
        <w:numPr>
          <w:ilvl w:val="0"/>
          <w:numId w:val="1007"/>
        </w:numPr>
      </w:pPr>
      <w:r>
        <w:t xml:space="preserve">budget</w:t>
      </w:r>
    </w:p>
    <w:p>
      <w:pPr>
        <w:pStyle w:val="Compact"/>
        <w:numPr>
          <w:ilvl w:val="0"/>
          <w:numId w:val="1007"/>
        </w:numPr>
      </w:pPr>
      <w:r>
        <w:t xml:space="preserve">family activity feed</w:t>
      </w:r>
    </w:p>
    <w:p>
      <w:pPr>
        <w:pStyle w:val="Compact"/>
        <w:numPr>
          <w:ilvl w:val="0"/>
          <w:numId w:val="1007"/>
        </w:numPr>
      </w:pPr>
      <w:r>
        <w:t xml:space="preserve">member administration</w:t>
      </w:r>
    </w:p>
    <w:p>
      <w:pPr>
        <w:pStyle w:val="Compact"/>
        <w:numPr>
          <w:ilvl w:val="0"/>
          <w:numId w:val="1007"/>
        </w:numPr>
      </w:pPr>
      <w:r>
        <w:t xml:space="preserve">private planning information</w:t>
      </w:r>
    </w:p>
    <w:p>
      <w:r>
        <w:pict>
          <v:rect style="width:0;height:1.5pt" o:hralign="center" o:hrstd="t" o:hr="t"/>
        </w:pict>
      </w:r>
    </w:p>
    <w:bookmarkEnd w:id="35"/>
    <w:bookmarkEnd w:id="36"/>
    <w:bookmarkStart w:id="37" w:name="product-roadmap"/>
    <w:p>
      <w:pPr>
        <w:pStyle w:val="Heading2"/>
      </w:pPr>
      <w:r>
        <w:t xml:space="preserve">7. Product Roadmap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Version</w:t>
            </w:r>
          </w:p>
        </w:tc>
        <w:tc>
          <w:tcPr/>
          <w:p>
            <w:pPr>
              <w:pStyle w:val="Compact"/>
              <w:jc w:val="left"/>
            </w:pPr>
            <w:r>
              <w:t xml:space="preserve">Scope</w:t>
            </w:r>
          </w:p>
        </w:tc>
      </w:tr>
      <w:tr>
        <w:tc>
          <w:tcPr/>
          <w:p>
            <w:pPr>
              <w:pStyle w:val="Compact"/>
              <w:jc w:val="left"/>
            </w:pPr>
            <w:r>
              <w:rPr>
                <w:b/>
                <w:bCs/>
              </w:rPr>
              <w:t xml:space="preserve">V1</w:t>
            </w:r>
          </w:p>
        </w:tc>
        <w:tc>
          <w:tcPr/>
          <w:p>
            <w:pPr>
              <w:pStyle w:val="Compact"/>
              <w:jc w:val="left"/>
            </w:pPr>
            <w:r>
              <w:t xml:space="preserve">Authentication, Wedding Setup, Members/Roles, Events, Tasks, Checklist Templates, Dashboard</w:t>
            </w:r>
          </w:p>
        </w:tc>
      </w:tr>
      <w:tr>
        <w:tc>
          <w:tcPr/>
          <w:p>
            <w:pPr>
              <w:pStyle w:val="Compact"/>
              <w:jc w:val="left"/>
            </w:pPr>
            <w:r>
              <w:rPr>
                <w:b/>
                <w:bCs/>
              </w:rPr>
              <w:t xml:space="preserve">V2</w:t>
            </w:r>
          </w:p>
        </w:tc>
        <w:tc>
          <w:tcPr/>
          <w:p>
            <w:pPr>
              <w:pStyle w:val="Compact"/>
              <w:jc w:val="left"/>
            </w:pPr>
            <w:r>
              <w:t xml:space="preserve">Guests, Guest Groups, Event-Level Invitations, Digital Invitation, RSVP</w:t>
            </w:r>
          </w:p>
        </w:tc>
      </w:tr>
      <w:tr>
        <w:tc>
          <w:tcPr/>
          <w:p>
            <w:pPr>
              <w:pStyle w:val="Compact"/>
              <w:jc w:val="left"/>
            </w:pPr>
            <w:r>
              <w:rPr>
                <w:b/>
                <w:bCs/>
              </w:rPr>
              <w:t xml:space="preserve">V3</w:t>
            </w:r>
          </w:p>
        </w:tc>
        <w:tc>
          <w:tcPr/>
          <w:p>
            <w:pPr>
              <w:pStyle w:val="Compact"/>
              <w:jc w:val="left"/>
            </w:pPr>
            <w:r>
              <w:t xml:space="preserve">Budget, Expenses, Payments, Vendors, Notifications</w:t>
            </w:r>
          </w:p>
        </w:tc>
      </w:tr>
      <w:tr>
        <w:tc>
          <w:tcPr/>
          <w:p>
            <w:pPr>
              <w:pStyle w:val="Compact"/>
              <w:jc w:val="left"/>
            </w:pPr>
            <w:r>
              <w:rPr>
                <w:b/>
                <w:bCs/>
              </w:rPr>
              <w:t xml:space="preserve">V4</w:t>
            </w:r>
          </w:p>
        </w:tc>
        <w:tc>
          <w:tcPr/>
          <w:p>
            <w:pPr>
              <w:pStyle w:val="Compact"/>
              <w:jc w:val="left"/>
            </w:pPr>
            <w:r>
              <w:t xml:space="preserve">Accommodation and room allocation</w:t>
            </w:r>
          </w:p>
        </w:tc>
      </w:tr>
      <w:tr>
        <w:tc>
          <w:tcPr/>
          <w:p>
            <w:pPr>
              <w:pStyle w:val="Compact"/>
              <w:jc w:val="left"/>
            </w:pPr>
            <w:r>
              <w:rPr>
                <w:b/>
                <w:bCs/>
              </w:rPr>
              <w:t xml:space="preserve">V5</w:t>
            </w:r>
          </w:p>
        </w:tc>
        <w:tc>
          <w:tcPr/>
          <w:p>
            <w:pPr>
              <w:pStyle w:val="Compact"/>
              <w:jc w:val="left"/>
            </w:pPr>
            <w:r>
              <w:t xml:space="preserve">Public Wedding Website, Gallery, Photo Approval, Livestream link/embed, Gallery Mode</w:t>
            </w:r>
          </w:p>
        </w:tc>
      </w:tr>
      <w:tr>
        <w:tc>
          <w:tcPr/>
          <w:p>
            <w:pPr>
              <w:pStyle w:val="Compact"/>
              <w:jc w:val="left"/>
            </w:pPr>
            <w:r>
              <w:rPr>
                <w:b/>
                <w:bCs/>
              </w:rPr>
              <w:t xml:space="preserve">V6</w:t>
            </w:r>
          </w:p>
        </w:tc>
        <w:tc>
          <w:tcPr/>
          <w:p>
            <w:pPr>
              <w:pStyle w:val="Compact"/>
              <w:jc w:val="left"/>
            </w:pPr>
            <w:r>
              <w:t xml:space="preserve">Culture/wedding-size-based smart planning templates and richer planning intelligence</w:t>
            </w:r>
          </w:p>
        </w:tc>
      </w:tr>
    </w:tbl>
    <w:p>
      <w:pPr>
        <w:pStyle w:val="BodyText"/>
      </w:pPr>
      <w:r>
        <w:t xml:space="preserve">Future/non-committed items include WhatsApp integration and AI Wedding Planner.</w:t>
      </w:r>
    </w:p>
    <w:p>
      <w:r>
        <w:pict>
          <v:rect style="width:0;height:1.5pt" o:hralign="center" o:hrstd="t" o:hr="t"/>
        </w:pict>
      </w:r>
    </w:p>
    <w:bookmarkEnd w:id="37"/>
    <w:bookmarkEnd w:id="38"/>
    <w:bookmarkStart w:id="56" w:name="v1-functional-requirements"/>
    <w:p>
      <w:pPr>
        <w:pStyle w:val="Heading1"/>
      </w:pPr>
      <w:r>
        <w:t xml:space="preserve">8. V1 Functional Requirements</w:t>
      </w:r>
    </w:p>
    <w:bookmarkStart w:id="40" w:name="authentication"/>
    <w:p>
      <w:pPr>
        <w:pStyle w:val="Heading2"/>
      </w:pPr>
      <w:r>
        <w:t xml:space="preserve">8.1 Authentication</w:t>
      </w:r>
    </w:p>
    <w:p>
      <w:pPr>
        <w:pStyle w:val="FirstParagraph"/>
      </w:pPr>
      <w:r>
        <w:t xml:space="preserve">V1 uses email and password authentication.</w:t>
      </w:r>
    </w:p>
    <w:p>
      <w:pPr>
        <w:pStyle w:val="BodyText"/>
      </w:pPr>
      <w:r>
        <w:t xml:space="preserve">Requirements:</w:t>
      </w:r>
    </w:p>
    <w:p>
      <w:pPr>
        <w:pStyle w:val="Compact"/>
        <w:numPr>
          <w:ilvl w:val="0"/>
          <w:numId w:val="1008"/>
        </w:numPr>
      </w:pPr>
      <w:r>
        <w:t xml:space="preserve">registration with email + password</w:t>
      </w:r>
    </w:p>
    <w:p>
      <w:pPr>
        <w:pStyle w:val="Compact"/>
        <w:numPr>
          <w:ilvl w:val="0"/>
          <w:numId w:val="1008"/>
        </w:numPr>
      </w:pPr>
      <w:r>
        <w:t xml:space="preserve">mandatory email verification before normal dashboard access</w:t>
      </w:r>
    </w:p>
    <w:p>
      <w:pPr>
        <w:pStyle w:val="Compact"/>
        <w:numPr>
          <w:ilvl w:val="0"/>
          <w:numId w:val="1008"/>
        </w:numPr>
      </w:pPr>
      <w:r>
        <w:t xml:space="preserve">login</w:t>
      </w:r>
    </w:p>
    <w:p>
      <w:pPr>
        <w:pStyle w:val="Compact"/>
        <w:numPr>
          <w:ilvl w:val="0"/>
          <w:numId w:val="1008"/>
        </w:numPr>
      </w:pPr>
      <w:r>
        <w:t xml:space="preserve">persistent login across browser restarts</w:t>
      </w:r>
    </w:p>
    <w:p>
      <w:pPr>
        <w:pStyle w:val="Compact"/>
        <w:numPr>
          <w:ilvl w:val="0"/>
          <w:numId w:val="1008"/>
        </w:numPr>
      </w:pPr>
      <w:r>
        <w:t xml:space="preserve">short-lived access token, approximately 15–30 minutes</w:t>
      </w:r>
    </w:p>
    <w:p>
      <w:pPr>
        <w:pStyle w:val="Compact"/>
        <w:numPr>
          <w:ilvl w:val="0"/>
          <w:numId w:val="1008"/>
        </w:numPr>
      </w:pPr>
      <w:r>
        <w:t xml:space="preserve">refresh token lifecycle</w:t>
      </w:r>
    </w:p>
    <w:p>
      <w:pPr>
        <w:pStyle w:val="Compact"/>
        <w:numPr>
          <w:ilvl w:val="0"/>
          <w:numId w:val="1008"/>
        </w:numPr>
      </w:pPr>
      <w:r>
        <w:t xml:space="preserve">refresh tokens stored/revocable through the database</w:t>
      </w:r>
    </w:p>
    <w:p>
      <w:pPr>
        <w:pStyle w:val="Compact"/>
        <w:numPr>
          <w:ilvl w:val="0"/>
          <w:numId w:val="1008"/>
        </w:numPr>
      </w:pPr>
      <w:r>
        <w:t xml:space="preserve">secure HTTP-only cookies</w:t>
      </w:r>
    </w:p>
    <w:p>
      <w:pPr>
        <w:pStyle w:val="Compact"/>
        <w:numPr>
          <w:ilvl w:val="0"/>
          <w:numId w:val="1008"/>
        </w:numPr>
      </w:pPr>
      <w:r>
        <w:t xml:space="preserve">multiple device sessions allowed</w:t>
      </w:r>
    </w:p>
    <w:p>
      <w:pPr>
        <w:pStyle w:val="Compact"/>
        <w:numPr>
          <w:ilvl w:val="0"/>
          <w:numId w:val="1008"/>
        </w:numPr>
      </w:pPr>
      <w:r>
        <w:t xml:space="preserve">logout current device</w:t>
      </w:r>
    </w:p>
    <w:p>
      <w:pPr>
        <w:pStyle w:val="Compact"/>
        <w:numPr>
          <w:ilvl w:val="0"/>
          <w:numId w:val="1008"/>
        </w:numPr>
      </w:pPr>
      <w:r>
        <w:t xml:space="preserve">forgot password flow</w:t>
      </w:r>
    </w:p>
    <w:p>
      <w:pPr>
        <w:pStyle w:val="Compact"/>
        <w:numPr>
          <w:ilvl w:val="0"/>
          <w:numId w:val="1008"/>
        </w:numPr>
      </w:pPr>
      <w:r>
        <w:t xml:space="preserve">secure password reset link with approximately 15–30 minute expiry</w:t>
      </w:r>
    </w:p>
    <w:p>
      <w:pPr>
        <w:pStyle w:val="Compact"/>
        <w:numPr>
          <w:ilvl w:val="0"/>
          <w:numId w:val="1008"/>
        </w:numPr>
      </w:pPr>
      <w:r>
        <w:t xml:space="preserve">rate limiting on authentication-sensitive endpoints</w:t>
      </w:r>
    </w:p>
    <w:p>
      <w:pPr>
        <w:pStyle w:val="Compact"/>
        <w:numPr>
          <w:ilvl w:val="0"/>
          <w:numId w:val="1008"/>
        </w:numPr>
      </w:pPr>
      <w:r>
        <w:t xml:space="preserve">social login deferred</w:t>
      </w:r>
    </w:p>
    <w:p>
      <w:pPr>
        <w:pStyle w:val="Compact"/>
        <w:numPr>
          <w:ilvl w:val="0"/>
          <w:numId w:val="1008"/>
        </w:numPr>
      </w:pPr>
      <w:r>
        <w:t xml:space="preserve">no user-facing Remember Me checkbox</w:t>
      </w:r>
    </w:p>
    <w:p>
      <w:pPr>
        <w:pStyle w:val="Compact"/>
        <w:numPr>
          <w:ilvl w:val="0"/>
          <w:numId w:val="1008"/>
        </w:numPr>
      </w:pPr>
      <w:r>
        <w:t xml:space="preserve">no self-service account deletion in V1</w:t>
      </w:r>
    </w:p>
    <w:p>
      <w:pPr>
        <w:pStyle w:val="FirstParagraph"/>
      </w:pPr>
      <w:r>
        <w:t xml:space="preserve">Password baseline:</w:t>
      </w:r>
    </w:p>
    <w:p>
      <w:pPr>
        <w:pStyle w:val="Compact"/>
        <w:numPr>
          <w:ilvl w:val="0"/>
          <w:numId w:val="1009"/>
        </w:numPr>
      </w:pPr>
      <w:r>
        <w:t xml:space="preserve">minimum 8 characters</w:t>
      </w:r>
    </w:p>
    <w:p>
      <w:pPr>
        <w:pStyle w:val="Compact"/>
        <w:numPr>
          <w:ilvl w:val="0"/>
          <w:numId w:val="1009"/>
        </w:numPr>
      </w:pPr>
      <w:r>
        <w:t xml:space="preserve">uppercase</w:t>
      </w:r>
    </w:p>
    <w:p>
      <w:pPr>
        <w:pStyle w:val="Compact"/>
        <w:numPr>
          <w:ilvl w:val="0"/>
          <w:numId w:val="1009"/>
        </w:numPr>
      </w:pPr>
      <w:r>
        <w:t xml:space="preserve">lowercase</w:t>
      </w:r>
    </w:p>
    <w:p>
      <w:pPr>
        <w:pStyle w:val="Compact"/>
        <w:numPr>
          <w:ilvl w:val="0"/>
          <w:numId w:val="1009"/>
        </w:numPr>
      </w:pPr>
      <w:r>
        <w:t xml:space="preserve">number</w:t>
      </w:r>
    </w:p>
    <w:p>
      <w:pPr>
        <w:pStyle w:val="Compact"/>
        <w:numPr>
          <w:ilvl w:val="0"/>
          <w:numId w:val="1009"/>
        </w:numPr>
      </w:pPr>
      <w:r>
        <w:t xml:space="preserve">no unnecessary special-character complexity requirement</w:t>
      </w:r>
    </w:p>
    <w:bookmarkStart w:id="39" w:name="collaborator-invitation-flow"/>
    <w:p>
      <w:pPr>
        <w:pStyle w:val="Heading3"/>
      </w:pPr>
      <w:r>
        <w:t xml:space="preserve">Collaborator invitation flow</w:t>
      </w:r>
    </w:p>
    <w:p>
      <w:pPr>
        <w:pStyle w:val="Compact"/>
        <w:numPr>
          <w:ilvl w:val="0"/>
          <w:numId w:val="1010"/>
        </w:numPr>
      </w:pPr>
      <w:r>
        <w:t xml:space="preserve">Admin enters invitee email.</w:t>
      </w:r>
    </w:p>
    <w:p>
      <w:pPr>
        <w:pStyle w:val="Compact"/>
        <w:numPr>
          <w:ilvl w:val="0"/>
          <w:numId w:val="1010"/>
        </w:numPr>
      </w:pPr>
      <w:r>
        <w:t xml:space="preserve">System creates secure invitation token.</w:t>
      </w:r>
    </w:p>
    <w:p>
      <w:pPr>
        <w:pStyle w:val="Compact"/>
        <w:numPr>
          <w:ilvl w:val="0"/>
          <w:numId w:val="1010"/>
        </w:numPr>
      </w:pPr>
      <w:r>
        <w:t xml:space="preserve">Invitation is stored.</w:t>
      </w:r>
    </w:p>
    <w:p>
      <w:pPr>
        <w:pStyle w:val="Compact"/>
        <w:numPr>
          <w:ilvl w:val="0"/>
          <w:numId w:val="1010"/>
        </w:numPr>
      </w:pPr>
      <w:r>
        <w:t xml:space="preserve">Email is sent and a copyable invite URL is available.</w:t>
      </w:r>
    </w:p>
    <w:p>
      <w:pPr>
        <w:pStyle w:val="Compact"/>
        <w:numPr>
          <w:ilvl w:val="0"/>
          <w:numId w:val="1010"/>
        </w:numPr>
      </w:pPr>
      <w:r>
        <w:t xml:space="preserve">Invitee opens the link.</w:t>
      </w:r>
    </w:p>
    <w:p>
      <w:pPr>
        <w:pStyle w:val="Compact"/>
        <w:numPr>
          <w:ilvl w:val="0"/>
          <w:numId w:val="1010"/>
        </w:numPr>
      </w:pPr>
      <w:r>
        <w:t xml:space="preserve">Invitee logs in or registers.</w:t>
      </w:r>
    </w:p>
    <w:p>
      <w:pPr>
        <w:pStyle w:val="Compact"/>
        <w:numPr>
          <w:ilvl w:val="0"/>
          <w:numId w:val="1010"/>
        </w:numPr>
      </w:pPr>
      <w:r>
        <w:t xml:space="preserve">Account email must match invitation email.</w:t>
      </w:r>
    </w:p>
    <w:p>
      <w:pPr>
        <w:pStyle w:val="Compact"/>
        <w:numPr>
          <w:ilvl w:val="0"/>
          <w:numId w:val="1010"/>
        </w:numPr>
      </w:pPr>
      <w:r>
        <w:t xml:space="preserve">Invitee accepts invitation.</w:t>
      </w:r>
    </w:p>
    <w:p>
      <w:pPr>
        <w:pStyle w:val="Compact"/>
        <w:numPr>
          <w:ilvl w:val="0"/>
          <w:numId w:val="1010"/>
        </w:numPr>
      </w:pPr>
      <w:r>
        <w:t xml:space="preserve">Invitation becomes permanently consumed.</w:t>
      </w:r>
    </w:p>
    <w:p>
      <w:pPr>
        <w:pStyle w:val="FirstParagraph"/>
      </w:pPr>
      <w:r>
        <w:t xml:space="preserve">Invitation rules:</w:t>
      </w:r>
    </w:p>
    <w:p>
      <w:pPr>
        <w:pStyle w:val="Compact"/>
        <w:numPr>
          <w:ilvl w:val="0"/>
          <w:numId w:val="1011"/>
        </w:numPr>
      </w:pPr>
      <w:r>
        <w:t xml:space="preserve">expires after 7 days</w:t>
      </w:r>
    </w:p>
    <w:p>
      <w:pPr>
        <w:pStyle w:val="Compact"/>
        <w:numPr>
          <w:ilvl w:val="0"/>
          <w:numId w:val="1011"/>
        </w:numPr>
      </w:pPr>
      <w:r>
        <w:t xml:space="preserve">Admin can resend</w:t>
      </w:r>
    </w:p>
    <w:p>
      <w:pPr>
        <w:pStyle w:val="Compact"/>
        <w:numPr>
          <w:ilvl w:val="0"/>
          <w:numId w:val="1011"/>
        </w:numPr>
      </w:pPr>
      <w:r>
        <w:t xml:space="preserve">used invitation cannot be reused</w:t>
      </w:r>
    </w:p>
    <w:p>
      <w:pPr>
        <w:pStyle w:val="Compact"/>
        <w:numPr>
          <w:ilvl w:val="0"/>
          <w:numId w:val="1011"/>
        </w:numPr>
      </w:pPr>
      <w:r>
        <w:t xml:space="preserve">duplicate active invitations should be prevented or handled safely</w:t>
      </w:r>
    </w:p>
    <w:p>
      <w:r>
        <w:pict>
          <v:rect style="width:0;height:1.5pt" o:hralign="center" o:hrstd="t" o:hr="t"/>
        </w:pict>
      </w:r>
    </w:p>
    <w:bookmarkEnd w:id="39"/>
    <w:bookmarkEnd w:id="40"/>
    <w:bookmarkStart w:id="41" w:name="wedding-setup"/>
    <w:p>
      <w:pPr>
        <w:pStyle w:val="Heading2"/>
      </w:pPr>
      <w:r>
        <w:t xml:space="preserve">8.2 Wedding Setup</w:t>
      </w:r>
    </w:p>
    <w:p>
      <w:pPr>
        <w:pStyle w:val="FirstParagraph"/>
      </w:pPr>
      <w:r>
        <w:t xml:space="preserve">Wedding creation should collect:</w:t>
      </w:r>
    </w:p>
    <w:p>
      <w:pPr>
        <w:pStyle w:val="Compact"/>
        <w:numPr>
          <w:ilvl w:val="0"/>
          <w:numId w:val="1012"/>
        </w:numPr>
      </w:pPr>
      <w:r>
        <w:t xml:space="preserve">wedding name</w:t>
      </w:r>
    </w:p>
    <w:p>
      <w:pPr>
        <w:pStyle w:val="Compact"/>
        <w:numPr>
          <w:ilvl w:val="0"/>
          <w:numId w:val="1012"/>
        </w:numPr>
      </w:pPr>
      <w:r>
        <w:t xml:space="preserve">bride name</w:t>
      </w:r>
    </w:p>
    <w:p>
      <w:pPr>
        <w:pStyle w:val="Compact"/>
        <w:numPr>
          <w:ilvl w:val="0"/>
          <w:numId w:val="1012"/>
        </w:numPr>
      </w:pPr>
      <w:r>
        <w:t xml:space="preserve">groom name</w:t>
      </w:r>
    </w:p>
    <w:p>
      <w:pPr>
        <w:pStyle w:val="Compact"/>
        <w:numPr>
          <w:ilvl w:val="0"/>
          <w:numId w:val="1012"/>
        </w:numPr>
      </w:pPr>
      <w:r>
        <w:t xml:space="preserve">main wedding date</w:t>
      </w:r>
    </w:p>
    <w:p>
      <w:pPr>
        <w:pStyle w:val="Compact"/>
        <w:numPr>
          <w:ilvl w:val="0"/>
          <w:numId w:val="1012"/>
        </w:numPr>
      </w:pPr>
      <w:r>
        <w:t xml:space="preserve">wedding city/state</w:t>
      </w:r>
    </w:p>
    <w:p>
      <w:pPr>
        <w:pStyle w:val="Compact"/>
        <w:numPr>
          <w:ilvl w:val="0"/>
          <w:numId w:val="1012"/>
        </w:numPr>
      </w:pPr>
      <w:r>
        <w:t xml:space="preserve">wedding tradition/culture</w:t>
      </w:r>
    </w:p>
    <w:p>
      <w:pPr>
        <w:pStyle w:val="Compact"/>
        <w:numPr>
          <w:ilvl w:val="0"/>
          <w:numId w:val="1012"/>
        </w:numPr>
      </w:pPr>
      <w:r>
        <w:t xml:space="preserve">estimated budget</w:t>
      </w:r>
    </w:p>
    <w:p>
      <w:pPr>
        <w:pStyle w:val="Compact"/>
        <w:numPr>
          <w:ilvl w:val="0"/>
          <w:numId w:val="1012"/>
        </w:numPr>
      </w:pPr>
      <w:r>
        <w:t xml:space="preserve">optional cover image</w:t>
      </w:r>
    </w:p>
    <w:p>
      <w:pPr>
        <w:pStyle w:val="Compact"/>
        <w:numPr>
          <w:ilvl w:val="0"/>
          <w:numId w:val="1012"/>
        </w:numPr>
      </w:pPr>
      <w:r>
        <w:t xml:space="preserve">optional/pre-wedding event setup</w:t>
      </w:r>
    </w:p>
    <w:p>
      <w:pPr>
        <w:pStyle w:val="FirstParagraph"/>
      </w:pPr>
      <w:r>
        <w:t xml:space="preserve">Initial constraints:</w:t>
      </w:r>
    </w:p>
    <w:p>
      <w:pPr>
        <w:pStyle w:val="Compact"/>
        <w:numPr>
          <w:ilvl w:val="0"/>
          <w:numId w:val="1013"/>
        </w:numPr>
      </w:pPr>
      <w:r>
        <w:t xml:space="preserve">one main wedding date</w:t>
      </w:r>
    </w:p>
    <w:p>
      <w:pPr>
        <w:pStyle w:val="Compact"/>
        <w:numPr>
          <w:ilvl w:val="0"/>
          <w:numId w:val="1013"/>
        </w:numPr>
      </w:pPr>
      <w:r>
        <w:t xml:space="preserve">one wedding per user initially</w:t>
      </w:r>
    </w:p>
    <w:p>
      <w:pPr>
        <w:pStyle w:val="Compact"/>
        <w:numPr>
          <w:ilvl w:val="0"/>
          <w:numId w:val="1013"/>
        </w:numPr>
      </w:pPr>
      <w:r>
        <w:t xml:space="preserve">multiple collaborators can manage the wedding</w:t>
      </w:r>
    </w:p>
    <w:p>
      <w:pPr>
        <w:pStyle w:val="Compact"/>
        <w:numPr>
          <w:ilvl w:val="0"/>
          <w:numId w:val="1013"/>
        </w:numPr>
      </w:pPr>
      <w:r>
        <w:t xml:space="preserve">Bride Side / Groom Side terminology supported where relevant</w:t>
      </w:r>
    </w:p>
    <w:p>
      <w:pPr>
        <w:pStyle w:val="Compact"/>
        <w:numPr>
          <w:ilvl w:val="0"/>
          <w:numId w:val="1013"/>
        </w:numPr>
      </w:pPr>
      <w:r>
        <w:t xml:space="preserve">custom ceremonies allowed</w:t>
      </w:r>
    </w:p>
    <w:p>
      <w:r>
        <w:pict>
          <v:rect style="width:0;height:1.5pt" o:hralign="center" o:hrstd="t" o:hr="t"/>
        </w:pict>
      </w:r>
    </w:p>
    <w:bookmarkEnd w:id="41"/>
    <w:bookmarkStart w:id="44" w:name="event-management"/>
    <w:p>
      <w:pPr>
        <w:pStyle w:val="Heading2"/>
      </w:pPr>
      <w:r>
        <w:t xml:space="preserve">8.3 Event Management</w:t>
      </w:r>
    </w:p>
    <w:p>
      <w:pPr>
        <w:pStyle w:val="FirstParagraph"/>
      </w:pPr>
      <w:r>
        <w:t xml:space="preserve">Suggested preset event types:</w:t>
      </w:r>
    </w:p>
    <w:p>
      <w:pPr>
        <w:pStyle w:val="Compact"/>
        <w:numPr>
          <w:ilvl w:val="0"/>
          <w:numId w:val="1014"/>
        </w:numPr>
      </w:pPr>
      <w:r>
        <w:t xml:space="preserve">Engagement</w:t>
      </w:r>
    </w:p>
    <w:p>
      <w:pPr>
        <w:pStyle w:val="Compact"/>
        <w:numPr>
          <w:ilvl w:val="0"/>
          <w:numId w:val="1014"/>
        </w:numPr>
      </w:pPr>
      <w:r>
        <w:t xml:space="preserve">Haldi</w:t>
      </w:r>
    </w:p>
    <w:p>
      <w:pPr>
        <w:pStyle w:val="Compact"/>
        <w:numPr>
          <w:ilvl w:val="0"/>
          <w:numId w:val="1014"/>
        </w:numPr>
      </w:pPr>
      <w:r>
        <w:t xml:space="preserve">Mehendi</w:t>
      </w:r>
    </w:p>
    <w:p>
      <w:pPr>
        <w:pStyle w:val="Compact"/>
        <w:numPr>
          <w:ilvl w:val="0"/>
          <w:numId w:val="1014"/>
        </w:numPr>
      </w:pPr>
      <w:r>
        <w:t xml:space="preserve">Sangeet</w:t>
      </w:r>
    </w:p>
    <w:p>
      <w:pPr>
        <w:pStyle w:val="Compact"/>
        <w:numPr>
          <w:ilvl w:val="0"/>
          <w:numId w:val="1014"/>
        </w:numPr>
      </w:pPr>
      <w:r>
        <w:t xml:space="preserve">Barajatri</w:t>
      </w:r>
    </w:p>
    <w:p>
      <w:pPr>
        <w:pStyle w:val="Compact"/>
        <w:numPr>
          <w:ilvl w:val="0"/>
          <w:numId w:val="1014"/>
        </w:numPr>
      </w:pPr>
      <w:r>
        <w:t xml:space="preserve">Wedding</w:t>
      </w:r>
    </w:p>
    <w:p>
      <w:pPr>
        <w:pStyle w:val="Compact"/>
        <w:numPr>
          <w:ilvl w:val="0"/>
          <w:numId w:val="1014"/>
        </w:numPr>
      </w:pPr>
      <w:r>
        <w:t xml:space="preserve">Reception</w:t>
      </w:r>
    </w:p>
    <w:p>
      <w:pPr>
        <w:pStyle w:val="Compact"/>
        <w:numPr>
          <w:ilvl w:val="0"/>
          <w:numId w:val="1014"/>
        </w:numPr>
      </w:pPr>
      <w:r>
        <w:t xml:space="preserve">Custom</w:t>
      </w:r>
    </w:p>
    <w:p>
      <w:pPr>
        <w:pStyle w:val="FirstParagraph"/>
      </w:pPr>
      <w:r>
        <w:t xml:space="preserve">Each event can independently store:</w:t>
      </w:r>
    </w:p>
    <w:p>
      <w:pPr>
        <w:pStyle w:val="Compact"/>
        <w:numPr>
          <w:ilvl w:val="0"/>
          <w:numId w:val="1015"/>
        </w:numPr>
      </w:pPr>
      <w:r>
        <w:t xml:space="preserve">name</w:t>
      </w:r>
    </w:p>
    <w:p>
      <w:pPr>
        <w:pStyle w:val="Compact"/>
        <w:numPr>
          <w:ilvl w:val="0"/>
          <w:numId w:val="1015"/>
        </w:numPr>
      </w:pPr>
      <w:r>
        <w:t xml:space="preserve">description</w:t>
      </w:r>
    </w:p>
    <w:p>
      <w:pPr>
        <w:pStyle w:val="Compact"/>
        <w:numPr>
          <w:ilvl w:val="0"/>
          <w:numId w:val="1015"/>
        </w:numPr>
      </w:pPr>
      <w:r>
        <w:t xml:space="preserve">date</w:t>
      </w:r>
    </w:p>
    <w:p>
      <w:pPr>
        <w:pStyle w:val="Compact"/>
        <w:numPr>
          <w:ilvl w:val="0"/>
          <w:numId w:val="1015"/>
        </w:numPr>
      </w:pPr>
      <w:r>
        <w:t xml:space="preserve">start time</w:t>
      </w:r>
    </w:p>
    <w:p>
      <w:pPr>
        <w:pStyle w:val="Compact"/>
        <w:numPr>
          <w:ilvl w:val="0"/>
          <w:numId w:val="1015"/>
        </w:numPr>
      </w:pPr>
      <w:r>
        <w:t xml:space="preserve">end time</w:t>
      </w:r>
    </w:p>
    <w:p>
      <w:pPr>
        <w:pStyle w:val="Compact"/>
        <w:numPr>
          <w:ilvl w:val="0"/>
          <w:numId w:val="1015"/>
        </w:numPr>
      </w:pPr>
      <w:r>
        <w:t xml:space="preserve">venue name</w:t>
      </w:r>
    </w:p>
    <w:p>
      <w:pPr>
        <w:pStyle w:val="Compact"/>
        <w:numPr>
          <w:ilvl w:val="0"/>
          <w:numId w:val="1015"/>
        </w:numPr>
      </w:pPr>
      <w:r>
        <w:t xml:space="preserve">full address</w:t>
      </w:r>
    </w:p>
    <w:p>
      <w:pPr>
        <w:pStyle w:val="Compact"/>
        <w:numPr>
          <w:ilvl w:val="0"/>
          <w:numId w:val="1015"/>
        </w:numPr>
      </w:pPr>
      <w:r>
        <w:t xml:space="preserve">city</w:t>
      </w:r>
    </w:p>
    <w:p>
      <w:pPr>
        <w:pStyle w:val="Compact"/>
        <w:numPr>
          <w:ilvl w:val="0"/>
          <w:numId w:val="1015"/>
        </w:numPr>
      </w:pPr>
      <w:r>
        <w:t xml:space="preserve">map/location information</w:t>
      </w:r>
    </w:p>
    <w:p>
      <w:pPr>
        <w:pStyle w:val="Compact"/>
        <w:numPr>
          <w:ilvl w:val="0"/>
          <w:numId w:val="1015"/>
        </w:numPr>
      </w:pPr>
      <w:r>
        <w:t xml:space="preserve">status</w:t>
      </w:r>
    </w:p>
    <w:p>
      <w:pPr>
        <w:pStyle w:val="Compact"/>
        <w:numPr>
          <w:ilvl w:val="0"/>
          <w:numId w:val="1015"/>
        </w:numPr>
      </w:pPr>
      <w:r>
        <w:t xml:space="preserve">activities</w:t>
      </w:r>
    </w:p>
    <w:p>
      <w:pPr>
        <w:pStyle w:val="FirstParagraph"/>
      </w:pPr>
      <w:r>
        <w:t xml:space="preserve">Event status:</w:t>
      </w:r>
    </w:p>
    <w:p>
      <w:pPr>
        <w:pStyle w:val="Compact"/>
        <w:numPr>
          <w:ilvl w:val="0"/>
          <w:numId w:val="1016"/>
        </w:numPr>
      </w:pPr>
      <w:r>
        <w:t xml:space="preserve">Planned</w:t>
      </w:r>
    </w:p>
    <w:p>
      <w:pPr>
        <w:pStyle w:val="Compact"/>
        <w:numPr>
          <w:ilvl w:val="0"/>
          <w:numId w:val="1016"/>
        </w:numPr>
      </w:pPr>
      <w:r>
        <w:t xml:space="preserve">Confirmed</w:t>
      </w:r>
    </w:p>
    <w:p>
      <w:pPr>
        <w:pStyle w:val="Compact"/>
        <w:numPr>
          <w:ilvl w:val="0"/>
          <w:numId w:val="1016"/>
        </w:numPr>
      </w:pPr>
      <w:r>
        <w:t xml:space="preserve">Completed</w:t>
      </w:r>
    </w:p>
    <w:p>
      <w:pPr>
        <w:pStyle w:val="Compact"/>
        <w:numPr>
          <w:ilvl w:val="0"/>
          <w:numId w:val="1016"/>
        </w:numPr>
      </w:pPr>
      <w:r>
        <w:t xml:space="preserve">Cancelled</w:t>
      </w:r>
    </w:p>
    <w:p>
      <w:pPr>
        <w:pStyle w:val="FirstParagraph"/>
      </w:pPr>
      <w:r>
        <w:t xml:space="preserve">Events may occur in different cities and venues.</w:t>
      </w:r>
    </w:p>
    <w:p>
      <w:pPr>
        <w:pStyle w:val="BodyText"/>
      </w:pPr>
      <w:r>
        <w:t xml:space="preserve">Example:</w:t>
      </w:r>
    </w:p>
    <w:p>
      <w:pPr>
        <w:pStyle w:val="Compact"/>
        <w:numPr>
          <w:ilvl w:val="0"/>
          <w:numId w:val="1017"/>
        </w:numPr>
      </w:pPr>
      <w:r>
        <w:t xml:space="preserve">Haldi — home in Cuttack</w:t>
      </w:r>
    </w:p>
    <w:p>
      <w:pPr>
        <w:pStyle w:val="Compact"/>
        <w:numPr>
          <w:ilvl w:val="0"/>
          <w:numId w:val="1017"/>
        </w:numPr>
      </w:pPr>
      <w:r>
        <w:t xml:space="preserve">Sangeet — hotel in Bhubaneswar</w:t>
      </w:r>
    </w:p>
    <w:p>
      <w:pPr>
        <w:pStyle w:val="Compact"/>
        <w:numPr>
          <w:ilvl w:val="0"/>
          <w:numId w:val="1017"/>
        </w:numPr>
      </w:pPr>
      <w:r>
        <w:t xml:space="preserve">Wedding — mandap in Cuttack</w:t>
      </w:r>
    </w:p>
    <w:p>
      <w:pPr>
        <w:pStyle w:val="Compact"/>
        <w:numPr>
          <w:ilvl w:val="0"/>
          <w:numId w:val="1017"/>
        </w:numPr>
      </w:pPr>
      <w:r>
        <w:t xml:space="preserve">Reception — convention centre in Bhubaneswar</w:t>
      </w:r>
    </w:p>
    <w:bookmarkStart w:id="42" w:name="event-activities"/>
    <w:p>
      <w:pPr>
        <w:pStyle w:val="Heading3"/>
      </w:pPr>
      <w:r>
        <w:t xml:space="preserve">Event activities</w:t>
      </w:r>
    </w:p>
    <w:p>
      <w:pPr>
        <w:pStyle w:val="FirstParagraph"/>
      </w:pPr>
      <w:r>
        <w:t xml:space="preserve">Events may contain lightweight activities such as:</w:t>
      </w:r>
    </w:p>
    <w:p>
      <w:pPr>
        <w:pStyle w:val="Compact"/>
        <w:numPr>
          <w:ilvl w:val="0"/>
          <w:numId w:val="1018"/>
        </w:numPr>
      </w:pPr>
      <w:r>
        <w:t xml:space="preserve">guest arrival</w:t>
      </w:r>
    </w:p>
    <w:p>
      <w:pPr>
        <w:pStyle w:val="Compact"/>
        <w:numPr>
          <w:ilvl w:val="0"/>
          <w:numId w:val="1018"/>
        </w:numPr>
      </w:pPr>
      <w:r>
        <w:t xml:space="preserve">performances</w:t>
      </w:r>
    </w:p>
    <w:p>
      <w:pPr>
        <w:pStyle w:val="Compact"/>
        <w:numPr>
          <w:ilvl w:val="0"/>
          <w:numId w:val="1018"/>
        </w:numPr>
      </w:pPr>
      <w:r>
        <w:t xml:space="preserve">rituals</w:t>
      </w:r>
    </w:p>
    <w:p>
      <w:pPr>
        <w:pStyle w:val="Compact"/>
        <w:numPr>
          <w:ilvl w:val="0"/>
          <w:numId w:val="1018"/>
        </w:numPr>
      </w:pPr>
      <w:r>
        <w:t xml:space="preserve">dinner</w:t>
      </w:r>
    </w:p>
    <w:p>
      <w:pPr>
        <w:pStyle w:val="FirstParagraph"/>
      </w:pPr>
      <w:r>
        <w:t xml:space="preserve">Activity fields:</w:t>
      </w:r>
    </w:p>
    <w:p>
      <w:pPr>
        <w:pStyle w:val="Compact"/>
        <w:numPr>
          <w:ilvl w:val="0"/>
          <w:numId w:val="1019"/>
        </w:numPr>
      </w:pPr>
      <w:r>
        <w:t xml:space="preserve">name</w:t>
      </w:r>
    </w:p>
    <w:p>
      <w:pPr>
        <w:pStyle w:val="Compact"/>
        <w:numPr>
          <w:ilvl w:val="0"/>
          <w:numId w:val="1019"/>
        </w:numPr>
      </w:pPr>
      <w:r>
        <w:t xml:space="preserve">start time</w:t>
      </w:r>
    </w:p>
    <w:p>
      <w:pPr>
        <w:pStyle w:val="Compact"/>
        <w:numPr>
          <w:ilvl w:val="0"/>
          <w:numId w:val="1019"/>
        </w:numPr>
      </w:pPr>
      <w:r>
        <w:t xml:space="preserve">optional description</w:t>
      </w:r>
    </w:p>
    <w:bookmarkEnd w:id="42"/>
    <w:bookmarkStart w:id="43" w:name="event-deletion-behavior"/>
    <w:p>
      <w:pPr>
        <w:pStyle w:val="Heading3"/>
      </w:pPr>
      <w:r>
        <w:t xml:space="preserve">Event deletion behavior</w:t>
      </w:r>
    </w:p>
    <w:p>
      <w:pPr>
        <w:pStyle w:val="FirstParagraph"/>
      </w:pPr>
      <w:r>
        <w:t xml:space="preserve">Deleting an event must not cascade-delete important business information.</w:t>
      </w:r>
    </w:p>
    <w:p>
      <w:pPr>
        <w:pStyle w:val="Compact"/>
        <w:numPr>
          <w:ilvl w:val="0"/>
          <w:numId w:val="1020"/>
        </w:numPr>
      </w:pPr>
      <w:r>
        <w:t xml:space="preserve">Event is soft-deleted.</w:t>
      </w:r>
    </w:p>
    <w:p>
      <w:pPr>
        <w:pStyle w:val="Compact"/>
        <w:numPr>
          <w:ilvl w:val="0"/>
          <w:numId w:val="1020"/>
        </w:numPr>
      </w:pPr>
      <w:r>
        <w:t xml:space="preserve">Tasks remain and retain historical association or may be reassigned/unlinked.</w:t>
      </w:r>
    </w:p>
    <w:p>
      <w:pPr>
        <w:pStyle w:val="Compact"/>
        <w:numPr>
          <w:ilvl w:val="0"/>
          <w:numId w:val="1020"/>
        </w:numPr>
      </w:pPr>
      <w:r>
        <w:t xml:space="preserve">Guest profiles remain.</w:t>
      </w:r>
    </w:p>
    <w:p>
      <w:pPr>
        <w:pStyle w:val="Compact"/>
        <w:numPr>
          <w:ilvl w:val="0"/>
          <w:numId w:val="1020"/>
        </w:numPr>
      </w:pPr>
      <w:r>
        <w:t xml:space="preserve">Event invitations/RSVP records for that event become inactive/archived while history is preserved.</w:t>
      </w:r>
    </w:p>
    <w:p>
      <w:pPr>
        <w:pStyle w:val="Compact"/>
        <w:numPr>
          <w:ilvl w:val="0"/>
          <w:numId w:val="1020"/>
        </w:numPr>
      </w:pPr>
      <w:r>
        <w:t xml:space="preserve">Vendors remain.</w:t>
      </w:r>
    </w:p>
    <w:p>
      <w:pPr>
        <w:pStyle w:val="Compact"/>
        <w:numPr>
          <w:ilvl w:val="0"/>
          <w:numId w:val="1020"/>
        </w:numPr>
      </w:pPr>
      <w:r>
        <w:t xml:space="preserve">Expense/payment history remains.</w:t>
      </w:r>
    </w:p>
    <w:p>
      <w:pPr>
        <w:pStyle w:val="Compact"/>
        <w:numPr>
          <w:ilvl w:val="0"/>
          <w:numId w:val="1020"/>
        </w:numPr>
      </w:pPr>
      <w:r>
        <w:t xml:space="preserve">Activity log records the deletion.</w:t>
      </w:r>
    </w:p>
    <w:p>
      <w:pPr>
        <w:pStyle w:val="Compact"/>
        <w:numPr>
          <w:ilvl w:val="0"/>
          <w:numId w:val="1020"/>
        </w:numPr>
      </w:pPr>
      <w:r>
        <w:t xml:space="preserve">Event may be restored during its recovery period.</w:t>
      </w:r>
    </w:p>
    <w:p>
      <w:r>
        <w:pict>
          <v:rect style="width:0;height:1.5pt" o:hralign="center" o:hrstd="t" o:hr="t"/>
        </w:pict>
      </w:r>
    </w:p>
    <w:bookmarkEnd w:id="43"/>
    <w:bookmarkEnd w:id="44"/>
    <w:bookmarkStart w:id="45" w:name="task-planner"/>
    <w:p>
      <w:pPr>
        <w:pStyle w:val="Heading2"/>
      </w:pPr>
      <w:r>
        <w:t xml:space="preserve">8.4 Task Planner</w:t>
      </w:r>
    </w:p>
    <w:p>
      <w:pPr>
        <w:pStyle w:val="FirstParagraph"/>
      </w:pPr>
      <w:r>
        <w:t xml:space="preserve">Tasks belong to the wedding and may optionally relate to an event.</w:t>
      </w:r>
    </w:p>
    <w:p>
      <w:pPr>
        <w:pStyle w:val="BodyText"/>
      </w:pPr>
      <w:r>
        <w:t xml:space="preserve">Requirements:</w:t>
      </w:r>
    </w:p>
    <w:p>
      <w:pPr>
        <w:pStyle w:val="Compact"/>
        <w:numPr>
          <w:ilvl w:val="0"/>
          <w:numId w:val="1021"/>
        </w:numPr>
      </w:pPr>
      <w:r>
        <w:t xml:space="preserve">title</w:t>
      </w:r>
    </w:p>
    <w:p>
      <w:pPr>
        <w:pStyle w:val="Compact"/>
        <w:numPr>
          <w:ilvl w:val="0"/>
          <w:numId w:val="1021"/>
        </w:numPr>
      </w:pPr>
      <w:r>
        <w:t xml:space="preserve">description</w:t>
      </w:r>
    </w:p>
    <w:p>
      <w:pPr>
        <w:pStyle w:val="Compact"/>
        <w:numPr>
          <w:ilvl w:val="0"/>
          <w:numId w:val="1021"/>
        </w:numPr>
      </w:pPr>
      <w:r>
        <w:t xml:space="preserve">multiple assignees</w:t>
      </w:r>
    </w:p>
    <w:p>
      <w:pPr>
        <w:pStyle w:val="Compact"/>
        <w:numPr>
          <w:ilvl w:val="0"/>
          <w:numId w:val="1021"/>
        </w:numPr>
      </w:pPr>
      <w:r>
        <w:t xml:space="preserve">optional event reference</w:t>
      </w:r>
    </w:p>
    <w:p>
      <w:pPr>
        <w:pStyle w:val="Compact"/>
        <w:numPr>
          <w:ilvl w:val="0"/>
          <w:numId w:val="1021"/>
        </w:numPr>
      </w:pPr>
      <w:r>
        <w:t xml:space="preserve">due date</w:t>
      </w:r>
    </w:p>
    <w:p>
      <w:pPr>
        <w:pStyle w:val="Compact"/>
        <w:numPr>
          <w:ilvl w:val="0"/>
          <w:numId w:val="1021"/>
        </w:numPr>
      </w:pPr>
      <w:r>
        <w:t xml:space="preserve">status</w:t>
      </w:r>
    </w:p>
    <w:p>
      <w:pPr>
        <w:pStyle w:val="Compact"/>
        <w:numPr>
          <w:ilvl w:val="0"/>
          <w:numId w:val="1021"/>
        </w:numPr>
      </w:pPr>
      <w:r>
        <w:t xml:space="preserve">priority</w:t>
      </w:r>
    </w:p>
    <w:p>
      <w:pPr>
        <w:pStyle w:val="Compact"/>
        <w:numPr>
          <w:ilvl w:val="0"/>
          <w:numId w:val="1021"/>
        </w:numPr>
      </w:pPr>
      <w:r>
        <w:t xml:space="preserve">recurring configuration</w:t>
      </w:r>
    </w:p>
    <w:p>
      <w:pPr>
        <w:pStyle w:val="Compact"/>
        <w:numPr>
          <w:ilvl w:val="0"/>
          <w:numId w:val="1021"/>
        </w:numPr>
      </w:pPr>
      <w:r>
        <w:t xml:space="preserve">search/filtering</w:t>
      </w:r>
    </w:p>
    <w:p>
      <w:pPr>
        <w:pStyle w:val="FirstParagraph"/>
      </w:pPr>
      <w:r>
        <w:t xml:space="preserve">Statuses:</w:t>
      </w:r>
    </w:p>
    <w:p>
      <w:pPr>
        <w:pStyle w:val="Compact"/>
        <w:numPr>
          <w:ilvl w:val="0"/>
          <w:numId w:val="1022"/>
        </w:numPr>
      </w:pPr>
      <w:r>
        <w:t xml:space="preserve">To Do</w:t>
      </w:r>
    </w:p>
    <w:p>
      <w:pPr>
        <w:pStyle w:val="Compact"/>
        <w:numPr>
          <w:ilvl w:val="0"/>
          <w:numId w:val="1022"/>
        </w:numPr>
      </w:pPr>
      <w:r>
        <w:t xml:space="preserve">In Progress</w:t>
      </w:r>
    </w:p>
    <w:p>
      <w:pPr>
        <w:pStyle w:val="Compact"/>
        <w:numPr>
          <w:ilvl w:val="0"/>
          <w:numId w:val="1022"/>
        </w:numPr>
      </w:pPr>
      <w:r>
        <w:t xml:space="preserve">Completed</w:t>
      </w:r>
    </w:p>
    <w:p>
      <w:pPr>
        <w:pStyle w:val="FirstParagraph"/>
      </w:pPr>
      <w:r>
        <w:t xml:space="preserve">Priorities:</w:t>
      </w:r>
    </w:p>
    <w:p>
      <w:pPr>
        <w:pStyle w:val="Compact"/>
        <w:numPr>
          <w:ilvl w:val="0"/>
          <w:numId w:val="1023"/>
        </w:numPr>
      </w:pPr>
      <w:r>
        <w:t xml:space="preserve">Low</w:t>
      </w:r>
    </w:p>
    <w:p>
      <w:pPr>
        <w:pStyle w:val="Compact"/>
        <w:numPr>
          <w:ilvl w:val="0"/>
          <w:numId w:val="1023"/>
        </w:numPr>
      </w:pPr>
      <w:r>
        <w:t xml:space="preserve">Medium</w:t>
      </w:r>
    </w:p>
    <w:p>
      <w:pPr>
        <w:pStyle w:val="Compact"/>
        <w:numPr>
          <w:ilvl w:val="0"/>
          <w:numId w:val="1023"/>
        </w:numPr>
      </w:pPr>
      <w:r>
        <w:t xml:space="preserve">High</w:t>
      </w:r>
    </w:p>
    <w:p>
      <w:pPr>
        <w:pStyle w:val="Compact"/>
        <w:numPr>
          <w:ilvl w:val="0"/>
          <w:numId w:val="1023"/>
        </w:numPr>
      </w:pPr>
      <w:r>
        <w:t xml:space="preserve">Urgent</w:t>
      </w:r>
    </w:p>
    <w:p>
      <w:pPr>
        <w:pStyle w:val="FirstParagraph"/>
      </w:pPr>
      <w:r>
        <w:t xml:space="preserve">Recurring options:</w:t>
      </w:r>
    </w:p>
    <w:p>
      <w:pPr>
        <w:pStyle w:val="Compact"/>
        <w:numPr>
          <w:ilvl w:val="0"/>
          <w:numId w:val="1024"/>
        </w:numPr>
      </w:pPr>
      <w:r>
        <w:t xml:space="preserve">None</w:t>
      </w:r>
    </w:p>
    <w:p>
      <w:pPr>
        <w:pStyle w:val="Compact"/>
        <w:numPr>
          <w:ilvl w:val="0"/>
          <w:numId w:val="1024"/>
        </w:numPr>
      </w:pPr>
      <w:r>
        <w:t xml:space="preserve">Daily</w:t>
      </w:r>
    </w:p>
    <w:p>
      <w:pPr>
        <w:pStyle w:val="Compact"/>
        <w:numPr>
          <w:ilvl w:val="0"/>
          <w:numId w:val="1024"/>
        </w:numPr>
      </w:pPr>
      <w:r>
        <w:t xml:space="preserve">Weekly</w:t>
      </w:r>
    </w:p>
    <w:p>
      <w:pPr>
        <w:pStyle w:val="Compact"/>
        <w:numPr>
          <w:ilvl w:val="0"/>
          <w:numId w:val="1024"/>
        </w:numPr>
      </w:pPr>
      <w:r>
        <w:t xml:space="preserve">Monthly</w:t>
      </w:r>
    </w:p>
    <w:p>
      <w:pPr>
        <w:pStyle w:val="FirstParagraph"/>
      </w:pPr>
      <w:r>
        <w:t xml:space="preserve">Recurring occurrences should be represented as separate task records for reliable completion tracking and history.</w:t>
      </w:r>
    </w:p>
    <w:p>
      <w:pPr>
        <w:pStyle w:val="BodyText"/>
      </w:pPr>
      <w:r>
        <w:t xml:space="preserve">Task filters should support:</w:t>
      </w:r>
    </w:p>
    <w:p>
      <w:pPr>
        <w:pStyle w:val="Compact"/>
        <w:numPr>
          <w:ilvl w:val="0"/>
          <w:numId w:val="1025"/>
        </w:numPr>
      </w:pPr>
      <w:r>
        <w:t xml:space="preserve">status</w:t>
      </w:r>
    </w:p>
    <w:p>
      <w:pPr>
        <w:pStyle w:val="Compact"/>
        <w:numPr>
          <w:ilvl w:val="0"/>
          <w:numId w:val="1025"/>
        </w:numPr>
      </w:pPr>
      <w:r>
        <w:t xml:space="preserve">priority</w:t>
      </w:r>
    </w:p>
    <w:p>
      <w:pPr>
        <w:pStyle w:val="Compact"/>
        <w:numPr>
          <w:ilvl w:val="0"/>
          <w:numId w:val="1025"/>
        </w:numPr>
      </w:pPr>
      <w:r>
        <w:t xml:space="preserve">assignee</w:t>
      </w:r>
    </w:p>
    <w:p>
      <w:pPr>
        <w:pStyle w:val="Compact"/>
        <w:numPr>
          <w:ilvl w:val="0"/>
          <w:numId w:val="1025"/>
        </w:numPr>
      </w:pPr>
      <w:r>
        <w:t xml:space="preserve">event</w:t>
      </w:r>
    </w:p>
    <w:p>
      <w:pPr>
        <w:pStyle w:val="Compact"/>
        <w:numPr>
          <w:ilvl w:val="0"/>
          <w:numId w:val="1025"/>
        </w:numPr>
      </w:pPr>
      <w:r>
        <w:t xml:space="preserve">due date</w:t>
      </w:r>
    </w:p>
    <w:p>
      <w:pPr>
        <w:pStyle w:val="Compact"/>
        <w:numPr>
          <w:ilvl w:val="0"/>
          <w:numId w:val="1025"/>
        </w:numPr>
      </w:pPr>
      <w:r>
        <w:t xml:space="preserve">text search</w:t>
      </w:r>
    </w:p>
    <w:p>
      <w:pPr>
        <w:pStyle w:val="FirstParagraph"/>
      </w:pPr>
      <w:r>
        <w:t xml:space="preserve">A task is overdue when it is incomplete and its due date has passed.</w:t>
      </w:r>
    </w:p>
    <w:p>
      <w:pPr>
        <w:pStyle w:val="BodyText"/>
      </w:pPr>
      <w:r>
        <w:t xml:space="preserve">V1 excludes:</w:t>
      </w:r>
    </w:p>
    <w:p>
      <w:pPr>
        <w:pStyle w:val="Compact"/>
        <w:numPr>
          <w:ilvl w:val="0"/>
          <w:numId w:val="1026"/>
        </w:numPr>
      </w:pPr>
      <w:r>
        <w:t xml:space="preserve">subtasks</w:t>
      </w:r>
    </w:p>
    <w:p>
      <w:pPr>
        <w:pStyle w:val="Compact"/>
        <w:numPr>
          <w:ilvl w:val="0"/>
          <w:numId w:val="1026"/>
        </w:numPr>
      </w:pPr>
      <w:r>
        <w:t xml:space="preserve">task attachments</w:t>
      </w:r>
    </w:p>
    <w:p>
      <w:pPr>
        <w:pStyle w:val="Compact"/>
        <w:numPr>
          <w:ilvl w:val="0"/>
          <w:numId w:val="1026"/>
        </w:numPr>
      </w:pPr>
      <w:r>
        <w:t xml:space="preserve">task comments/discussions</w:t>
      </w:r>
    </w:p>
    <w:p>
      <w:r>
        <w:pict>
          <v:rect style="width:0;height:1.5pt" o:hralign="center" o:hrstd="t" o:hr="t"/>
        </w:pict>
      </w:r>
    </w:p>
    <w:bookmarkEnd w:id="45"/>
    <w:bookmarkStart w:id="46" w:name="checklist-templates"/>
    <w:p>
      <w:pPr>
        <w:pStyle w:val="Heading2"/>
      </w:pPr>
      <w:r>
        <w:t xml:space="preserve">8.5 Checklist Templates</w:t>
      </w:r>
    </w:p>
    <w:p>
      <w:pPr>
        <w:pStyle w:val="FirstParagraph"/>
      </w:pPr>
      <w:r>
        <w:t xml:space="preserve">V1 includes basic wedding planning templates.</w:t>
      </w:r>
    </w:p>
    <w:p>
      <w:pPr>
        <w:pStyle w:val="BodyText"/>
      </w:pPr>
      <w:r>
        <w:t xml:space="preserve">Example categories:</w:t>
      </w:r>
    </w:p>
    <w:p>
      <w:pPr>
        <w:pStyle w:val="Compact"/>
        <w:numPr>
          <w:ilvl w:val="0"/>
          <w:numId w:val="1027"/>
        </w:numPr>
      </w:pPr>
      <w:r>
        <w:t xml:space="preserve">initial planning</w:t>
      </w:r>
    </w:p>
    <w:p>
      <w:pPr>
        <w:pStyle w:val="Compact"/>
        <w:numPr>
          <w:ilvl w:val="0"/>
          <w:numId w:val="1027"/>
        </w:numPr>
      </w:pPr>
      <w:r>
        <w:t xml:space="preserve">venue</w:t>
      </w:r>
    </w:p>
    <w:p>
      <w:pPr>
        <w:pStyle w:val="Compact"/>
        <w:numPr>
          <w:ilvl w:val="0"/>
          <w:numId w:val="1027"/>
        </w:numPr>
      </w:pPr>
      <w:r>
        <w:t xml:space="preserve">catering</w:t>
      </w:r>
    </w:p>
    <w:p>
      <w:pPr>
        <w:pStyle w:val="Compact"/>
        <w:numPr>
          <w:ilvl w:val="0"/>
          <w:numId w:val="1027"/>
        </w:numPr>
      </w:pPr>
      <w:r>
        <w:t xml:space="preserve">photography</w:t>
      </w:r>
    </w:p>
    <w:p>
      <w:pPr>
        <w:pStyle w:val="Compact"/>
        <w:numPr>
          <w:ilvl w:val="0"/>
          <w:numId w:val="1027"/>
        </w:numPr>
      </w:pPr>
      <w:r>
        <w:t xml:space="preserve">clothing</w:t>
      </w:r>
    </w:p>
    <w:p>
      <w:pPr>
        <w:pStyle w:val="Compact"/>
        <w:numPr>
          <w:ilvl w:val="0"/>
          <w:numId w:val="1027"/>
        </w:numPr>
      </w:pPr>
      <w:r>
        <w:t xml:space="preserve">invitations</w:t>
      </w:r>
    </w:p>
    <w:p>
      <w:pPr>
        <w:pStyle w:val="Compact"/>
        <w:numPr>
          <w:ilvl w:val="0"/>
          <w:numId w:val="1027"/>
        </w:numPr>
      </w:pPr>
      <w:r>
        <w:t xml:space="preserve">guest preparation</w:t>
      </w:r>
    </w:p>
    <w:p>
      <w:pPr>
        <w:pStyle w:val="FirstParagraph"/>
      </w:pPr>
      <w:r>
        <w:t xml:space="preserve">Requirements:</w:t>
      </w:r>
    </w:p>
    <w:p>
      <w:pPr>
        <w:pStyle w:val="Compact"/>
        <w:numPr>
          <w:ilvl w:val="0"/>
          <w:numId w:val="1028"/>
        </w:numPr>
      </w:pPr>
      <w:r>
        <w:t xml:space="preserve">generated deadlines may be relative to wedding date</w:t>
      </w:r>
    </w:p>
    <w:p>
      <w:pPr>
        <w:pStyle w:val="Compact"/>
        <w:numPr>
          <w:ilvl w:val="0"/>
          <w:numId w:val="1028"/>
        </w:numPr>
      </w:pPr>
      <w:r>
        <w:t xml:space="preserve">generated checklist items become normal tasks</w:t>
      </w:r>
    </w:p>
    <w:p>
      <w:pPr>
        <w:pStyle w:val="Compact"/>
        <w:numPr>
          <w:ilvl w:val="0"/>
          <w:numId w:val="1028"/>
        </w:numPr>
      </w:pPr>
      <w:r>
        <w:t xml:space="preserve">users can edit, reassign, reprioritize, change deadlines, or delete generated tasks</w:t>
      </w:r>
    </w:p>
    <w:p>
      <w:pPr>
        <w:pStyle w:val="Compact"/>
        <w:numPr>
          <w:ilvl w:val="0"/>
          <w:numId w:val="1028"/>
        </w:numPr>
      </w:pPr>
      <w:r>
        <w:t xml:space="preserve">regeneration must not blindly duplicate tasks</w:t>
      </w:r>
    </w:p>
    <w:p>
      <w:pPr>
        <w:pStyle w:val="Compact"/>
        <w:numPr>
          <w:ilvl w:val="0"/>
          <w:numId w:val="1028"/>
        </w:numPr>
      </w:pPr>
      <w:r>
        <w:t xml:space="preserve">modified generated tasks must not be silently overwritten</w:t>
      </w:r>
    </w:p>
    <w:p>
      <w:pPr>
        <w:pStyle w:val="Compact"/>
        <w:numPr>
          <w:ilvl w:val="0"/>
          <w:numId w:val="1028"/>
        </w:numPr>
      </w:pPr>
      <w:r>
        <w:t xml:space="preserve">checklist generation should be explicit rather than silently triggered</w:t>
      </w:r>
    </w:p>
    <w:p>
      <w:pPr>
        <w:pStyle w:val="FirstParagraph"/>
      </w:pPr>
      <w:r>
        <w:t xml:space="preserve">User-created reusable templates are deferred.</w:t>
      </w:r>
    </w:p>
    <w:p>
      <w:r>
        <w:pict>
          <v:rect style="width:0;height:1.5pt" o:hralign="center" o:hrstd="t" o:hr="t"/>
        </w:pict>
      </w:r>
    </w:p>
    <w:bookmarkEnd w:id="46"/>
    <w:bookmarkStart w:id="54" w:name="dashboard"/>
    <w:p>
      <w:pPr>
        <w:pStyle w:val="Heading2"/>
      </w:pPr>
      <w:r>
        <w:t xml:space="preserve">8.6 Dashboard</w:t>
      </w:r>
    </w:p>
    <w:p>
      <w:pPr>
        <w:pStyle w:val="FirstParagraph"/>
      </w:pPr>
      <w:r>
        <w:t xml:space="preserve">The dashboard must provide a rich planning overview rather than only static statistics.</w:t>
      </w:r>
    </w:p>
    <w:bookmarkStart w:id="47" w:name="wedding-overview"/>
    <w:p>
      <w:pPr>
        <w:pStyle w:val="Heading3"/>
      </w:pPr>
      <w:r>
        <w:t xml:space="preserve">Wedding overview</w:t>
      </w:r>
    </w:p>
    <w:p>
      <w:pPr>
        <w:pStyle w:val="Compact"/>
        <w:numPr>
          <w:ilvl w:val="0"/>
          <w:numId w:val="1029"/>
        </w:numPr>
      </w:pPr>
      <w:r>
        <w:t xml:space="preserve">wedding name</w:t>
      </w:r>
    </w:p>
    <w:p>
      <w:pPr>
        <w:pStyle w:val="Compact"/>
        <w:numPr>
          <w:ilvl w:val="0"/>
          <w:numId w:val="1029"/>
        </w:numPr>
      </w:pPr>
      <w:r>
        <w:t xml:space="preserve">bride and groom</w:t>
      </w:r>
    </w:p>
    <w:p>
      <w:pPr>
        <w:pStyle w:val="Compact"/>
        <w:numPr>
          <w:ilvl w:val="0"/>
          <w:numId w:val="1029"/>
        </w:numPr>
      </w:pPr>
      <w:r>
        <w:t xml:space="preserve">main wedding date</w:t>
      </w:r>
    </w:p>
    <w:p>
      <w:pPr>
        <w:pStyle w:val="Compact"/>
        <w:numPr>
          <w:ilvl w:val="0"/>
          <w:numId w:val="1029"/>
        </w:numPr>
      </w:pPr>
      <w:r>
        <w:t xml:space="preserve">countdown</w:t>
      </w:r>
    </w:p>
    <w:p>
      <w:pPr>
        <w:pStyle w:val="Compact"/>
        <w:numPr>
          <w:ilvl w:val="0"/>
          <w:numId w:val="1029"/>
        </w:numPr>
      </w:pPr>
      <w:r>
        <w:t xml:space="preserve">wedding location</w:t>
      </w:r>
    </w:p>
    <w:p>
      <w:pPr>
        <w:pStyle w:val="Compact"/>
        <w:numPr>
          <w:ilvl w:val="0"/>
          <w:numId w:val="1029"/>
        </w:numPr>
      </w:pPr>
      <w:r>
        <w:t xml:space="preserve">cover image</w:t>
      </w:r>
    </w:p>
    <w:bookmarkEnd w:id="47"/>
    <w:bookmarkStart w:id="48" w:name="planning-progress"/>
    <w:p>
      <w:pPr>
        <w:pStyle w:val="Heading3"/>
      </w:pPr>
      <w:r>
        <w:t xml:space="preserve">Planning progress</w:t>
      </w:r>
    </w:p>
    <w:p>
      <w:pPr>
        <w:pStyle w:val="FirstParagraph"/>
      </w:pPr>
      <w:r>
        <w:rPr>
          <w:rStyle w:val="VerbatimChar"/>
        </w:rPr>
        <w:t xml:space="preserve">completed tasks / total tasks * 100</w:t>
      </w:r>
    </w:p>
    <w:p>
      <w:pPr>
        <w:pStyle w:val="BodyText"/>
      </w:pPr>
      <w:r>
        <w:t xml:space="preserve">Use a visual progress component.</w:t>
      </w:r>
    </w:p>
    <w:p>
      <w:pPr>
        <w:pStyle w:val="BodyText"/>
      </w:pPr>
      <w:r>
        <w:t xml:space="preserve">For zero tasks, progress must safely resolve to 0%.</w:t>
      </w:r>
    </w:p>
    <w:bookmarkEnd w:id="48"/>
    <w:bookmarkStart w:id="49" w:name="task-summary"/>
    <w:p>
      <w:pPr>
        <w:pStyle w:val="Heading3"/>
      </w:pPr>
      <w:r>
        <w:t xml:space="preserve">Task summary</w:t>
      </w:r>
    </w:p>
    <w:p>
      <w:pPr>
        <w:pStyle w:val="Compact"/>
        <w:numPr>
          <w:ilvl w:val="0"/>
          <w:numId w:val="1030"/>
        </w:numPr>
      </w:pPr>
      <w:r>
        <w:t xml:space="preserve">total</w:t>
      </w:r>
    </w:p>
    <w:p>
      <w:pPr>
        <w:pStyle w:val="Compact"/>
        <w:numPr>
          <w:ilvl w:val="0"/>
          <w:numId w:val="1030"/>
        </w:numPr>
      </w:pPr>
      <w:r>
        <w:t xml:space="preserve">completed</w:t>
      </w:r>
    </w:p>
    <w:p>
      <w:pPr>
        <w:pStyle w:val="Compact"/>
        <w:numPr>
          <w:ilvl w:val="0"/>
          <w:numId w:val="1030"/>
        </w:numPr>
      </w:pPr>
      <w:r>
        <w:t xml:space="preserve">in progress</w:t>
      </w:r>
    </w:p>
    <w:p>
      <w:pPr>
        <w:pStyle w:val="Compact"/>
        <w:numPr>
          <w:ilvl w:val="0"/>
          <w:numId w:val="1030"/>
        </w:numPr>
      </w:pPr>
      <w:r>
        <w:t xml:space="preserve">pending</w:t>
      </w:r>
    </w:p>
    <w:p>
      <w:pPr>
        <w:pStyle w:val="Compact"/>
        <w:numPr>
          <w:ilvl w:val="0"/>
          <w:numId w:val="1030"/>
        </w:numPr>
      </w:pPr>
      <w:r>
        <w:t xml:space="preserve">overdue</w:t>
      </w:r>
    </w:p>
    <w:p>
      <w:pPr>
        <w:pStyle w:val="Compact"/>
        <w:numPr>
          <w:ilvl w:val="0"/>
          <w:numId w:val="1030"/>
        </w:numPr>
      </w:pPr>
      <w:r>
        <w:t xml:space="preserve">My Tasks</w:t>
      </w:r>
    </w:p>
    <w:bookmarkEnd w:id="49"/>
    <w:bookmarkStart w:id="50" w:name="upcoming-events"/>
    <w:p>
      <w:pPr>
        <w:pStyle w:val="Heading3"/>
      </w:pPr>
      <w:r>
        <w:t xml:space="preserve">Upcoming events</w:t>
      </w:r>
    </w:p>
    <w:p>
      <w:pPr>
        <w:pStyle w:val="FirstParagraph"/>
      </w:pPr>
      <w:r>
        <w:t xml:space="preserve">Show approximately the next 3 events with:</w:t>
      </w:r>
    </w:p>
    <w:p>
      <w:pPr>
        <w:pStyle w:val="Compact"/>
        <w:numPr>
          <w:ilvl w:val="0"/>
          <w:numId w:val="1031"/>
        </w:numPr>
      </w:pPr>
      <w:r>
        <w:t xml:space="preserve">event name</w:t>
      </w:r>
    </w:p>
    <w:p>
      <w:pPr>
        <w:pStyle w:val="Compact"/>
        <w:numPr>
          <w:ilvl w:val="0"/>
          <w:numId w:val="1031"/>
        </w:numPr>
      </w:pPr>
      <w:r>
        <w:t xml:space="preserve">date</w:t>
      </w:r>
    </w:p>
    <w:p>
      <w:pPr>
        <w:pStyle w:val="Compact"/>
        <w:numPr>
          <w:ilvl w:val="0"/>
          <w:numId w:val="1031"/>
        </w:numPr>
      </w:pPr>
      <w:r>
        <w:t xml:space="preserve">time</w:t>
      </w:r>
    </w:p>
    <w:p>
      <w:pPr>
        <w:pStyle w:val="Compact"/>
        <w:numPr>
          <w:ilvl w:val="0"/>
          <w:numId w:val="1031"/>
        </w:numPr>
      </w:pPr>
      <w:r>
        <w:t xml:space="preserve">venue</w:t>
      </w:r>
    </w:p>
    <w:p>
      <w:pPr>
        <w:pStyle w:val="Compact"/>
        <w:numPr>
          <w:ilvl w:val="0"/>
          <w:numId w:val="1031"/>
        </w:numPr>
      </w:pPr>
      <w:r>
        <w:t xml:space="preserve">days remaining</w:t>
      </w:r>
    </w:p>
    <w:p>
      <w:pPr>
        <w:pStyle w:val="Compact"/>
        <w:numPr>
          <w:ilvl w:val="0"/>
          <w:numId w:val="1031"/>
        </w:numPr>
      </w:pPr>
      <w:r>
        <w:t xml:space="preserve">status</w:t>
      </w:r>
    </w:p>
    <w:bookmarkEnd w:id="50"/>
    <w:bookmarkStart w:id="51" w:name="attention-required"/>
    <w:p>
      <w:pPr>
        <w:pStyle w:val="Heading3"/>
      </w:pPr>
      <w:r>
        <w:t xml:space="preserve">Attention Required</w:t>
      </w:r>
    </w:p>
    <w:p>
      <w:pPr>
        <w:pStyle w:val="FirstParagraph"/>
      </w:pPr>
      <w:r>
        <w:t xml:space="preserve">Examples:</w:t>
      </w:r>
    </w:p>
    <w:p>
      <w:pPr>
        <w:pStyle w:val="Compact"/>
        <w:numPr>
          <w:ilvl w:val="0"/>
          <w:numId w:val="1032"/>
        </w:numPr>
      </w:pPr>
      <w:r>
        <w:t xml:space="preserve">overdue tasks</w:t>
      </w:r>
    </w:p>
    <w:p>
      <w:pPr>
        <w:pStyle w:val="Compact"/>
        <w:numPr>
          <w:ilvl w:val="0"/>
          <w:numId w:val="1032"/>
        </w:numPr>
      </w:pPr>
      <w:r>
        <w:t xml:space="preserve">events missing venue</w:t>
      </w:r>
    </w:p>
    <w:p>
      <w:pPr>
        <w:pStyle w:val="Compact"/>
        <w:numPr>
          <w:ilvl w:val="0"/>
          <w:numId w:val="1032"/>
        </w:numPr>
      </w:pPr>
      <w:r>
        <w:t xml:space="preserve">approaching events</w:t>
      </w:r>
    </w:p>
    <w:p>
      <w:pPr>
        <w:pStyle w:val="Compact"/>
        <w:numPr>
          <w:ilvl w:val="0"/>
          <w:numId w:val="1032"/>
        </w:numPr>
      </w:pPr>
      <w:r>
        <w:t xml:space="preserve">unassigned high-priority tasks</w:t>
      </w:r>
    </w:p>
    <w:p>
      <w:pPr>
        <w:pStyle w:val="FirstParagraph"/>
      </w:pPr>
      <w:r>
        <w:t xml:space="preserve">Later versions may add:</w:t>
      </w:r>
    </w:p>
    <w:p>
      <w:pPr>
        <w:pStyle w:val="Compact"/>
        <w:numPr>
          <w:ilvl w:val="0"/>
          <w:numId w:val="1033"/>
        </w:numPr>
      </w:pPr>
      <w:r>
        <w:t xml:space="preserve">payment due</w:t>
      </w:r>
    </w:p>
    <w:p>
      <w:pPr>
        <w:pStyle w:val="Compact"/>
        <w:numPr>
          <w:ilvl w:val="0"/>
          <w:numId w:val="1033"/>
        </w:numPr>
      </w:pPr>
      <w:r>
        <w:t xml:space="preserve">guests awaiting RSVP</w:t>
      </w:r>
    </w:p>
    <w:p>
      <w:pPr>
        <w:pStyle w:val="Compact"/>
        <w:numPr>
          <w:ilvl w:val="0"/>
          <w:numId w:val="1033"/>
        </w:numPr>
      </w:pPr>
      <w:r>
        <w:t xml:space="preserve">guests without accommodation</w:t>
      </w:r>
    </w:p>
    <w:bookmarkEnd w:id="51"/>
    <w:bookmarkStart w:id="52" w:name="recent-activity"/>
    <w:p>
      <w:pPr>
        <w:pStyle w:val="Heading3"/>
      </w:pPr>
      <w:r>
        <w:t xml:space="preserve">Recent activity</w:t>
      </w:r>
    </w:p>
    <w:p>
      <w:pPr>
        <w:pStyle w:val="FirstParagraph"/>
      </w:pPr>
      <w:r>
        <w:t xml:space="preserve">Examples:</w:t>
      </w:r>
    </w:p>
    <w:p>
      <w:pPr>
        <w:pStyle w:val="Compact"/>
        <w:numPr>
          <w:ilvl w:val="0"/>
          <w:numId w:val="1034"/>
        </w:numPr>
      </w:pPr>
      <w:r>
        <w:t xml:space="preserve">member completed task</w:t>
      </w:r>
    </w:p>
    <w:p>
      <w:pPr>
        <w:pStyle w:val="Compact"/>
        <w:numPr>
          <w:ilvl w:val="0"/>
          <w:numId w:val="1034"/>
        </w:numPr>
      </w:pPr>
      <w:r>
        <w:t xml:space="preserve">event updated</w:t>
      </w:r>
    </w:p>
    <w:p>
      <w:pPr>
        <w:pStyle w:val="Compact"/>
        <w:numPr>
          <w:ilvl w:val="0"/>
          <w:numId w:val="1034"/>
        </w:numPr>
      </w:pPr>
      <w:r>
        <w:t xml:space="preserve">member invited</w:t>
      </w:r>
    </w:p>
    <w:p>
      <w:pPr>
        <w:pStyle w:val="Compact"/>
        <w:numPr>
          <w:ilvl w:val="0"/>
          <w:numId w:val="1034"/>
        </w:numPr>
      </w:pPr>
      <w:r>
        <w:t xml:space="preserve">role changed</w:t>
      </w:r>
    </w:p>
    <w:p>
      <w:pPr>
        <w:pStyle w:val="FirstParagraph"/>
      </w:pPr>
      <w:r>
        <w:t xml:space="preserve">Historical activity should remain meaningful even if the referenced entity is later deleted.</w:t>
      </w:r>
    </w:p>
    <w:bookmarkEnd w:id="52"/>
    <w:bookmarkStart w:id="53" w:name="quick-actions"/>
    <w:p>
      <w:pPr>
        <w:pStyle w:val="Heading3"/>
      </w:pPr>
      <w:r>
        <w:t xml:space="preserve">Quick actions</w:t>
      </w:r>
    </w:p>
    <w:p>
      <w:pPr>
        <w:pStyle w:val="Compact"/>
        <w:numPr>
          <w:ilvl w:val="0"/>
          <w:numId w:val="1035"/>
        </w:numPr>
      </w:pPr>
      <w:r>
        <w:t xml:space="preserve">Add Task</w:t>
      </w:r>
    </w:p>
    <w:p>
      <w:pPr>
        <w:pStyle w:val="Compact"/>
        <w:numPr>
          <w:ilvl w:val="0"/>
          <w:numId w:val="1035"/>
        </w:numPr>
      </w:pPr>
      <w:r>
        <w:t xml:space="preserve">Add Event</w:t>
      </w:r>
    </w:p>
    <w:p>
      <w:pPr>
        <w:pStyle w:val="Compact"/>
        <w:numPr>
          <w:ilvl w:val="0"/>
          <w:numId w:val="1035"/>
        </w:numPr>
      </w:pPr>
      <w:r>
        <w:t xml:space="preserve">Invite Member</w:t>
      </w:r>
    </w:p>
    <w:p>
      <w:pPr>
        <w:pStyle w:val="Compact"/>
        <w:numPr>
          <w:ilvl w:val="0"/>
          <w:numId w:val="1035"/>
        </w:numPr>
      </w:pPr>
      <w:r>
        <w:t xml:space="preserve">View All</w:t>
      </w:r>
    </w:p>
    <w:p>
      <w:pPr>
        <w:pStyle w:val="FirstParagraph"/>
      </w:pPr>
      <w:r>
        <w:t xml:space="preserve">The overall dashboard layout should stay consistent across roles, while actions and data are hidden or disabled according to permissions.</w:t>
      </w:r>
    </w:p>
    <w:p>
      <w:r>
        <w:pict>
          <v:rect style="width:0;height:1.5pt" o:hralign="center" o:hrstd="t" o:hr="t"/>
        </w:pict>
      </w:r>
    </w:p>
    <w:bookmarkEnd w:id="53"/>
    <w:bookmarkEnd w:id="54"/>
    <w:bookmarkStart w:id="55" w:name="search-and-interface-behavior"/>
    <w:p>
      <w:pPr>
        <w:pStyle w:val="Heading2"/>
      </w:pPr>
      <w:r>
        <w:t xml:space="preserve">8.7 Search and Interface Behavior</w:t>
      </w:r>
    </w:p>
    <w:p>
      <w:pPr>
        <w:pStyle w:val="FirstParagraph"/>
      </w:pPr>
      <w:r>
        <w:t xml:space="preserve">Requirements:</w:t>
      </w:r>
    </w:p>
    <w:p>
      <w:pPr>
        <w:pStyle w:val="Compact"/>
        <w:numPr>
          <w:ilvl w:val="0"/>
          <w:numId w:val="1036"/>
        </w:numPr>
      </w:pPr>
      <w:r>
        <w:t xml:space="preserve">task/event/member search where relevant</w:t>
      </w:r>
    </w:p>
    <w:p>
      <w:pPr>
        <w:pStyle w:val="Compact"/>
        <w:numPr>
          <w:ilvl w:val="0"/>
          <w:numId w:val="1036"/>
        </w:numPr>
      </w:pPr>
      <w:r>
        <w:t xml:space="preserve">sorting and filtering in data-heavy lists</w:t>
      </w:r>
    </w:p>
    <w:p>
      <w:pPr>
        <w:pStyle w:val="Compact"/>
        <w:numPr>
          <w:ilvl w:val="0"/>
          <w:numId w:val="1036"/>
        </w:numPr>
      </w:pPr>
      <w:r>
        <w:t xml:space="preserve">pagination where useful</w:t>
      </w:r>
    </w:p>
    <w:p>
      <w:pPr>
        <w:pStyle w:val="Compact"/>
        <w:numPr>
          <w:ilvl w:val="0"/>
          <w:numId w:val="1036"/>
        </w:numPr>
      </w:pPr>
      <w:r>
        <w:t xml:space="preserve">responsive desktop/tablet/mobile layout</w:t>
      </w:r>
    </w:p>
    <w:p>
      <w:pPr>
        <w:pStyle w:val="Compact"/>
        <w:numPr>
          <w:ilvl w:val="0"/>
          <w:numId w:val="1036"/>
        </w:numPr>
      </w:pPr>
      <w:r>
        <w:t xml:space="preserve">clean SaaS dashboard feel</w:t>
      </w:r>
    </w:p>
    <w:p>
      <w:pPr>
        <w:pStyle w:val="Compact"/>
        <w:numPr>
          <w:ilvl w:val="0"/>
          <w:numId w:val="1036"/>
        </w:numPr>
      </w:pPr>
      <w:r>
        <w:t xml:space="preserve">subtle wedding warmth</w:t>
      </w:r>
    </w:p>
    <w:p>
      <w:pPr>
        <w:pStyle w:val="Compact"/>
        <w:numPr>
          <w:ilvl w:val="0"/>
          <w:numId w:val="1036"/>
        </w:numPr>
      </w:pPr>
      <w:r>
        <w:t xml:space="preserve">no dark mode requirement for V1</w:t>
      </w:r>
    </w:p>
    <w:p>
      <w:pPr>
        <w:pStyle w:val="Compact"/>
        <w:numPr>
          <w:ilvl w:val="0"/>
          <w:numId w:val="1036"/>
        </w:numPr>
      </w:pPr>
      <w:r>
        <w:t xml:space="preserve">useful empty states</w:t>
      </w:r>
    </w:p>
    <w:p>
      <w:pPr>
        <w:pStyle w:val="Compact"/>
        <w:numPr>
          <w:ilvl w:val="0"/>
          <w:numId w:val="1036"/>
        </w:numPr>
      </w:pPr>
      <w:r>
        <w:t xml:space="preserve">loading states</w:t>
      </w:r>
    </w:p>
    <w:p>
      <w:pPr>
        <w:pStyle w:val="Compact"/>
        <w:numPr>
          <w:ilvl w:val="0"/>
          <w:numId w:val="1036"/>
        </w:numPr>
      </w:pPr>
      <w:r>
        <w:t xml:space="preserve">disable duplicate submit during network operations</w:t>
      </w:r>
    </w:p>
    <w:p>
      <w:pPr>
        <w:pStyle w:val="Compact"/>
        <w:numPr>
          <w:ilvl w:val="0"/>
          <w:numId w:val="1036"/>
        </w:numPr>
      </w:pPr>
      <w:r>
        <w:t xml:space="preserve">friendly timeout/error handling</w:t>
      </w:r>
    </w:p>
    <w:p>
      <w:r>
        <w:pict>
          <v:rect style="width:0;height:1.5pt" o:hralign="center" o:hrstd="t" o:hr="t"/>
        </w:pict>
      </w:r>
    </w:p>
    <w:bookmarkEnd w:id="55"/>
    <w:bookmarkEnd w:id="56"/>
    <w:bookmarkStart w:id="60" w:name="v2-guests-invitation-and-rsvp"/>
    <w:p>
      <w:pPr>
        <w:pStyle w:val="Heading1"/>
      </w:pPr>
      <w:r>
        <w:t xml:space="preserve">9. V2 — Guests, Invitation and RSVP</w:t>
      </w:r>
    </w:p>
    <w:p>
      <w:pPr>
        <w:pStyle w:val="FirstParagraph"/>
      </w:pPr>
      <w:r>
        <w:t xml:space="preserve">V2 introduces guest management while keeping guests outside the internal dashboard.</w:t>
      </w:r>
    </w:p>
    <w:bookmarkStart w:id="57" w:name="guest-management"/>
    <w:p>
      <w:pPr>
        <w:pStyle w:val="Heading2"/>
      </w:pPr>
      <w:r>
        <w:t xml:space="preserve">Guest management</w:t>
      </w:r>
    </w:p>
    <w:p>
      <w:pPr>
        <w:pStyle w:val="FirstParagraph"/>
      </w:pPr>
      <w:r>
        <w:t xml:space="preserve">Support:</w:t>
      </w:r>
    </w:p>
    <w:p>
      <w:pPr>
        <w:pStyle w:val="Compact"/>
        <w:numPr>
          <w:ilvl w:val="0"/>
          <w:numId w:val="1037"/>
        </w:numPr>
      </w:pPr>
      <w:r>
        <w:t xml:space="preserve">guest records</w:t>
      </w:r>
    </w:p>
    <w:p>
      <w:pPr>
        <w:pStyle w:val="Compact"/>
        <w:numPr>
          <w:ilvl w:val="0"/>
          <w:numId w:val="1037"/>
        </w:numPr>
      </w:pPr>
      <w:r>
        <w:t xml:space="preserve">guest groups/households</w:t>
      </w:r>
    </w:p>
    <w:p>
      <w:pPr>
        <w:pStyle w:val="Compact"/>
        <w:numPr>
          <w:ilvl w:val="0"/>
          <w:numId w:val="1037"/>
        </w:numPr>
      </w:pPr>
      <w:r>
        <w:t xml:space="preserve">Bride Side / Groom Side classification</w:t>
      </w:r>
    </w:p>
    <w:p>
      <w:pPr>
        <w:pStyle w:val="Compact"/>
        <w:numPr>
          <w:ilvl w:val="0"/>
          <w:numId w:val="1037"/>
        </w:numPr>
      </w:pPr>
      <w:r>
        <w:t xml:space="preserve">tags such as Family, Friends, Office, College, VIP</w:t>
      </w:r>
    </w:p>
    <w:p>
      <w:pPr>
        <w:pStyle w:val="Compact"/>
        <w:numPr>
          <w:ilvl w:val="0"/>
          <w:numId w:val="1037"/>
        </w:numPr>
      </w:pPr>
      <w:r>
        <w:t xml:space="preserve">plus-one support</w:t>
      </w:r>
    </w:p>
    <w:p>
      <w:pPr>
        <w:pStyle w:val="Compact"/>
        <w:numPr>
          <w:ilvl w:val="0"/>
          <w:numId w:val="1037"/>
        </w:numPr>
      </w:pPr>
      <w:r>
        <w:t xml:space="preserve">duplicate email/phone warning without hard blocking</w:t>
      </w:r>
    </w:p>
    <w:p>
      <w:pPr>
        <w:pStyle w:val="Compact"/>
        <w:numPr>
          <w:ilvl w:val="0"/>
          <w:numId w:val="1037"/>
        </w:numPr>
      </w:pPr>
      <w:r>
        <w:t xml:space="preserve">manual RSVP updates for phone/offline responses</w:t>
      </w:r>
    </w:p>
    <w:p>
      <w:pPr>
        <w:pStyle w:val="Compact"/>
        <w:numPr>
          <w:ilvl w:val="0"/>
          <w:numId w:val="1037"/>
        </w:numPr>
      </w:pPr>
      <w:r>
        <w:t xml:space="preserve">future CSV/Excel import</w:t>
      </w:r>
    </w:p>
    <w:p>
      <w:pPr>
        <w:pStyle w:val="FirstParagraph"/>
      </w:pPr>
      <w:r>
        <w:t xml:space="preserve">Children approximately under age 15 do not require separate guest profiles; attendee counts may cover them.</w:t>
      </w:r>
    </w:p>
    <w:bookmarkEnd w:id="57"/>
    <w:bookmarkStart w:id="58" w:name="event-level-invitations"/>
    <w:p>
      <w:pPr>
        <w:pStyle w:val="Heading2"/>
      </w:pPr>
      <w:r>
        <w:t xml:space="preserve">Event-level invitations</w:t>
      </w:r>
    </w:p>
    <w:p>
      <w:pPr>
        <w:pStyle w:val="FirstParagraph"/>
      </w:pPr>
      <w:r>
        <w:t xml:space="preserve">A guest record does not imply invitation to every event.</w:t>
      </w:r>
    </w:p>
    <w:p>
      <w:pPr>
        <w:pStyle w:val="BodyText"/>
      </w:pPr>
      <w:r>
        <w:t xml:space="preserve">Example:</w:t>
      </w:r>
    </w:p>
    <w:p>
      <w:pPr>
        <w:pStyle w:val="BodyText"/>
      </w:pPr>
      <w:r>
        <w:t xml:space="preserve">A guest may be invited to Reception but not Wedding.</w:t>
      </w:r>
    </w:p>
    <w:bookmarkEnd w:id="58"/>
    <w:bookmarkStart w:id="59" w:name="rsvp"/>
    <w:p>
      <w:pPr>
        <w:pStyle w:val="Heading2"/>
      </w:pPr>
      <w:r>
        <w:t xml:space="preserve">RSVP</w:t>
      </w:r>
    </w:p>
    <w:p>
      <w:pPr>
        <w:pStyle w:val="Compact"/>
        <w:numPr>
          <w:ilvl w:val="0"/>
          <w:numId w:val="1038"/>
        </w:numPr>
      </w:pPr>
      <w:r>
        <w:t xml:space="preserve">no account required</w:t>
      </w:r>
    </w:p>
    <w:p>
      <w:pPr>
        <w:pStyle w:val="Compact"/>
        <w:numPr>
          <w:ilvl w:val="0"/>
          <w:numId w:val="1038"/>
        </w:numPr>
      </w:pPr>
      <w:r>
        <w:t xml:space="preserve">secure/unique invitation token or URL</w:t>
      </w:r>
    </w:p>
    <w:p>
      <w:pPr>
        <w:pStyle w:val="Compact"/>
        <w:numPr>
          <w:ilvl w:val="0"/>
          <w:numId w:val="1038"/>
        </w:numPr>
      </w:pPr>
      <w:r>
        <w:t xml:space="preserve">RSVP separately by event</w:t>
      </w:r>
    </w:p>
    <w:p>
      <w:pPr>
        <w:pStyle w:val="Compact"/>
        <w:numPr>
          <w:ilvl w:val="0"/>
          <w:numId w:val="1038"/>
        </w:numPr>
      </w:pPr>
      <w:r>
        <w:t xml:space="preserve">Yes/No only initially</w:t>
      </w:r>
    </w:p>
    <w:p>
      <w:pPr>
        <w:pStyle w:val="Compact"/>
        <w:numPr>
          <w:ilvl w:val="0"/>
          <w:numId w:val="1038"/>
        </w:numPr>
      </w:pPr>
      <w:r>
        <w:t xml:space="preserve">attendee count</w:t>
      </w:r>
    </w:p>
    <w:p>
      <w:pPr>
        <w:pStyle w:val="Compact"/>
        <w:numPr>
          <w:ilvl w:val="0"/>
          <w:numId w:val="1038"/>
        </w:numPr>
      </w:pPr>
      <w:r>
        <w:t xml:space="preserve">Veg/Non-Veg preference</w:t>
      </w:r>
    </w:p>
    <w:p>
      <w:pPr>
        <w:pStyle w:val="Compact"/>
        <w:numPr>
          <w:ilvl w:val="0"/>
          <w:numId w:val="1038"/>
        </w:numPr>
      </w:pPr>
      <w:r>
        <w:t xml:space="preserve">RSVP editable until the corresponding event begins</w:t>
      </w:r>
    </w:p>
    <w:p>
      <w:pPr>
        <w:pStyle w:val="Compact"/>
        <w:numPr>
          <w:ilvl w:val="0"/>
          <w:numId w:val="1038"/>
        </w:numPr>
      </w:pPr>
      <w:r>
        <w:t xml:space="preserve">repeated submission updates the existing RSVP rather than duplicating it</w:t>
      </w:r>
    </w:p>
    <w:p>
      <w:r>
        <w:pict>
          <v:rect style="width:0;height:1.5pt" o:hralign="center" o:hrstd="t" o:hr="t"/>
        </w:pict>
      </w:r>
    </w:p>
    <w:bookmarkEnd w:id="59"/>
    <w:bookmarkEnd w:id="60"/>
    <w:bookmarkStart w:id="64" w:name="X256f97697cbe5c735816d3e734b2205a80ee2e7"/>
    <w:p>
      <w:pPr>
        <w:pStyle w:val="Heading1"/>
      </w:pPr>
      <w:r>
        <w:t xml:space="preserve">10. V3 — Budget, Expenses, Vendors and Notifications</w:t>
      </w:r>
    </w:p>
    <w:bookmarkStart w:id="61" w:name="budget-and-expenses"/>
    <w:p>
      <w:pPr>
        <w:pStyle w:val="Heading2"/>
      </w:pPr>
      <w:r>
        <w:t xml:space="preserve">10.1 Budget and expenses</w:t>
      </w:r>
    </w:p>
    <w:p>
      <w:pPr>
        <w:pStyle w:val="FirstParagraph"/>
      </w:pPr>
      <w:r>
        <w:t xml:space="preserve">Support:</w:t>
      </w:r>
    </w:p>
    <w:p>
      <w:pPr>
        <w:pStyle w:val="Compact"/>
        <w:numPr>
          <w:ilvl w:val="0"/>
          <w:numId w:val="1039"/>
        </w:numPr>
      </w:pPr>
      <w:r>
        <w:t xml:space="preserve">overall budget</w:t>
      </w:r>
    </w:p>
    <w:p>
      <w:pPr>
        <w:pStyle w:val="Compact"/>
        <w:numPr>
          <w:ilvl w:val="0"/>
          <w:numId w:val="1039"/>
        </w:numPr>
      </w:pPr>
      <w:r>
        <w:t xml:space="preserve">category-wise allocation</w:t>
      </w:r>
    </w:p>
    <w:p>
      <w:pPr>
        <w:pStyle w:val="Compact"/>
        <w:numPr>
          <w:ilvl w:val="0"/>
          <w:numId w:val="1039"/>
        </w:numPr>
      </w:pPr>
      <w:r>
        <w:t xml:space="preserve">Estimated</w:t>
      </w:r>
    </w:p>
    <w:p>
      <w:pPr>
        <w:pStyle w:val="Compact"/>
        <w:numPr>
          <w:ilvl w:val="0"/>
          <w:numId w:val="1039"/>
        </w:numPr>
      </w:pPr>
      <w:r>
        <w:t xml:space="preserve">Committed</w:t>
      </w:r>
    </w:p>
    <w:p>
      <w:pPr>
        <w:pStyle w:val="Compact"/>
        <w:numPr>
          <w:ilvl w:val="0"/>
          <w:numId w:val="1039"/>
        </w:numPr>
      </w:pPr>
      <w:r>
        <w:t xml:space="preserve">Paid</w:t>
      </w:r>
    </w:p>
    <w:p>
      <w:pPr>
        <w:pStyle w:val="Compact"/>
        <w:numPr>
          <w:ilvl w:val="0"/>
          <w:numId w:val="1039"/>
        </w:numPr>
      </w:pPr>
      <w:r>
        <w:t xml:space="preserve">Remaining</w:t>
      </w:r>
    </w:p>
    <w:p>
      <w:pPr>
        <w:pStyle w:val="Compact"/>
        <w:numPr>
          <w:ilvl w:val="0"/>
          <w:numId w:val="1039"/>
        </w:numPr>
      </w:pPr>
      <w:r>
        <w:t xml:space="preserve">expenses linked to events</w:t>
      </w:r>
    </w:p>
    <w:p>
      <w:pPr>
        <w:pStyle w:val="Compact"/>
        <w:numPr>
          <w:ilvl w:val="0"/>
          <w:numId w:val="1039"/>
        </w:numPr>
      </w:pPr>
      <w:r>
        <w:t xml:space="preserve">expenses linked to vendors</w:t>
      </w:r>
    </w:p>
    <w:p>
      <w:pPr>
        <w:pStyle w:val="Compact"/>
        <w:numPr>
          <w:ilvl w:val="0"/>
          <w:numId w:val="1039"/>
        </w:numPr>
      </w:pPr>
      <w:r>
        <w:t xml:space="preserve">multiple payment installments</w:t>
      </w:r>
    </w:p>
    <w:p>
      <w:pPr>
        <w:pStyle w:val="Compact"/>
        <w:numPr>
          <w:ilvl w:val="0"/>
          <w:numId w:val="1039"/>
        </w:numPr>
      </w:pPr>
      <w:r>
        <w:t xml:space="preserve">receipt/invoice upload</w:t>
      </w:r>
    </w:p>
    <w:p>
      <w:pPr>
        <w:pStyle w:val="Compact"/>
        <w:numPr>
          <w:ilvl w:val="0"/>
          <w:numId w:val="1039"/>
        </w:numPr>
      </w:pPr>
      <w:r>
        <w:t xml:space="preserve">INR only initially</w:t>
      </w:r>
    </w:p>
    <w:p>
      <w:pPr>
        <w:pStyle w:val="FirstParagraph"/>
      </w:pPr>
      <w:r>
        <w:t xml:space="preserve">Financial information is restricted to:</w:t>
      </w:r>
    </w:p>
    <w:p>
      <w:pPr>
        <w:pStyle w:val="Compact"/>
        <w:numPr>
          <w:ilvl w:val="0"/>
          <w:numId w:val="1040"/>
        </w:numPr>
      </w:pPr>
      <w:r>
        <w:t xml:space="preserve">Admin</w:t>
      </w:r>
    </w:p>
    <w:p>
      <w:pPr>
        <w:pStyle w:val="Compact"/>
        <w:numPr>
          <w:ilvl w:val="0"/>
          <w:numId w:val="1040"/>
        </w:numPr>
      </w:pPr>
      <w:r>
        <w:t xml:space="preserve">Family Member with explicit</w:t>
      </w:r>
      <w:r>
        <w:t xml:space="preserve"> </w:t>
      </w:r>
      <w:r>
        <w:rPr>
          <w:rStyle w:val="VerbatimChar"/>
        </w:rPr>
        <w:t xml:space="preserve">financeAccess</w:t>
      </w:r>
    </w:p>
    <w:p>
      <w:pPr>
        <w:pStyle w:val="FirstParagraph"/>
      </w:pPr>
      <w:r>
        <w:t xml:space="preserve">Viewer and Guest receive no finance access by default.</w:t>
      </w:r>
    </w:p>
    <w:p>
      <w:pPr>
        <w:pStyle w:val="BodyText"/>
      </w:pPr>
      <w:r>
        <w:t xml:space="preserve">Financial records must never be silently deleted merely because an event or vendor association is removed.</w:t>
      </w:r>
    </w:p>
    <w:bookmarkEnd w:id="61"/>
    <w:bookmarkStart w:id="62" w:name="vendors"/>
    <w:p>
      <w:pPr>
        <w:pStyle w:val="Heading2"/>
      </w:pPr>
      <w:r>
        <w:t xml:space="preserve">10.2 Vendors</w:t>
      </w:r>
    </w:p>
    <w:p>
      <w:pPr>
        <w:pStyle w:val="FirstParagraph"/>
      </w:pPr>
      <w:r>
        <w:t xml:space="preserve">A vendor may:</w:t>
      </w:r>
    </w:p>
    <w:p>
      <w:pPr>
        <w:pStyle w:val="Compact"/>
        <w:numPr>
          <w:ilvl w:val="0"/>
          <w:numId w:val="1041"/>
        </w:numPr>
      </w:pPr>
      <w:r>
        <w:t xml:space="preserve">support multiple events</w:t>
      </w:r>
    </w:p>
    <w:p>
      <w:pPr>
        <w:pStyle w:val="Compact"/>
        <w:numPr>
          <w:ilvl w:val="0"/>
          <w:numId w:val="1041"/>
        </w:numPr>
      </w:pPr>
      <w:r>
        <w:t xml:space="preserve">provide multiple services</w:t>
      </w:r>
    </w:p>
    <w:p>
      <w:pPr>
        <w:pStyle w:val="FirstParagraph"/>
      </w:pPr>
      <w:r>
        <w:t xml:space="preserve">Vendor status:</w:t>
      </w:r>
    </w:p>
    <w:p>
      <w:pPr>
        <w:pStyle w:val="Compact"/>
        <w:numPr>
          <w:ilvl w:val="0"/>
          <w:numId w:val="1042"/>
        </w:numPr>
      </w:pPr>
      <w:r>
        <w:t xml:space="preserve">Shortlisted</w:t>
      </w:r>
    </w:p>
    <w:p>
      <w:pPr>
        <w:pStyle w:val="Compact"/>
        <w:numPr>
          <w:ilvl w:val="0"/>
          <w:numId w:val="1042"/>
        </w:numPr>
      </w:pPr>
      <w:r>
        <w:t xml:space="preserve">Confirmed</w:t>
      </w:r>
    </w:p>
    <w:p>
      <w:pPr>
        <w:pStyle w:val="Compact"/>
        <w:numPr>
          <w:ilvl w:val="0"/>
          <w:numId w:val="1042"/>
        </w:numPr>
      </w:pPr>
      <w:r>
        <w:t xml:space="preserve">Completed</w:t>
      </w:r>
    </w:p>
    <w:p>
      <w:pPr>
        <w:pStyle w:val="Compact"/>
        <w:numPr>
          <w:ilvl w:val="0"/>
          <w:numId w:val="1042"/>
        </w:numPr>
      </w:pPr>
      <w:r>
        <w:t xml:space="preserve">Cancelled</w:t>
      </w:r>
    </w:p>
    <w:p>
      <w:pPr>
        <w:pStyle w:val="FirstParagraph"/>
      </w:pPr>
      <w:r>
        <w:t xml:space="preserve">Support uploads such as:</w:t>
      </w:r>
    </w:p>
    <w:p>
      <w:pPr>
        <w:pStyle w:val="Compact"/>
        <w:numPr>
          <w:ilvl w:val="0"/>
          <w:numId w:val="1043"/>
        </w:numPr>
      </w:pPr>
      <w:r>
        <w:t xml:space="preserve">quote</w:t>
      </w:r>
    </w:p>
    <w:p>
      <w:pPr>
        <w:pStyle w:val="Compact"/>
        <w:numPr>
          <w:ilvl w:val="0"/>
          <w:numId w:val="1043"/>
        </w:numPr>
      </w:pPr>
      <w:r>
        <w:t xml:space="preserve">contract</w:t>
      </w:r>
    </w:p>
    <w:p>
      <w:pPr>
        <w:pStyle w:val="Compact"/>
        <w:numPr>
          <w:ilvl w:val="0"/>
          <w:numId w:val="1043"/>
        </w:numPr>
      </w:pPr>
      <w:r>
        <w:t xml:space="preserve">invoice</w:t>
      </w:r>
    </w:p>
    <w:p>
      <w:pPr>
        <w:pStyle w:val="FirstParagraph"/>
      </w:pPr>
      <w:r>
        <w:t xml:space="preserve">Not planned initially:</w:t>
      </w:r>
    </w:p>
    <w:p>
      <w:pPr>
        <w:pStyle w:val="Compact"/>
        <w:numPr>
          <w:ilvl w:val="0"/>
          <w:numId w:val="1044"/>
        </w:numPr>
      </w:pPr>
      <w:r>
        <w:t xml:space="preserve">vendor marketplace</w:t>
      </w:r>
    </w:p>
    <w:p>
      <w:pPr>
        <w:pStyle w:val="Compact"/>
        <w:numPr>
          <w:ilvl w:val="0"/>
          <w:numId w:val="1044"/>
        </w:numPr>
      </w:pPr>
      <w:r>
        <w:t xml:space="preserve">vendor ratings</w:t>
      </w:r>
    </w:p>
    <w:p>
      <w:pPr>
        <w:pStyle w:val="Compact"/>
        <w:numPr>
          <w:ilvl w:val="0"/>
          <w:numId w:val="1044"/>
        </w:numPr>
      </w:pPr>
      <w:r>
        <w:t xml:space="preserve">automated vendor payment reminder engine</w:t>
      </w:r>
    </w:p>
    <w:bookmarkEnd w:id="62"/>
    <w:bookmarkStart w:id="63" w:name="notifications"/>
    <w:p>
      <w:pPr>
        <w:pStyle w:val="Heading2"/>
      </w:pPr>
      <w:r>
        <w:t xml:space="preserve">10.3 Notifications</w:t>
      </w:r>
    </w:p>
    <w:p>
      <w:pPr>
        <w:pStyle w:val="FirstParagraph"/>
      </w:pPr>
      <w:r>
        <w:t xml:space="preserve">Initial notification candidates:</w:t>
      </w:r>
    </w:p>
    <w:p>
      <w:pPr>
        <w:pStyle w:val="Compact"/>
        <w:numPr>
          <w:ilvl w:val="0"/>
          <w:numId w:val="1045"/>
        </w:numPr>
      </w:pPr>
      <w:r>
        <w:t xml:space="preserve">task assigned</w:t>
      </w:r>
    </w:p>
    <w:p>
      <w:pPr>
        <w:pStyle w:val="Compact"/>
        <w:numPr>
          <w:ilvl w:val="0"/>
          <w:numId w:val="1045"/>
        </w:numPr>
      </w:pPr>
      <w:r>
        <w:t xml:space="preserve">task due soon</w:t>
      </w:r>
    </w:p>
    <w:p>
      <w:pPr>
        <w:pStyle w:val="Compact"/>
        <w:numPr>
          <w:ilvl w:val="0"/>
          <w:numId w:val="1045"/>
        </w:numPr>
      </w:pPr>
      <w:r>
        <w:t xml:space="preserve">task overdue</w:t>
      </w:r>
    </w:p>
    <w:p>
      <w:pPr>
        <w:pStyle w:val="Compact"/>
        <w:numPr>
          <w:ilvl w:val="0"/>
          <w:numId w:val="1045"/>
        </w:numPr>
      </w:pPr>
      <w:r>
        <w:t xml:space="preserve">RSVP received</w:t>
      </w:r>
    </w:p>
    <w:p>
      <w:pPr>
        <w:pStyle w:val="Compact"/>
        <w:numPr>
          <w:ilvl w:val="0"/>
          <w:numId w:val="1045"/>
        </w:numPr>
      </w:pPr>
      <w:r>
        <w:t xml:space="preserve">payment due</w:t>
      </w:r>
    </w:p>
    <w:p>
      <w:pPr>
        <w:pStyle w:val="Compact"/>
        <w:numPr>
          <w:ilvl w:val="0"/>
          <w:numId w:val="1045"/>
        </w:numPr>
      </w:pPr>
      <w:r>
        <w:t xml:space="preserve">member invited</w:t>
      </w:r>
    </w:p>
    <w:p>
      <w:pPr>
        <w:pStyle w:val="Compact"/>
        <w:numPr>
          <w:ilvl w:val="0"/>
          <w:numId w:val="1045"/>
        </w:numPr>
      </w:pPr>
      <w:r>
        <w:t xml:space="preserve">event approaching</w:t>
      </w:r>
    </w:p>
    <w:p>
      <w:pPr>
        <w:pStyle w:val="FirstParagraph"/>
      </w:pPr>
      <w:r>
        <w:t xml:space="preserve">Priority:</w:t>
      </w:r>
    </w:p>
    <w:p>
      <w:pPr>
        <w:pStyle w:val="Compact"/>
        <w:numPr>
          <w:ilvl w:val="0"/>
          <w:numId w:val="1046"/>
        </w:numPr>
      </w:pPr>
      <w:r>
        <w:t xml:space="preserve">in-app if simple</w:t>
      </w:r>
    </w:p>
    <w:p>
      <w:pPr>
        <w:pStyle w:val="Compact"/>
        <w:numPr>
          <w:ilvl w:val="0"/>
          <w:numId w:val="1046"/>
        </w:numPr>
      </w:pPr>
      <w:r>
        <w:t xml:space="preserve">email</w:t>
      </w:r>
    </w:p>
    <w:p>
      <w:pPr>
        <w:pStyle w:val="Compact"/>
        <w:numPr>
          <w:ilvl w:val="0"/>
          <w:numId w:val="1046"/>
        </w:numPr>
      </w:pPr>
      <w:r>
        <w:t xml:space="preserve">WhatsApp later</w:t>
      </w:r>
    </w:p>
    <w:p>
      <w:pPr>
        <w:pStyle w:val="FirstParagraph"/>
      </w:pPr>
      <w:r>
        <w:t xml:space="preserve">No daily/weekly summary requirement initially.</w:t>
      </w:r>
    </w:p>
    <w:p>
      <w:r>
        <w:pict>
          <v:rect style="width:0;height:1.5pt" o:hralign="center" o:hrstd="t" o:hr="t"/>
        </w:pict>
      </w:r>
    </w:p>
    <w:bookmarkEnd w:id="63"/>
    <w:bookmarkEnd w:id="64"/>
    <w:bookmarkStart w:id="65" w:name="v4-accommodation"/>
    <w:p>
      <w:pPr>
        <w:pStyle w:val="Heading1"/>
      </w:pPr>
      <w:r>
        <w:t xml:space="preserve">11. V4 — Accommodation</w:t>
      </w:r>
    </w:p>
    <w:p>
      <w:pPr>
        <w:pStyle w:val="FirstParagraph"/>
      </w:pPr>
      <w:r>
        <w:t xml:space="preserve">Focus on room allocation rather than hotel booking marketplace functionality.</w:t>
      </w:r>
    </w:p>
    <w:p>
      <w:pPr>
        <w:pStyle w:val="BodyText"/>
      </w:pPr>
      <w:r>
        <w:t xml:space="preserve">Support:</w:t>
      </w:r>
    </w:p>
    <w:p>
      <w:pPr>
        <w:pStyle w:val="Compact"/>
        <w:numPr>
          <w:ilvl w:val="0"/>
          <w:numId w:val="1047"/>
        </w:numPr>
      </w:pPr>
      <w:r>
        <w:t xml:space="preserve">hotel details</w:t>
      </w:r>
    </w:p>
    <w:p>
      <w:pPr>
        <w:pStyle w:val="Compact"/>
        <w:numPr>
          <w:ilvl w:val="0"/>
          <w:numId w:val="1047"/>
        </w:numPr>
      </w:pPr>
      <w:r>
        <w:t xml:space="preserve">rooms reserved</w:t>
      </w:r>
    </w:p>
    <w:p>
      <w:pPr>
        <w:pStyle w:val="Compact"/>
        <w:numPr>
          <w:ilvl w:val="0"/>
          <w:numId w:val="1047"/>
        </w:numPr>
      </w:pPr>
      <w:r>
        <w:t xml:space="preserve">room types</w:t>
      </w:r>
    </w:p>
    <w:p>
      <w:pPr>
        <w:pStyle w:val="Compact"/>
        <w:numPr>
          <w:ilvl w:val="0"/>
          <w:numId w:val="1047"/>
        </w:numPr>
      </w:pPr>
      <w:r>
        <w:t xml:space="preserve">room assignment</w:t>
      </w:r>
    </w:p>
    <w:p>
      <w:pPr>
        <w:pStyle w:val="Compact"/>
        <w:numPr>
          <w:ilvl w:val="0"/>
          <w:numId w:val="1047"/>
        </w:numPr>
      </w:pPr>
      <w:r>
        <w:t xml:space="preserve">remaining room count</w:t>
      </w:r>
    </w:p>
    <w:p>
      <w:pPr>
        <w:pStyle w:val="Compact"/>
        <w:numPr>
          <w:ilvl w:val="0"/>
          <w:numId w:val="1047"/>
        </w:numPr>
      </w:pPr>
      <w:r>
        <w:t xml:space="preserve">guest-level room allocation</w:t>
      </w:r>
    </w:p>
    <w:p>
      <w:pPr>
        <w:pStyle w:val="Compact"/>
        <w:numPr>
          <w:ilvl w:val="0"/>
          <w:numId w:val="1047"/>
        </w:numPr>
      </w:pPr>
      <w:r>
        <w:t xml:space="preserve">check-in/check-out information</w:t>
      </w:r>
    </w:p>
    <w:p>
      <w:pPr>
        <w:pStyle w:val="Compact"/>
        <w:numPr>
          <w:ilvl w:val="0"/>
          <w:numId w:val="1047"/>
        </w:numPr>
      </w:pPr>
      <w:r>
        <w:t xml:space="preserve">hotel expense linked to budget</w:t>
      </w:r>
    </w:p>
    <w:p>
      <w:pPr>
        <w:pStyle w:val="FirstParagraph"/>
      </w:pPr>
      <w:r>
        <w:t xml:space="preserve">Not required initially:</w:t>
      </w:r>
    </w:p>
    <w:p>
      <w:pPr>
        <w:pStyle w:val="Compact"/>
        <w:numPr>
          <w:ilvl w:val="0"/>
          <w:numId w:val="1048"/>
        </w:numPr>
      </w:pPr>
      <w:r>
        <w:t xml:space="preserve">hotel marketplace</w:t>
      </w:r>
    </w:p>
    <w:p>
      <w:pPr>
        <w:pStyle w:val="Compact"/>
        <w:numPr>
          <w:ilvl w:val="0"/>
          <w:numId w:val="1048"/>
        </w:numPr>
      </w:pPr>
      <w:r>
        <w:t xml:space="preserve">live booking integration</w:t>
      </w:r>
    </w:p>
    <w:p>
      <w:pPr>
        <w:pStyle w:val="Compact"/>
        <w:numPr>
          <w:ilvl w:val="0"/>
          <w:numId w:val="1048"/>
        </w:numPr>
      </w:pPr>
      <w:r>
        <w:t xml:space="preserve">special elderly-accessibility workflow</w:t>
      </w:r>
    </w:p>
    <w:p>
      <w:pPr>
        <w:pStyle w:val="FirstParagraph"/>
      </w:pPr>
      <w:r>
        <w:t xml:space="preserve">Transportation remains deferred for later discussion.</w:t>
      </w:r>
    </w:p>
    <w:p>
      <w:r>
        <w:pict>
          <v:rect style="width:0;height:1.5pt" o:hralign="center" o:hrstd="t" o:hr="t"/>
        </w:pict>
      </w:r>
    </w:p>
    <w:bookmarkEnd w:id="65"/>
    <w:bookmarkStart w:id="69" w:name="v5-public-wedding-website-and-gallery"/>
    <w:p>
      <w:pPr>
        <w:pStyle w:val="Heading1"/>
      </w:pPr>
      <w:r>
        <w:t xml:space="preserve">12. V5 — Public Wedding Website and Gallery</w:t>
      </w:r>
    </w:p>
    <w:bookmarkStart w:id="66" w:name="public-wedding-website"/>
    <w:p>
      <w:pPr>
        <w:pStyle w:val="Heading2"/>
      </w:pPr>
      <w:r>
        <w:t xml:space="preserve">Public wedding website</w:t>
      </w:r>
    </w:p>
    <w:p>
      <w:pPr>
        <w:pStyle w:val="FirstParagraph"/>
      </w:pPr>
      <w:r>
        <w:t xml:space="preserve">A wedding may have a publishable public website.</w:t>
      </w:r>
    </w:p>
    <w:p>
      <w:pPr>
        <w:pStyle w:val="BodyText"/>
      </w:pPr>
      <w:r>
        <w:t xml:space="preserve">Possible sections:</w:t>
      </w:r>
    </w:p>
    <w:p>
      <w:pPr>
        <w:pStyle w:val="Compact"/>
        <w:numPr>
          <w:ilvl w:val="0"/>
          <w:numId w:val="1049"/>
        </w:numPr>
      </w:pPr>
      <w:r>
        <w:t xml:space="preserve">couple story</w:t>
      </w:r>
    </w:p>
    <w:p>
      <w:pPr>
        <w:pStyle w:val="Compact"/>
        <w:numPr>
          <w:ilvl w:val="0"/>
          <w:numId w:val="1049"/>
        </w:numPr>
      </w:pPr>
      <w:r>
        <w:t xml:space="preserve">wedding countdown</w:t>
      </w:r>
    </w:p>
    <w:p>
      <w:pPr>
        <w:pStyle w:val="Compact"/>
        <w:numPr>
          <w:ilvl w:val="0"/>
          <w:numId w:val="1049"/>
        </w:numPr>
      </w:pPr>
      <w:r>
        <w:t xml:space="preserve">event schedule</w:t>
      </w:r>
    </w:p>
    <w:p>
      <w:pPr>
        <w:pStyle w:val="Compact"/>
        <w:numPr>
          <w:ilvl w:val="0"/>
          <w:numId w:val="1049"/>
        </w:numPr>
      </w:pPr>
      <w:r>
        <w:t xml:space="preserve">venue/maps</w:t>
      </w:r>
    </w:p>
    <w:p>
      <w:pPr>
        <w:pStyle w:val="Compact"/>
        <w:numPr>
          <w:ilvl w:val="0"/>
          <w:numId w:val="1049"/>
        </w:numPr>
      </w:pPr>
      <w:r>
        <w:t xml:space="preserve">RSVP</w:t>
      </w:r>
    </w:p>
    <w:p>
      <w:pPr>
        <w:pStyle w:val="Compact"/>
        <w:numPr>
          <w:ilvl w:val="0"/>
          <w:numId w:val="1049"/>
        </w:numPr>
      </w:pPr>
      <w:r>
        <w:t xml:space="preserve">dress code/instructions</w:t>
      </w:r>
    </w:p>
    <w:p>
      <w:pPr>
        <w:pStyle w:val="Compact"/>
        <w:numPr>
          <w:ilvl w:val="0"/>
          <w:numId w:val="1049"/>
        </w:numPr>
      </w:pPr>
      <w:r>
        <w:t xml:space="preserve">accommodation information</w:t>
      </w:r>
    </w:p>
    <w:p>
      <w:pPr>
        <w:pStyle w:val="Compact"/>
        <w:numPr>
          <w:ilvl w:val="0"/>
          <w:numId w:val="1049"/>
        </w:numPr>
      </w:pPr>
      <w:r>
        <w:t xml:space="preserve">contact information</w:t>
      </w:r>
    </w:p>
    <w:p>
      <w:pPr>
        <w:pStyle w:val="Compact"/>
        <w:numPr>
          <w:ilvl w:val="0"/>
          <w:numId w:val="1049"/>
        </w:numPr>
      </w:pPr>
      <w:r>
        <w:t xml:space="preserve">gallery</w:t>
      </w:r>
    </w:p>
    <w:p>
      <w:pPr>
        <w:pStyle w:val="Compact"/>
        <w:numPr>
          <w:ilvl w:val="0"/>
          <w:numId w:val="1049"/>
        </w:numPr>
      </w:pPr>
      <w:r>
        <w:t xml:space="preserve">livestream link/embed</w:t>
      </w:r>
    </w:p>
    <w:p>
      <w:pPr>
        <w:pStyle w:val="FirstParagraph"/>
      </w:pPr>
      <w:r>
        <w:t xml:space="preserve">Requirements:</w:t>
      </w:r>
    </w:p>
    <w:p>
      <w:pPr>
        <w:pStyle w:val="Compact"/>
        <w:numPr>
          <w:ilvl w:val="0"/>
          <w:numId w:val="1050"/>
        </w:numPr>
      </w:pPr>
      <w:r>
        <w:t xml:space="preserve">publish/unpublish</w:t>
      </w:r>
    </w:p>
    <w:p>
      <w:pPr>
        <w:pStyle w:val="Compact"/>
        <w:numPr>
          <w:ilvl w:val="0"/>
          <w:numId w:val="1050"/>
        </w:numPr>
      </w:pPr>
      <w:r>
        <w:t xml:space="preserve">unique URL</w:t>
      </w:r>
    </w:p>
    <w:p>
      <w:pPr>
        <w:pStyle w:val="Compact"/>
        <w:numPr>
          <w:ilvl w:val="0"/>
          <w:numId w:val="1050"/>
        </w:numPr>
      </w:pPr>
      <w:r>
        <w:t xml:space="preserve">multiple predefined themes</w:t>
      </w:r>
    </w:p>
    <w:p>
      <w:pPr>
        <w:pStyle w:val="Compact"/>
        <w:numPr>
          <w:ilvl w:val="0"/>
          <w:numId w:val="1050"/>
        </w:numPr>
      </w:pPr>
      <w:r>
        <w:t xml:space="preserve">no manual font/color customization required initially</w:t>
      </w:r>
    </w:p>
    <w:p>
      <w:pPr>
        <w:pStyle w:val="Compact"/>
        <w:numPr>
          <w:ilvl w:val="0"/>
          <w:numId w:val="1050"/>
        </w:numPr>
      </w:pPr>
      <w:r>
        <w:t xml:space="preserve">no password protection required initially</w:t>
      </w:r>
    </w:p>
    <w:p>
      <w:pPr>
        <w:pStyle w:val="FirstParagraph"/>
      </w:pPr>
      <w:r>
        <w:t xml:space="preserve">Guests should receive more useful wedding information through this public experience rather than a separate guest dashboard.</w:t>
      </w:r>
    </w:p>
    <w:bookmarkEnd w:id="66"/>
    <w:bookmarkStart w:id="67" w:name="gallery"/>
    <w:p>
      <w:pPr>
        <w:pStyle w:val="Heading2"/>
      </w:pPr>
      <w:r>
        <w:t xml:space="preserve">Gallery</w:t>
      </w:r>
    </w:p>
    <w:p>
      <w:pPr>
        <w:pStyle w:val="FirstParagraph"/>
      </w:pPr>
      <w:r>
        <w:t xml:space="preserve">Potential uploaders:</w:t>
      </w:r>
    </w:p>
    <w:p>
      <w:pPr>
        <w:pStyle w:val="Compact"/>
        <w:numPr>
          <w:ilvl w:val="0"/>
          <w:numId w:val="1051"/>
        </w:numPr>
      </w:pPr>
      <w:r>
        <w:t xml:space="preserve">Admin</w:t>
      </w:r>
    </w:p>
    <w:p>
      <w:pPr>
        <w:pStyle w:val="Compact"/>
        <w:numPr>
          <w:ilvl w:val="0"/>
          <w:numId w:val="1051"/>
        </w:numPr>
      </w:pPr>
      <w:r>
        <w:t xml:space="preserve">Family Member</w:t>
      </w:r>
    </w:p>
    <w:p>
      <w:pPr>
        <w:pStyle w:val="Compact"/>
        <w:numPr>
          <w:ilvl w:val="0"/>
          <w:numId w:val="1051"/>
        </w:numPr>
      </w:pPr>
      <w:r>
        <w:t xml:space="preserve">Guest</w:t>
      </w:r>
    </w:p>
    <w:p>
      <w:pPr>
        <w:pStyle w:val="Compact"/>
        <w:numPr>
          <w:ilvl w:val="0"/>
          <w:numId w:val="1051"/>
        </w:numPr>
      </w:pPr>
      <w:r>
        <w:t xml:space="preserve">Photographer</w:t>
      </w:r>
    </w:p>
    <w:p>
      <w:pPr>
        <w:pStyle w:val="FirstParagraph"/>
      </w:pPr>
      <w:r>
        <w:t xml:space="preserve">Requirements:</w:t>
      </w:r>
    </w:p>
    <w:p>
      <w:pPr>
        <w:pStyle w:val="Compact"/>
        <w:numPr>
          <w:ilvl w:val="0"/>
          <w:numId w:val="1052"/>
        </w:numPr>
      </w:pPr>
      <w:r>
        <w:t xml:space="preserve">store uploader identity/context</w:t>
      </w:r>
    </w:p>
    <w:p>
      <w:pPr>
        <w:pStyle w:val="Compact"/>
        <w:numPr>
          <w:ilvl w:val="0"/>
          <w:numId w:val="1052"/>
        </w:numPr>
      </w:pPr>
      <w:r>
        <w:t xml:space="preserve">approval before public visibility</w:t>
      </w:r>
    </w:p>
    <w:p>
      <w:pPr>
        <w:pStyle w:val="Compact"/>
        <w:numPr>
          <w:ilvl w:val="0"/>
          <w:numId w:val="1052"/>
        </w:numPr>
      </w:pPr>
      <w:r>
        <w:t xml:space="preserve">organize by event</w:t>
      </w:r>
    </w:p>
    <w:p>
      <w:pPr>
        <w:pStyle w:val="Compact"/>
        <w:numPr>
          <w:ilvl w:val="0"/>
          <w:numId w:val="1052"/>
        </w:numPr>
      </w:pPr>
      <w:r>
        <w:t xml:space="preserve">original-quality download permitted</w:t>
      </w:r>
    </w:p>
    <w:p>
      <w:pPr>
        <w:pStyle w:val="Compact"/>
        <w:numPr>
          <w:ilvl w:val="0"/>
          <w:numId w:val="1052"/>
        </w:numPr>
      </w:pPr>
      <w:r>
        <w:t xml:space="preserve">storage limit to be defined later</w:t>
      </w:r>
    </w:p>
    <w:p>
      <w:pPr>
        <w:pStyle w:val="FirstParagraph"/>
      </w:pPr>
      <w:r>
        <w:t xml:space="preserve">Not planned:</w:t>
      </w:r>
    </w:p>
    <w:p>
      <w:pPr>
        <w:pStyle w:val="Compact"/>
        <w:numPr>
          <w:ilvl w:val="0"/>
          <w:numId w:val="1053"/>
        </w:numPr>
      </w:pPr>
      <w:r>
        <w:t xml:space="preserve">private albums</w:t>
      </w:r>
    </w:p>
    <w:p>
      <w:pPr>
        <w:pStyle w:val="Compact"/>
        <w:numPr>
          <w:ilvl w:val="0"/>
          <w:numId w:val="1053"/>
        </w:numPr>
      </w:pPr>
      <w:r>
        <w:t xml:space="preserve">face recognition</w:t>
      </w:r>
    </w:p>
    <w:p>
      <w:pPr>
        <w:pStyle w:val="Compact"/>
        <w:numPr>
          <w:ilvl w:val="0"/>
          <w:numId w:val="1053"/>
        </w:numPr>
      </w:pPr>
      <w:r>
        <w:t xml:space="preserve">AI photo sorting</w:t>
      </w:r>
    </w:p>
    <w:p>
      <w:pPr>
        <w:pStyle w:val="FirstParagraph"/>
      </w:pPr>
      <w:r>
        <w:t xml:space="preserve">Livestreaming is external URL/embed only; the platform does not host video streaming infrastructure.</w:t>
      </w:r>
    </w:p>
    <w:bookmarkEnd w:id="67"/>
    <w:bookmarkStart w:id="68" w:name="gallery-mode"/>
    <w:p>
      <w:pPr>
        <w:pStyle w:val="Heading2"/>
      </w:pPr>
      <w:r>
        <w:t xml:space="preserve">Gallery Mode</w:t>
      </w:r>
    </w:p>
    <w:p>
      <w:pPr>
        <w:pStyle w:val="FirstParagraph"/>
      </w:pPr>
      <w:r>
        <w:t xml:space="preserve">After the wedding, Admin may switch the wedding into Gallery Mode.</w:t>
      </w:r>
    </w:p>
    <w:p>
      <w:pPr>
        <w:pStyle w:val="Compact"/>
        <w:numPr>
          <w:ilvl w:val="0"/>
          <w:numId w:val="1054"/>
        </w:numPr>
      </w:pPr>
      <w:r>
        <w:t xml:space="preserve">planning becomes read-only</w:t>
      </w:r>
    </w:p>
    <w:p>
      <w:pPr>
        <w:pStyle w:val="Compact"/>
        <w:numPr>
          <w:ilvl w:val="0"/>
          <w:numId w:val="1054"/>
        </w:numPr>
      </w:pPr>
      <w:r>
        <w:t xml:space="preserve">approved memories remain accessible</w:t>
      </w:r>
    </w:p>
    <w:p>
      <w:pPr>
        <w:pStyle w:val="Compact"/>
        <w:numPr>
          <w:ilvl w:val="0"/>
          <w:numId w:val="1054"/>
        </w:numPr>
      </w:pPr>
      <w:r>
        <w:t xml:space="preserve">mode is reversible by Admin</w:t>
      </w:r>
    </w:p>
    <w:p>
      <w:pPr>
        <w:pStyle w:val="FirstParagraph"/>
      </w:pPr>
      <w:r>
        <w:t xml:space="preserve">Passing the wedding date must not automatically lock the system.</w:t>
      </w:r>
    </w:p>
    <w:p>
      <w:r>
        <w:pict>
          <v:rect style="width:0;height:1.5pt" o:hralign="center" o:hrstd="t" o:hr="t"/>
        </w:pict>
      </w:r>
    </w:p>
    <w:bookmarkEnd w:id="68"/>
    <w:bookmarkEnd w:id="69"/>
    <w:bookmarkStart w:id="70" w:name="v6-smart-planning"/>
    <w:p>
      <w:pPr>
        <w:pStyle w:val="Heading1"/>
      </w:pPr>
      <w:r>
        <w:t xml:space="preserve">13. V6 — Smart Planning</w:t>
      </w:r>
    </w:p>
    <w:p>
      <w:pPr>
        <w:pStyle w:val="FirstParagraph"/>
      </w:pPr>
      <w:r>
        <w:t xml:space="preserve">Introduce smarter planning templates based on:</w:t>
      </w:r>
    </w:p>
    <w:p>
      <w:pPr>
        <w:pStyle w:val="Compact"/>
        <w:numPr>
          <w:ilvl w:val="0"/>
          <w:numId w:val="1055"/>
        </w:numPr>
      </w:pPr>
      <w:r>
        <w:t xml:space="preserve">tradition/culture</w:t>
      </w:r>
    </w:p>
    <w:p>
      <w:pPr>
        <w:pStyle w:val="Compact"/>
        <w:numPr>
          <w:ilvl w:val="0"/>
          <w:numId w:val="1055"/>
        </w:numPr>
      </w:pPr>
      <w:r>
        <w:t xml:space="preserve">wedding size</w:t>
      </w:r>
    </w:p>
    <w:p>
      <w:pPr>
        <w:pStyle w:val="Compact"/>
        <w:numPr>
          <w:ilvl w:val="0"/>
          <w:numId w:val="1055"/>
        </w:numPr>
      </w:pPr>
      <w:r>
        <w:t xml:space="preserve">wedding date</w:t>
      </w:r>
    </w:p>
    <w:p>
      <w:pPr>
        <w:pStyle w:val="Compact"/>
        <w:numPr>
          <w:ilvl w:val="0"/>
          <w:numId w:val="1055"/>
        </w:numPr>
      </w:pPr>
      <w:r>
        <w:t xml:space="preserve">ceremony selection</w:t>
      </w:r>
    </w:p>
    <w:p>
      <w:pPr>
        <w:pStyle w:val="FirstParagraph"/>
      </w:pPr>
      <w:r>
        <w:t xml:space="preserve">Initial focus should include richer Odia wedding templates while remaining extensible to other Indian traditions.</w:t>
      </w:r>
    </w:p>
    <w:p>
      <w:pPr>
        <w:pStyle w:val="BodyText"/>
      </w:pPr>
      <w:r>
        <w:t xml:space="preserve">Suggested deadlines can be relative to the wedding date.</w:t>
      </w:r>
    </w:p>
    <w:p>
      <w:pPr>
        <w:pStyle w:val="BodyText"/>
      </w:pPr>
      <w:r>
        <w:t xml:space="preserve">AI Wedding Planner remains a future/non-committed feature.</w:t>
      </w:r>
    </w:p>
    <w:p>
      <w:r>
        <w:pict>
          <v:rect style="width:0;height:1.5pt" o:hralign="center" o:hrstd="t" o:hr="t"/>
        </w:pict>
      </w:r>
    </w:p>
    <w:bookmarkEnd w:id="70"/>
    <w:bookmarkStart w:id="78" w:name="important-business-rules-and-edge-cases"/>
    <w:p>
      <w:pPr>
        <w:pStyle w:val="Heading1"/>
      </w:pPr>
      <w:r>
        <w:t xml:space="preserve">14. Important Business Rules and Edge Cases</w:t>
      </w:r>
    </w:p>
    <w:p>
      <w:pPr>
        <w:pStyle w:val="FirstParagraph"/>
      </w:pPr>
      <w:r>
        <w:t xml:space="preserve">The application must handle these scenarios safely.</w:t>
      </w:r>
    </w:p>
    <w:bookmarkStart w:id="71" w:name="authentication-and-membership"/>
    <w:p>
      <w:pPr>
        <w:pStyle w:val="Heading2"/>
      </w:pPr>
      <w:r>
        <w:t xml:space="preserve">Authentication and membership</w:t>
      </w:r>
    </w:p>
    <w:p>
      <w:pPr>
        <w:pStyle w:val="Compact"/>
        <w:numPr>
          <w:ilvl w:val="0"/>
          <w:numId w:val="1056"/>
        </w:numPr>
      </w:pPr>
      <w:r>
        <w:t xml:space="preserve">duplicate registration email</w:t>
      </w:r>
    </w:p>
    <w:p>
      <w:pPr>
        <w:pStyle w:val="Compact"/>
        <w:numPr>
          <w:ilvl w:val="0"/>
          <w:numId w:val="1056"/>
        </w:numPr>
      </w:pPr>
      <w:r>
        <w:t xml:space="preserve">invalid credentials</w:t>
      </w:r>
    </w:p>
    <w:p>
      <w:pPr>
        <w:pStyle w:val="Compact"/>
        <w:numPr>
          <w:ilvl w:val="0"/>
          <w:numId w:val="1056"/>
        </w:numPr>
      </w:pPr>
      <w:r>
        <w:t xml:space="preserve">expired/used password reset token</w:t>
      </w:r>
    </w:p>
    <w:p>
      <w:pPr>
        <w:pStyle w:val="Compact"/>
        <w:numPr>
          <w:ilvl w:val="0"/>
          <w:numId w:val="1056"/>
        </w:numPr>
      </w:pPr>
      <w:r>
        <w:t xml:space="preserve">expired/used invitation</w:t>
      </w:r>
    </w:p>
    <w:p>
      <w:pPr>
        <w:pStyle w:val="Compact"/>
        <w:numPr>
          <w:ilvl w:val="0"/>
          <w:numId w:val="1056"/>
        </w:numPr>
      </w:pPr>
      <w:r>
        <w:t xml:space="preserve">invitation email mismatch</w:t>
      </w:r>
    </w:p>
    <w:p>
      <w:pPr>
        <w:pStyle w:val="Compact"/>
        <w:numPr>
          <w:ilvl w:val="0"/>
          <w:numId w:val="1056"/>
        </w:numPr>
      </w:pPr>
      <w:r>
        <w:t xml:space="preserve">duplicate active invitation</w:t>
      </w:r>
    </w:p>
    <w:p>
      <w:pPr>
        <w:pStyle w:val="Compact"/>
        <w:numPr>
          <w:ilvl w:val="0"/>
          <w:numId w:val="1056"/>
        </w:numPr>
      </w:pPr>
      <w:r>
        <w:t xml:space="preserve">user already belongs to another wedding</w:t>
      </w:r>
    </w:p>
    <w:p>
      <w:pPr>
        <w:pStyle w:val="Compact"/>
        <w:numPr>
          <w:ilvl w:val="0"/>
          <w:numId w:val="1056"/>
        </w:numPr>
      </w:pPr>
      <w:r>
        <w:t xml:space="preserve">user attempts to create a second wedding</w:t>
      </w:r>
    </w:p>
    <w:p>
      <w:pPr>
        <w:pStyle w:val="Compact"/>
        <w:numPr>
          <w:ilvl w:val="0"/>
          <w:numId w:val="1056"/>
        </w:numPr>
      </w:pPr>
      <w:r>
        <w:t xml:space="preserve">last Admin protection</w:t>
      </w:r>
    </w:p>
    <w:p>
      <w:pPr>
        <w:pStyle w:val="Compact"/>
        <w:numPr>
          <w:ilvl w:val="0"/>
          <w:numId w:val="1056"/>
        </w:numPr>
      </w:pPr>
      <w:r>
        <w:t xml:space="preserve">role changes take effect server-side immediately</w:t>
      </w:r>
    </w:p>
    <w:bookmarkEnd w:id="71"/>
    <w:bookmarkStart w:id="72" w:name="authorization"/>
    <w:p>
      <w:pPr>
        <w:pStyle w:val="Heading2"/>
      </w:pPr>
      <w:r>
        <w:t xml:space="preserve">Authorization</w:t>
      </w:r>
    </w:p>
    <w:p>
      <w:pPr>
        <w:pStyle w:val="FirstParagraph"/>
      </w:pPr>
      <w:r>
        <w:t xml:space="preserve">Frontend visibility is never sufficient for permission enforcement.</w:t>
      </w:r>
    </w:p>
    <w:p>
      <w:pPr>
        <w:pStyle w:val="BodyText"/>
      </w:pPr>
      <w:r>
        <w:t xml:space="preserve">Backend must verify:</w:t>
      </w:r>
    </w:p>
    <w:p>
      <w:pPr>
        <w:pStyle w:val="Compact"/>
        <w:numPr>
          <w:ilvl w:val="0"/>
          <w:numId w:val="1057"/>
        </w:numPr>
      </w:pPr>
      <w:r>
        <w:t xml:space="preserve">authenticated user</w:t>
      </w:r>
    </w:p>
    <w:p>
      <w:pPr>
        <w:pStyle w:val="Compact"/>
        <w:numPr>
          <w:ilvl w:val="0"/>
          <w:numId w:val="1057"/>
        </w:numPr>
      </w:pPr>
      <w:r>
        <w:t xml:space="preserve">wedding membership</w:t>
      </w:r>
    </w:p>
    <w:p>
      <w:pPr>
        <w:pStyle w:val="Compact"/>
        <w:numPr>
          <w:ilvl w:val="0"/>
          <w:numId w:val="1057"/>
        </w:numPr>
      </w:pPr>
      <w:r>
        <w:t xml:space="preserve">current role</w:t>
      </w:r>
    </w:p>
    <w:p>
      <w:pPr>
        <w:pStyle w:val="Compact"/>
        <w:numPr>
          <w:ilvl w:val="0"/>
          <w:numId w:val="1057"/>
        </w:numPr>
      </w:pPr>
      <w:r>
        <w:t xml:space="preserve">finance permission when required</w:t>
      </w:r>
    </w:p>
    <w:p>
      <w:pPr>
        <w:pStyle w:val="Compact"/>
        <w:numPr>
          <w:ilvl w:val="0"/>
          <w:numId w:val="1057"/>
        </w:numPr>
      </w:pPr>
      <w:r>
        <w:t xml:space="preserve">resource belongs to the wedding being accessed</w:t>
      </w:r>
    </w:p>
    <w:p>
      <w:pPr>
        <w:pStyle w:val="FirstParagraph"/>
      </w:pPr>
      <w:r>
        <w:t xml:space="preserve">Wedding/resource ID tampering must not expose cross-wedding data.</w:t>
      </w:r>
    </w:p>
    <w:bookmarkEnd w:id="72"/>
    <w:bookmarkStart w:id="73" w:name="events"/>
    <w:p>
      <w:pPr>
        <w:pStyle w:val="Heading2"/>
      </w:pPr>
      <w:r>
        <w:t xml:space="preserve">Events</w:t>
      </w:r>
    </w:p>
    <w:p>
      <w:pPr>
        <w:pStyle w:val="Compact"/>
        <w:numPr>
          <w:ilvl w:val="0"/>
          <w:numId w:val="1058"/>
        </w:numPr>
      </w:pPr>
      <w:r>
        <w:t xml:space="preserve">end time before start time: reject unless valid cross-midnight handling applies</w:t>
      </w:r>
    </w:p>
    <w:p>
      <w:pPr>
        <w:pStyle w:val="Compact"/>
        <w:numPr>
          <w:ilvl w:val="0"/>
          <w:numId w:val="1058"/>
        </w:numPr>
      </w:pPr>
      <w:r>
        <w:t xml:space="preserve">event crossing midnight: support</w:t>
      </w:r>
    </w:p>
    <w:p>
      <w:pPr>
        <w:pStyle w:val="Compact"/>
        <w:numPr>
          <w:ilvl w:val="0"/>
          <w:numId w:val="1058"/>
        </w:numPr>
      </w:pPr>
      <w:r>
        <w:t xml:space="preserve">overlapping events: warn rather than always block</w:t>
      </w:r>
    </w:p>
    <w:p>
      <w:pPr>
        <w:pStyle w:val="Compact"/>
        <w:numPr>
          <w:ilvl w:val="0"/>
          <w:numId w:val="1058"/>
        </w:numPr>
      </w:pPr>
      <w:r>
        <w:t xml:space="preserve">activities outside event time: warn</w:t>
      </w:r>
    </w:p>
    <w:p>
      <w:pPr>
        <w:pStyle w:val="Compact"/>
        <w:numPr>
          <w:ilvl w:val="0"/>
          <w:numId w:val="1058"/>
        </w:numPr>
      </w:pPr>
      <w:r>
        <w:t xml:space="preserve">overlapping activities: warn/allow</w:t>
      </w:r>
    </w:p>
    <w:p>
      <w:pPr>
        <w:pStyle w:val="Compact"/>
        <w:numPr>
          <w:ilvl w:val="0"/>
          <w:numId w:val="1058"/>
        </w:numPr>
      </w:pPr>
      <w:r>
        <w:t xml:space="preserve">different city/location per event: allowed</w:t>
      </w:r>
    </w:p>
    <w:bookmarkEnd w:id="73"/>
    <w:bookmarkStart w:id="74" w:name="tasks"/>
    <w:p>
      <w:pPr>
        <w:pStyle w:val="Heading2"/>
      </w:pPr>
      <w:r>
        <w:t xml:space="preserve">Tasks</w:t>
      </w:r>
    </w:p>
    <w:p>
      <w:pPr>
        <w:pStyle w:val="Compact"/>
        <w:numPr>
          <w:ilvl w:val="0"/>
          <w:numId w:val="1059"/>
        </w:numPr>
      </w:pPr>
      <w:r>
        <w:t xml:space="preserve">no assignee: allowed but surfaced in Attention Required</w:t>
      </w:r>
    </w:p>
    <w:p>
      <w:pPr>
        <w:pStyle w:val="Compact"/>
        <w:numPr>
          <w:ilvl w:val="0"/>
          <w:numId w:val="1059"/>
        </w:numPr>
      </w:pPr>
      <w:r>
        <w:t xml:space="preserve">duplicate assignees: deduplicate</w:t>
      </w:r>
    </w:p>
    <w:p>
      <w:pPr>
        <w:pStyle w:val="Compact"/>
        <w:numPr>
          <w:ilvl w:val="0"/>
          <w:numId w:val="1059"/>
        </w:numPr>
      </w:pPr>
      <w:r>
        <w:t xml:space="preserve">due date before creation: reject/warn</w:t>
      </w:r>
    </w:p>
    <w:p>
      <w:pPr>
        <w:pStyle w:val="Compact"/>
        <w:numPr>
          <w:ilvl w:val="0"/>
          <w:numId w:val="1059"/>
        </w:numPr>
      </w:pPr>
      <w:r>
        <w:t xml:space="preserve">task after wedding date: warn but allow</w:t>
      </w:r>
    </w:p>
    <w:p>
      <w:pPr>
        <w:pStyle w:val="Compact"/>
        <w:numPr>
          <w:ilvl w:val="0"/>
          <w:numId w:val="1059"/>
        </w:numPr>
      </w:pPr>
      <w:r>
        <w:t xml:space="preserve">removed member assigned to task: unassign/reassign workflow</w:t>
      </w:r>
    </w:p>
    <w:p>
      <w:pPr>
        <w:pStyle w:val="Compact"/>
        <w:numPr>
          <w:ilvl w:val="0"/>
          <w:numId w:val="1059"/>
        </w:numPr>
      </w:pPr>
      <w:r>
        <w:t xml:space="preserve">recurring generation must be idempotent</w:t>
      </w:r>
    </w:p>
    <w:p>
      <w:pPr>
        <w:pStyle w:val="Compact"/>
        <w:numPr>
          <w:ilvl w:val="0"/>
          <w:numId w:val="1059"/>
        </w:numPr>
      </w:pPr>
      <w:r>
        <w:t xml:space="preserve">recurring tasks beyond wedding date should stop or warn</w:t>
      </w:r>
    </w:p>
    <w:bookmarkEnd w:id="74"/>
    <w:bookmarkStart w:id="75" w:name="checklist"/>
    <w:p>
      <w:pPr>
        <w:pStyle w:val="Heading2"/>
      </w:pPr>
      <w:r>
        <w:t xml:space="preserve">Checklist</w:t>
      </w:r>
    </w:p>
    <w:p>
      <w:pPr>
        <w:pStyle w:val="Compact"/>
        <w:numPr>
          <w:ilvl w:val="0"/>
          <w:numId w:val="1060"/>
        </w:numPr>
      </w:pPr>
      <w:r>
        <w:t xml:space="preserve">do not blindly duplicate on regeneration</w:t>
      </w:r>
    </w:p>
    <w:p>
      <w:pPr>
        <w:pStyle w:val="Compact"/>
        <w:numPr>
          <w:ilvl w:val="0"/>
          <w:numId w:val="1060"/>
        </w:numPr>
      </w:pPr>
      <w:r>
        <w:t xml:space="preserve">do not overwrite modified generated tasks</w:t>
      </w:r>
    </w:p>
    <w:bookmarkEnd w:id="75"/>
    <w:bookmarkStart w:id="76" w:name="dashboard-1"/>
    <w:p>
      <w:pPr>
        <w:pStyle w:val="Heading2"/>
      </w:pPr>
      <w:r>
        <w:t xml:space="preserve">Dashboard</w:t>
      </w:r>
    </w:p>
    <w:p>
      <w:pPr>
        <w:pStyle w:val="Compact"/>
        <w:numPr>
          <w:ilvl w:val="0"/>
          <w:numId w:val="1061"/>
        </w:numPr>
      </w:pPr>
      <w:r>
        <w:t xml:space="preserve">zero-task progress safely resolves to 0%</w:t>
      </w:r>
    </w:p>
    <w:p>
      <w:pPr>
        <w:pStyle w:val="Compact"/>
        <w:numPr>
          <w:ilvl w:val="0"/>
          <w:numId w:val="1061"/>
        </w:numPr>
      </w:pPr>
      <w:r>
        <w:t xml:space="preserve">no upcoming items should show useful empty states</w:t>
      </w:r>
    </w:p>
    <w:p>
      <w:pPr>
        <w:pStyle w:val="Compact"/>
        <w:numPr>
          <w:ilvl w:val="0"/>
          <w:numId w:val="1061"/>
        </w:numPr>
      </w:pPr>
      <w:r>
        <w:t xml:space="preserve">deleted entity in activity feed should remain understandable historically</w:t>
      </w:r>
    </w:p>
    <w:bookmarkEnd w:id="76"/>
    <w:bookmarkStart w:id="77" w:name="concurrencynetwork"/>
    <w:p>
      <w:pPr>
        <w:pStyle w:val="Heading2"/>
      </w:pPr>
      <w:r>
        <w:t xml:space="preserve">Concurrency/network</w:t>
      </w:r>
    </w:p>
    <w:p>
      <w:pPr>
        <w:pStyle w:val="Compact"/>
        <w:numPr>
          <w:ilvl w:val="0"/>
          <w:numId w:val="1062"/>
        </w:numPr>
      </w:pPr>
      <w:r>
        <w:t xml:space="preserve">use optimistic concurrency through</w:t>
      </w:r>
      <w:r>
        <w:t xml:space="preserve"> </w:t>
      </w:r>
      <w:r>
        <w:rPr>
          <w:rStyle w:val="VerbatimChar"/>
        </w:rPr>
        <w:t xml:space="preserve">updatedAt</w:t>
      </w:r>
      <w:r>
        <w:t xml:space="preserve">/version</w:t>
      </w:r>
    </w:p>
    <w:p>
      <w:pPr>
        <w:pStyle w:val="Compact"/>
        <w:numPr>
          <w:ilvl w:val="0"/>
          <w:numId w:val="1062"/>
        </w:numPr>
      </w:pPr>
      <w:r>
        <w:t xml:space="preserve">avoid silent overwrite when two users edit simultaneously</w:t>
      </w:r>
    </w:p>
    <w:p>
      <w:pPr>
        <w:pStyle w:val="Compact"/>
        <w:numPr>
          <w:ilvl w:val="0"/>
          <w:numId w:val="1062"/>
        </w:numPr>
      </w:pPr>
      <w:r>
        <w:t xml:space="preserve">prevent accidental double-submit</w:t>
      </w:r>
    </w:p>
    <w:p>
      <w:pPr>
        <w:pStyle w:val="Compact"/>
        <w:numPr>
          <w:ilvl w:val="0"/>
          <w:numId w:val="1062"/>
        </w:numPr>
      </w:pPr>
      <w:r>
        <w:t xml:space="preserve">provide loading states</w:t>
      </w:r>
    </w:p>
    <w:p>
      <w:pPr>
        <w:pStyle w:val="Compact"/>
        <w:numPr>
          <w:ilvl w:val="0"/>
          <w:numId w:val="1062"/>
        </w:numPr>
      </w:pPr>
      <w:r>
        <w:t xml:space="preserve">provide friendly retry/error behavior</w:t>
      </w:r>
    </w:p>
    <w:p>
      <w:pPr>
        <w:pStyle w:val="Compact"/>
        <w:numPr>
          <w:ilvl w:val="0"/>
          <w:numId w:val="1062"/>
        </w:numPr>
      </w:pPr>
      <w:r>
        <w:t xml:space="preserve">sanitize special characters/search input</w:t>
      </w:r>
    </w:p>
    <w:p>
      <w:pPr>
        <w:pStyle w:val="Compact"/>
        <w:numPr>
          <w:ilvl w:val="0"/>
          <w:numId w:val="1062"/>
        </w:numPr>
      </w:pPr>
      <w:r>
        <w:t xml:space="preserve">correct pagination after deleting final item on a page</w:t>
      </w:r>
    </w:p>
    <w:p>
      <w:pPr>
        <w:pStyle w:val="Compact"/>
        <w:numPr>
          <w:ilvl w:val="0"/>
          <w:numId w:val="1062"/>
        </w:numPr>
      </w:pPr>
      <w:r>
        <w:t xml:space="preserve">unsaved-changes warning where practical</w:t>
      </w:r>
    </w:p>
    <w:p>
      <w:r>
        <w:pict>
          <v:rect style="width:0;height:1.5pt" o:hralign="center" o:hrstd="t" o:hr="t"/>
        </w:pict>
      </w:r>
    </w:p>
    <w:bookmarkEnd w:id="77"/>
    <w:bookmarkEnd w:id="78"/>
    <w:bookmarkStart w:id="80" w:name="data-lifecycle-and-deletion"/>
    <w:p>
      <w:pPr>
        <w:pStyle w:val="Heading1"/>
      </w:pPr>
      <w:r>
        <w:t xml:space="preserve">15. Data Lifecycle and Deletion</w:t>
      </w:r>
    </w:p>
    <w:p>
      <w:pPr>
        <w:pStyle w:val="FirstParagraph"/>
      </w:pPr>
      <w:r>
        <w:t xml:space="preserve">Important business entities use soft delete first.</w:t>
      </w:r>
    </w:p>
    <w:p>
      <w:pPr>
        <w:pStyle w:val="BodyText"/>
      </w:pPr>
      <w:r>
        <w:t xml:space="preserve">Examples:</w:t>
      </w:r>
    </w:p>
    <w:p>
      <w:pPr>
        <w:pStyle w:val="Compact"/>
        <w:numPr>
          <w:ilvl w:val="0"/>
          <w:numId w:val="1063"/>
        </w:numPr>
      </w:pPr>
      <w:r>
        <w:t xml:space="preserve">Wedding</w:t>
      </w:r>
    </w:p>
    <w:p>
      <w:pPr>
        <w:pStyle w:val="Compact"/>
        <w:numPr>
          <w:ilvl w:val="0"/>
          <w:numId w:val="1063"/>
        </w:numPr>
      </w:pPr>
      <w:r>
        <w:t xml:space="preserve">Event</w:t>
      </w:r>
    </w:p>
    <w:p>
      <w:pPr>
        <w:pStyle w:val="Compact"/>
        <w:numPr>
          <w:ilvl w:val="0"/>
          <w:numId w:val="1063"/>
        </w:numPr>
      </w:pPr>
      <w:r>
        <w:t xml:space="preserve">Task</w:t>
      </w:r>
    </w:p>
    <w:p>
      <w:pPr>
        <w:pStyle w:val="Compact"/>
        <w:numPr>
          <w:ilvl w:val="0"/>
          <w:numId w:val="1063"/>
        </w:numPr>
      </w:pPr>
      <w:r>
        <w:t xml:space="preserve">Guest</w:t>
      </w:r>
    </w:p>
    <w:p>
      <w:pPr>
        <w:pStyle w:val="Compact"/>
        <w:numPr>
          <w:ilvl w:val="0"/>
          <w:numId w:val="1063"/>
        </w:numPr>
      </w:pPr>
      <w:r>
        <w:t xml:space="preserve">Vendor</w:t>
      </w:r>
    </w:p>
    <w:p>
      <w:pPr>
        <w:pStyle w:val="Compact"/>
        <w:numPr>
          <w:ilvl w:val="0"/>
          <w:numId w:val="1063"/>
        </w:numPr>
      </w:pPr>
      <w:r>
        <w:t xml:space="preserve">Expense</w:t>
      </w:r>
    </w:p>
    <w:p>
      <w:pPr>
        <w:pStyle w:val="FirstParagraph"/>
      </w:pPr>
      <w:r>
        <w:t xml:space="preserve">Standard metadata where applicable:</w:t>
      </w:r>
    </w:p>
    <w:p>
      <w:pPr>
        <w:pStyle w:val="Compact"/>
        <w:numPr>
          <w:ilvl w:val="0"/>
          <w:numId w:val="1064"/>
        </w:numPr>
      </w:pPr>
      <w:r>
        <w:rPr>
          <w:rStyle w:val="VerbatimChar"/>
        </w:rPr>
        <w:t xml:space="preserve">createdAt</w:t>
      </w:r>
    </w:p>
    <w:p>
      <w:pPr>
        <w:pStyle w:val="Compact"/>
        <w:numPr>
          <w:ilvl w:val="0"/>
          <w:numId w:val="1064"/>
        </w:numPr>
      </w:pPr>
      <w:r>
        <w:rPr>
          <w:rStyle w:val="VerbatimChar"/>
        </w:rPr>
        <w:t xml:space="preserve">updatedAt</w:t>
      </w:r>
    </w:p>
    <w:p>
      <w:pPr>
        <w:pStyle w:val="Compact"/>
        <w:numPr>
          <w:ilvl w:val="0"/>
          <w:numId w:val="1064"/>
        </w:numPr>
      </w:pPr>
      <w:r>
        <w:rPr>
          <w:rStyle w:val="VerbatimChar"/>
        </w:rPr>
        <w:t xml:space="preserve">createdBy</w:t>
      </w:r>
    </w:p>
    <w:p>
      <w:pPr>
        <w:pStyle w:val="Compact"/>
        <w:numPr>
          <w:ilvl w:val="0"/>
          <w:numId w:val="1064"/>
        </w:numPr>
      </w:pPr>
      <w:r>
        <w:rPr>
          <w:rStyle w:val="VerbatimChar"/>
        </w:rPr>
        <w:t xml:space="preserve">deletedAt</w:t>
      </w:r>
    </w:p>
    <w:p>
      <w:pPr>
        <w:pStyle w:val="Compact"/>
        <w:numPr>
          <w:ilvl w:val="0"/>
          <w:numId w:val="1064"/>
        </w:numPr>
      </w:pPr>
      <w:r>
        <w:t xml:space="preserve">version/update marker for concurrency</w:t>
      </w:r>
    </w:p>
    <w:bookmarkStart w:id="79" w:name="hard-deletion"/>
    <w:p>
      <w:pPr>
        <w:pStyle w:val="Heading3"/>
      </w:pPr>
      <w:r>
        <w:t xml:space="preserve">Hard deletion</w:t>
      </w:r>
    </w:p>
    <w:p>
      <w:pPr>
        <w:pStyle w:val="FirstParagraph"/>
      </w:pPr>
      <w:r>
        <w:t xml:space="preserve">Hard deletion is reserved mainly for:</w:t>
      </w:r>
    </w:p>
    <w:p>
      <w:pPr>
        <w:pStyle w:val="Compact"/>
        <w:numPr>
          <w:ilvl w:val="0"/>
          <w:numId w:val="1065"/>
        </w:numPr>
      </w:pPr>
      <w:r>
        <w:t xml:space="preserve">expired/used security tokens</w:t>
      </w:r>
    </w:p>
    <w:p>
      <w:pPr>
        <w:pStyle w:val="Compact"/>
        <w:numPr>
          <w:ilvl w:val="0"/>
          <w:numId w:val="1065"/>
        </w:numPr>
      </w:pPr>
      <w:r>
        <w:t xml:space="preserve">expired session/refresh-token records</w:t>
      </w:r>
    </w:p>
    <w:p>
      <w:pPr>
        <w:pStyle w:val="Compact"/>
        <w:numPr>
          <w:ilvl w:val="0"/>
          <w:numId w:val="1065"/>
        </w:numPr>
      </w:pPr>
      <w:r>
        <w:t xml:space="preserve">temporary/idempotency data after retention</w:t>
      </w:r>
    </w:p>
    <w:p>
      <w:pPr>
        <w:pStyle w:val="Compact"/>
        <w:numPr>
          <w:ilvl w:val="0"/>
          <w:numId w:val="1065"/>
        </w:numPr>
      </w:pPr>
      <w:r>
        <w:t xml:space="preserve">orphaned Cloudflare R2 files after asynchronous cleanup</w:t>
      </w:r>
    </w:p>
    <w:p>
      <w:pPr>
        <w:pStyle w:val="Compact"/>
        <w:numPr>
          <w:ilvl w:val="0"/>
          <w:numId w:val="1065"/>
        </w:numPr>
      </w:pPr>
      <w:r>
        <w:t xml:space="preserve">permanent wedding purge after its recovery period</w:t>
      </w:r>
    </w:p>
    <w:p>
      <w:pPr>
        <w:pStyle w:val="FirstParagraph"/>
      </w:pPr>
      <w:r>
        <w:t xml:space="preserve">A wedding has a</w:t>
      </w:r>
      <w:r>
        <w:t xml:space="preserve"> </w:t>
      </w:r>
      <w:r>
        <w:rPr>
          <w:b/>
          <w:bCs/>
        </w:rPr>
        <w:t xml:space="preserve">7-day recovery window</w:t>
      </w:r>
      <w:r>
        <w:t xml:space="preserve"> </w:t>
      </w:r>
      <w:r>
        <w:t xml:space="preserve">before permanent asynchronous purge.</w:t>
      </w:r>
    </w:p>
    <w:p>
      <w:pPr>
        <w:pStyle w:val="BodyText"/>
      </w:pPr>
      <w:r>
        <w:t xml:space="preserve">Important financial/payment history must not disappear merely because an event is deleted.</w:t>
      </w:r>
    </w:p>
    <w:p>
      <w:r>
        <w:pict>
          <v:rect style="width:0;height:1.5pt" o:hralign="center" o:hrstd="t" o:hr="t"/>
        </w:pict>
      </w:r>
    </w:p>
    <w:bookmarkEnd w:id="79"/>
    <w:bookmarkEnd w:id="80"/>
    <w:bookmarkStart w:id="81" w:name="audit-and-activity-history"/>
    <w:p>
      <w:pPr>
        <w:pStyle w:val="Heading1"/>
      </w:pPr>
      <w:r>
        <w:t xml:space="preserve">16. Audit and Activity History</w:t>
      </w:r>
    </w:p>
    <w:p>
      <w:pPr>
        <w:pStyle w:val="FirstParagraph"/>
      </w:pPr>
      <w:r>
        <w:t xml:space="preserve">Use a lightweight permanent activity history rather than full database versioning.</w:t>
      </w:r>
    </w:p>
    <w:p>
      <w:pPr>
        <w:pStyle w:val="BodyText"/>
      </w:pPr>
      <w:r>
        <w:t xml:space="preserve">Examples:</w:t>
      </w:r>
    </w:p>
    <w:p>
      <w:pPr>
        <w:pStyle w:val="Compact"/>
        <w:numPr>
          <w:ilvl w:val="0"/>
          <w:numId w:val="1066"/>
        </w:numPr>
      </w:pPr>
      <w:r>
        <w:t xml:space="preserve">member created event</w:t>
      </w:r>
    </w:p>
    <w:p>
      <w:pPr>
        <w:pStyle w:val="Compact"/>
        <w:numPr>
          <w:ilvl w:val="0"/>
          <w:numId w:val="1066"/>
        </w:numPr>
      </w:pPr>
      <w:r>
        <w:t xml:space="preserve">member updated task</w:t>
      </w:r>
    </w:p>
    <w:p>
      <w:pPr>
        <w:pStyle w:val="Compact"/>
        <w:numPr>
          <w:ilvl w:val="0"/>
          <w:numId w:val="1066"/>
        </w:numPr>
      </w:pPr>
      <w:r>
        <w:t xml:space="preserve">Admin changed role</w:t>
      </w:r>
    </w:p>
    <w:p>
      <w:pPr>
        <w:pStyle w:val="Compact"/>
        <w:numPr>
          <w:ilvl w:val="0"/>
          <w:numId w:val="1066"/>
        </w:numPr>
      </w:pPr>
      <w:r>
        <w:t xml:space="preserve">event deleted</w:t>
      </w:r>
    </w:p>
    <w:p>
      <w:pPr>
        <w:pStyle w:val="Compact"/>
        <w:numPr>
          <w:ilvl w:val="0"/>
          <w:numId w:val="1066"/>
        </w:numPr>
      </w:pPr>
      <w:r>
        <w:t xml:space="preserve">checklist generated</w:t>
      </w:r>
    </w:p>
    <w:p>
      <w:pPr>
        <w:pStyle w:val="FirstParagraph"/>
      </w:pPr>
      <w:r>
        <w:t xml:space="preserve">Activity history should remain useful even if a referenced entity is later soft-deleted or purged.</w:t>
      </w:r>
    </w:p>
    <w:p>
      <w:r>
        <w:pict>
          <v:rect style="width:0;height:1.5pt" o:hralign="center" o:hrstd="t" o:hr="t"/>
        </w:pict>
      </w:r>
    </w:p>
    <w:bookmarkEnd w:id="81"/>
    <w:bookmarkStart w:id="82" w:name="security-and-privacy-requirements"/>
    <w:p>
      <w:pPr>
        <w:pStyle w:val="Heading1"/>
      </w:pPr>
      <w:r>
        <w:t xml:space="preserve">17. Security and Privacy Requirements</w:t>
      </w:r>
    </w:p>
    <w:p>
      <w:pPr>
        <w:pStyle w:val="FirstParagraph"/>
      </w:pPr>
      <w:r>
        <w:t xml:space="preserve">Baseline expectations:</w:t>
      </w:r>
    </w:p>
    <w:p>
      <w:pPr>
        <w:pStyle w:val="Compact"/>
        <w:numPr>
          <w:ilvl w:val="0"/>
          <w:numId w:val="1067"/>
        </w:numPr>
      </w:pPr>
      <w:r>
        <w:t xml:space="preserve">secure password hashing</w:t>
      </w:r>
    </w:p>
    <w:p>
      <w:pPr>
        <w:pStyle w:val="Compact"/>
        <w:numPr>
          <w:ilvl w:val="0"/>
          <w:numId w:val="1067"/>
        </w:numPr>
      </w:pPr>
      <w:r>
        <w:t xml:space="preserve">short-lived access token</w:t>
      </w:r>
    </w:p>
    <w:p>
      <w:pPr>
        <w:pStyle w:val="Compact"/>
        <w:numPr>
          <w:ilvl w:val="0"/>
          <w:numId w:val="1067"/>
        </w:numPr>
      </w:pPr>
      <w:r>
        <w:t xml:space="preserve">refresh-token lifecycle and revocation</w:t>
      </w:r>
    </w:p>
    <w:p>
      <w:pPr>
        <w:pStyle w:val="Compact"/>
        <w:numPr>
          <w:ilvl w:val="0"/>
          <w:numId w:val="1067"/>
        </w:numPr>
      </w:pPr>
      <w:r>
        <w:t xml:space="preserve">HTTP-only secure cookies</w:t>
      </w:r>
    </w:p>
    <w:p>
      <w:pPr>
        <w:pStyle w:val="Compact"/>
        <w:numPr>
          <w:ilvl w:val="0"/>
          <w:numId w:val="1067"/>
        </w:numPr>
      </w:pPr>
      <w:r>
        <w:t xml:space="preserve">cryptographically secure invitation/reset/verification tokens</w:t>
      </w:r>
    </w:p>
    <w:p>
      <w:pPr>
        <w:pStyle w:val="Compact"/>
        <w:numPr>
          <w:ilvl w:val="0"/>
          <w:numId w:val="1067"/>
        </w:numPr>
      </w:pPr>
      <w:r>
        <w:t xml:space="preserve">rate limiting</w:t>
      </w:r>
    </w:p>
    <w:p>
      <w:pPr>
        <w:pStyle w:val="Compact"/>
        <w:numPr>
          <w:ilvl w:val="0"/>
          <w:numId w:val="1067"/>
        </w:numPr>
      </w:pPr>
      <w:r>
        <w:t xml:space="preserve">request validation</w:t>
      </w:r>
    </w:p>
    <w:p>
      <w:pPr>
        <w:pStyle w:val="Compact"/>
        <w:numPr>
          <w:ilvl w:val="0"/>
          <w:numId w:val="1067"/>
        </w:numPr>
      </w:pPr>
      <w:r>
        <w:t xml:space="preserve">output/input sanitization as appropriate</w:t>
      </w:r>
    </w:p>
    <w:p>
      <w:pPr>
        <w:pStyle w:val="Compact"/>
        <w:numPr>
          <w:ilvl w:val="0"/>
          <w:numId w:val="1067"/>
        </w:numPr>
      </w:pPr>
      <w:r>
        <w:t xml:space="preserve">backend authorization on every protected resource</w:t>
      </w:r>
    </w:p>
    <w:p>
      <w:pPr>
        <w:pStyle w:val="Compact"/>
        <w:numPr>
          <w:ilvl w:val="0"/>
          <w:numId w:val="1067"/>
        </w:numPr>
      </w:pPr>
      <w:r>
        <w:t xml:space="preserve">role-based access control</w:t>
      </w:r>
    </w:p>
    <w:p>
      <w:pPr>
        <w:pStyle w:val="Compact"/>
        <w:numPr>
          <w:ilvl w:val="0"/>
          <w:numId w:val="1067"/>
        </w:numPr>
      </w:pPr>
      <w:r>
        <w:t xml:space="preserve">explicit finance permission</w:t>
      </w:r>
    </w:p>
    <w:p>
      <w:pPr>
        <w:pStyle w:val="Compact"/>
        <w:numPr>
          <w:ilvl w:val="0"/>
          <w:numId w:val="1067"/>
        </w:numPr>
      </w:pPr>
      <w:r>
        <w:t xml:space="preserve">wedding-level isolation</w:t>
      </w:r>
    </w:p>
    <w:p>
      <w:pPr>
        <w:pStyle w:val="Compact"/>
        <w:numPr>
          <w:ilvl w:val="0"/>
          <w:numId w:val="1067"/>
        </w:numPr>
      </w:pPr>
      <w:r>
        <w:t xml:space="preserve">private object storage</w:t>
      </w:r>
    </w:p>
    <w:p>
      <w:pPr>
        <w:pStyle w:val="Compact"/>
        <w:numPr>
          <w:ilvl w:val="0"/>
          <w:numId w:val="1067"/>
        </w:numPr>
      </w:pPr>
      <w:r>
        <w:t xml:space="preserve">signed upload/access mechanisms</w:t>
      </w:r>
    </w:p>
    <w:p>
      <w:pPr>
        <w:pStyle w:val="Compact"/>
        <w:numPr>
          <w:ilvl w:val="0"/>
          <w:numId w:val="1067"/>
        </w:numPr>
      </w:pPr>
      <w:r>
        <w:t xml:space="preserve">environment-based secret management</w:t>
      </w:r>
    </w:p>
    <w:p>
      <w:pPr>
        <w:pStyle w:val="Compact"/>
        <w:numPr>
          <w:ilvl w:val="0"/>
          <w:numId w:val="1067"/>
        </w:numPr>
      </w:pPr>
      <w:r>
        <w:t xml:space="preserve">no sensitive authorization decisions based only on frontend state</w:t>
      </w:r>
    </w:p>
    <w:p>
      <w:r>
        <w:pict>
          <v:rect style="width:0;height:1.5pt" o:hralign="center" o:hrstd="t" o:hr="t"/>
        </w:pict>
      </w:r>
    </w:p>
    <w:bookmarkEnd w:id="82"/>
    <w:bookmarkStart w:id="83" w:name="technical-product-assumptions"/>
    <w:p>
      <w:pPr>
        <w:pStyle w:val="Heading1"/>
      </w:pPr>
      <w:r>
        <w:t xml:space="preserve">18. Technical Product Assumptions</w:t>
      </w:r>
    </w:p>
    <w:p>
      <w:pPr>
        <w:pStyle w:val="FirstParagraph"/>
      </w:pPr>
      <w:r>
        <w:t xml:space="preserve">These are implementation choices already aligned with the product design.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Current choice</w:t>
            </w:r>
          </w:p>
        </w:tc>
      </w:tr>
      <w:tr>
        <w:tc>
          <w:tcPr/>
          <w:p>
            <w:pPr>
              <w:pStyle w:val="Compact"/>
              <w:jc w:val="left"/>
            </w:pPr>
            <w:r>
              <w:t xml:space="preserve">Frontend</w:t>
            </w:r>
          </w:p>
        </w:tc>
        <w:tc>
          <w:tcPr/>
          <w:p>
            <w:pPr>
              <w:pStyle w:val="Compact"/>
              <w:jc w:val="left"/>
            </w:pPr>
            <w:r>
              <w:t xml:space="preserve">Next.js + React + JavaScript</w:t>
            </w:r>
          </w:p>
        </w:tc>
      </w:tr>
      <w:tr>
        <w:tc>
          <w:tcPr/>
          <w:p>
            <w:pPr>
              <w:pStyle w:val="Compact"/>
              <w:jc w:val="left"/>
            </w:pPr>
            <w:r>
              <w:t xml:space="preserve">Styling</w:t>
            </w:r>
          </w:p>
        </w:tc>
        <w:tc>
          <w:tcPr/>
          <w:p>
            <w:pPr>
              <w:pStyle w:val="Compact"/>
              <w:jc w:val="left"/>
            </w:pPr>
            <w:r>
              <w:t xml:space="preserve">Tailwind CSS + shadcn/ui</w:t>
            </w:r>
          </w:p>
        </w:tc>
      </w:tr>
      <w:tr>
        <w:tc>
          <w:tcPr/>
          <w:p>
            <w:pPr>
              <w:pStyle w:val="Compact"/>
              <w:jc w:val="left"/>
            </w:pPr>
            <w:r>
              <w:t xml:space="preserve">Forms</w:t>
            </w:r>
          </w:p>
        </w:tc>
        <w:tc>
          <w:tcPr/>
          <w:p>
            <w:pPr>
              <w:pStyle w:val="Compact"/>
              <w:jc w:val="left"/>
            </w:pPr>
            <w:r>
              <w:t xml:space="preserve">React Hook Form</w:t>
            </w:r>
          </w:p>
        </w:tc>
      </w:tr>
      <w:tr>
        <w:tc>
          <w:tcPr/>
          <w:p>
            <w:pPr>
              <w:pStyle w:val="Compact"/>
              <w:jc w:val="left"/>
            </w:pPr>
            <w:r>
              <w:t xml:space="preserve">Validation</w:t>
            </w:r>
          </w:p>
        </w:tc>
        <w:tc>
          <w:tcPr/>
          <w:p>
            <w:pPr>
              <w:pStyle w:val="Compact"/>
              <w:jc w:val="left"/>
            </w:pPr>
            <w:r>
              <w:t xml:space="preserve">Zod</w:t>
            </w:r>
          </w:p>
        </w:tc>
      </w:tr>
      <w:tr>
        <w:tc>
          <w:tcPr/>
          <w:p>
            <w:pPr>
              <w:pStyle w:val="Compact"/>
              <w:jc w:val="left"/>
            </w:pPr>
            <w:r>
              <w:t xml:space="preserve">Backend</w:t>
            </w:r>
          </w:p>
        </w:tc>
        <w:tc>
          <w:tcPr/>
          <w:p>
            <w:pPr>
              <w:pStyle w:val="Compact"/>
              <w:jc w:val="left"/>
            </w:pPr>
            <w:r>
              <w:t xml:space="preserve">Node.js + Express.js</w:t>
            </w:r>
          </w:p>
        </w:tc>
      </w:tr>
      <w:tr>
        <w:tc>
          <w:tcPr/>
          <w:p>
            <w:pPr>
              <w:pStyle w:val="Compact"/>
              <w:jc w:val="left"/>
            </w:pPr>
            <w:r>
              <w:t xml:space="preserve">API</w:t>
            </w:r>
          </w:p>
        </w:tc>
        <w:tc>
          <w:tcPr/>
          <w:p>
            <w:pPr>
              <w:pStyle w:val="Compact"/>
              <w:jc w:val="left"/>
            </w:pPr>
            <w:r>
              <w:t xml:space="preserve">REST under</w:t>
            </w:r>
            <w:r>
              <w:t xml:space="preserve"> </w:t>
            </w:r>
            <w:r>
              <w:rPr>
                <w:rStyle w:val="VerbatimChar"/>
              </w:rPr>
              <w:t xml:space="preserve">/api/v1</w:t>
            </w:r>
          </w:p>
        </w:tc>
      </w:tr>
      <w:tr>
        <w:tc>
          <w:tcPr/>
          <w:p>
            <w:pPr>
              <w:pStyle w:val="Compact"/>
              <w:jc w:val="left"/>
            </w:pPr>
            <w:r>
              <w:t xml:space="preserve">Database</w:t>
            </w:r>
          </w:p>
        </w:tc>
        <w:tc>
          <w:tcPr/>
          <w:p>
            <w:pPr>
              <w:pStyle w:val="Compact"/>
              <w:jc w:val="left"/>
            </w:pPr>
            <w:r>
              <w:t xml:space="preserve">MongoDB Atlas + Mongoose</w:t>
            </w:r>
          </w:p>
        </w:tc>
      </w:tr>
      <w:tr>
        <w:tc>
          <w:tcPr/>
          <w:p>
            <w:pPr>
              <w:pStyle w:val="Compact"/>
              <w:jc w:val="left"/>
            </w:pPr>
            <w:r>
              <w:t xml:space="preserve">Auth</w:t>
            </w:r>
          </w:p>
        </w:tc>
        <w:tc>
          <w:tcPr/>
          <w:p>
            <w:pPr>
              <w:pStyle w:val="Compact"/>
              <w:jc w:val="left"/>
            </w:pPr>
            <w:r>
              <w:t xml:space="preserve">Custom email/password auth</w:t>
            </w:r>
          </w:p>
        </w:tc>
      </w:tr>
      <w:tr>
        <w:tc>
          <w:tcPr/>
          <w:p>
            <w:pPr>
              <w:pStyle w:val="Compact"/>
              <w:jc w:val="left"/>
            </w:pPr>
            <w:r>
              <w:t xml:space="preserve">Email</w:t>
            </w:r>
          </w:p>
        </w:tc>
        <w:tc>
          <w:tcPr/>
          <w:p>
            <w:pPr>
              <w:pStyle w:val="Compact"/>
              <w:jc w:val="left"/>
            </w:pPr>
            <w:r>
              <w:t xml:space="preserve">Resend</w:t>
            </w:r>
          </w:p>
        </w:tc>
      </w:tr>
      <w:tr>
        <w:tc>
          <w:tcPr/>
          <w:p>
            <w:pPr>
              <w:pStyle w:val="Compact"/>
              <w:jc w:val="left"/>
            </w:pPr>
            <w:r>
              <w:t xml:space="preserve">Object storage</w:t>
            </w:r>
          </w:p>
        </w:tc>
        <w:tc>
          <w:tcPr/>
          <w:p>
            <w:pPr>
              <w:pStyle w:val="Compact"/>
              <w:jc w:val="left"/>
            </w:pPr>
            <w:r>
              <w:t xml:space="preserve">Cloudflare R2</w:t>
            </w:r>
          </w:p>
        </w:tc>
      </w:tr>
      <w:tr>
        <w:tc>
          <w:tcPr/>
          <w:p>
            <w:pPr>
              <w:pStyle w:val="Compact"/>
              <w:jc w:val="left"/>
            </w:pPr>
            <w:r>
              <w:t xml:space="preserve">Venue/location</w:t>
            </w:r>
          </w:p>
        </w:tc>
        <w:tc>
          <w:tcPr/>
          <w:p>
            <w:pPr>
              <w:pStyle w:val="Compact"/>
              <w:jc w:val="left"/>
            </w:pPr>
            <w:r>
              <w:t xml:space="preserve">Google Places API + manual address fallback</w:t>
            </w:r>
          </w:p>
        </w:tc>
      </w:tr>
      <w:tr>
        <w:tc>
          <w:tcPr/>
          <w:p>
            <w:pPr>
              <w:pStyle w:val="Compact"/>
              <w:jc w:val="left"/>
            </w:pPr>
            <w:r>
              <w:t xml:space="preserve">Frontend hosting</w:t>
            </w:r>
          </w:p>
        </w:tc>
        <w:tc>
          <w:tcPr/>
          <w:p>
            <w:pPr>
              <w:pStyle w:val="Compact"/>
              <w:jc w:val="left"/>
            </w:pPr>
            <w:r>
              <w:t xml:space="preserve">AWS Amplify</w:t>
            </w:r>
          </w:p>
        </w:tc>
      </w:tr>
      <w:tr>
        <w:tc>
          <w:tcPr/>
          <w:p>
            <w:pPr>
              <w:pStyle w:val="Compact"/>
              <w:jc w:val="left"/>
            </w:pPr>
            <w:r>
              <w:t xml:space="preserve">Backend hosting</w:t>
            </w:r>
          </w:p>
        </w:tc>
        <w:tc>
          <w:tcPr/>
          <w:p>
            <w:pPr>
              <w:pStyle w:val="Compact"/>
              <w:jc w:val="left"/>
            </w:pPr>
            <w:r>
              <w:t xml:space="preserve">AWS Lambda</w:t>
            </w:r>
          </w:p>
        </w:tc>
      </w:tr>
      <w:tr>
        <w:tc>
          <w:tcPr/>
          <w:p>
            <w:pPr>
              <w:pStyle w:val="Compact"/>
              <w:jc w:val="left"/>
            </w:pPr>
            <w:r>
              <w:t xml:space="preserve">API entry</w:t>
            </w:r>
          </w:p>
        </w:tc>
        <w:tc>
          <w:tcPr/>
          <w:p>
            <w:pPr>
              <w:pStyle w:val="Compact"/>
              <w:jc w:val="left"/>
            </w:pPr>
            <w:r>
              <w:t xml:space="preserve">API Gateway HTTP API</w:t>
            </w:r>
          </w:p>
        </w:tc>
      </w:tr>
      <w:tr>
        <w:tc>
          <w:tcPr/>
          <w:p>
            <w:pPr>
              <w:pStyle w:val="Compact"/>
              <w:jc w:val="left"/>
            </w:pPr>
            <w:r>
              <w:t xml:space="preserve">Logging</w:t>
            </w:r>
          </w:p>
        </w:tc>
        <w:tc>
          <w:tcPr/>
          <w:p>
            <w:pPr>
              <w:pStyle w:val="Compact"/>
              <w:jc w:val="left"/>
            </w:pPr>
            <w:r>
              <w:t xml:space="preserve">CloudWatch</w:t>
            </w:r>
          </w:p>
        </w:tc>
      </w:tr>
      <w:tr>
        <w:tc>
          <w:tcPr/>
          <w:p>
            <w:pPr>
              <w:pStyle w:val="Compact"/>
              <w:jc w:val="left"/>
            </w:pPr>
            <w:r>
              <w:t xml:space="preserve">Scheduled/async AWS work</w:t>
            </w:r>
          </w:p>
        </w:tc>
        <w:tc>
          <w:tcPr/>
          <w:p>
            <w:pPr>
              <w:pStyle w:val="Compact"/>
              <w:jc w:val="left"/>
            </w:pPr>
            <w:r>
              <w:t xml:space="preserve">EventBridge + Lambda</w:t>
            </w:r>
          </w:p>
        </w:tc>
      </w:tr>
      <w:tr>
        <w:tc>
          <w:tcPr/>
          <w:p>
            <w:pPr>
              <w:pStyle w:val="Compact"/>
              <w:jc w:val="left"/>
            </w:pPr>
            <w:r>
              <w:t xml:space="preserve">IaC</w:t>
            </w:r>
          </w:p>
        </w:tc>
        <w:tc>
          <w:tcPr/>
          <w:p>
            <w:pPr>
              <w:pStyle w:val="Compact"/>
              <w:jc w:val="left"/>
            </w:pPr>
            <w:r>
              <w:t xml:space="preserve">AWS SAM</w:t>
            </w:r>
          </w:p>
        </w:tc>
      </w:tr>
      <w:tr>
        <w:tc>
          <w:tcPr/>
          <w:p>
            <w:pPr>
              <w:pStyle w:val="Compact"/>
              <w:jc w:val="left"/>
            </w:pPr>
            <w:r>
              <w:t xml:space="preserve">Environments</w:t>
            </w:r>
          </w:p>
        </w:tc>
        <w:tc>
          <w:tcPr/>
          <w:p>
            <w:pPr>
              <w:pStyle w:val="Compact"/>
              <w:jc w:val="left"/>
            </w:pPr>
            <w:r>
              <w:t xml:space="preserve">Staging + Production</w:t>
            </w:r>
          </w:p>
        </w:tc>
      </w:tr>
      <w:tr>
        <w:tc>
          <w:tcPr/>
          <w:p>
            <w:pPr>
              <w:pStyle w:val="Compact"/>
              <w:jc w:val="left"/>
            </w:pPr>
            <w:r>
              <w:t xml:space="preserve">Architecture</w:t>
            </w:r>
          </w:p>
        </w:tc>
        <w:tc>
          <w:tcPr/>
          <w:p>
            <w:pPr>
              <w:pStyle w:val="Compact"/>
              <w:jc w:val="left"/>
            </w:pPr>
            <w:r>
              <w:t xml:space="preserve">Modular Monolith</w:t>
            </w:r>
          </w:p>
        </w:tc>
      </w:tr>
    </w:tbl>
    <w:p>
      <w:pPr>
        <w:pStyle w:val="BodyText"/>
      </w:pPr>
      <w:r>
        <w:t xml:space="preserve">The project should remain free-tier-first and target approximately ₹0 operating cost during early development wherever feasible.</w:t>
      </w:r>
    </w:p>
    <w:p>
      <w:r>
        <w:pict>
          <v:rect style="width:0;height:1.5pt" o:hralign="center" o:hrstd="t" o:hr="t"/>
        </w:pict>
      </w:r>
    </w:p>
    <w:bookmarkEnd w:id="83"/>
    <w:bookmarkStart w:id="84" w:name="non-goals-for-initial-versions"/>
    <w:p>
      <w:pPr>
        <w:pStyle w:val="Heading1"/>
      </w:pPr>
      <w:r>
        <w:t xml:space="preserve">19. Non-Goals for Initial Versions</w:t>
      </w:r>
    </w:p>
    <w:p>
      <w:pPr>
        <w:pStyle w:val="FirstParagraph"/>
      </w:pPr>
      <w:r>
        <w:t xml:space="preserve">The following should not be allowed to inflate the initial product scope:</w:t>
      </w:r>
    </w:p>
    <w:p>
      <w:pPr>
        <w:pStyle w:val="Compact"/>
        <w:numPr>
          <w:ilvl w:val="0"/>
          <w:numId w:val="1068"/>
        </w:numPr>
      </w:pPr>
      <w:r>
        <w:t xml:space="preserve">microservices</w:t>
      </w:r>
    </w:p>
    <w:p>
      <w:pPr>
        <w:pStyle w:val="Compact"/>
        <w:numPr>
          <w:ilvl w:val="0"/>
          <w:numId w:val="1068"/>
        </w:numPr>
      </w:pPr>
      <w:r>
        <w:t xml:space="preserve">Kubernetes</w:t>
      </w:r>
    </w:p>
    <w:p>
      <w:pPr>
        <w:pStyle w:val="Compact"/>
        <w:numPr>
          <w:ilvl w:val="0"/>
          <w:numId w:val="1068"/>
        </w:numPr>
      </w:pPr>
      <w:r>
        <w:t xml:space="preserve">realtime collaborative editing</w:t>
      </w:r>
    </w:p>
    <w:p>
      <w:pPr>
        <w:pStyle w:val="Compact"/>
        <w:numPr>
          <w:ilvl w:val="0"/>
          <w:numId w:val="1068"/>
        </w:numPr>
      </w:pPr>
      <w:r>
        <w:t xml:space="preserve">dedicated Redis infrastructure</w:t>
      </w:r>
    </w:p>
    <w:p>
      <w:pPr>
        <w:pStyle w:val="Compact"/>
        <w:numPr>
          <w:ilvl w:val="0"/>
          <w:numId w:val="1068"/>
        </w:numPr>
      </w:pPr>
      <w:r>
        <w:t xml:space="preserve">Kafka/message-broker infrastructure</w:t>
      </w:r>
    </w:p>
    <w:p>
      <w:pPr>
        <w:pStyle w:val="Compact"/>
        <w:numPr>
          <w:ilvl w:val="0"/>
          <w:numId w:val="1068"/>
        </w:numPr>
      </w:pPr>
      <w:r>
        <w:t xml:space="preserve">vendor marketplace</w:t>
      </w:r>
    </w:p>
    <w:p>
      <w:pPr>
        <w:pStyle w:val="Compact"/>
        <w:numPr>
          <w:ilvl w:val="0"/>
          <w:numId w:val="1068"/>
        </w:numPr>
      </w:pPr>
      <w:r>
        <w:t xml:space="preserve">hotel booking marketplace</w:t>
      </w:r>
    </w:p>
    <w:p>
      <w:pPr>
        <w:pStyle w:val="Compact"/>
        <w:numPr>
          <w:ilvl w:val="0"/>
          <w:numId w:val="1068"/>
        </w:numPr>
      </w:pPr>
      <w:r>
        <w:t xml:space="preserve">payment gateway</w:t>
      </w:r>
    </w:p>
    <w:p>
      <w:pPr>
        <w:pStyle w:val="Compact"/>
        <w:numPr>
          <w:ilvl w:val="0"/>
          <w:numId w:val="1068"/>
        </w:numPr>
      </w:pPr>
      <w:r>
        <w:t xml:space="preserve">AI photo recognition</w:t>
      </w:r>
    </w:p>
    <w:p>
      <w:pPr>
        <w:pStyle w:val="Compact"/>
        <w:numPr>
          <w:ilvl w:val="0"/>
          <w:numId w:val="1068"/>
        </w:numPr>
      </w:pPr>
      <w:r>
        <w:t xml:space="preserve">self-hosted livestreaming</w:t>
      </w:r>
    </w:p>
    <w:p>
      <w:pPr>
        <w:pStyle w:val="Compact"/>
        <w:numPr>
          <w:ilvl w:val="0"/>
          <w:numId w:val="1068"/>
        </w:numPr>
      </w:pPr>
      <w:r>
        <w:t xml:space="preserve">highly customizable theme builder</w:t>
      </w:r>
    </w:p>
    <w:p>
      <w:pPr>
        <w:pStyle w:val="Compact"/>
        <w:numPr>
          <w:ilvl w:val="0"/>
          <w:numId w:val="1068"/>
        </w:numPr>
      </w:pPr>
      <w:r>
        <w:t xml:space="preserve">full transportation module before requirements are finalized</w:t>
      </w:r>
    </w:p>
    <w:p>
      <w:r>
        <w:pict>
          <v:rect style="width:0;height:1.5pt" o:hralign="center" o:hrstd="t" o:hr="t"/>
        </w:pict>
      </w:r>
    </w:p>
    <w:bookmarkEnd w:id="84"/>
    <w:bookmarkStart w:id="85" w:name="ux-direction"/>
    <w:p>
      <w:pPr>
        <w:pStyle w:val="Heading1"/>
      </w:pPr>
      <w:r>
        <w:t xml:space="preserve">20. UX Direction</w:t>
      </w:r>
    </w:p>
    <w:p>
      <w:pPr>
        <w:pStyle w:val="FirstParagraph"/>
      </w:pPr>
      <w:r>
        <w:t xml:space="preserve">The internal product should feel like a polished SaaS dashboard rather than a wedding invitation builder.</w:t>
      </w:r>
    </w:p>
    <w:p>
      <w:pPr>
        <w:pStyle w:val="BodyText"/>
      </w:pPr>
      <w:r>
        <w:t xml:space="preserve">Desired qualities:</w:t>
      </w:r>
    </w:p>
    <w:p>
      <w:pPr>
        <w:pStyle w:val="Compact"/>
        <w:numPr>
          <w:ilvl w:val="0"/>
          <w:numId w:val="1069"/>
        </w:numPr>
      </w:pPr>
      <w:r>
        <w:t xml:space="preserve">modern</w:t>
      </w:r>
    </w:p>
    <w:p>
      <w:pPr>
        <w:pStyle w:val="Compact"/>
        <w:numPr>
          <w:ilvl w:val="0"/>
          <w:numId w:val="1069"/>
        </w:numPr>
      </w:pPr>
      <w:r>
        <w:t xml:space="preserve">warm</w:t>
      </w:r>
    </w:p>
    <w:p>
      <w:pPr>
        <w:pStyle w:val="Compact"/>
        <w:numPr>
          <w:ilvl w:val="0"/>
          <w:numId w:val="1069"/>
        </w:numPr>
      </w:pPr>
      <w:r>
        <w:t xml:space="preserve">elegant</w:t>
      </w:r>
    </w:p>
    <w:p>
      <w:pPr>
        <w:pStyle w:val="Compact"/>
        <w:numPr>
          <w:ilvl w:val="0"/>
          <w:numId w:val="1069"/>
        </w:numPr>
      </w:pPr>
      <w:r>
        <w:t xml:space="preserve">premium</w:t>
      </w:r>
    </w:p>
    <w:p>
      <w:pPr>
        <w:pStyle w:val="Compact"/>
        <w:numPr>
          <w:ilvl w:val="0"/>
          <w:numId w:val="1069"/>
        </w:numPr>
      </w:pPr>
      <w:r>
        <w:t xml:space="preserve">event-oriented</w:t>
      </w:r>
    </w:p>
    <w:p>
      <w:pPr>
        <w:pStyle w:val="Compact"/>
        <w:numPr>
          <w:ilvl w:val="0"/>
          <w:numId w:val="1069"/>
        </w:numPr>
      </w:pPr>
      <w:r>
        <w:t xml:space="preserve">trustworthy</w:t>
      </w:r>
    </w:p>
    <w:p>
      <w:pPr>
        <w:pStyle w:val="Compact"/>
        <w:numPr>
          <w:ilvl w:val="0"/>
          <w:numId w:val="1069"/>
        </w:numPr>
      </w:pPr>
      <w:r>
        <w:t xml:space="preserve">responsive</w:t>
      </w:r>
    </w:p>
    <w:p>
      <w:pPr>
        <w:pStyle w:val="Compact"/>
        <w:numPr>
          <w:ilvl w:val="0"/>
          <w:numId w:val="1069"/>
        </w:numPr>
      </w:pPr>
      <w:r>
        <w:t xml:space="preserve">uncluttered</w:t>
      </w:r>
    </w:p>
    <w:p>
      <w:pPr>
        <w:pStyle w:val="FirstParagraph"/>
      </w:pPr>
      <w:r>
        <w:t xml:space="preserve">The public wedding experience may be more emotionally expressive while remaining modern.</w:t>
      </w:r>
    </w:p>
    <w:p>
      <w:pPr>
        <w:pStyle w:val="BodyText"/>
      </w:pPr>
      <w:r>
        <w:t xml:space="preserve">Current landing-page brand direction:</w:t>
      </w:r>
    </w:p>
    <w:p>
      <w:pPr>
        <w:pStyle w:val="BodyText"/>
      </w:pPr>
      <w:r>
        <w:rPr>
          <w:b/>
          <w:bCs/>
        </w:rPr>
        <w:t xml:space="preserve">Plan every moment. Enjoy every memory.</w:t>
      </w:r>
    </w:p>
    <w:p>
      <w:pPr>
        <w:pStyle w:val="BodyText"/>
      </w:pPr>
      <w:r>
        <w:t xml:space="preserve">Visual direction:</w:t>
      </w:r>
    </w:p>
    <w:p>
      <w:pPr>
        <w:pStyle w:val="Compact"/>
        <w:numPr>
          <w:ilvl w:val="0"/>
          <w:numId w:val="1070"/>
        </w:numPr>
      </w:pPr>
      <w:r>
        <w:t xml:space="preserve">warm ivory</w:t>
      </w:r>
    </w:p>
    <w:p>
      <w:pPr>
        <w:pStyle w:val="Compact"/>
        <w:numPr>
          <w:ilvl w:val="0"/>
          <w:numId w:val="1070"/>
        </w:numPr>
      </w:pPr>
      <w:r>
        <w:t xml:space="preserve">charcoal</w:t>
      </w:r>
    </w:p>
    <w:p>
      <w:pPr>
        <w:pStyle w:val="Compact"/>
        <w:numPr>
          <w:ilvl w:val="0"/>
          <w:numId w:val="1070"/>
        </w:numPr>
      </w:pPr>
      <w:r>
        <w:t xml:space="preserve">deep muted plum/burgundy</w:t>
      </w:r>
    </w:p>
    <w:p>
      <w:pPr>
        <w:pStyle w:val="Compact"/>
        <w:numPr>
          <w:ilvl w:val="0"/>
          <w:numId w:val="1070"/>
        </w:numPr>
      </w:pPr>
      <w:r>
        <w:t xml:space="preserve">restrained champagne accents</w:t>
      </w:r>
    </w:p>
    <w:p>
      <w:pPr>
        <w:pStyle w:val="Compact"/>
        <w:numPr>
          <w:ilvl w:val="0"/>
          <w:numId w:val="1070"/>
        </w:numPr>
      </w:pPr>
      <w:r>
        <w:t xml:space="preserve">modern editorial typography</w:t>
      </w:r>
    </w:p>
    <w:p>
      <w:pPr>
        <w:pStyle w:val="Compact"/>
        <w:numPr>
          <w:ilvl w:val="0"/>
          <w:numId w:val="1070"/>
        </w:numPr>
      </w:pPr>
      <w:r>
        <w:t xml:space="preserve">no random stock bride/groom photography</w:t>
      </w:r>
    </w:p>
    <w:p>
      <w:pPr>
        <w:pStyle w:val="Compact"/>
        <w:numPr>
          <w:ilvl w:val="0"/>
          <w:numId w:val="1070"/>
        </w:numPr>
      </w:pPr>
      <w:r>
        <w:t xml:space="preserve">premium near-realistic editorial illustration by default, with real couple photography used for the couple’s own personalized wedding experience</w:t>
      </w:r>
    </w:p>
    <w:p>
      <w:r>
        <w:pict>
          <v:rect style="width:0;height:1.5pt" o:hralign="center" o:hrstd="t" o:hr="t"/>
        </w:pict>
      </w:r>
    </w:p>
    <w:bookmarkEnd w:id="85"/>
    <w:bookmarkStart w:id="86" w:name="success-definition"/>
    <w:p>
      <w:pPr>
        <w:pStyle w:val="Heading1"/>
      </w:pPr>
      <w:r>
        <w:t xml:space="preserve">21. Success Definition</w:t>
      </w:r>
    </w:p>
    <w:p>
      <w:pPr>
        <w:pStyle w:val="FirstParagraph"/>
      </w:pPr>
      <w:r>
        <w:t xml:space="preserve">V1 is successful when a couple can:</w:t>
      </w:r>
    </w:p>
    <w:p>
      <w:pPr>
        <w:pStyle w:val="Compact"/>
        <w:numPr>
          <w:ilvl w:val="0"/>
          <w:numId w:val="1071"/>
        </w:numPr>
      </w:pPr>
      <w:r>
        <w:t xml:space="preserve">create and verify an account</w:t>
      </w:r>
    </w:p>
    <w:p>
      <w:pPr>
        <w:pStyle w:val="Compact"/>
        <w:numPr>
          <w:ilvl w:val="0"/>
          <w:numId w:val="1071"/>
        </w:numPr>
      </w:pPr>
      <w:r>
        <w:t xml:space="preserve">create their wedding</w:t>
      </w:r>
    </w:p>
    <w:p>
      <w:pPr>
        <w:pStyle w:val="Compact"/>
        <w:numPr>
          <w:ilvl w:val="0"/>
          <w:numId w:val="1071"/>
        </w:numPr>
      </w:pPr>
      <w:r>
        <w:t xml:space="preserve">invite trusted family members</w:t>
      </w:r>
    </w:p>
    <w:p>
      <w:pPr>
        <w:pStyle w:val="Compact"/>
        <w:numPr>
          <w:ilvl w:val="0"/>
          <w:numId w:val="1071"/>
        </w:numPr>
      </w:pPr>
      <w:r>
        <w:t xml:space="preserve">manage roles safely</w:t>
      </w:r>
    </w:p>
    <w:p>
      <w:pPr>
        <w:pStyle w:val="Compact"/>
        <w:numPr>
          <w:ilvl w:val="0"/>
          <w:numId w:val="1071"/>
        </w:numPr>
      </w:pPr>
      <w:r>
        <w:t xml:space="preserve">create and organize ceremonies/events</w:t>
      </w:r>
    </w:p>
    <w:p>
      <w:pPr>
        <w:pStyle w:val="Compact"/>
        <w:numPr>
          <w:ilvl w:val="0"/>
          <w:numId w:val="1071"/>
        </w:numPr>
      </w:pPr>
      <w:r>
        <w:t xml:space="preserve">create and assign tasks</w:t>
      </w:r>
    </w:p>
    <w:p>
      <w:pPr>
        <w:pStyle w:val="Compact"/>
        <w:numPr>
          <w:ilvl w:val="0"/>
          <w:numId w:val="1071"/>
        </w:numPr>
      </w:pPr>
      <w:r>
        <w:t xml:space="preserve">generate a useful wedding checklist</w:t>
      </w:r>
    </w:p>
    <w:p>
      <w:pPr>
        <w:pStyle w:val="Compact"/>
        <w:numPr>
          <w:ilvl w:val="0"/>
          <w:numId w:val="1071"/>
        </w:numPr>
      </w:pPr>
      <w:r>
        <w:t xml:space="preserve">monitor progress from a meaningful dashboard</w:t>
      </w:r>
    </w:p>
    <w:p>
      <w:pPr>
        <w:pStyle w:val="Compact"/>
        <w:numPr>
          <w:ilvl w:val="0"/>
          <w:numId w:val="1071"/>
        </w:numPr>
      </w:pPr>
      <w:r>
        <w:t xml:space="preserve">collaborate without exposing private data incorrectly</w:t>
      </w:r>
    </w:p>
    <w:p>
      <w:pPr>
        <w:pStyle w:val="Compact"/>
        <w:numPr>
          <w:ilvl w:val="0"/>
          <w:numId w:val="1071"/>
        </w:numPr>
      </w:pPr>
      <w:r>
        <w:t xml:space="preserve">recover safely from normal mistakes such as deletion or conflicting edits</w:t>
      </w:r>
    </w:p>
    <w:p>
      <w:pPr>
        <w:pStyle w:val="FirstParagraph"/>
      </w:pPr>
      <w:r>
        <w:t xml:space="preserve">The product should be understandable without training and should reduce the feeling that wedding planning is scattered across many tools.</w:t>
      </w:r>
    </w:p>
    <w:p>
      <w:r>
        <w:pict>
          <v:rect style="width:0;height:1.5pt" o:hralign="center" o:hrstd="t" o:hr="t"/>
        </w:pict>
      </w:r>
    </w:p>
    <w:bookmarkEnd w:id="86"/>
    <w:bookmarkStart w:id="88" w:name="v1-definition-of-done"/>
    <w:p>
      <w:pPr>
        <w:pStyle w:val="Heading1"/>
      </w:pPr>
      <w:r>
        <w:t xml:space="preserve">22. V1 Definition of Done</w:t>
      </w:r>
    </w:p>
    <w:p>
      <w:pPr>
        <w:pStyle w:val="FirstParagraph"/>
      </w:pPr>
      <w:r>
        <w:t xml:space="preserve">V1 is ready when:</w:t>
      </w:r>
    </w:p>
    <w:p>
      <w:pPr>
        <w:pStyle w:val="Compact"/>
        <w:numPr>
          <w:ilvl w:val="0"/>
          <w:numId w:val="1072"/>
        </w:numPr>
      </w:pPr>
      <w:r>
        <w:t xml:space="preserve">all V1 authentication flows work securely</w:t>
      </w:r>
    </w:p>
    <w:p>
      <w:pPr>
        <w:pStyle w:val="Compact"/>
        <w:numPr>
          <w:ilvl w:val="0"/>
          <w:numId w:val="1072"/>
        </w:numPr>
      </w:pPr>
      <w:r>
        <w:t xml:space="preserve">email verification and password reset work</w:t>
      </w:r>
    </w:p>
    <w:p>
      <w:pPr>
        <w:pStyle w:val="Compact"/>
        <w:numPr>
          <w:ilvl w:val="0"/>
          <w:numId w:val="1072"/>
        </w:numPr>
      </w:pPr>
      <w:r>
        <w:t xml:space="preserve">wedding creation and setup work</w:t>
      </w:r>
    </w:p>
    <w:p>
      <w:pPr>
        <w:pStyle w:val="Compact"/>
        <w:numPr>
          <w:ilvl w:val="0"/>
          <w:numId w:val="1072"/>
        </w:numPr>
      </w:pPr>
      <w:r>
        <w:t xml:space="preserve">member invitation and role rules work</w:t>
      </w:r>
    </w:p>
    <w:p>
      <w:pPr>
        <w:pStyle w:val="Compact"/>
        <w:numPr>
          <w:ilvl w:val="0"/>
          <w:numId w:val="1072"/>
        </w:numPr>
      </w:pPr>
      <w:r>
        <w:t xml:space="preserve">last Admin protection is enforced</w:t>
      </w:r>
    </w:p>
    <w:p>
      <w:pPr>
        <w:pStyle w:val="Compact"/>
        <w:numPr>
          <w:ilvl w:val="0"/>
          <w:numId w:val="1072"/>
        </w:numPr>
      </w:pPr>
      <w:r>
        <w:t xml:space="preserve">events and event activities work</w:t>
      </w:r>
    </w:p>
    <w:p>
      <w:pPr>
        <w:pStyle w:val="Compact"/>
        <w:numPr>
          <w:ilvl w:val="0"/>
          <w:numId w:val="1072"/>
        </w:numPr>
      </w:pPr>
      <w:r>
        <w:t xml:space="preserve">tasks, assignment, filtering, priority, status, and recurrence work</w:t>
      </w:r>
    </w:p>
    <w:p>
      <w:pPr>
        <w:pStyle w:val="Compact"/>
        <w:numPr>
          <w:ilvl w:val="0"/>
          <w:numId w:val="1072"/>
        </w:numPr>
      </w:pPr>
      <w:r>
        <w:t xml:space="preserve">checklist generation is safe and idempotent</w:t>
      </w:r>
    </w:p>
    <w:p>
      <w:pPr>
        <w:pStyle w:val="Compact"/>
        <w:numPr>
          <w:ilvl w:val="0"/>
          <w:numId w:val="1072"/>
        </w:numPr>
      </w:pPr>
      <w:r>
        <w:t xml:space="preserve">dashboard data is accurate and permission-aware</w:t>
      </w:r>
    </w:p>
    <w:p>
      <w:pPr>
        <w:pStyle w:val="Compact"/>
        <w:numPr>
          <w:ilvl w:val="0"/>
          <w:numId w:val="1072"/>
        </w:numPr>
      </w:pPr>
      <w:r>
        <w:t xml:space="preserve">activity history is recorded</w:t>
      </w:r>
    </w:p>
    <w:p>
      <w:pPr>
        <w:pStyle w:val="Compact"/>
        <w:numPr>
          <w:ilvl w:val="0"/>
          <w:numId w:val="1072"/>
        </w:numPr>
      </w:pPr>
      <w:r>
        <w:t xml:space="preserve">soft-delete/recovery flows behave correctly</w:t>
      </w:r>
    </w:p>
    <w:p>
      <w:pPr>
        <w:pStyle w:val="Compact"/>
        <w:numPr>
          <w:ilvl w:val="0"/>
          <w:numId w:val="1072"/>
        </w:numPr>
      </w:pPr>
      <w:r>
        <w:t xml:space="preserve">backend enforces wedding-level isolation</w:t>
      </w:r>
    </w:p>
    <w:p>
      <w:pPr>
        <w:pStyle w:val="Compact"/>
        <w:numPr>
          <w:ilvl w:val="0"/>
          <w:numId w:val="1072"/>
        </w:numPr>
      </w:pPr>
      <w:r>
        <w:t xml:space="preserve">responsive UX is acceptable on desktop/tablet/mobile</w:t>
      </w:r>
    </w:p>
    <w:p>
      <w:pPr>
        <w:pStyle w:val="Compact"/>
        <w:numPr>
          <w:ilvl w:val="0"/>
          <w:numId w:val="1072"/>
        </w:numPr>
      </w:pPr>
      <w:r>
        <w:t xml:space="preserve">core unit/integration/E2E coverage exists for critical flows</w:t>
      </w:r>
    </w:p>
    <w:p>
      <w:pPr>
        <w:pStyle w:val="Compact"/>
        <w:numPr>
          <w:ilvl w:val="0"/>
          <w:numId w:val="1072"/>
        </w:numPr>
      </w:pPr>
      <w:r>
        <w:t xml:space="preserve">staging and production environments can be deployed independently</w:t>
      </w:r>
    </w:p>
    <w:p>
      <w:pPr>
        <w:pStyle w:val="Compact"/>
        <w:numPr>
          <w:ilvl w:val="0"/>
          <w:numId w:val="1072"/>
        </w:numPr>
      </w:pPr>
      <w:r>
        <w:t xml:space="preserve">cost controls and basic monitoring are enabled</w:t>
      </w:r>
    </w:p>
    <w:p>
      <w:r>
        <w:pict>
          <v:rect style="width:0;height:1.5pt" o:hralign="center" o:hrstd="t" o:hr="t"/>
        </w:pict>
      </w:r>
    </w:p>
    <w:bookmarkStart w:id="87" w:name="final-product-baseline"/>
    <w:p>
      <w:pPr>
        <w:pStyle w:val="Heading2"/>
      </w:pPr>
      <w:r>
        <w:t xml:space="preserve">Final Product Baseline</w:t>
      </w:r>
    </w:p>
    <w:p>
      <w:pPr>
        <w:pStyle w:val="FirstParagraph"/>
      </w:pPr>
      <w:r>
        <w:t xml:space="preserve">This PRD is the finalized product baseline that the System Design, Database Design, and API Design documents build upon. Future requirement changes should be versioned explicitly rather than silently changing this baseline.</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2026-10-10T15:06:35Z</dcterms:created>
  <dcterms:modified xsi:type="dcterms:W3CDTF">2026-10-10T15:06:35Z</dcterms:modified>
</cp:coreProperties>
</file>

<file path=docProps/custom.xml><?xml version="1.0" encoding="utf-8"?>
<Properties xmlns="http://schemas.openxmlformats.org/officeDocument/2006/custom-properties" xmlns:vt="http://schemas.openxmlformats.org/officeDocument/2006/docPropsVTypes"/>
</file>