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174D957A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FA68E2">
              <w:rPr>
                <w:b/>
                <w:bCs/>
                <w:highlight w:val="yellow"/>
              </w:rPr>
              <w:t>LONEROCK CONSTRUCTION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34B7D890" w:rsidR="00401CE8" w:rsidRPr="00065B44" w:rsidRDefault="005D3709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- </w:t>
            </w:r>
            <w:r w:rsidRPr="005D3709">
              <w:rPr>
                <w:b/>
                <w:iCs/>
                <w:sz w:val="20"/>
                <w:szCs w:val="20"/>
                <w:highlight w:val="yellow"/>
              </w:rPr>
              <w:t>BEHAVE IN A PROFESSIONAL MANNER IN A BUSINESS ENVIRONMENT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160AB2EA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11</w:t>
            </w:r>
            <w:r w:rsidR="005D3709">
              <w:rPr>
                <w:bCs/>
                <w:sz w:val="20"/>
                <w:szCs w:val="20"/>
                <w:highlight w:val="yellow"/>
              </w:rPr>
              <w:t>4959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401B49F1" w14:textId="142A4E6F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DURATION: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7 HOURS (3 SESSIONS WITH 2 BREAKS)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D57473F" w:rsidR="002A7F14" w:rsidRPr="00E91931" w:rsidRDefault="005D370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</w:t>
            </w:r>
            <w:r w:rsidR="00FA68E2">
              <w:rPr>
                <w:bCs/>
                <w:sz w:val="20"/>
                <w:szCs w:val="20"/>
                <w:highlight w:val="yellow"/>
              </w:rPr>
              <w:t>5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D614C6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79EA7D5A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8821CB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030EB272" w14:textId="701CB719" w:rsidR="005D3709" w:rsidRDefault="005C5E7B" w:rsidP="005D370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SESSION 1: PROFESSIONAL ETIQUETTE AND COMMUNICATION </w:t>
            </w:r>
          </w:p>
          <w:p w14:paraId="65F42163" w14:textId="77777777" w:rsidR="005C5E7B" w:rsidRPr="005D3709" w:rsidRDefault="005C5E7B" w:rsidP="005D370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4F0B531" w14:textId="6163E2E7" w:rsidR="005C5E7B" w:rsidRDefault="005D3709" w:rsidP="005D370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Objective: Introduce the concept of professional </w:t>
            </w:r>
            <w:r w:rsidR="005C5E7B" w:rsidRPr="005D3709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and effective communication in a business setting.</w:t>
            </w:r>
          </w:p>
          <w:p w14:paraId="5E0A4699" w14:textId="77777777" w:rsidR="005C5E7B" w:rsidRPr="005D3709" w:rsidRDefault="005C5E7B" w:rsidP="005D370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DA1B224" w14:textId="61B1CA40" w:rsidR="005D3709" w:rsidRDefault="005D3709" w:rsidP="005D3709">
            <w:pPr>
              <w:numPr>
                <w:ilvl w:val="0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Introduction </w:t>
            </w:r>
          </w:p>
          <w:p w14:paraId="74B3DFA5" w14:textId="77777777" w:rsidR="005C5E7B" w:rsidRPr="005D3709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F3BF2BB" w14:textId="035175C2" w:rsidR="005D3709" w:rsidRP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and introduction to the topic.</w:t>
            </w:r>
          </w:p>
          <w:p w14:paraId="69DBE040" w14:textId="29C2F5CA" w:rsidR="005D3709" w:rsidRDefault="005C5E7B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Brie</w:t>
            </w:r>
            <w:r>
              <w:rPr>
                <w:b/>
                <w:bCs/>
                <w:sz w:val="20"/>
                <w:szCs w:val="20"/>
                <w:highlight w:val="yellow"/>
              </w:rPr>
              <w:t>f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>i</w:t>
            </w:r>
            <w:r>
              <w:rPr>
                <w:b/>
                <w:bCs/>
                <w:sz w:val="20"/>
                <w:szCs w:val="20"/>
                <w:highlight w:val="yellow"/>
              </w:rPr>
              <w:t>ng</w:t>
            </w:r>
            <w:r w:rsidR="005D3709" w:rsidRPr="005D3709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>discusses</w:t>
            </w:r>
            <w:r w:rsidR="005D3709" w:rsidRPr="005D3709">
              <w:rPr>
                <w:b/>
                <w:bCs/>
                <w:sz w:val="20"/>
                <w:szCs w:val="20"/>
                <w:highlight w:val="yellow"/>
              </w:rPr>
              <w:t xml:space="preserve"> the importance of professional 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="005D3709" w:rsidRPr="005D3709">
              <w:rPr>
                <w:b/>
                <w:bCs/>
                <w:sz w:val="20"/>
                <w:szCs w:val="20"/>
                <w:highlight w:val="yellow"/>
              </w:rPr>
              <w:t xml:space="preserve"> in a business environment.</w:t>
            </w:r>
          </w:p>
          <w:p w14:paraId="5C99A4B5" w14:textId="77777777" w:rsidR="005C5E7B" w:rsidRPr="005D3709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36DBE1" w14:textId="0D50A19A" w:rsidR="005D3709" w:rsidRDefault="005D3709" w:rsidP="005D3709">
            <w:pPr>
              <w:numPr>
                <w:ilvl w:val="0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Professional Etiquette </w:t>
            </w:r>
          </w:p>
          <w:p w14:paraId="6964B3F9" w14:textId="77777777" w:rsidR="005C5E7B" w:rsidRPr="005D3709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9E1E67" w14:textId="3E4E554C" w:rsid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the principles of professional etiquette, including punctuality, dress code, and respectful </w:t>
            </w:r>
            <w:r w:rsidR="005C5E7B" w:rsidRPr="005D3709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towards colleagues and clients.</w:t>
            </w:r>
          </w:p>
          <w:p w14:paraId="7A58C553" w14:textId="77777777" w:rsidR="005C5E7B" w:rsidRPr="005D3709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F01432F" w14:textId="62756206" w:rsidR="005D3709" w:rsidRDefault="005D3709" w:rsidP="005D3709">
            <w:pPr>
              <w:numPr>
                <w:ilvl w:val="0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Effective Communication </w:t>
            </w:r>
          </w:p>
          <w:p w14:paraId="10D0AF51" w14:textId="77777777" w:rsidR="005C5E7B" w:rsidRPr="005D3709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7B663F" w14:textId="37A699B4" w:rsidR="005D3709" w:rsidRP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Cover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the basics of effective communication, including active listening, clear articulation, and professional tone.</w:t>
            </w:r>
          </w:p>
          <w:p w14:paraId="0F0E689D" w14:textId="2BE5F48B" w:rsidR="005D3709" w:rsidRP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Conduct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interactive exercises and role-plays to demonstrate effective communication techniques.</w:t>
            </w:r>
          </w:p>
          <w:p w14:paraId="42687C65" w14:textId="0B381F20" w:rsidR="00A347A2" w:rsidRPr="005D3709" w:rsidRDefault="00A347A2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45CCB04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C60C1">
              <w:rPr>
                <w:b/>
                <w:sz w:val="20"/>
                <w:szCs w:val="20"/>
              </w:rPr>
              <w:t>1</w:t>
            </w:r>
            <w:r w:rsidR="00F12750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F1275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777A9A2E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F12750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DF2CC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DF2CC3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D84E6F0" w14:textId="2F34C1B5" w:rsidR="005C5E7B" w:rsidRDefault="005C5E7B" w:rsidP="005C5E7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SESSION 2: WORKPLACE ETHICS AND CONFLICT RESOLUTION </w:t>
            </w:r>
          </w:p>
          <w:p w14:paraId="2EDD9F0E" w14:textId="77777777" w:rsidR="005C5E7B" w:rsidRPr="005C5E7B" w:rsidRDefault="005C5E7B" w:rsidP="005C5E7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9C7D38" w14:textId="77777777" w:rsidR="005C5E7B" w:rsidRDefault="005C5E7B" w:rsidP="005C5E7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Objective: Explore ethical considerations in the workplace and strategies for resolving conflicts professionally.</w:t>
            </w:r>
          </w:p>
          <w:p w14:paraId="6787EDE9" w14:textId="77777777" w:rsidR="005C5E7B" w:rsidRPr="005C5E7B" w:rsidRDefault="005C5E7B" w:rsidP="005C5E7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7CCD40" w14:textId="64BEE1AD" w:rsidR="005C5E7B" w:rsidRDefault="005C5E7B" w:rsidP="005C5E7B">
            <w:pPr>
              <w:numPr>
                <w:ilvl w:val="0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Workplace Ethics </w:t>
            </w:r>
          </w:p>
          <w:p w14:paraId="2420291D" w14:textId="77777777" w:rsidR="005C5E7B" w:rsidRPr="005C5E7B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DAC620" w14:textId="295CB391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common ethical dilemmas in the workplace and the importance of integrity and honesty.</w:t>
            </w:r>
          </w:p>
          <w:p w14:paraId="5DEF841A" w14:textId="4C9B7244" w:rsid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Present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case studies and facilitate discussions on ethical decision-making.</w:t>
            </w:r>
          </w:p>
          <w:p w14:paraId="56523D3C" w14:textId="77777777" w:rsidR="005C5E7B" w:rsidRPr="005C5E7B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8ABC86A" w14:textId="32038599" w:rsidR="005C5E7B" w:rsidRDefault="005C5E7B" w:rsidP="005C5E7B">
            <w:pPr>
              <w:numPr>
                <w:ilvl w:val="0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Conflict Resolution </w:t>
            </w:r>
          </w:p>
          <w:p w14:paraId="5B1A0CC4" w14:textId="77777777" w:rsidR="005C5E7B" w:rsidRPr="005C5E7B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13464BA" w14:textId="2A9013A8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techniques for managing conflicts in a professional manner, such as active listening, empathy, and negotiation skills.</w:t>
            </w:r>
          </w:p>
          <w:p w14:paraId="5208DB5B" w14:textId="77777777" w:rsid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Role-play scenarios to practice conflict resolution strategies.</w:t>
            </w:r>
          </w:p>
          <w:p w14:paraId="12D777E3" w14:textId="77777777" w:rsidR="005C5E7B" w:rsidRPr="005C5E7B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8D41D35" w14:textId="104CA562" w:rsidR="005C5E7B" w:rsidRDefault="005C5E7B" w:rsidP="005C5E7B">
            <w:pPr>
              <w:numPr>
                <w:ilvl w:val="0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Teamwork and Collaboration </w:t>
            </w:r>
          </w:p>
          <w:p w14:paraId="0231CF40" w14:textId="77777777" w:rsidR="005C5E7B" w:rsidRPr="005C5E7B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C7155D1" w14:textId="3CD31A44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Highlight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the significance of teamwork and collaboration in a business environment.</w:t>
            </w:r>
          </w:p>
          <w:p w14:paraId="62F60B6A" w14:textId="686425E9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strategies for effective teamwork, including fostering a positive work culture and embracing diversity.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4B6785E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DF2CC3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DF2CC3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DF2CC3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6E391850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DF2CC3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27A1772" w14:textId="2EA18F98" w:rsidR="005C5E7B" w:rsidRDefault="005C5E7B" w:rsidP="005C5E7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PROFESSIONAL DEVELOPMENT AND NETWORKING </w:t>
            </w:r>
          </w:p>
          <w:p w14:paraId="55755391" w14:textId="77777777" w:rsidR="005C5E7B" w:rsidRPr="005C5E7B" w:rsidRDefault="005C5E7B" w:rsidP="005C5E7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1129A54" w14:textId="01B75060" w:rsidR="005C5E7B" w:rsidRDefault="005C5E7B" w:rsidP="005C5E7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Objective: Provide insights into ongoing professional development and the importance of networking.</w:t>
            </w:r>
          </w:p>
          <w:p w14:paraId="594FAF91" w14:textId="77777777" w:rsidR="005C5E7B" w:rsidRPr="005C5E7B" w:rsidRDefault="005C5E7B" w:rsidP="005C5E7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58962CC" w14:textId="1D26C7BB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Continuous Learning </w:t>
            </w:r>
          </w:p>
          <w:p w14:paraId="04FC9C51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2A02AAA" w14:textId="69612489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value of continuous learning and professional development for career advancement.</w:t>
            </w:r>
          </w:p>
          <w:p w14:paraId="45918DA8" w14:textId="3EB3DD32" w:rsid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resources and opportunities for further education and skill enhancement.</w:t>
            </w:r>
          </w:p>
          <w:p w14:paraId="6F8A3473" w14:textId="77777777" w:rsidR="005C5E7B" w:rsidRPr="005C5E7B" w:rsidRDefault="005C5E7B" w:rsidP="005C5E7B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BF42DF6" w14:textId="59E7F127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Networking Skills </w:t>
            </w:r>
          </w:p>
          <w:p w14:paraId="5D523E9C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1941E97" w14:textId="7F51B975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Explain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networking in building professional relationships and advancing career prospects.</w:t>
            </w:r>
          </w:p>
          <w:p w14:paraId="0A667A2C" w14:textId="3B9938DC" w:rsid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Offer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tips and strategies for effective networking, both in-person and online.</w:t>
            </w:r>
          </w:p>
          <w:p w14:paraId="17C54D30" w14:textId="77777777" w:rsidR="005C5E7B" w:rsidRPr="005C5E7B" w:rsidRDefault="005C5E7B" w:rsidP="005C5E7B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869B25E" w14:textId="072EDB98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Personal Branding </w:t>
            </w:r>
          </w:p>
          <w:p w14:paraId="5C85B8FD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9EC8575" w14:textId="2C9F5877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concept of personal branding and its role in professional success.</w:t>
            </w:r>
          </w:p>
          <w:p w14:paraId="71C8B404" w14:textId="5AD2ACA1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guidance on building a strong personal brand through consistency, authenticity, and professionalism.</w:t>
            </w:r>
          </w:p>
          <w:p w14:paraId="3BAEE77A" w14:textId="3A861B6B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 xml:space="preserve">Conclusion and Q&amp;A </w:t>
            </w: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FF30E0F" w14:textId="5516C271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Recap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ping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learnings from the training sessions.</w:t>
            </w:r>
          </w:p>
          <w:p w14:paraId="6A6F2E03" w14:textId="75AF7CB4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Invit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ask questions and share insights or concerns.</w:t>
            </w:r>
          </w:p>
          <w:p w14:paraId="46451DC1" w14:textId="4B4894ED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additional resources for further reference.</w:t>
            </w: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1F64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6"/>
  </w:num>
  <w:num w:numId="2" w16cid:durableId="213935700">
    <w:abstractNumId w:val="11"/>
  </w:num>
  <w:num w:numId="3" w16cid:durableId="1404646883">
    <w:abstractNumId w:val="10"/>
  </w:num>
  <w:num w:numId="4" w16cid:durableId="1171023259">
    <w:abstractNumId w:val="0"/>
  </w:num>
  <w:num w:numId="5" w16cid:durableId="1301879596">
    <w:abstractNumId w:val="12"/>
  </w:num>
  <w:num w:numId="6" w16cid:durableId="1431506249">
    <w:abstractNumId w:val="3"/>
  </w:num>
  <w:num w:numId="7" w16cid:durableId="1396969644">
    <w:abstractNumId w:val="2"/>
  </w:num>
  <w:num w:numId="8" w16cid:durableId="146896128">
    <w:abstractNumId w:val="8"/>
  </w:num>
  <w:num w:numId="9" w16cid:durableId="262225531">
    <w:abstractNumId w:val="14"/>
  </w:num>
  <w:num w:numId="10" w16cid:durableId="742024028">
    <w:abstractNumId w:val="1"/>
  </w:num>
  <w:num w:numId="11" w16cid:durableId="159277875">
    <w:abstractNumId w:val="9"/>
  </w:num>
  <w:num w:numId="12" w16cid:durableId="769081467">
    <w:abstractNumId w:val="4"/>
  </w:num>
  <w:num w:numId="13" w16cid:durableId="1561206771">
    <w:abstractNumId w:val="13"/>
  </w:num>
  <w:num w:numId="14" w16cid:durableId="896358437">
    <w:abstractNumId w:val="5"/>
  </w:num>
  <w:num w:numId="15" w16cid:durableId="40916330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1F6427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C60C1"/>
    <w:rsid w:val="002D6C8D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401CE8"/>
    <w:rsid w:val="00420821"/>
    <w:rsid w:val="0042606F"/>
    <w:rsid w:val="00437434"/>
    <w:rsid w:val="00437499"/>
    <w:rsid w:val="00446356"/>
    <w:rsid w:val="0045080C"/>
    <w:rsid w:val="00457209"/>
    <w:rsid w:val="00473DA7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5E7B"/>
    <w:rsid w:val="005D090F"/>
    <w:rsid w:val="005D1ABC"/>
    <w:rsid w:val="005D2999"/>
    <w:rsid w:val="005D370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17DD4"/>
    <w:rsid w:val="00730D87"/>
    <w:rsid w:val="007346EE"/>
    <w:rsid w:val="00740262"/>
    <w:rsid w:val="007422E1"/>
    <w:rsid w:val="00756827"/>
    <w:rsid w:val="0077171D"/>
    <w:rsid w:val="00786AA6"/>
    <w:rsid w:val="007C09E9"/>
    <w:rsid w:val="007F0A4B"/>
    <w:rsid w:val="00802AA3"/>
    <w:rsid w:val="00822A3F"/>
    <w:rsid w:val="008244B2"/>
    <w:rsid w:val="00825865"/>
    <w:rsid w:val="00834D77"/>
    <w:rsid w:val="00845F8E"/>
    <w:rsid w:val="0084722A"/>
    <w:rsid w:val="00851BD5"/>
    <w:rsid w:val="00864A5E"/>
    <w:rsid w:val="008662AB"/>
    <w:rsid w:val="008765BA"/>
    <w:rsid w:val="008821CB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4408"/>
    <w:rsid w:val="00B05087"/>
    <w:rsid w:val="00B1069B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2CC3"/>
    <w:rsid w:val="00DF6808"/>
    <w:rsid w:val="00E05DCB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E38A7"/>
    <w:rsid w:val="00EF349C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5E6"/>
    <w:rsid w:val="00F54004"/>
    <w:rsid w:val="00F840D9"/>
    <w:rsid w:val="00F84A8C"/>
    <w:rsid w:val="00F9251E"/>
    <w:rsid w:val="00F9318B"/>
    <w:rsid w:val="00FA1882"/>
    <w:rsid w:val="00FA68E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85</cp:revision>
  <cp:lastPrinted>2024-03-17T16:53:00Z</cp:lastPrinted>
  <dcterms:created xsi:type="dcterms:W3CDTF">2024-03-03T21:31:00Z</dcterms:created>
  <dcterms:modified xsi:type="dcterms:W3CDTF">2024-04-13T22:52:00Z</dcterms:modified>
</cp:coreProperties>
</file>