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57D08E8D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D270FD">
              <w:rPr>
                <w:bCs/>
                <w:iCs/>
                <w:sz w:val="20"/>
                <w:szCs w:val="20"/>
              </w:rPr>
              <w:t>7468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126BD7">
              <w:rPr>
                <w:bCs/>
                <w:iCs/>
                <w:sz w:val="20"/>
                <w:szCs w:val="20"/>
              </w:rPr>
              <w:t xml:space="preserve">use mathematics to plan and control financial instruments 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C2EA06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126BD7">
              <w:rPr>
                <w:bCs/>
                <w:sz w:val="20"/>
                <w:szCs w:val="20"/>
              </w:rPr>
              <w:t>7468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6DB43C0E" w:rsidR="002A7F14" w:rsidRPr="00554AD9" w:rsidRDefault="006B354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1F5E23">
              <w:rPr>
                <w:bCs/>
                <w:sz w:val="20"/>
                <w:szCs w:val="20"/>
              </w:rPr>
              <w:t>7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29391299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77777777" w:rsidR="006478F8" w:rsidRPr="007B43FE" w:rsidRDefault="00360F06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</w:t>
            </w:r>
            <w:r w:rsidR="006A1160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</w:t>
            </w:r>
            <w:r w:rsidR="007B43FE">
              <w:rPr>
                <w:kern w:val="2"/>
                <w:sz w:val="20"/>
                <w:szCs w:val="20"/>
                <w:lang w:val="en-ZA"/>
                <w14:ligatures w14:val="standardContextual"/>
              </w:rPr>
              <w:t>how to do research and download pamphlets relative to financial instruments</w:t>
            </w:r>
          </w:p>
          <w:p w14:paraId="0E312413" w14:textId="77777777" w:rsidR="007B43FE" w:rsidRDefault="00CE302A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 instruction on how Learners are to summarize downloaded pamphlets</w:t>
            </w:r>
          </w:p>
          <w:p w14:paraId="4DA2B61F" w14:textId="77777777" w:rsidR="00CE302A" w:rsidRDefault="00A56C7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Learners are to identify and use simple and compound interest </w:t>
            </w:r>
            <w:r w:rsidR="00E23A0D">
              <w:rPr>
                <w:sz w:val="20"/>
                <w:szCs w:val="20"/>
              </w:rPr>
              <w:t>on the financial instruments</w:t>
            </w:r>
          </w:p>
          <w:p w14:paraId="4DADD00F" w14:textId="77777777" w:rsidR="00E23A0D" w:rsidRDefault="00E23A0D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learners how to </w:t>
            </w:r>
            <w:r w:rsidR="00B616E5">
              <w:rPr>
                <w:sz w:val="20"/>
                <w:szCs w:val="20"/>
              </w:rPr>
              <w:t xml:space="preserve">research on marginal revenue and marginal costs </w:t>
            </w:r>
            <w:r w:rsidR="00EC369E">
              <w:rPr>
                <w:sz w:val="20"/>
                <w:szCs w:val="20"/>
              </w:rPr>
              <w:t xml:space="preserve">and show evidence </w:t>
            </w:r>
          </w:p>
          <w:p w14:paraId="5EA40E32" w14:textId="77777777" w:rsidR="00EC369E" w:rsidRDefault="00EC369E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learners about vat and </w:t>
            </w:r>
            <w:r w:rsidR="00FE053F">
              <w:rPr>
                <w:sz w:val="20"/>
                <w:szCs w:val="20"/>
              </w:rPr>
              <w:t>explain reasons why tax is to be paid</w:t>
            </w:r>
          </w:p>
          <w:p w14:paraId="0D3AF327" w14:textId="77777777" w:rsidR="00FE053F" w:rsidRDefault="00D9683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 through the budget speech </w:t>
            </w:r>
            <w:r w:rsidR="0017290A">
              <w:rPr>
                <w:sz w:val="20"/>
                <w:szCs w:val="20"/>
              </w:rPr>
              <w:t>in review w</w:t>
            </w:r>
            <w:r>
              <w:rPr>
                <w:sz w:val="20"/>
                <w:szCs w:val="20"/>
              </w:rPr>
              <w:t>ith learners and show them what</w:t>
            </w:r>
            <w:r w:rsidR="0017290A">
              <w:rPr>
                <w:sz w:val="20"/>
                <w:szCs w:val="20"/>
              </w:rPr>
              <w:t xml:space="preserve"> how to </w:t>
            </w:r>
            <w:proofErr w:type="spellStart"/>
            <w:r w:rsidR="0017290A">
              <w:rPr>
                <w:sz w:val="20"/>
                <w:szCs w:val="20"/>
              </w:rPr>
              <w:t>analyse</w:t>
            </w:r>
            <w:proofErr w:type="spellEnd"/>
            <w:r w:rsidR="0017290A">
              <w:rPr>
                <w:sz w:val="20"/>
                <w:szCs w:val="20"/>
              </w:rPr>
              <w:t xml:space="preserve"> it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78B47DDF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 xml:space="preserve">, mark and </w:t>
            </w:r>
            <w:proofErr w:type="spellStart"/>
            <w:r w:rsidR="000F1636">
              <w:rPr>
                <w:bCs/>
                <w:iCs/>
                <w:sz w:val="20"/>
                <w:szCs w:val="20"/>
              </w:rPr>
              <w:t>and</w:t>
            </w:r>
            <w:proofErr w:type="spellEnd"/>
            <w:r w:rsidR="000F1636">
              <w:rPr>
                <w:bCs/>
                <w:iCs/>
                <w:sz w:val="20"/>
                <w:szCs w:val="20"/>
              </w:rPr>
              <w:t xml:space="preserve"> help with </w:t>
            </w:r>
            <w:proofErr w:type="spellStart"/>
            <w:r w:rsidR="000F1636">
              <w:rPr>
                <w:bCs/>
                <w:iCs/>
                <w:sz w:val="20"/>
                <w:szCs w:val="20"/>
              </w:rPr>
              <w:t>remedials</w:t>
            </w:r>
            <w:proofErr w:type="spellEnd"/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AA9F793" w14:textId="12A61F83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administrative documents and check for completion </w:t>
            </w:r>
          </w:p>
          <w:p w14:paraId="2D980C05" w14:textId="77777777" w:rsidR="00271CFB" w:rsidRDefault="00271CFB" w:rsidP="00C92D6E">
            <w:pPr>
              <w:rPr>
                <w:bCs/>
                <w:iCs/>
                <w:sz w:val="20"/>
                <w:szCs w:val="20"/>
              </w:rPr>
            </w:pPr>
          </w:p>
          <w:p w14:paraId="74074B57" w14:textId="09055E9A" w:rsidR="00271CFB" w:rsidRDefault="00C134F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Appeals form – Learners to be explained when to appeal and allow time to fill in </w:t>
            </w:r>
            <w:r w:rsidR="00966895">
              <w:rPr>
                <w:bCs/>
                <w:iCs/>
                <w:sz w:val="20"/>
                <w:szCs w:val="20"/>
              </w:rPr>
              <w:t>the appeals procedures document</w:t>
            </w:r>
          </w:p>
          <w:p w14:paraId="74D2D370" w14:textId="77777777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</w:p>
          <w:p w14:paraId="2ACBE8ED" w14:textId="0AB5EDFC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 programm</w:t>
            </w:r>
            <w:r w:rsidR="00BF6D1D">
              <w:rPr>
                <w:bCs/>
                <w:iCs/>
                <w:sz w:val="20"/>
                <w:szCs w:val="20"/>
              </w:rPr>
              <w:t xml:space="preserve">e </w:t>
            </w:r>
            <w:r>
              <w:rPr>
                <w:bCs/>
                <w:iCs/>
                <w:sz w:val="20"/>
                <w:szCs w:val="20"/>
              </w:rPr>
              <w:t>evaluation</w:t>
            </w:r>
            <w:r w:rsidR="00BF6D1D">
              <w:rPr>
                <w:bCs/>
                <w:iCs/>
                <w:sz w:val="20"/>
                <w:szCs w:val="20"/>
              </w:rPr>
              <w:t xml:space="preserve"> – Learners to fill in the learner programme review in review of the </w:t>
            </w:r>
            <w:r w:rsidR="002C51B9">
              <w:rPr>
                <w:bCs/>
                <w:iCs/>
                <w:sz w:val="20"/>
                <w:szCs w:val="20"/>
              </w:rPr>
              <w:t>training</w:t>
            </w: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3CF19A3A" w:rsidR="00651BDF" w:rsidRPr="000F430C" w:rsidRDefault="00203540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5E23"/>
    <w:rsid w:val="00203540"/>
    <w:rsid w:val="002036AF"/>
    <w:rsid w:val="002065FD"/>
    <w:rsid w:val="00211E33"/>
    <w:rsid w:val="00243FAD"/>
    <w:rsid w:val="002536E0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216B"/>
    <w:rsid w:val="00323CAC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B43F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8D08BD"/>
    <w:rsid w:val="00905275"/>
    <w:rsid w:val="00916F89"/>
    <w:rsid w:val="00925985"/>
    <w:rsid w:val="00930FFF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02A"/>
    <w:rsid w:val="00CE3CC0"/>
    <w:rsid w:val="00D07037"/>
    <w:rsid w:val="00D270FD"/>
    <w:rsid w:val="00D33CDF"/>
    <w:rsid w:val="00D33DFC"/>
    <w:rsid w:val="00D353F3"/>
    <w:rsid w:val="00D44D8E"/>
    <w:rsid w:val="00D67A17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2C13"/>
    <w:rsid w:val="00DF22AF"/>
    <w:rsid w:val="00E01061"/>
    <w:rsid w:val="00E07890"/>
    <w:rsid w:val="00E23A0D"/>
    <w:rsid w:val="00E3796B"/>
    <w:rsid w:val="00E46616"/>
    <w:rsid w:val="00E56F97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C369E"/>
    <w:rsid w:val="00EE0509"/>
    <w:rsid w:val="00EE42BF"/>
    <w:rsid w:val="00F02E4F"/>
    <w:rsid w:val="00F1345E"/>
    <w:rsid w:val="00F14EE9"/>
    <w:rsid w:val="00F211F4"/>
    <w:rsid w:val="00F31402"/>
    <w:rsid w:val="00F3737D"/>
    <w:rsid w:val="00F431D8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2024-02-27T11:57:00Z</dcterms:created>
  <dcterms:modified xsi:type="dcterms:W3CDTF">2024-02-27T11:57:00Z</dcterms:modified>
</cp:coreProperties>
</file>