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D08699" wp14:paraId="0E1A6825" wp14:textId="494FCE6A">
      <w:pPr>
        <w:rPr>
          <w:rFonts w:ascii="Arial Nova" w:hAnsi="Arial Nova" w:eastAsia="Arial Nova" w:cs="Arial Nova"/>
          <w:b w:val="1"/>
          <w:bCs w:val="1"/>
          <w:u w:val="single"/>
        </w:rPr>
      </w:pPr>
      <w:r w:rsidRPr="6ED08699" w:rsidR="2F3C099C">
        <w:rPr>
          <w:rFonts w:ascii="Arial Nova" w:hAnsi="Arial Nova" w:eastAsia="Arial Nova" w:cs="Arial Nova"/>
          <w:b w:val="1"/>
          <w:bCs w:val="1"/>
          <w:u w:val="single"/>
        </w:rPr>
        <w:t>Readme Budget app</w:t>
      </w:r>
      <w:r w:rsidRPr="6ED08699" w:rsidR="053A051F">
        <w:rPr>
          <w:rFonts w:ascii="Arial Nova" w:hAnsi="Arial Nova" w:eastAsia="Arial Nova" w:cs="Arial Nova"/>
          <w:b w:val="1"/>
          <w:bCs w:val="1"/>
          <w:u w:val="single"/>
        </w:rPr>
        <w:t>:</w:t>
      </w:r>
    </w:p>
    <w:p xmlns:wp14="http://schemas.microsoft.com/office/word/2010/wordml" w:rsidP="6ED08699" wp14:paraId="5421C493" wp14:textId="6A38B174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 xml:space="preserve">We decided to do a student budget app that will </w:t>
      </w:r>
      <w:r w:rsidRPr="6ED08699" w:rsidR="2F3C099C">
        <w:rPr>
          <w:rFonts w:ascii="Arial Nova" w:hAnsi="Arial Nova" w:eastAsia="Arial Nova" w:cs="Arial Nova"/>
          <w:b w:val="0"/>
          <w:bCs w:val="0"/>
        </w:rPr>
        <w:t>assist</w:t>
      </w:r>
      <w:r w:rsidRPr="6ED08699" w:rsidR="2F3C099C">
        <w:rPr>
          <w:rFonts w:ascii="Arial Nova" w:hAnsi="Arial Nova" w:eastAsia="Arial Nova" w:cs="Arial Nova"/>
          <w:b w:val="0"/>
          <w:bCs w:val="0"/>
        </w:rPr>
        <w:t xml:space="preserve"> students with saving </w:t>
      </w:r>
      <w:r w:rsidRPr="6ED08699" w:rsidR="5662D064">
        <w:rPr>
          <w:rFonts w:ascii="Arial Nova" w:hAnsi="Arial Nova" w:eastAsia="Arial Nova" w:cs="Arial Nova"/>
          <w:b w:val="0"/>
          <w:bCs w:val="0"/>
        </w:rPr>
        <w:t>whether</w:t>
      </w:r>
      <w:r w:rsidRPr="6ED08699" w:rsidR="2F3C099C">
        <w:rPr>
          <w:rFonts w:ascii="Arial Nova" w:hAnsi="Arial Nova" w:eastAsia="Arial Nova" w:cs="Arial Nova"/>
          <w:b w:val="0"/>
          <w:bCs w:val="0"/>
        </w:rPr>
        <w:t xml:space="preserve"> </w:t>
      </w:r>
      <w:r w:rsidRPr="6ED08699" w:rsidR="2F3C099C">
        <w:rPr>
          <w:rFonts w:ascii="Arial Nova" w:hAnsi="Arial Nova" w:eastAsia="Arial Nova" w:cs="Arial Nova"/>
          <w:b w:val="0"/>
          <w:bCs w:val="0"/>
        </w:rPr>
        <w:t>i</w:t>
      </w:r>
      <w:r w:rsidRPr="6ED08699" w:rsidR="5C242A3D">
        <w:rPr>
          <w:rFonts w:ascii="Arial Nova" w:hAnsi="Arial Nova" w:eastAsia="Arial Nova" w:cs="Arial Nova"/>
          <w:b w:val="0"/>
          <w:bCs w:val="0"/>
        </w:rPr>
        <w:t xml:space="preserve">t is </w:t>
      </w:r>
      <w:r w:rsidRPr="6ED08699" w:rsidR="2F3C099C">
        <w:rPr>
          <w:rFonts w:ascii="Arial Nova" w:hAnsi="Arial Nova" w:eastAsia="Arial Nova" w:cs="Arial Nova"/>
          <w:b w:val="0"/>
          <w:bCs w:val="0"/>
        </w:rPr>
        <w:t xml:space="preserve">transport, food, </w:t>
      </w:r>
      <w:r w:rsidRPr="6ED08699" w:rsidR="2F3C099C">
        <w:rPr>
          <w:rFonts w:ascii="Arial Nova" w:hAnsi="Arial Nova" w:eastAsia="Arial Nova" w:cs="Arial Nova"/>
          <w:b w:val="0"/>
          <w:bCs w:val="0"/>
        </w:rPr>
        <w:t>groceries</w:t>
      </w:r>
      <w:r w:rsidRPr="6ED08699" w:rsidR="2F3C099C">
        <w:rPr>
          <w:rFonts w:ascii="Arial Nova" w:hAnsi="Arial Nova" w:eastAsia="Arial Nova" w:cs="Arial Nova"/>
          <w:b w:val="0"/>
          <w:bCs w:val="0"/>
        </w:rPr>
        <w:t xml:space="preserve"> and entertainment.</w:t>
      </w:r>
    </w:p>
    <w:p xmlns:wp14="http://schemas.microsoft.com/office/word/2010/wordml" w:rsidP="6ED08699" wp14:paraId="7A261D30" wp14:textId="44A2455C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 xml:space="preserve"> </w:t>
      </w:r>
    </w:p>
    <w:p xmlns:wp14="http://schemas.microsoft.com/office/word/2010/wordml" w:rsidP="6ED08699" wp14:paraId="0A61FDC4" wp14:textId="5C55FA4F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>Sign up page:</w:t>
      </w:r>
    </w:p>
    <w:p xmlns:wp14="http://schemas.microsoft.com/office/word/2010/wordml" w:rsidP="6ED08699" wp14:paraId="0E8294BA" wp14:textId="04BDFA30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 xml:space="preserve">-When you open the app the </w:t>
      </w:r>
      <w:r w:rsidRPr="6ED08699" w:rsidR="31A917AE">
        <w:rPr>
          <w:rFonts w:ascii="Arial Nova" w:hAnsi="Arial Nova" w:eastAsia="Arial Nova" w:cs="Arial Nova"/>
          <w:b w:val="0"/>
          <w:bCs w:val="0"/>
        </w:rPr>
        <w:t>signup</w:t>
      </w:r>
      <w:r w:rsidRPr="6ED08699" w:rsidR="2F3C099C">
        <w:rPr>
          <w:rFonts w:ascii="Arial Nova" w:hAnsi="Arial Nova" w:eastAsia="Arial Nova" w:cs="Arial Nova"/>
          <w:b w:val="0"/>
          <w:bCs w:val="0"/>
        </w:rPr>
        <w:t xml:space="preserve"> page will appear.</w:t>
      </w:r>
    </w:p>
    <w:p xmlns:wp14="http://schemas.microsoft.com/office/word/2010/wordml" w:rsidP="6ED08699" wp14:paraId="1F1B7E2D" wp14:textId="0F69E135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>-The user can enter their details or information.</w:t>
      </w:r>
    </w:p>
    <w:p xmlns:wp14="http://schemas.microsoft.com/office/word/2010/wordml" w:rsidP="6ED08699" wp14:paraId="0A3B539C" wp14:textId="405EBB40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>-The page will take the user to the login page to confirm their details.</w:t>
      </w:r>
    </w:p>
    <w:p xmlns:wp14="http://schemas.microsoft.com/office/word/2010/wordml" w:rsidP="6ED08699" wp14:paraId="372260C4" wp14:textId="080BA079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 xml:space="preserve"> </w:t>
      </w:r>
    </w:p>
    <w:p xmlns:wp14="http://schemas.microsoft.com/office/word/2010/wordml" w:rsidP="6ED08699" wp14:paraId="21C5B09C" wp14:textId="795CAC28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>Login page:</w:t>
      </w:r>
    </w:p>
    <w:p xmlns:wp14="http://schemas.microsoft.com/office/word/2010/wordml" w:rsidP="6ED08699" wp14:paraId="14E935C0" wp14:textId="5323C80B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>-User can enter confirmed details.</w:t>
      </w:r>
    </w:p>
    <w:p xmlns:wp14="http://schemas.microsoft.com/office/word/2010/wordml" w:rsidP="6ED08699" wp14:paraId="44804BC8" wp14:textId="3F30C5E2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>-User can use the page to enter the app.</w:t>
      </w:r>
    </w:p>
    <w:p xmlns:wp14="http://schemas.microsoft.com/office/word/2010/wordml" w:rsidP="6ED08699" wp14:paraId="4299C584" wp14:textId="3A526363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>-Once the user done confirming their details the app will go straight to the budget page.</w:t>
      </w:r>
    </w:p>
    <w:p xmlns:wp14="http://schemas.microsoft.com/office/word/2010/wordml" w:rsidP="6ED08699" wp14:paraId="13CDA340" wp14:textId="0273FCF7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 xml:space="preserve"> </w:t>
      </w:r>
    </w:p>
    <w:p xmlns:wp14="http://schemas.microsoft.com/office/word/2010/wordml" w:rsidP="6ED08699" wp14:paraId="3C149A99" wp14:textId="31A698AF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>Budget page:</w:t>
      </w:r>
    </w:p>
    <w:p xmlns:wp14="http://schemas.microsoft.com/office/word/2010/wordml" w:rsidP="6ED08699" wp14:paraId="55B212A5" wp14:textId="55440572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34F35718">
        <w:rPr>
          <w:rFonts w:ascii="Arial Nova" w:hAnsi="Arial Nova" w:eastAsia="Arial Nova" w:cs="Arial Nova"/>
          <w:b w:val="0"/>
          <w:bCs w:val="0"/>
        </w:rPr>
        <w:t>-</w:t>
      </w:r>
      <w:r w:rsidRPr="6ED08699" w:rsidR="2F3C099C">
        <w:rPr>
          <w:rFonts w:ascii="Arial Nova" w:hAnsi="Arial Nova" w:eastAsia="Arial Nova" w:cs="Arial Nova"/>
          <w:b w:val="0"/>
          <w:bCs w:val="0"/>
        </w:rPr>
        <w:t>The budget will display the amount of money used throughout the month.</w:t>
      </w:r>
    </w:p>
    <w:p xmlns:wp14="http://schemas.microsoft.com/office/word/2010/wordml" w:rsidP="6ED08699" wp14:paraId="4F4924EC" wp14:textId="376C141C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>-The user can apply a budgeted amount to keep track of the amount they used or need to accumulate.</w:t>
      </w:r>
    </w:p>
    <w:p xmlns:wp14="http://schemas.microsoft.com/office/word/2010/wordml" w:rsidP="6ED08699" wp14:paraId="03929A01" wp14:textId="12F1B7DF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>-The budget page displays the expenses, bills, entertainment.</w:t>
      </w:r>
    </w:p>
    <w:p xmlns:wp14="http://schemas.microsoft.com/office/word/2010/wordml" w:rsidP="6ED08699" wp14:paraId="32CB4111" wp14:textId="47B0CA9F">
      <w:pPr>
        <w:pStyle w:val="Normal"/>
        <w:spacing w:line="360" w:lineRule="auto"/>
        <w:rPr>
          <w:rFonts w:ascii="Arial Nova" w:hAnsi="Arial Nova" w:eastAsia="Arial Nova" w:cs="Arial Nova"/>
          <w:b w:val="0"/>
          <w:bCs w:val="0"/>
        </w:rPr>
      </w:pPr>
      <w:r w:rsidRPr="6ED08699" w:rsidR="2F3C099C">
        <w:rPr>
          <w:rFonts w:ascii="Arial Nova" w:hAnsi="Arial Nova" w:eastAsia="Arial Nova" w:cs="Arial Nova"/>
          <w:b w:val="0"/>
          <w:bCs w:val="0"/>
        </w:rPr>
        <w:t>-The user can go back to login page when they select the back button.</w:t>
      </w:r>
    </w:p>
    <w:p xmlns:wp14="http://schemas.microsoft.com/office/word/2010/wordml" w:rsidP="6ED08699" wp14:paraId="17C9FBBC" wp14:textId="31DB30EC">
      <w:pPr>
        <w:pStyle w:val="Normal"/>
        <w:spacing w:line="360" w:lineRule="auto"/>
        <w:rPr>
          <w:rFonts w:ascii="Arial Nova" w:hAnsi="Arial Nova" w:eastAsia="Arial Nova" w:cs="Arial Nova"/>
        </w:rPr>
      </w:pPr>
      <w:r w:rsidRPr="6ED08699" w:rsidR="2F3C099C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P="6ED08699" wp14:paraId="1524218E" wp14:textId="6C7887A6">
      <w:pPr>
        <w:pStyle w:val="Normal"/>
        <w:spacing w:line="360" w:lineRule="auto"/>
        <w:rPr>
          <w:rFonts w:ascii="Arial Nova" w:hAnsi="Arial Nova" w:eastAsia="Arial Nova" w:cs="Arial Nova"/>
        </w:rPr>
      </w:pPr>
      <w:r w:rsidRPr="6ED08699" w:rsidR="0F26833E">
        <w:rPr>
          <w:rFonts w:ascii="Arial Nova" w:hAnsi="Arial Nova" w:eastAsia="Arial Nova" w:cs="Arial Nova"/>
        </w:rPr>
        <w:t>The Expense page:</w:t>
      </w:r>
    </w:p>
    <w:p xmlns:wp14="http://schemas.microsoft.com/office/word/2010/wordml" w:rsidP="6ED08699" wp14:paraId="578C0519" wp14:textId="2600CF8F">
      <w:pPr>
        <w:pStyle w:val="ListParagraph"/>
        <w:numPr>
          <w:ilvl w:val="0"/>
          <w:numId w:val="1"/>
        </w:numPr>
        <w:spacing w:line="360" w:lineRule="auto"/>
        <w:rPr>
          <w:rFonts w:ascii="Arial Nova" w:hAnsi="Arial Nova" w:eastAsia="Arial Nova" w:cs="Arial Nova"/>
          <w:sz w:val="24"/>
          <w:szCs w:val="24"/>
        </w:rPr>
      </w:pPr>
      <w:r w:rsidRPr="6ED08699" w:rsidR="392DDDEB">
        <w:rPr>
          <w:rFonts w:ascii="Arial Nova" w:hAnsi="Arial Nova" w:eastAsia="Arial Nova" w:cs="Arial Nova"/>
          <w:sz w:val="24"/>
          <w:szCs w:val="24"/>
        </w:rPr>
        <w:t xml:space="preserve">This page </w:t>
      </w:r>
      <w:r w:rsidRPr="6ED08699" w:rsidR="219BC8E0">
        <w:rPr>
          <w:rFonts w:ascii="Arial Nova" w:hAnsi="Arial Nova" w:eastAsia="Arial Nova" w:cs="Arial Nova"/>
          <w:sz w:val="24"/>
          <w:szCs w:val="24"/>
        </w:rPr>
        <w:t>shows</w:t>
      </w:r>
      <w:r w:rsidRPr="6ED08699" w:rsidR="392DDDEB">
        <w:rPr>
          <w:rFonts w:ascii="Arial Nova" w:hAnsi="Arial Nova" w:eastAsia="Arial Nova" w:cs="Arial Nova"/>
          <w:sz w:val="24"/>
          <w:szCs w:val="24"/>
        </w:rPr>
        <w:t xml:space="preserve"> the user the amount of money that was spent such as bills which a</w:t>
      </w:r>
      <w:r w:rsidRPr="6ED08699" w:rsidR="00CB634D">
        <w:rPr>
          <w:rFonts w:ascii="Arial Nova" w:hAnsi="Arial Nova" w:eastAsia="Arial Nova" w:cs="Arial Nova"/>
          <w:sz w:val="24"/>
          <w:szCs w:val="24"/>
        </w:rPr>
        <w:t>re utilities</w:t>
      </w:r>
      <w:r w:rsidRPr="6ED08699" w:rsidR="0C0ABC11">
        <w:rPr>
          <w:rFonts w:ascii="Arial Nova" w:hAnsi="Arial Nova" w:eastAsia="Arial Nova" w:cs="Arial Nova"/>
          <w:sz w:val="24"/>
          <w:szCs w:val="24"/>
        </w:rPr>
        <w:t>, wants such as entertainment and needs</w:t>
      </w:r>
      <w:r w:rsidRPr="6ED08699" w:rsidR="5F5C2EAC">
        <w:rPr>
          <w:rFonts w:ascii="Arial Nova" w:hAnsi="Arial Nova" w:eastAsia="Arial Nova" w:cs="Arial Nova"/>
          <w:sz w:val="24"/>
          <w:szCs w:val="24"/>
        </w:rPr>
        <w:t xml:space="preserve"> such </w:t>
      </w:r>
      <w:r w:rsidRPr="6ED08699" w:rsidR="5F5C2EAC">
        <w:rPr>
          <w:rFonts w:ascii="Arial Nova" w:hAnsi="Arial Nova" w:eastAsia="Arial Nova" w:cs="Arial Nova"/>
          <w:sz w:val="24"/>
          <w:szCs w:val="24"/>
        </w:rPr>
        <w:t>as</w:t>
      </w:r>
      <w:r w:rsidRPr="6ED08699" w:rsidR="5F5C2EAC">
        <w:rPr>
          <w:rFonts w:ascii="Arial Nova" w:hAnsi="Arial Nova" w:eastAsia="Arial Nova" w:cs="Arial Nova"/>
          <w:sz w:val="24"/>
          <w:szCs w:val="24"/>
        </w:rPr>
        <w:t xml:space="preserve"> groceries.</w:t>
      </w:r>
    </w:p>
    <w:p xmlns:wp14="http://schemas.microsoft.com/office/word/2010/wordml" w:rsidP="6ED08699" wp14:paraId="5E5787A5" wp14:textId="0043CD44">
      <w:pPr>
        <w:pStyle w:val="ListParagraph"/>
        <w:numPr>
          <w:ilvl w:val="0"/>
          <w:numId w:val="1"/>
        </w:numPr>
        <w:spacing w:line="360" w:lineRule="auto"/>
        <w:rPr>
          <w:rFonts w:ascii="Arial Nova" w:hAnsi="Arial Nova" w:eastAsia="Arial Nova" w:cs="Arial Nova"/>
          <w:sz w:val="24"/>
          <w:szCs w:val="24"/>
        </w:rPr>
      </w:pPr>
      <w:r w:rsidRPr="6ED08699" w:rsidR="5F5C2EAC">
        <w:rPr>
          <w:rFonts w:ascii="Arial Nova" w:hAnsi="Arial Nova" w:eastAsia="Arial Nova" w:cs="Arial Nova"/>
          <w:sz w:val="24"/>
          <w:szCs w:val="24"/>
        </w:rPr>
        <w:t>Each month money is spent then accumulated over the month.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1bb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E94A3"/>
    <w:rsid w:val="00CB634D"/>
    <w:rsid w:val="053A051F"/>
    <w:rsid w:val="054CE8F9"/>
    <w:rsid w:val="085D9C67"/>
    <w:rsid w:val="08AE94A3"/>
    <w:rsid w:val="0ADFA5BE"/>
    <w:rsid w:val="0C0ABC11"/>
    <w:rsid w:val="0DE00401"/>
    <w:rsid w:val="0F26833E"/>
    <w:rsid w:val="219BC8E0"/>
    <w:rsid w:val="2303D9C4"/>
    <w:rsid w:val="2F3C099C"/>
    <w:rsid w:val="2F7E967E"/>
    <w:rsid w:val="31A917AE"/>
    <w:rsid w:val="34F35718"/>
    <w:rsid w:val="37890C26"/>
    <w:rsid w:val="392DDDEB"/>
    <w:rsid w:val="3E6FE0FF"/>
    <w:rsid w:val="452A9A2C"/>
    <w:rsid w:val="4D090DAF"/>
    <w:rsid w:val="5552BA02"/>
    <w:rsid w:val="5662D064"/>
    <w:rsid w:val="596A41AA"/>
    <w:rsid w:val="5A549520"/>
    <w:rsid w:val="5C242A3D"/>
    <w:rsid w:val="5F5C2EAC"/>
    <w:rsid w:val="6055FB6F"/>
    <w:rsid w:val="6C089C06"/>
    <w:rsid w:val="6ED08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E75B"/>
  <w15:chartTrackingRefBased/>
  <w15:docId w15:val="{6CC1970D-4C65-4CB6-BA78-224D68DCDD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D0869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a186db6be84b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Linda Sarah Nabattu Maseko</dc:creator>
  <keywords/>
  <dc:description/>
  <lastModifiedBy>Linda Sarah Nabattu Maseko</lastModifiedBy>
  <revision>2</revision>
  <dcterms:created xsi:type="dcterms:W3CDTF">2025-05-12T19:02:51.1732171Z</dcterms:created>
  <dcterms:modified xsi:type="dcterms:W3CDTF">2025-05-12T19:17:31.4936717Z</dcterms:modified>
</coreProperties>
</file>