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D01" w:rsidRDefault="00F3779F">
      <w:r>
        <w:rPr>
          <w:rFonts w:hint="eastAsia"/>
        </w:rPr>
        <w:t>Executive Ability</w:t>
      </w:r>
    </w:p>
    <w:p w:rsidR="00F3779F" w:rsidRDefault="00F3779F">
      <w:r>
        <w:t xml:space="preserve">Our product is fairly easy to get started and easy to use. As for the interaction design, we’ve approached what we guaranteed. The whole process of getting a memo requires less than 5 taps </w:t>
      </w:r>
      <w:r>
        <w:rPr>
          <w:rFonts w:hint="eastAsia"/>
        </w:rPr>
        <w:t xml:space="preserve">—— </w:t>
      </w:r>
      <w:r>
        <w:t xml:space="preserve">snapshot, confirm to generate, select preferred memo area(Optional), </w:t>
      </w:r>
      <w:r w:rsidR="00D46BBD">
        <w:t xml:space="preserve">confirm the selection and confirm the memo generated. It’s a fascinating </w:t>
      </w:r>
      <w:r w:rsidR="00DF5618">
        <w:t>experience</w:t>
      </w:r>
      <w:r w:rsidR="00D46BBD">
        <w:t xml:space="preserve"> without any keyboard input</w:t>
      </w:r>
      <w:r w:rsidR="00DF5618">
        <w:t>.</w:t>
      </w:r>
      <w:r w:rsidR="006B0F6A">
        <w:t xml:space="preserve"> Moreover, to keep listening to users’ screenshot action, background service has been deployed to improve the experience (Applying in Android app). </w:t>
      </w:r>
      <w:r w:rsidR="00A3452C">
        <w:t>The performance, however, is not influenced by the service</w:t>
      </w:r>
      <w:r w:rsidR="00F34AAC">
        <w:t xml:space="preserve"> and can present in a decent way</w:t>
      </w:r>
      <w:r w:rsidR="00F34AAC">
        <w:rPr>
          <w:rFonts w:hint="eastAsia"/>
        </w:rPr>
        <w:t xml:space="preserve">——≤10Mb </w:t>
      </w:r>
      <w:r w:rsidR="00F34AAC">
        <w:t xml:space="preserve">memory is occupied when our app is running. At </w:t>
      </w:r>
      <w:r w:rsidR="007E2EC7">
        <w:t>present</w:t>
      </w:r>
      <w:r w:rsidR="00F34AAC">
        <w:t xml:space="preserve">, we’ve developed Snapmemo for Windows </w:t>
      </w:r>
      <w:r w:rsidR="007E2EC7">
        <w:t xml:space="preserve">phone and Android and both applications show their own specialty. Referring to Snapmemo for Windows phone, it’s a useful tool on any Windows device. Since Snapmemo for Windows is developed on UWP, it will be suitable for all the devices using Windows operation system. Also, the Android part has shown its excellence in background service and </w:t>
      </w:r>
      <w:r w:rsidR="00881F23">
        <w:t xml:space="preserve">user interface. Not only the visual section has been designed in an exquisite way, but the sensor detectors can be adapted to the future development easily as well. </w:t>
      </w:r>
      <w:r w:rsidR="008E4EAB">
        <w:t>Considering that our product is running on different platforms, we’ve also built a server based on Java servlet. The transition of data is smoothly processed under REST frame</w:t>
      </w:r>
      <w:r w:rsidR="00BC2048">
        <w:t xml:space="preserve"> and a complete API of all the HTTP requests can be applied to any other platforms wanted</w:t>
      </w:r>
      <w:r w:rsidR="008E4EAB">
        <w:t>.</w:t>
      </w:r>
      <w:r w:rsidR="00BC2048">
        <w:t xml:space="preserve"> As a consequence, our product has been fairly comprehensive in this section.</w:t>
      </w:r>
      <w:bookmarkStart w:id="0" w:name="_GoBack"/>
      <w:bookmarkEnd w:id="0"/>
    </w:p>
    <w:sectPr w:rsidR="00F377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A7F"/>
    <w:rsid w:val="000D36FE"/>
    <w:rsid w:val="00233D01"/>
    <w:rsid w:val="00464E5D"/>
    <w:rsid w:val="006B0F6A"/>
    <w:rsid w:val="007E2EC7"/>
    <w:rsid w:val="00881F23"/>
    <w:rsid w:val="008E4EAB"/>
    <w:rsid w:val="00997A7F"/>
    <w:rsid w:val="00A3452C"/>
    <w:rsid w:val="00A539BF"/>
    <w:rsid w:val="00B071F3"/>
    <w:rsid w:val="00BC2048"/>
    <w:rsid w:val="00D46BBD"/>
    <w:rsid w:val="00DF5618"/>
    <w:rsid w:val="00F34AAC"/>
    <w:rsid w:val="00F37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D51B"/>
  <w15:chartTrackingRefBased/>
  <w15:docId w15:val="{3951CEEB-24F9-4125-83EA-6F4E747F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徐朱峰</dc:creator>
  <cp:keywords/>
  <dc:description/>
  <cp:lastModifiedBy>徐朱峰</cp:lastModifiedBy>
  <cp:revision>6</cp:revision>
  <dcterms:created xsi:type="dcterms:W3CDTF">2016-03-31T00:08:00Z</dcterms:created>
  <dcterms:modified xsi:type="dcterms:W3CDTF">2016-03-31T07:15:00Z</dcterms:modified>
</cp:coreProperties>
</file>