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4418F" w:rsidRDefault="0044418F" w:rsidP="0044418F">
      <w:pPr>
        <w:tabs>
          <w:tab w:val="left" w:pos="5646"/>
        </w:tabs>
      </w:pPr>
    </w:p>
    <w:p w:rsidR="0044418F" w:rsidRPr="0044418F" w:rsidRDefault="0044418F" w:rsidP="0044418F"/>
    <w:p w:rsidR="0044418F" w:rsidRPr="0044418F" w:rsidRDefault="0044418F" w:rsidP="0044418F"/>
    <w:p w:rsidR="0044418F" w:rsidRPr="0044418F" w:rsidRDefault="0044418F" w:rsidP="0044418F"/>
    <w:p w:rsidR="0044418F" w:rsidRPr="0044418F" w:rsidRDefault="0044418F" w:rsidP="0044418F"/>
    <w:p w:rsidR="0044418F" w:rsidRPr="0044418F" w:rsidRDefault="0044418F" w:rsidP="0044418F"/>
    <w:p w:rsidR="0044418F" w:rsidRDefault="0044418F" w:rsidP="0044418F"/>
    <w:p w:rsidR="0044418F" w:rsidRDefault="0044418F" w:rsidP="0044418F">
      <w:pPr>
        <w:tabs>
          <w:tab w:val="left" w:pos="5192"/>
        </w:tabs>
      </w:pPr>
      <w:r>
        <w:tab/>
      </w:r>
      <w:r>
        <w:tab/>
        <w:t xml:space="preserve">         </w:t>
      </w:r>
    </w:p>
    <w:p w:rsidR="0044418F" w:rsidRDefault="0044418F" w:rsidP="0044418F">
      <w:pPr>
        <w:tabs>
          <w:tab w:val="left" w:pos="5192"/>
        </w:tabs>
      </w:pPr>
    </w:p>
    <w:p w:rsidR="0044418F" w:rsidRDefault="0044418F" w:rsidP="0044418F">
      <w:pPr>
        <w:tabs>
          <w:tab w:val="left" w:pos="5192"/>
        </w:tabs>
      </w:pPr>
    </w:p>
    <w:p w:rsidR="0044418F" w:rsidRDefault="0044418F" w:rsidP="0044418F">
      <w:pPr>
        <w:tabs>
          <w:tab w:val="left" w:pos="5192"/>
        </w:tabs>
      </w:pPr>
    </w:p>
    <w:p w:rsidR="0044418F" w:rsidRDefault="0044418F" w:rsidP="0044418F">
      <w:pPr>
        <w:tabs>
          <w:tab w:val="left" w:pos="5192"/>
        </w:tabs>
      </w:pPr>
    </w:p>
    <w:p w:rsidR="0044418F" w:rsidRDefault="0044418F" w:rsidP="0044418F">
      <w:pPr>
        <w:tabs>
          <w:tab w:val="left" w:pos="5192"/>
        </w:tabs>
      </w:pPr>
    </w:p>
    <w:p w:rsidR="0044418F" w:rsidRDefault="0044418F" w:rsidP="0044418F">
      <w:pPr>
        <w:tabs>
          <w:tab w:val="left" w:pos="5192"/>
        </w:tabs>
      </w:pPr>
    </w:p>
    <w:p w:rsidR="0044418F" w:rsidRDefault="0044418F" w:rsidP="0044418F">
      <w:pPr>
        <w:tabs>
          <w:tab w:val="left" w:pos="5192"/>
        </w:tabs>
      </w:pPr>
    </w:p>
    <w:p w:rsidR="0044418F" w:rsidRDefault="0044418F" w:rsidP="0044418F">
      <w:pPr>
        <w:tabs>
          <w:tab w:val="left" w:pos="5192"/>
        </w:tabs>
      </w:pPr>
    </w:p>
    <w:p w:rsidR="0044418F" w:rsidRDefault="0044418F" w:rsidP="0044418F">
      <w:pPr>
        <w:tabs>
          <w:tab w:val="left" w:pos="5192"/>
        </w:tabs>
      </w:pPr>
    </w:p>
    <w:p w:rsidR="0044418F" w:rsidRDefault="0044418F" w:rsidP="0044418F">
      <w:pPr>
        <w:tabs>
          <w:tab w:val="left" w:pos="5192"/>
        </w:tabs>
      </w:pPr>
    </w:p>
    <w:p w:rsidR="0044418F" w:rsidRDefault="0044418F" w:rsidP="0044418F">
      <w:pPr>
        <w:tabs>
          <w:tab w:val="left" w:pos="5192"/>
        </w:tabs>
      </w:pPr>
    </w:p>
    <w:p w:rsidR="0044418F" w:rsidRDefault="0044418F" w:rsidP="0044418F">
      <w:pPr>
        <w:tabs>
          <w:tab w:val="left" w:pos="5192"/>
        </w:tabs>
      </w:pPr>
    </w:p>
    <w:p w:rsidR="0044418F" w:rsidRDefault="0044418F" w:rsidP="0044418F">
      <w:pPr>
        <w:tabs>
          <w:tab w:val="left" w:pos="5192"/>
        </w:tabs>
      </w:pPr>
    </w:p>
    <w:p w:rsidR="0044418F" w:rsidRDefault="0044418F" w:rsidP="0044418F">
      <w:pPr>
        <w:tabs>
          <w:tab w:val="left" w:pos="5192"/>
        </w:tabs>
      </w:pPr>
    </w:p>
    <w:p w:rsidR="00BA6BCC" w:rsidRPr="0044418F" w:rsidRDefault="0044418F" w:rsidP="0044418F">
      <w:pPr>
        <w:tabs>
          <w:tab w:val="left" w:pos="5192"/>
        </w:tabs>
        <w:rPr>
          <w:rFonts w:ascii="EB Garamond" w:eastAsia="EB Garamond" w:hAnsi="EB Garamond" w:cs="EB Garamond"/>
          <w:b/>
          <w:sz w:val="40"/>
          <w:szCs w:val="40"/>
        </w:rPr>
      </w:pPr>
      <w:r>
        <w:t xml:space="preserve">                                                                                                                 </w:t>
      </w:r>
      <w:r w:rsidRPr="0044418F">
        <w:rPr>
          <w:rFonts w:ascii="EB Garamond" w:hAnsi="EB Garamond"/>
          <w:b/>
          <w:sz w:val="40"/>
          <w:szCs w:val="40"/>
        </w:rPr>
        <w:t>S</w:t>
      </w:r>
      <w:r w:rsidR="00371356" w:rsidRPr="0044418F">
        <w:rPr>
          <w:rFonts w:ascii="EB Garamond" w:eastAsia="EB Garamond" w:hAnsi="EB Garamond" w:cs="EB Garamond"/>
          <w:b/>
          <w:sz w:val="40"/>
          <w:szCs w:val="40"/>
        </w:rPr>
        <w:t>istema LC</w:t>
      </w:r>
    </w:p>
    <w:p w:rsidR="00BA6BCC" w:rsidRPr="0044418F" w:rsidRDefault="0044418F">
      <w:pPr>
        <w:jc w:val="right"/>
        <w:rPr>
          <w:rFonts w:ascii="EB Garamond" w:eastAsia="EB Garamond" w:hAnsi="EB Garamond" w:cs="EB Garamond"/>
          <w:b/>
          <w:sz w:val="40"/>
          <w:szCs w:val="40"/>
        </w:rPr>
      </w:pPr>
      <w:r>
        <w:rPr>
          <w:rFonts w:ascii="EB Garamond" w:eastAsia="EB Garamond" w:hAnsi="EB Garamond" w:cs="EB Garamond"/>
          <w:b/>
          <w:sz w:val="40"/>
          <w:szCs w:val="40"/>
        </w:rPr>
        <w:t xml:space="preserve">        </w:t>
      </w:r>
      <w:r w:rsidR="00371356" w:rsidRPr="0044418F">
        <w:rPr>
          <w:rFonts w:ascii="EB Garamond" w:eastAsia="EB Garamond" w:hAnsi="EB Garamond" w:cs="EB Garamond"/>
          <w:b/>
          <w:sz w:val="40"/>
          <w:szCs w:val="40"/>
        </w:rPr>
        <w:t xml:space="preserve">Manual de Usuario </w:t>
      </w:r>
    </w:p>
    <w:p w:rsidR="00BA6BCC" w:rsidRDefault="00BA6BCC">
      <w:pPr>
        <w:jc w:val="right"/>
        <w:rPr>
          <w:rFonts w:ascii="EB Garamond" w:eastAsia="EB Garamond" w:hAnsi="EB Garamond" w:cs="EB Garamond"/>
          <w:b/>
          <w:sz w:val="32"/>
          <w:szCs w:val="32"/>
        </w:rPr>
      </w:pPr>
    </w:p>
    <w:p w:rsidR="00BA6BCC" w:rsidRDefault="00BA6BCC">
      <w:pPr>
        <w:jc w:val="right"/>
        <w:rPr>
          <w:rFonts w:ascii="EB Garamond" w:eastAsia="EB Garamond" w:hAnsi="EB Garamond" w:cs="EB Garamond"/>
          <w:b/>
          <w:sz w:val="32"/>
          <w:szCs w:val="32"/>
        </w:rPr>
      </w:pPr>
    </w:p>
    <w:p w:rsidR="00BA6BCC" w:rsidRDefault="00BA6BCC">
      <w:pPr>
        <w:jc w:val="right"/>
        <w:rPr>
          <w:rFonts w:ascii="EB Garamond" w:eastAsia="EB Garamond" w:hAnsi="EB Garamond" w:cs="EB Garamond"/>
          <w:b/>
          <w:sz w:val="32"/>
          <w:szCs w:val="32"/>
        </w:rPr>
      </w:pPr>
    </w:p>
    <w:p w:rsidR="00BA6BCC" w:rsidRDefault="00BA6BCC">
      <w:pPr>
        <w:jc w:val="right"/>
        <w:rPr>
          <w:rFonts w:ascii="NewsGotT" w:eastAsia="NewsGotT" w:hAnsi="NewsGotT" w:cs="NewsGotT"/>
          <w:sz w:val="24"/>
          <w:szCs w:val="24"/>
        </w:rPr>
      </w:pPr>
    </w:p>
    <w:p w:rsidR="00BA6BCC" w:rsidRDefault="0044418F" w:rsidP="0044418F">
      <w:pPr>
        <w:jc w:val="right"/>
        <w:rPr>
          <w:rFonts w:ascii="EB Garamond" w:eastAsia="EB Garamond" w:hAnsi="EB Garamond" w:cs="EB Garamond"/>
          <w:b/>
          <w:sz w:val="32"/>
          <w:szCs w:val="32"/>
        </w:rPr>
      </w:pPr>
      <w:r>
        <w:rPr>
          <w:rFonts w:ascii="NewsGotT" w:eastAsia="NewsGotT" w:hAnsi="NewsGotT" w:cs="NewsGotT"/>
          <w:sz w:val="24"/>
          <w:szCs w:val="24"/>
        </w:rPr>
        <w:t xml:space="preserve">     </w:t>
      </w:r>
      <w:r w:rsidR="00371356">
        <w:rPr>
          <w:rFonts w:ascii="NewsGotT" w:eastAsia="NewsGotT" w:hAnsi="NewsGotT" w:cs="NewsGotT"/>
          <w:sz w:val="24"/>
          <w:szCs w:val="24"/>
        </w:rPr>
        <w:t>Fecha: 8/03/2017</w:t>
      </w:r>
      <w:r>
        <w:rPr>
          <w:rFonts w:ascii="NewsGotT" w:eastAsia="NewsGotT" w:hAnsi="NewsGotT" w:cs="NewsGotT"/>
          <w:sz w:val="24"/>
          <w:szCs w:val="24"/>
        </w:rPr>
        <w:t xml:space="preserve"> </w:t>
      </w:r>
    </w:p>
    <w:p w:rsidR="00BA6BCC" w:rsidRDefault="00371356">
      <w:pPr>
        <w:jc w:val="center"/>
        <w:rPr>
          <w:rFonts w:ascii="EB Garamond" w:eastAsia="EB Garamond" w:hAnsi="EB Garamond" w:cs="EB Garamond"/>
          <w:b/>
          <w:sz w:val="32"/>
          <w:szCs w:val="32"/>
        </w:rPr>
      </w:pPr>
      <w:r>
        <w:rPr>
          <w:rFonts w:ascii="EB Garamond" w:eastAsia="EB Garamond" w:hAnsi="EB Garamond" w:cs="EB Garamond"/>
          <w:b/>
          <w:sz w:val="32"/>
          <w:szCs w:val="32"/>
        </w:rPr>
        <w:lastRenderedPageBreak/>
        <w:t xml:space="preserve">HOJA DE CONTROL </w:t>
      </w:r>
    </w:p>
    <w:p w:rsidR="00BA6BCC" w:rsidRDefault="00BA6BCC">
      <w:pPr>
        <w:jc w:val="center"/>
        <w:rPr>
          <w:rFonts w:ascii="EB Garamond" w:eastAsia="EB Garamond" w:hAnsi="EB Garamond" w:cs="EB Garamond"/>
          <w:b/>
          <w:sz w:val="32"/>
          <w:szCs w:val="32"/>
        </w:rPr>
      </w:pPr>
    </w:p>
    <w:tbl>
      <w:tblPr>
        <w:tblStyle w:val="a"/>
        <w:tblW w:w="8605" w:type="dxa"/>
        <w:tblInd w:w="-230" w:type="dxa"/>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848"/>
        <w:gridCol w:w="3566"/>
        <w:gridCol w:w="1641"/>
        <w:gridCol w:w="1550"/>
      </w:tblGrid>
      <w:tr w:rsidR="00BA6BCC" w:rsidTr="00BA6BC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8" w:type="dxa"/>
          </w:tcPr>
          <w:p w:rsidR="00BA6BCC" w:rsidRDefault="00371356">
            <w:pPr>
              <w:contextualSpacing w:val="0"/>
              <w:jc w:val="both"/>
              <w:rPr>
                <w:rFonts w:ascii="NewsGotT" w:eastAsia="NewsGotT" w:hAnsi="NewsGotT" w:cs="NewsGotT"/>
                <w:sz w:val="20"/>
                <w:szCs w:val="20"/>
              </w:rPr>
            </w:pPr>
            <w:r>
              <w:rPr>
                <w:rFonts w:ascii="NewsGotT" w:eastAsia="NewsGotT" w:hAnsi="NewsGotT" w:cs="NewsGotT"/>
                <w:b w:val="0"/>
                <w:sz w:val="20"/>
                <w:szCs w:val="20"/>
              </w:rPr>
              <w:t xml:space="preserve">Organismo </w:t>
            </w:r>
          </w:p>
        </w:tc>
        <w:tc>
          <w:tcPr>
            <w:tcW w:w="6757" w:type="dxa"/>
            <w:gridSpan w:val="3"/>
          </w:tcPr>
          <w:p w:rsidR="00BA6BCC" w:rsidRDefault="00371356">
            <w:pPr>
              <w:contextualSpacing w:val="0"/>
              <w:jc w:val="both"/>
              <w:cnfStyle w:val="100000000000" w:firstRow="1" w:lastRow="0" w:firstColumn="0" w:lastColumn="0" w:oddVBand="0" w:evenVBand="0" w:oddHBand="0" w:evenHBand="0" w:firstRowFirstColumn="0" w:firstRowLastColumn="0" w:lastRowFirstColumn="0" w:lastRowLastColumn="0"/>
              <w:rPr>
                <w:rFonts w:ascii="NewsGotT" w:eastAsia="NewsGotT" w:hAnsi="NewsGotT" w:cs="NewsGotT"/>
                <w:sz w:val="20"/>
                <w:szCs w:val="20"/>
              </w:rPr>
            </w:pPr>
            <w:r>
              <w:rPr>
                <w:rFonts w:ascii="NewsGotT" w:eastAsia="NewsGotT" w:hAnsi="NewsGotT" w:cs="NewsGotT"/>
                <w:sz w:val="20"/>
                <w:szCs w:val="20"/>
              </w:rPr>
              <w:t>Sena CEET</w:t>
            </w:r>
          </w:p>
        </w:tc>
      </w:tr>
      <w:tr w:rsidR="00BA6BCC" w:rsidTr="00BA6BCC">
        <w:trPr>
          <w:trHeight w:val="300"/>
        </w:trPr>
        <w:tc>
          <w:tcPr>
            <w:cnfStyle w:val="001000000000" w:firstRow="0" w:lastRow="0" w:firstColumn="1" w:lastColumn="0" w:oddVBand="0" w:evenVBand="0" w:oddHBand="0" w:evenHBand="0" w:firstRowFirstColumn="0" w:firstRowLastColumn="0" w:lastRowFirstColumn="0" w:lastRowLastColumn="0"/>
            <w:tcW w:w="1848" w:type="dxa"/>
          </w:tcPr>
          <w:p w:rsidR="00BA6BCC" w:rsidRDefault="00371356">
            <w:pPr>
              <w:contextualSpacing w:val="0"/>
              <w:jc w:val="both"/>
              <w:rPr>
                <w:rFonts w:ascii="NewsGotT" w:eastAsia="NewsGotT" w:hAnsi="NewsGotT" w:cs="NewsGotT"/>
                <w:sz w:val="20"/>
                <w:szCs w:val="20"/>
              </w:rPr>
            </w:pPr>
            <w:r>
              <w:rPr>
                <w:rFonts w:ascii="NewsGotT" w:eastAsia="NewsGotT" w:hAnsi="NewsGotT" w:cs="NewsGotT"/>
                <w:b w:val="0"/>
                <w:sz w:val="20"/>
                <w:szCs w:val="20"/>
              </w:rPr>
              <w:t xml:space="preserve">Proyecto </w:t>
            </w:r>
          </w:p>
        </w:tc>
        <w:tc>
          <w:tcPr>
            <w:tcW w:w="6757" w:type="dxa"/>
            <w:gridSpan w:val="3"/>
          </w:tcPr>
          <w:p w:rsidR="00BA6BCC" w:rsidRDefault="0044418F">
            <w:pPr>
              <w:contextualSpacing w:val="0"/>
              <w:jc w:val="both"/>
              <w:cnfStyle w:val="000000000000" w:firstRow="0" w:lastRow="0" w:firstColumn="0" w:lastColumn="0" w:oddVBand="0" w:evenVBand="0" w:oddHBand="0" w:evenHBand="0" w:firstRowFirstColumn="0" w:firstRowLastColumn="0" w:lastRowFirstColumn="0" w:lastRowLastColumn="0"/>
              <w:rPr>
                <w:rFonts w:ascii="NewsGotT" w:eastAsia="NewsGotT" w:hAnsi="NewsGotT" w:cs="NewsGotT"/>
                <w:sz w:val="20"/>
                <w:szCs w:val="20"/>
              </w:rPr>
            </w:pPr>
            <w:r>
              <w:rPr>
                <w:rFonts w:ascii="NewsGotT" w:eastAsia="NewsGotT" w:hAnsi="NewsGotT" w:cs="NewsGotT"/>
                <w:sz w:val="20"/>
                <w:szCs w:val="20"/>
              </w:rPr>
              <w:t>Sistema</w:t>
            </w:r>
            <w:r w:rsidR="00371356">
              <w:rPr>
                <w:rFonts w:ascii="NewsGotT" w:eastAsia="NewsGotT" w:hAnsi="NewsGotT" w:cs="NewsGotT"/>
                <w:sz w:val="20"/>
                <w:szCs w:val="20"/>
              </w:rPr>
              <w:t xml:space="preserve"> LC</w:t>
            </w:r>
          </w:p>
        </w:tc>
      </w:tr>
      <w:tr w:rsidR="00BA6BCC" w:rsidTr="00BA6BCC">
        <w:trPr>
          <w:trHeight w:val="300"/>
        </w:trPr>
        <w:tc>
          <w:tcPr>
            <w:cnfStyle w:val="001000000000" w:firstRow="0" w:lastRow="0" w:firstColumn="1" w:lastColumn="0" w:oddVBand="0" w:evenVBand="0" w:oddHBand="0" w:evenHBand="0" w:firstRowFirstColumn="0" w:firstRowLastColumn="0" w:lastRowFirstColumn="0" w:lastRowLastColumn="0"/>
            <w:tcW w:w="1848" w:type="dxa"/>
          </w:tcPr>
          <w:p w:rsidR="00BA6BCC" w:rsidRDefault="00371356">
            <w:pPr>
              <w:contextualSpacing w:val="0"/>
              <w:jc w:val="both"/>
              <w:rPr>
                <w:rFonts w:ascii="NewsGotT" w:eastAsia="NewsGotT" w:hAnsi="NewsGotT" w:cs="NewsGotT"/>
                <w:sz w:val="20"/>
                <w:szCs w:val="20"/>
              </w:rPr>
            </w:pPr>
            <w:r>
              <w:rPr>
                <w:rFonts w:ascii="NewsGotT" w:eastAsia="NewsGotT" w:hAnsi="NewsGotT" w:cs="NewsGotT"/>
                <w:b w:val="0"/>
                <w:sz w:val="20"/>
                <w:szCs w:val="20"/>
              </w:rPr>
              <w:t>Entregable</w:t>
            </w:r>
          </w:p>
        </w:tc>
        <w:tc>
          <w:tcPr>
            <w:tcW w:w="6757" w:type="dxa"/>
            <w:gridSpan w:val="3"/>
          </w:tcPr>
          <w:p w:rsidR="00BA6BCC" w:rsidRDefault="00371356">
            <w:pPr>
              <w:contextualSpacing w:val="0"/>
              <w:jc w:val="both"/>
              <w:cnfStyle w:val="000000000000" w:firstRow="0" w:lastRow="0" w:firstColumn="0" w:lastColumn="0" w:oddVBand="0" w:evenVBand="0" w:oddHBand="0" w:evenHBand="0" w:firstRowFirstColumn="0" w:firstRowLastColumn="0" w:lastRowFirstColumn="0" w:lastRowLastColumn="0"/>
              <w:rPr>
                <w:rFonts w:ascii="NewsGotT" w:eastAsia="NewsGotT" w:hAnsi="NewsGotT" w:cs="NewsGotT"/>
                <w:sz w:val="20"/>
                <w:szCs w:val="20"/>
              </w:rPr>
            </w:pPr>
            <w:r>
              <w:rPr>
                <w:rFonts w:ascii="NewsGotT" w:eastAsia="NewsGotT" w:hAnsi="NewsGotT" w:cs="NewsGotT"/>
                <w:sz w:val="20"/>
                <w:szCs w:val="20"/>
              </w:rPr>
              <w:t>Manual de Usuario</w:t>
            </w:r>
          </w:p>
        </w:tc>
      </w:tr>
      <w:tr w:rsidR="00BA6BCC" w:rsidTr="00BA6BCC">
        <w:trPr>
          <w:trHeight w:val="320"/>
        </w:trPr>
        <w:tc>
          <w:tcPr>
            <w:cnfStyle w:val="001000000000" w:firstRow="0" w:lastRow="0" w:firstColumn="1" w:lastColumn="0" w:oddVBand="0" w:evenVBand="0" w:oddHBand="0" w:evenHBand="0" w:firstRowFirstColumn="0" w:firstRowLastColumn="0" w:lastRowFirstColumn="0" w:lastRowLastColumn="0"/>
            <w:tcW w:w="1848" w:type="dxa"/>
          </w:tcPr>
          <w:p w:rsidR="00BA6BCC" w:rsidRDefault="00371356">
            <w:pPr>
              <w:contextualSpacing w:val="0"/>
              <w:jc w:val="both"/>
              <w:rPr>
                <w:rFonts w:ascii="NewsGotT" w:eastAsia="NewsGotT" w:hAnsi="NewsGotT" w:cs="NewsGotT"/>
                <w:sz w:val="20"/>
                <w:szCs w:val="20"/>
              </w:rPr>
            </w:pPr>
            <w:r>
              <w:rPr>
                <w:rFonts w:ascii="NewsGotT" w:eastAsia="NewsGotT" w:hAnsi="NewsGotT" w:cs="NewsGotT"/>
                <w:b w:val="0"/>
                <w:sz w:val="20"/>
                <w:szCs w:val="20"/>
              </w:rPr>
              <w:t>Autor</w:t>
            </w:r>
          </w:p>
        </w:tc>
        <w:tc>
          <w:tcPr>
            <w:tcW w:w="6757" w:type="dxa"/>
            <w:gridSpan w:val="3"/>
          </w:tcPr>
          <w:p w:rsidR="00BA6BCC" w:rsidRDefault="00371356">
            <w:pPr>
              <w:contextualSpacing w:val="0"/>
              <w:jc w:val="both"/>
              <w:cnfStyle w:val="000000000000" w:firstRow="0" w:lastRow="0" w:firstColumn="0" w:lastColumn="0" w:oddVBand="0" w:evenVBand="0" w:oddHBand="0" w:evenHBand="0" w:firstRowFirstColumn="0" w:firstRowLastColumn="0" w:lastRowFirstColumn="0" w:lastRowLastColumn="0"/>
              <w:rPr>
                <w:rFonts w:ascii="NewsGotT" w:eastAsia="NewsGotT" w:hAnsi="NewsGotT" w:cs="NewsGotT"/>
                <w:sz w:val="20"/>
                <w:szCs w:val="20"/>
              </w:rPr>
            </w:pPr>
            <w:r>
              <w:rPr>
                <w:rFonts w:ascii="NewsGotT" w:eastAsia="NewsGotT" w:hAnsi="NewsGotT" w:cs="NewsGotT"/>
                <w:sz w:val="20"/>
                <w:szCs w:val="20"/>
              </w:rPr>
              <w:t>SoftNology One</w:t>
            </w:r>
          </w:p>
        </w:tc>
      </w:tr>
      <w:tr w:rsidR="00BA6BCC" w:rsidTr="00BA6BCC">
        <w:trPr>
          <w:trHeight w:val="600"/>
        </w:trPr>
        <w:tc>
          <w:tcPr>
            <w:cnfStyle w:val="001000000000" w:firstRow="0" w:lastRow="0" w:firstColumn="1" w:lastColumn="0" w:oddVBand="0" w:evenVBand="0" w:oddHBand="0" w:evenHBand="0" w:firstRowFirstColumn="0" w:firstRowLastColumn="0" w:lastRowFirstColumn="0" w:lastRowLastColumn="0"/>
            <w:tcW w:w="1848" w:type="dxa"/>
          </w:tcPr>
          <w:p w:rsidR="00BA6BCC" w:rsidRDefault="00371356">
            <w:pPr>
              <w:contextualSpacing w:val="0"/>
              <w:jc w:val="both"/>
              <w:rPr>
                <w:rFonts w:ascii="NewsGotT" w:eastAsia="NewsGotT" w:hAnsi="NewsGotT" w:cs="NewsGotT"/>
                <w:sz w:val="20"/>
                <w:szCs w:val="20"/>
              </w:rPr>
            </w:pPr>
            <w:r>
              <w:rPr>
                <w:rFonts w:ascii="NewsGotT" w:eastAsia="NewsGotT" w:hAnsi="NewsGotT" w:cs="NewsGotT"/>
                <w:b w:val="0"/>
                <w:sz w:val="20"/>
                <w:szCs w:val="20"/>
              </w:rPr>
              <w:t xml:space="preserve">Aprobado por </w:t>
            </w:r>
          </w:p>
        </w:tc>
        <w:tc>
          <w:tcPr>
            <w:tcW w:w="3566" w:type="dxa"/>
          </w:tcPr>
          <w:p w:rsidR="00BA6BCC" w:rsidRDefault="00BA6BCC">
            <w:pPr>
              <w:contextualSpacing w:val="0"/>
              <w:jc w:val="both"/>
              <w:cnfStyle w:val="000000000000" w:firstRow="0" w:lastRow="0" w:firstColumn="0" w:lastColumn="0" w:oddVBand="0" w:evenVBand="0" w:oddHBand="0" w:evenHBand="0" w:firstRowFirstColumn="0" w:firstRowLastColumn="0" w:lastRowFirstColumn="0" w:lastRowLastColumn="0"/>
              <w:rPr>
                <w:rFonts w:ascii="NewsGotT" w:eastAsia="NewsGotT" w:hAnsi="NewsGotT" w:cs="NewsGotT"/>
                <w:sz w:val="20"/>
                <w:szCs w:val="20"/>
              </w:rPr>
            </w:pPr>
          </w:p>
        </w:tc>
        <w:tc>
          <w:tcPr>
            <w:tcW w:w="1641" w:type="dxa"/>
          </w:tcPr>
          <w:p w:rsidR="00BA6BCC" w:rsidRDefault="00371356">
            <w:pPr>
              <w:contextualSpacing w:val="0"/>
              <w:jc w:val="both"/>
              <w:cnfStyle w:val="000000000000" w:firstRow="0" w:lastRow="0" w:firstColumn="0" w:lastColumn="0" w:oddVBand="0" w:evenVBand="0" w:oddHBand="0" w:evenHBand="0" w:firstRowFirstColumn="0" w:firstRowLastColumn="0" w:lastRowFirstColumn="0" w:lastRowLastColumn="0"/>
              <w:rPr>
                <w:rFonts w:ascii="NewsGotT" w:eastAsia="NewsGotT" w:hAnsi="NewsGotT" w:cs="NewsGotT"/>
                <w:b/>
                <w:sz w:val="20"/>
                <w:szCs w:val="20"/>
              </w:rPr>
            </w:pPr>
            <w:r>
              <w:rPr>
                <w:rFonts w:ascii="NewsGotT" w:eastAsia="NewsGotT" w:hAnsi="NewsGotT" w:cs="NewsGotT"/>
                <w:b/>
                <w:sz w:val="20"/>
                <w:szCs w:val="20"/>
              </w:rPr>
              <w:t xml:space="preserve">Fecha Aprobación </w:t>
            </w:r>
          </w:p>
        </w:tc>
        <w:tc>
          <w:tcPr>
            <w:tcW w:w="1550" w:type="dxa"/>
          </w:tcPr>
          <w:p w:rsidR="00BA6BCC" w:rsidRDefault="00371356">
            <w:pPr>
              <w:contextualSpacing w:val="0"/>
              <w:jc w:val="both"/>
              <w:cnfStyle w:val="000000000000" w:firstRow="0" w:lastRow="0" w:firstColumn="0" w:lastColumn="0" w:oddVBand="0" w:evenVBand="0" w:oddHBand="0" w:evenHBand="0" w:firstRowFirstColumn="0" w:firstRowLastColumn="0" w:lastRowFirstColumn="0" w:lastRowLastColumn="0"/>
              <w:rPr>
                <w:rFonts w:ascii="NewsGotT" w:eastAsia="NewsGotT" w:hAnsi="NewsGotT" w:cs="NewsGotT"/>
                <w:sz w:val="20"/>
                <w:szCs w:val="20"/>
              </w:rPr>
            </w:pPr>
            <w:r>
              <w:rPr>
                <w:rFonts w:ascii="NewsGotT" w:eastAsia="NewsGotT" w:hAnsi="NewsGotT" w:cs="NewsGotT"/>
                <w:sz w:val="20"/>
                <w:szCs w:val="20"/>
              </w:rPr>
              <w:t>DD/MM/AAAA</w:t>
            </w:r>
          </w:p>
        </w:tc>
      </w:tr>
      <w:tr w:rsidR="00BA6BCC" w:rsidTr="00BA6BCC">
        <w:trPr>
          <w:trHeight w:val="300"/>
        </w:trPr>
        <w:tc>
          <w:tcPr>
            <w:cnfStyle w:val="001000000000" w:firstRow="0" w:lastRow="0" w:firstColumn="1" w:lastColumn="0" w:oddVBand="0" w:evenVBand="0" w:oddHBand="0" w:evenHBand="0" w:firstRowFirstColumn="0" w:firstRowLastColumn="0" w:lastRowFirstColumn="0" w:lastRowLastColumn="0"/>
            <w:tcW w:w="1848" w:type="dxa"/>
          </w:tcPr>
          <w:p w:rsidR="00BA6BCC" w:rsidRDefault="00BA6BCC">
            <w:pPr>
              <w:contextualSpacing w:val="0"/>
              <w:jc w:val="both"/>
              <w:rPr>
                <w:rFonts w:ascii="NewsGotT" w:eastAsia="NewsGotT" w:hAnsi="NewsGotT" w:cs="NewsGotT"/>
                <w:sz w:val="20"/>
                <w:szCs w:val="20"/>
              </w:rPr>
            </w:pPr>
          </w:p>
        </w:tc>
        <w:tc>
          <w:tcPr>
            <w:tcW w:w="3566" w:type="dxa"/>
          </w:tcPr>
          <w:p w:rsidR="00BA6BCC" w:rsidRDefault="00BA6BCC">
            <w:pPr>
              <w:contextualSpacing w:val="0"/>
              <w:jc w:val="both"/>
              <w:cnfStyle w:val="000000000000" w:firstRow="0" w:lastRow="0" w:firstColumn="0" w:lastColumn="0" w:oddVBand="0" w:evenVBand="0" w:oddHBand="0" w:evenHBand="0" w:firstRowFirstColumn="0" w:firstRowLastColumn="0" w:lastRowFirstColumn="0" w:lastRowLastColumn="0"/>
              <w:rPr>
                <w:rFonts w:ascii="NewsGotT" w:eastAsia="NewsGotT" w:hAnsi="NewsGotT" w:cs="NewsGotT"/>
                <w:sz w:val="20"/>
                <w:szCs w:val="20"/>
              </w:rPr>
            </w:pPr>
          </w:p>
        </w:tc>
        <w:tc>
          <w:tcPr>
            <w:tcW w:w="1641" w:type="dxa"/>
          </w:tcPr>
          <w:p w:rsidR="00BA6BCC" w:rsidRDefault="00371356">
            <w:pPr>
              <w:contextualSpacing w:val="0"/>
              <w:jc w:val="both"/>
              <w:cnfStyle w:val="000000000000" w:firstRow="0" w:lastRow="0" w:firstColumn="0" w:lastColumn="0" w:oddVBand="0" w:evenVBand="0" w:oddHBand="0" w:evenHBand="0" w:firstRowFirstColumn="0" w:firstRowLastColumn="0" w:lastRowFirstColumn="0" w:lastRowLastColumn="0"/>
              <w:rPr>
                <w:rFonts w:ascii="NewsGotT" w:eastAsia="NewsGotT" w:hAnsi="NewsGotT" w:cs="NewsGotT"/>
                <w:b/>
                <w:sz w:val="20"/>
                <w:szCs w:val="20"/>
              </w:rPr>
            </w:pPr>
            <w:r>
              <w:rPr>
                <w:rFonts w:ascii="NewsGotT" w:eastAsia="NewsGotT" w:hAnsi="NewsGotT" w:cs="NewsGotT"/>
                <w:b/>
                <w:sz w:val="20"/>
                <w:szCs w:val="20"/>
              </w:rPr>
              <w:t>N° Total Páginas</w:t>
            </w:r>
          </w:p>
        </w:tc>
        <w:tc>
          <w:tcPr>
            <w:tcW w:w="1550" w:type="dxa"/>
          </w:tcPr>
          <w:p w:rsidR="00BA6BCC" w:rsidRDefault="00BA6BCC">
            <w:pPr>
              <w:contextualSpacing w:val="0"/>
              <w:jc w:val="both"/>
              <w:cnfStyle w:val="000000000000" w:firstRow="0" w:lastRow="0" w:firstColumn="0" w:lastColumn="0" w:oddVBand="0" w:evenVBand="0" w:oddHBand="0" w:evenHBand="0" w:firstRowFirstColumn="0" w:firstRowLastColumn="0" w:lastRowFirstColumn="0" w:lastRowLastColumn="0"/>
              <w:rPr>
                <w:rFonts w:ascii="NewsGotT" w:eastAsia="NewsGotT" w:hAnsi="NewsGotT" w:cs="NewsGotT"/>
                <w:sz w:val="20"/>
                <w:szCs w:val="20"/>
              </w:rPr>
            </w:pPr>
          </w:p>
        </w:tc>
      </w:tr>
    </w:tbl>
    <w:p w:rsidR="00BA6BCC" w:rsidRDefault="00BA6BCC">
      <w:pPr>
        <w:jc w:val="center"/>
        <w:rPr>
          <w:rFonts w:ascii="EB Garamond" w:eastAsia="EB Garamond" w:hAnsi="EB Garamond" w:cs="EB Garamond"/>
          <w:b/>
          <w:sz w:val="32"/>
          <w:szCs w:val="32"/>
        </w:rPr>
      </w:pPr>
    </w:p>
    <w:p w:rsidR="00BA6BCC" w:rsidRDefault="00BA6BCC">
      <w:pPr>
        <w:jc w:val="both"/>
        <w:rPr>
          <w:rFonts w:ascii="NewsGotT" w:eastAsia="NewsGotT" w:hAnsi="NewsGotT" w:cs="NewsGotT"/>
          <w:sz w:val="28"/>
          <w:szCs w:val="28"/>
        </w:rPr>
      </w:pPr>
    </w:p>
    <w:p w:rsidR="00BA6BCC" w:rsidRDefault="00BA6BCC">
      <w:pPr>
        <w:jc w:val="both"/>
        <w:rPr>
          <w:rFonts w:ascii="NewsGotT" w:eastAsia="NewsGotT" w:hAnsi="NewsGotT" w:cs="NewsGotT"/>
          <w:sz w:val="28"/>
          <w:szCs w:val="28"/>
        </w:rPr>
      </w:pPr>
    </w:p>
    <w:p w:rsidR="00BA6BCC" w:rsidRDefault="00BA6BCC">
      <w:pPr>
        <w:jc w:val="both"/>
        <w:rPr>
          <w:rFonts w:ascii="NewsGotT" w:eastAsia="NewsGotT" w:hAnsi="NewsGotT" w:cs="NewsGotT"/>
          <w:sz w:val="28"/>
          <w:szCs w:val="28"/>
        </w:rPr>
      </w:pPr>
    </w:p>
    <w:p w:rsidR="00BA6BCC" w:rsidRDefault="00BA6BCC">
      <w:pPr>
        <w:jc w:val="both"/>
        <w:rPr>
          <w:rFonts w:ascii="NewsGotT" w:eastAsia="NewsGotT" w:hAnsi="NewsGotT" w:cs="NewsGotT"/>
          <w:sz w:val="28"/>
          <w:szCs w:val="28"/>
        </w:rPr>
      </w:pPr>
    </w:p>
    <w:p w:rsidR="00BA6BCC" w:rsidRDefault="00BA6BCC">
      <w:pPr>
        <w:jc w:val="both"/>
        <w:rPr>
          <w:rFonts w:ascii="NewsGotT" w:eastAsia="NewsGotT" w:hAnsi="NewsGotT" w:cs="NewsGotT"/>
          <w:sz w:val="28"/>
          <w:szCs w:val="28"/>
        </w:rPr>
      </w:pPr>
    </w:p>
    <w:p w:rsidR="00BA6BCC" w:rsidRDefault="00BA6BCC">
      <w:pPr>
        <w:jc w:val="both"/>
        <w:rPr>
          <w:rFonts w:ascii="NewsGotT" w:eastAsia="NewsGotT" w:hAnsi="NewsGotT" w:cs="NewsGotT"/>
          <w:sz w:val="28"/>
          <w:szCs w:val="28"/>
        </w:rPr>
      </w:pPr>
    </w:p>
    <w:p w:rsidR="00BA6BCC" w:rsidRDefault="00BA6BCC">
      <w:pPr>
        <w:jc w:val="both"/>
        <w:rPr>
          <w:rFonts w:ascii="NewsGotT" w:eastAsia="NewsGotT" w:hAnsi="NewsGotT" w:cs="NewsGotT"/>
          <w:sz w:val="28"/>
          <w:szCs w:val="28"/>
        </w:rPr>
      </w:pPr>
    </w:p>
    <w:p w:rsidR="00BA6BCC" w:rsidRDefault="00BA6BCC">
      <w:pPr>
        <w:jc w:val="both"/>
        <w:rPr>
          <w:rFonts w:ascii="NewsGotT" w:eastAsia="NewsGotT" w:hAnsi="NewsGotT" w:cs="NewsGotT"/>
          <w:sz w:val="28"/>
          <w:szCs w:val="28"/>
        </w:rPr>
      </w:pPr>
    </w:p>
    <w:p w:rsidR="0044418F" w:rsidRDefault="0044418F">
      <w:pPr>
        <w:jc w:val="both"/>
        <w:rPr>
          <w:rFonts w:ascii="NewsGotT" w:eastAsia="NewsGotT" w:hAnsi="NewsGotT" w:cs="NewsGotT"/>
          <w:sz w:val="28"/>
          <w:szCs w:val="28"/>
        </w:rPr>
      </w:pPr>
    </w:p>
    <w:p w:rsidR="0044418F" w:rsidRDefault="0044418F">
      <w:pPr>
        <w:jc w:val="both"/>
        <w:rPr>
          <w:rFonts w:ascii="NewsGotT" w:eastAsia="NewsGotT" w:hAnsi="NewsGotT" w:cs="NewsGotT"/>
          <w:sz w:val="28"/>
          <w:szCs w:val="28"/>
        </w:rPr>
      </w:pPr>
    </w:p>
    <w:p w:rsidR="0044418F" w:rsidRDefault="0044418F">
      <w:pPr>
        <w:jc w:val="both"/>
        <w:rPr>
          <w:rFonts w:ascii="NewsGotT" w:eastAsia="NewsGotT" w:hAnsi="NewsGotT" w:cs="NewsGotT"/>
          <w:sz w:val="28"/>
          <w:szCs w:val="28"/>
        </w:rPr>
      </w:pPr>
    </w:p>
    <w:p w:rsidR="0044418F" w:rsidRDefault="0044418F">
      <w:pPr>
        <w:jc w:val="both"/>
        <w:rPr>
          <w:rFonts w:ascii="NewsGotT" w:eastAsia="NewsGotT" w:hAnsi="NewsGotT" w:cs="NewsGotT"/>
          <w:sz w:val="28"/>
          <w:szCs w:val="28"/>
        </w:rPr>
      </w:pPr>
    </w:p>
    <w:p w:rsidR="0044418F" w:rsidRDefault="0044418F">
      <w:pPr>
        <w:jc w:val="both"/>
        <w:rPr>
          <w:rFonts w:ascii="NewsGotT" w:eastAsia="NewsGotT" w:hAnsi="NewsGotT" w:cs="NewsGotT"/>
          <w:sz w:val="28"/>
          <w:szCs w:val="28"/>
        </w:rPr>
      </w:pPr>
    </w:p>
    <w:p w:rsidR="0044418F" w:rsidRDefault="0044418F">
      <w:pPr>
        <w:jc w:val="both"/>
        <w:rPr>
          <w:rFonts w:ascii="NewsGotT" w:eastAsia="NewsGotT" w:hAnsi="NewsGotT" w:cs="NewsGotT"/>
          <w:sz w:val="28"/>
          <w:szCs w:val="28"/>
        </w:rPr>
      </w:pPr>
    </w:p>
    <w:p w:rsidR="0044418F" w:rsidRDefault="0044418F">
      <w:pPr>
        <w:jc w:val="both"/>
        <w:rPr>
          <w:rFonts w:ascii="NewsGotT" w:eastAsia="NewsGotT" w:hAnsi="NewsGotT" w:cs="NewsGotT"/>
          <w:sz w:val="28"/>
          <w:szCs w:val="28"/>
        </w:rPr>
      </w:pPr>
    </w:p>
    <w:p w:rsidR="0044418F" w:rsidRDefault="0044418F">
      <w:pPr>
        <w:jc w:val="both"/>
        <w:rPr>
          <w:rFonts w:ascii="NewsGotT" w:eastAsia="NewsGotT" w:hAnsi="NewsGotT" w:cs="NewsGotT"/>
          <w:sz w:val="28"/>
          <w:szCs w:val="28"/>
        </w:rPr>
      </w:pPr>
    </w:p>
    <w:p w:rsidR="0044418F" w:rsidRDefault="0044418F">
      <w:pPr>
        <w:jc w:val="both"/>
        <w:rPr>
          <w:rFonts w:ascii="NewsGotT" w:eastAsia="NewsGotT" w:hAnsi="NewsGotT" w:cs="NewsGotT"/>
          <w:sz w:val="28"/>
          <w:szCs w:val="28"/>
        </w:rPr>
      </w:pPr>
    </w:p>
    <w:p w:rsidR="0044418F" w:rsidRDefault="0044418F">
      <w:pPr>
        <w:jc w:val="both"/>
        <w:rPr>
          <w:rFonts w:ascii="NewsGotT" w:eastAsia="NewsGotT" w:hAnsi="NewsGotT" w:cs="NewsGotT"/>
          <w:sz w:val="28"/>
          <w:szCs w:val="28"/>
        </w:rPr>
      </w:pPr>
    </w:p>
    <w:p w:rsidR="0044418F" w:rsidRDefault="0044418F">
      <w:pPr>
        <w:jc w:val="both"/>
        <w:rPr>
          <w:rFonts w:ascii="NewsGotT" w:eastAsia="NewsGotT" w:hAnsi="NewsGotT" w:cs="NewsGotT"/>
          <w:sz w:val="28"/>
          <w:szCs w:val="28"/>
        </w:rPr>
      </w:pPr>
    </w:p>
    <w:p w:rsidR="00BA6BCC" w:rsidRPr="0044418F" w:rsidRDefault="00371356">
      <w:pPr>
        <w:jc w:val="center"/>
        <w:rPr>
          <w:rFonts w:ascii="NewsGotT" w:eastAsia="NewsGotT" w:hAnsi="NewsGotT" w:cs="NewsGotT"/>
          <w:sz w:val="36"/>
          <w:szCs w:val="36"/>
        </w:rPr>
      </w:pPr>
      <w:r w:rsidRPr="0044418F">
        <w:rPr>
          <w:rFonts w:ascii="NewsGotT" w:eastAsia="NewsGotT" w:hAnsi="NewsGotT" w:cs="NewsGotT"/>
          <w:sz w:val="36"/>
          <w:szCs w:val="36"/>
        </w:rPr>
        <w:lastRenderedPageBreak/>
        <w:t>ÍNDICE</w:t>
      </w:r>
    </w:p>
    <w:p w:rsidR="00BA6BCC" w:rsidRDefault="00BA6BCC">
      <w:pPr>
        <w:jc w:val="center"/>
        <w:rPr>
          <w:rFonts w:ascii="NewsGotT" w:eastAsia="NewsGotT" w:hAnsi="NewsGotT" w:cs="NewsGotT"/>
          <w:sz w:val="28"/>
          <w:szCs w:val="28"/>
        </w:rPr>
      </w:pPr>
    </w:p>
    <w:p w:rsidR="00BA6BCC" w:rsidRPr="0044418F" w:rsidRDefault="00371356">
      <w:pPr>
        <w:numPr>
          <w:ilvl w:val="0"/>
          <w:numId w:val="10"/>
        </w:numPr>
        <w:spacing w:after="0"/>
        <w:ind w:hanging="360"/>
        <w:contextualSpacing/>
        <w:jc w:val="both"/>
        <w:rPr>
          <w:rFonts w:ascii="NewsGotT" w:eastAsia="NewsGotT" w:hAnsi="NewsGotT" w:cs="NewsGotT"/>
          <w:sz w:val="28"/>
          <w:szCs w:val="28"/>
        </w:rPr>
      </w:pPr>
      <w:r w:rsidRPr="0044418F">
        <w:rPr>
          <w:rFonts w:ascii="NewsGotT" w:eastAsia="NewsGotT" w:hAnsi="NewsGotT" w:cs="NewsGotT"/>
          <w:sz w:val="28"/>
          <w:szCs w:val="28"/>
        </w:rPr>
        <w:t xml:space="preserve">DESCRIPCIÓN DEL SISTEMA </w:t>
      </w:r>
    </w:p>
    <w:p w:rsidR="00BA6BCC" w:rsidRPr="0044418F" w:rsidRDefault="00371356">
      <w:pPr>
        <w:numPr>
          <w:ilvl w:val="1"/>
          <w:numId w:val="10"/>
        </w:numPr>
        <w:spacing w:after="0"/>
        <w:ind w:hanging="450"/>
        <w:contextualSpacing/>
        <w:jc w:val="both"/>
        <w:rPr>
          <w:rFonts w:ascii="NewsGotT" w:eastAsia="NewsGotT" w:hAnsi="NewsGotT" w:cs="NewsGotT"/>
          <w:sz w:val="28"/>
          <w:szCs w:val="28"/>
        </w:rPr>
      </w:pPr>
      <w:r w:rsidRPr="0044418F">
        <w:rPr>
          <w:rFonts w:ascii="NewsGotT" w:eastAsia="NewsGotT" w:hAnsi="NewsGotT" w:cs="NewsGotT"/>
          <w:sz w:val="28"/>
          <w:szCs w:val="28"/>
        </w:rPr>
        <w:t>Objeto</w:t>
      </w:r>
    </w:p>
    <w:p w:rsidR="00BA6BCC" w:rsidRPr="0044418F" w:rsidRDefault="00371356">
      <w:pPr>
        <w:numPr>
          <w:ilvl w:val="1"/>
          <w:numId w:val="10"/>
        </w:numPr>
        <w:spacing w:after="0"/>
        <w:ind w:hanging="450"/>
        <w:contextualSpacing/>
        <w:jc w:val="both"/>
        <w:rPr>
          <w:rFonts w:ascii="NewsGotT" w:eastAsia="NewsGotT" w:hAnsi="NewsGotT" w:cs="NewsGotT"/>
          <w:sz w:val="28"/>
          <w:szCs w:val="28"/>
        </w:rPr>
      </w:pPr>
      <w:r w:rsidRPr="0044418F">
        <w:rPr>
          <w:rFonts w:ascii="NewsGotT" w:eastAsia="NewsGotT" w:hAnsi="NewsGotT" w:cs="NewsGotT"/>
          <w:sz w:val="28"/>
          <w:szCs w:val="28"/>
        </w:rPr>
        <w:t>Alcance</w:t>
      </w:r>
    </w:p>
    <w:p w:rsidR="00BA6BCC" w:rsidRPr="0044418F" w:rsidRDefault="00371356">
      <w:pPr>
        <w:numPr>
          <w:ilvl w:val="1"/>
          <w:numId w:val="10"/>
        </w:numPr>
        <w:spacing w:after="0"/>
        <w:ind w:hanging="450"/>
        <w:contextualSpacing/>
        <w:jc w:val="both"/>
        <w:rPr>
          <w:rFonts w:ascii="NewsGotT" w:eastAsia="NewsGotT" w:hAnsi="NewsGotT" w:cs="NewsGotT"/>
          <w:sz w:val="28"/>
          <w:szCs w:val="28"/>
        </w:rPr>
      </w:pPr>
      <w:r w:rsidRPr="0044418F">
        <w:rPr>
          <w:rFonts w:ascii="NewsGotT" w:eastAsia="NewsGotT" w:hAnsi="NewsGotT" w:cs="NewsGotT"/>
          <w:sz w:val="28"/>
          <w:szCs w:val="28"/>
        </w:rPr>
        <w:t>Funcionalidad</w:t>
      </w:r>
    </w:p>
    <w:p w:rsidR="00BA6BCC" w:rsidRPr="0044418F" w:rsidRDefault="00371356">
      <w:pPr>
        <w:numPr>
          <w:ilvl w:val="0"/>
          <w:numId w:val="10"/>
        </w:numPr>
        <w:spacing w:after="0"/>
        <w:ind w:hanging="360"/>
        <w:contextualSpacing/>
        <w:jc w:val="both"/>
        <w:rPr>
          <w:rFonts w:ascii="NewsGotT" w:eastAsia="NewsGotT" w:hAnsi="NewsGotT" w:cs="NewsGotT"/>
          <w:sz w:val="28"/>
          <w:szCs w:val="28"/>
        </w:rPr>
      </w:pPr>
      <w:r w:rsidRPr="0044418F">
        <w:rPr>
          <w:rFonts w:ascii="NewsGotT" w:eastAsia="NewsGotT" w:hAnsi="NewsGotT" w:cs="NewsGotT"/>
          <w:sz w:val="28"/>
          <w:szCs w:val="28"/>
        </w:rPr>
        <w:t>REQUISITOS DE CONOCIMIENTO PARA MANEJAR EL SISTEMA</w:t>
      </w:r>
    </w:p>
    <w:p w:rsidR="00BA6BCC" w:rsidRPr="0044418F" w:rsidRDefault="00371356">
      <w:pPr>
        <w:numPr>
          <w:ilvl w:val="0"/>
          <w:numId w:val="10"/>
        </w:numPr>
        <w:spacing w:after="0"/>
        <w:ind w:hanging="360"/>
        <w:contextualSpacing/>
        <w:jc w:val="both"/>
        <w:rPr>
          <w:rFonts w:ascii="NewsGotT" w:eastAsia="NewsGotT" w:hAnsi="NewsGotT" w:cs="NewsGotT"/>
          <w:sz w:val="28"/>
          <w:szCs w:val="28"/>
        </w:rPr>
      </w:pPr>
      <w:r w:rsidRPr="0044418F">
        <w:rPr>
          <w:rFonts w:ascii="NewsGotT" w:eastAsia="NewsGotT" w:hAnsi="NewsGotT" w:cs="NewsGotT"/>
          <w:sz w:val="28"/>
          <w:szCs w:val="28"/>
        </w:rPr>
        <w:t>REQUERIMIENTOS DE HARDWARE Y SOFTWARE</w:t>
      </w:r>
    </w:p>
    <w:p w:rsidR="00BA6BCC" w:rsidRPr="0044418F" w:rsidRDefault="00371356">
      <w:pPr>
        <w:numPr>
          <w:ilvl w:val="0"/>
          <w:numId w:val="10"/>
        </w:numPr>
        <w:spacing w:after="0"/>
        <w:ind w:hanging="360"/>
        <w:contextualSpacing/>
        <w:jc w:val="both"/>
        <w:rPr>
          <w:rFonts w:ascii="NewsGotT" w:eastAsia="NewsGotT" w:hAnsi="NewsGotT" w:cs="NewsGotT"/>
          <w:sz w:val="28"/>
          <w:szCs w:val="28"/>
        </w:rPr>
      </w:pPr>
      <w:r w:rsidRPr="0044418F">
        <w:rPr>
          <w:rFonts w:ascii="NewsGotT" w:eastAsia="NewsGotT" w:hAnsi="NewsGotT" w:cs="NewsGotT"/>
          <w:sz w:val="28"/>
          <w:szCs w:val="28"/>
        </w:rPr>
        <w:t xml:space="preserve">ESTRUCTURA DEL SOFTWARE </w:t>
      </w:r>
    </w:p>
    <w:p w:rsidR="00BA6BCC" w:rsidRPr="0044418F" w:rsidRDefault="00371356">
      <w:pPr>
        <w:numPr>
          <w:ilvl w:val="1"/>
          <w:numId w:val="10"/>
        </w:numPr>
        <w:spacing w:after="0"/>
        <w:ind w:hanging="450"/>
        <w:contextualSpacing/>
        <w:jc w:val="both"/>
        <w:rPr>
          <w:rFonts w:ascii="NewsGotT" w:eastAsia="NewsGotT" w:hAnsi="NewsGotT" w:cs="NewsGotT"/>
          <w:sz w:val="28"/>
          <w:szCs w:val="28"/>
        </w:rPr>
      </w:pPr>
      <w:r w:rsidRPr="0044418F">
        <w:rPr>
          <w:rFonts w:ascii="NewsGotT" w:eastAsia="NewsGotT" w:hAnsi="NewsGotT" w:cs="NewsGotT"/>
          <w:sz w:val="28"/>
          <w:szCs w:val="28"/>
        </w:rPr>
        <w:t xml:space="preserve">Ingreso al sistema </w:t>
      </w:r>
    </w:p>
    <w:p w:rsidR="00BA6BCC" w:rsidRPr="0044418F" w:rsidRDefault="00371356">
      <w:pPr>
        <w:numPr>
          <w:ilvl w:val="1"/>
          <w:numId w:val="10"/>
        </w:numPr>
        <w:spacing w:after="0"/>
        <w:ind w:hanging="450"/>
        <w:contextualSpacing/>
        <w:jc w:val="both"/>
        <w:rPr>
          <w:rFonts w:ascii="NewsGotT" w:eastAsia="NewsGotT" w:hAnsi="NewsGotT" w:cs="NewsGotT"/>
          <w:sz w:val="28"/>
          <w:szCs w:val="28"/>
        </w:rPr>
      </w:pPr>
      <w:r w:rsidRPr="0044418F">
        <w:rPr>
          <w:rFonts w:ascii="NewsGotT" w:eastAsia="NewsGotT" w:hAnsi="NewsGotT" w:cs="NewsGotT"/>
          <w:sz w:val="28"/>
          <w:szCs w:val="28"/>
        </w:rPr>
        <w:t xml:space="preserve">Interfaz gráfica </w:t>
      </w:r>
    </w:p>
    <w:p w:rsidR="00BA6BCC" w:rsidRPr="0044418F" w:rsidRDefault="00371356">
      <w:pPr>
        <w:numPr>
          <w:ilvl w:val="1"/>
          <w:numId w:val="10"/>
        </w:numPr>
        <w:spacing w:after="0"/>
        <w:ind w:hanging="450"/>
        <w:contextualSpacing/>
        <w:jc w:val="both"/>
        <w:rPr>
          <w:rFonts w:ascii="NewsGotT" w:eastAsia="NewsGotT" w:hAnsi="NewsGotT" w:cs="NewsGotT"/>
          <w:sz w:val="28"/>
          <w:szCs w:val="28"/>
        </w:rPr>
      </w:pPr>
      <w:r w:rsidRPr="0044418F">
        <w:rPr>
          <w:rFonts w:ascii="NewsGotT" w:eastAsia="NewsGotT" w:hAnsi="NewsGotT" w:cs="NewsGotT"/>
          <w:sz w:val="28"/>
          <w:szCs w:val="28"/>
        </w:rPr>
        <w:t xml:space="preserve">Mapa de navegación </w:t>
      </w:r>
    </w:p>
    <w:p w:rsidR="00BA6BCC" w:rsidRPr="0044418F" w:rsidRDefault="00371356">
      <w:pPr>
        <w:numPr>
          <w:ilvl w:val="1"/>
          <w:numId w:val="10"/>
        </w:numPr>
        <w:spacing w:after="0"/>
        <w:ind w:hanging="450"/>
        <w:contextualSpacing/>
        <w:jc w:val="both"/>
        <w:rPr>
          <w:rFonts w:ascii="NewsGotT" w:eastAsia="NewsGotT" w:hAnsi="NewsGotT" w:cs="NewsGotT"/>
          <w:sz w:val="28"/>
          <w:szCs w:val="28"/>
        </w:rPr>
      </w:pPr>
      <w:r w:rsidRPr="0044418F">
        <w:rPr>
          <w:rFonts w:ascii="NewsGotT" w:eastAsia="NewsGotT" w:hAnsi="NewsGotT" w:cs="NewsGotT"/>
          <w:sz w:val="28"/>
          <w:szCs w:val="28"/>
        </w:rPr>
        <w:t xml:space="preserve">Descripción </w:t>
      </w:r>
    </w:p>
    <w:p w:rsidR="00BA6BCC" w:rsidRPr="0044418F" w:rsidRDefault="00371356">
      <w:pPr>
        <w:numPr>
          <w:ilvl w:val="0"/>
          <w:numId w:val="10"/>
        </w:numPr>
        <w:spacing w:after="0"/>
        <w:ind w:hanging="360"/>
        <w:contextualSpacing/>
        <w:jc w:val="both"/>
        <w:rPr>
          <w:rFonts w:ascii="NewsGotT" w:eastAsia="NewsGotT" w:hAnsi="NewsGotT" w:cs="NewsGotT"/>
          <w:sz w:val="28"/>
          <w:szCs w:val="28"/>
        </w:rPr>
      </w:pPr>
      <w:r w:rsidRPr="0044418F">
        <w:rPr>
          <w:rFonts w:ascii="NewsGotT" w:eastAsia="NewsGotT" w:hAnsi="NewsGotT" w:cs="NewsGotT"/>
          <w:sz w:val="28"/>
          <w:szCs w:val="28"/>
        </w:rPr>
        <w:t>ANEXOS</w:t>
      </w:r>
    </w:p>
    <w:p w:rsidR="00BA6BCC" w:rsidRPr="0044418F" w:rsidRDefault="00371356">
      <w:pPr>
        <w:numPr>
          <w:ilvl w:val="0"/>
          <w:numId w:val="10"/>
        </w:numPr>
        <w:spacing w:after="0"/>
        <w:ind w:hanging="360"/>
        <w:contextualSpacing/>
        <w:jc w:val="both"/>
        <w:rPr>
          <w:rFonts w:ascii="NewsGotT" w:eastAsia="NewsGotT" w:hAnsi="NewsGotT" w:cs="NewsGotT"/>
          <w:sz w:val="28"/>
          <w:szCs w:val="28"/>
        </w:rPr>
      </w:pPr>
      <w:r w:rsidRPr="0044418F">
        <w:rPr>
          <w:rFonts w:ascii="NewsGotT" w:eastAsia="NewsGotT" w:hAnsi="NewsGotT" w:cs="NewsGotT"/>
          <w:sz w:val="28"/>
          <w:szCs w:val="28"/>
        </w:rPr>
        <w:t>GLOSARIO</w:t>
      </w:r>
    </w:p>
    <w:p w:rsidR="00BA6BCC" w:rsidRPr="0044418F" w:rsidRDefault="00371356">
      <w:pPr>
        <w:numPr>
          <w:ilvl w:val="0"/>
          <w:numId w:val="10"/>
        </w:numPr>
        <w:spacing w:after="0"/>
        <w:ind w:hanging="360"/>
        <w:contextualSpacing/>
        <w:jc w:val="both"/>
        <w:rPr>
          <w:rFonts w:ascii="NewsGotT" w:eastAsia="NewsGotT" w:hAnsi="NewsGotT" w:cs="NewsGotT"/>
          <w:sz w:val="28"/>
          <w:szCs w:val="28"/>
        </w:rPr>
      </w:pPr>
      <w:r w:rsidRPr="0044418F">
        <w:rPr>
          <w:rFonts w:ascii="NewsGotT" w:eastAsia="NewsGotT" w:hAnsi="NewsGotT" w:cs="NewsGotT"/>
          <w:sz w:val="28"/>
          <w:szCs w:val="28"/>
        </w:rPr>
        <w:t xml:space="preserve">BIBLIOGRAFÍA  </w:t>
      </w:r>
    </w:p>
    <w:p w:rsidR="00BA6BCC" w:rsidRDefault="00BA6BCC">
      <w:pPr>
        <w:jc w:val="both"/>
        <w:rPr>
          <w:rFonts w:ascii="NewsGotT" w:eastAsia="NewsGotT" w:hAnsi="NewsGotT" w:cs="NewsGotT"/>
          <w:sz w:val="24"/>
          <w:szCs w:val="24"/>
        </w:rPr>
      </w:pPr>
    </w:p>
    <w:p w:rsidR="00BA6BCC" w:rsidRDefault="00BA6BCC">
      <w:pPr>
        <w:jc w:val="both"/>
        <w:rPr>
          <w:rFonts w:ascii="NewsGotT" w:eastAsia="NewsGotT" w:hAnsi="NewsGotT" w:cs="NewsGotT"/>
          <w:sz w:val="24"/>
          <w:szCs w:val="24"/>
        </w:rPr>
      </w:pPr>
    </w:p>
    <w:p w:rsidR="0044418F" w:rsidRDefault="0044418F">
      <w:pPr>
        <w:jc w:val="both"/>
        <w:rPr>
          <w:rFonts w:ascii="NewsGotT" w:eastAsia="NewsGotT" w:hAnsi="NewsGotT" w:cs="NewsGotT"/>
          <w:sz w:val="24"/>
          <w:szCs w:val="24"/>
        </w:rPr>
      </w:pPr>
    </w:p>
    <w:p w:rsidR="0044418F" w:rsidRDefault="0044418F">
      <w:pPr>
        <w:jc w:val="both"/>
        <w:rPr>
          <w:rFonts w:ascii="NewsGotT" w:eastAsia="NewsGotT" w:hAnsi="NewsGotT" w:cs="NewsGotT"/>
          <w:sz w:val="24"/>
          <w:szCs w:val="24"/>
        </w:rPr>
      </w:pPr>
    </w:p>
    <w:p w:rsidR="0044418F" w:rsidRDefault="0044418F">
      <w:pPr>
        <w:jc w:val="both"/>
        <w:rPr>
          <w:rFonts w:ascii="NewsGotT" w:eastAsia="NewsGotT" w:hAnsi="NewsGotT" w:cs="NewsGotT"/>
          <w:sz w:val="24"/>
          <w:szCs w:val="24"/>
        </w:rPr>
      </w:pPr>
    </w:p>
    <w:p w:rsidR="0044418F" w:rsidRDefault="0044418F">
      <w:pPr>
        <w:jc w:val="both"/>
        <w:rPr>
          <w:rFonts w:ascii="NewsGotT" w:eastAsia="NewsGotT" w:hAnsi="NewsGotT" w:cs="NewsGotT"/>
          <w:sz w:val="24"/>
          <w:szCs w:val="24"/>
        </w:rPr>
      </w:pPr>
    </w:p>
    <w:p w:rsidR="0044418F" w:rsidRDefault="0044418F">
      <w:pPr>
        <w:jc w:val="both"/>
        <w:rPr>
          <w:rFonts w:ascii="NewsGotT" w:eastAsia="NewsGotT" w:hAnsi="NewsGotT" w:cs="NewsGotT"/>
          <w:sz w:val="24"/>
          <w:szCs w:val="24"/>
        </w:rPr>
      </w:pPr>
    </w:p>
    <w:p w:rsidR="0044418F" w:rsidRDefault="0044418F">
      <w:pPr>
        <w:jc w:val="both"/>
        <w:rPr>
          <w:rFonts w:ascii="NewsGotT" w:eastAsia="NewsGotT" w:hAnsi="NewsGotT" w:cs="NewsGotT"/>
          <w:sz w:val="24"/>
          <w:szCs w:val="24"/>
        </w:rPr>
      </w:pPr>
    </w:p>
    <w:p w:rsidR="0044418F" w:rsidRDefault="0044418F">
      <w:pPr>
        <w:jc w:val="both"/>
        <w:rPr>
          <w:rFonts w:ascii="NewsGotT" w:eastAsia="NewsGotT" w:hAnsi="NewsGotT" w:cs="NewsGotT"/>
          <w:sz w:val="24"/>
          <w:szCs w:val="24"/>
        </w:rPr>
      </w:pPr>
    </w:p>
    <w:p w:rsidR="0044418F" w:rsidRDefault="0044418F">
      <w:pPr>
        <w:jc w:val="both"/>
        <w:rPr>
          <w:rFonts w:ascii="NewsGotT" w:eastAsia="NewsGotT" w:hAnsi="NewsGotT" w:cs="NewsGotT"/>
          <w:sz w:val="24"/>
          <w:szCs w:val="24"/>
        </w:rPr>
      </w:pPr>
    </w:p>
    <w:p w:rsidR="0044418F" w:rsidRDefault="0044418F">
      <w:pPr>
        <w:jc w:val="both"/>
        <w:rPr>
          <w:rFonts w:ascii="NewsGotT" w:eastAsia="NewsGotT" w:hAnsi="NewsGotT" w:cs="NewsGotT"/>
          <w:sz w:val="24"/>
          <w:szCs w:val="24"/>
        </w:rPr>
      </w:pPr>
    </w:p>
    <w:p w:rsidR="0044418F" w:rsidRDefault="0044418F">
      <w:pPr>
        <w:jc w:val="both"/>
        <w:rPr>
          <w:rFonts w:ascii="NewsGotT" w:eastAsia="NewsGotT" w:hAnsi="NewsGotT" w:cs="NewsGotT"/>
          <w:sz w:val="24"/>
          <w:szCs w:val="24"/>
        </w:rPr>
      </w:pPr>
    </w:p>
    <w:p w:rsidR="00BA6BCC" w:rsidRDefault="00BA6BCC">
      <w:pPr>
        <w:jc w:val="both"/>
        <w:rPr>
          <w:rFonts w:ascii="NewsGotT" w:eastAsia="NewsGotT" w:hAnsi="NewsGotT" w:cs="NewsGotT"/>
          <w:sz w:val="24"/>
          <w:szCs w:val="24"/>
        </w:rPr>
      </w:pPr>
    </w:p>
    <w:p w:rsidR="00BA6BCC" w:rsidRDefault="00BA6BCC">
      <w:pPr>
        <w:jc w:val="both"/>
        <w:rPr>
          <w:rFonts w:ascii="NewsGotT" w:eastAsia="NewsGotT" w:hAnsi="NewsGotT" w:cs="NewsGotT"/>
          <w:sz w:val="24"/>
          <w:szCs w:val="24"/>
        </w:rPr>
      </w:pPr>
    </w:p>
    <w:p w:rsidR="00BA6BCC" w:rsidRDefault="00BA6BCC">
      <w:pPr>
        <w:jc w:val="both"/>
        <w:rPr>
          <w:rFonts w:ascii="NewsGotT" w:eastAsia="NewsGotT" w:hAnsi="NewsGotT" w:cs="NewsGotT"/>
          <w:sz w:val="24"/>
          <w:szCs w:val="24"/>
        </w:rPr>
      </w:pPr>
    </w:p>
    <w:p w:rsidR="00BA6BCC" w:rsidRDefault="00BA6BCC">
      <w:pPr>
        <w:jc w:val="both"/>
        <w:rPr>
          <w:rFonts w:ascii="NewsGotT" w:eastAsia="NewsGotT" w:hAnsi="NewsGotT" w:cs="NewsGotT"/>
          <w:sz w:val="24"/>
          <w:szCs w:val="24"/>
        </w:rPr>
      </w:pPr>
    </w:p>
    <w:p w:rsidR="00BA6BCC" w:rsidRDefault="00BA6BCC">
      <w:pPr>
        <w:jc w:val="both"/>
        <w:rPr>
          <w:rFonts w:ascii="NewsGotT" w:eastAsia="NewsGotT" w:hAnsi="NewsGotT" w:cs="NewsGotT"/>
          <w:sz w:val="24"/>
          <w:szCs w:val="24"/>
        </w:rPr>
      </w:pPr>
    </w:p>
    <w:p w:rsidR="00BA6BCC" w:rsidRPr="0044418F" w:rsidRDefault="00371356" w:rsidP="0044418F">
      <w:pPr>
        <w:pStyle w:val="Prrafodelista"/>
        <w:numPr>
          <w:ilvl w:val="0"/>
          <w:numId w:val="15"/>
        </w:numPr>
        <w:spacing w:after="0"/>
        <w:jc w:val="both"/>
        <w:rPr>
          <w:rFonts w:ascii="Eras Md BT" w:eastAsia="Eras Md BT" w:hAnsi="Eras Md BT" w:cs="Eras Md BT"/>
          <w:i/>
          <w:sz w:val="28"/>
          <w:szCs w:val="28"/>
        </w:rPr>
      </w:pPr>
      <w:r w:rsidRPr="0044418F">
        <w:rPr>
          <w:rFonts w:ascii="Eras Md BT" w:eastAsia="Eras Md BT" w:hAnsi="Eras Md BT" w:cs="Eras Md BT"/>
          <w:b/>
          <w:i/>
          <w:sz w:val="28"/>
          <w:szCs w:val="28"/>
        </w:rPr>
        <w:lastRenderedPageBreak/>
        <w:t>DESCRIPCIÓN DEL SISTEMA</w:t>
      </w:r>
      <w:r w:rsidRPr="0044418F">
        <w:rPr>
          <w:rFonts w:ascii="Eras Md BT" w:eastAsia="Eras Md BT" w:hAnsi="Eras Md BT" w:cs="Eras Md BT"/>
          <w:i/>
          <w:sz w:val="28"/>
          <w:szCs w:val="28"/>
        </w:rPr>
        <w:t xml:space="preserve"> </w:t>
      </w:r>
    </w:p>
    <w:p w:rsidR="00BA6BCC" w:rsidRDefault="00BA6BCC">
      <w:pPr>
        <w:spacing w:after="0"/>
        <w:ind w:left="720"/>
        <w:jc w:val="both"/>
        <w:rPr>
          <w:rFonts w:ascii="NewsGotT" w:eastAsia="NewsGotT" w:hAnsi="NewsGotT" w:cs="NewsGotT"/>
          <w:sz w:val="24"/>
          <w:szCs w:val="24"/>
        </w:rPr>
      </w:pPr>
    </w:p>
    <w:p w:rsidR="00BA6BCC" w:rsidRDefault="00371356">
      <w:pPr>
        <w:numPr>
          <w:ilvl w:val="1"/>
          <w:numId w:val="11"/>
        </w:numPr>
        <w:spacing w:after="0"/>
        <w:ind w:hanging="360"/>
        <w:contextualSpacing/>
        <w:jc w:val="both"/>
        <w:rPr>
          <w:rFonts w:ascii="NewsGotT" w:eastAsia="NewsGotT" w:hAnsi="NewsGotT" w:cs="NewsGotT"/>
          <w:b/>
          <w:sz w:val="24"/>
          <w:szCs w:val="24"/>
        </w:rPr>
      </w:pPr>
      <w:r>
        <w:rPr>
          <w:rFonts w:ascii="NewsGotT" w:eastAsia="NewsGotT" w:hAnsi="NewsGotT" w:cs="NewsGotT"/>
          <w:b/>
          <w:sz w:val="24"/>
          <w:szCs w:val="24"/>
        </w:rPr>
        <w:t>Objetivo</w:t>
      </w:r>
    </w:p>
    <w:p w:rsidR="00BA6BCC" w:rsidRDefault="00371356">
      <w:pPr>
        <w:ind w:left="360"/>
        <w:jc w:val="both"/>
        <w:rPr>
          <w:rFonts w:ascii="NewsGotT" w:eastAsia="NewsGotT" w:hAnsi="NewsGotT" w:cs="NewsGotT"/>
          <w:sz w:val="24"/>
          <w:szCs w:val="24"/>
        </w:rPr>
      </w:pPr>
      <w:r>
        <w:rPr>
          <w:rFonts w:ascii="NewsGotT" w:eastAsia="NewsGotT" w:hAnsi="NewsGotT" w:cs="NewsGotT"/>
          <w:sz w:val="24"/>
          <w:szCs w:val="24"/>
        </w:rPr>
        <w:t xml:space="preserve">Presentarle al usuario un documento de guía, en el cual identifique claramente las diferentes funcionalidades del Sistema y así logre manipular el sistema satisfactoriamente. </w:t>
      </w:r>
    </w:p>
    <w:p w:rsidR="00BA6BCC" w:rsidRDefault="00BA6BCC">
      <w:pPr>
        <w:ind w:left="360"/>
        <w:jc w:val="both"/>
        <w:rPr>
          <w:rFonts w:ascii="NewsGotT" w:eastAsia="NewsGotT" w:hAnsi="NewsGotT" w:cs="NewsGotT"/>
          <w:sz w:val="24"/>
          <w:szCs w:val="24"/>
        </w:rPr>
      </w:pPr>
    </w:p>
    <w:p w:rsidR="00BA6BCC" w:rsidRDefault="00371356">
      <w:pPr>
        <w:numPr>
          <w:ilvl w:val="1"/>
          <w:numId w:val="11"/>
        </w:numPr>
        <w:spacing w:after="0"/>
        <w:ind w:hanging="360"/>
        <w:contextualSpacing/>
        <w:jc w:val="both"/>
        <w:rPr>
          <w:rFonts w:ascii="NewsGotT" w:eastAsia="NewsGotT" w:hAnsi="NewsGotT" w:cs="NewsGotT"/>
          <w:b/>
          <w:sz w:val="24"/>
          <w:szCs w:val="24"/>
        </w:rPr>
      </w:pPr>
      <w:r>
        <w:rPr>
          <w:rFonts w:ascii="NewsGotT" w:eastAsia="NewsGotT" w:hAnsi="NewsGotT" w:cs="NewsGotT"/>
          <w:b/>
          <w:sz w:val="24"/>
          <w:szCs w:val="24"/>
        </w:rPr>
        <w:t xml:space="preserve">Alcance </w:t>
      </w:r>
    </w:p>
    <w:p w:rsidR="00BA6BCC" w:rsidRDefault="00371356">
      <w:pPr>
        <w:ind w:left="360"/>
        <w:jc w:val="both"/>
        <w:rPr>
          <w:rFonts w:ascii="NewsGotT" w:eastAsia="NewsGotT" w:hAnsi="NewsGotT" w:cs="NewsGotT"/>
          <w:sz w:val="24"/>
          <w:szCs w:val="24"/>
        </w:rPr>
      </w:pPr>
      <w:r>
        <w:rPr>
          <w:rFonts w:ascii="NewsGotT" w:eastAsia="NewsGotT" w:hAnsi="NewsGotT" w:cs="NewsGotT"/>
          <w:sz w:val="24"/>
          <w:szCs w:val="24"/>
        </w:rPr>
        <w:t>Este documento se orienta a identificar las funcionalidades y servicios que va a prestar el sistema con la intención de que el usuario comprenda fácilmente la utilización de esta. Esto se obtiene siendo claros con los procedimientos que va a realizar el sistema.</w:t>
      </w:r>
    </w:p>
    <w:p w:rsidR="00BA6BCC" w:rsidRDefault="00BA6BCC">
      <w:pPr>
        <w:ind w:left="360"/>
        <w:jc w:val="both"/>
        <w:rPr>
          <w:rFonts w:ascii="NewsGotT" w:eastAsia="NewsGotT" w:hAnsi="NewsGotT" w:cs="NewsGotT"/>
          <w:sz w:val="24"/>
          <w:szCs w:val="24"/>
        </w:rPr>
      </w:pPr>
    </w:p>
    <w:p w:rsidR="00BA6BCC" w:rsidRDefault="00371356">
      <w:pPr>
        <w:numPr>
          <w:ilvl w:val="1"/>
          <w:numId w:val="11"/>
        </w:numPr>
        <w:spacing w:after="0"/>
        <w:ind w:hanging="360"/>
        <w:contextualSpacing/>
        <w:jc w:val="both"/>
        <w:rPr>
          <w:rFonts w:ascii="NewsGotT" w:eastAsia="NewsGotT" w:hAnsi="NewsGotT" w:cs="NewsGotT"/>
          <w:b/>
          <w:sz w:val="24"/>
          <w:szCs w:val="24"/>
        </w:rPr>
      </w:pPr>
      <w:r>
        <w:rPr>
          <w:rFonts w:ascii="NewsGotT" w:eastAsia="NewsGotT" w:hAnsi="NewsGotT" w:cs="NewsGotT"/>
          <w:b/>
          <w:sz w:val="24"/>
          <w:szCs w:val="24"/>
        </w:rPr>
        <w:t>Funcionalidad</w:t>
      </w:r>
    </w:p>
    <w:p w:rsidR="00BA6BCC" w:rsidRDefault="00371356">
      <w:pPr>
        <w:ind w:left="360"/>
        <w:jc w:val="both"/>
        <w:rPr>
          <w:rFonts w:ascii="NewsGotT" w:eastAsia="NewsGotT" w:hAnsi="NewsGotT" w:cs="NewsGotT"/>
          <w:sz w:val="24"/>
          <w:szCs w:val="24"/>
        </w:rPr>
      </w:pPr>
      <w:r>
        <w:rPr>
          <w:rFonts w:ascii="NewsGotT" w:eastAsia="NewsGotT" w:hAnsi="NewsGotT" w:cs="NewsGotT"/>
          <w:sz w:val="24"/>
          <w:szCs w:val="24"/>
        </w:rPr>
        <w:t>El sistema de Stock presenta en la interfaz inicial las siguientes opciones:</w:t>
      </w:r>
    </w:p>
    <w:p w:rsidR="00BA6BCC" w:rsidRDefault="00371356">
      <w:pPr>
        <w:numPr>
          <w:ilvl w:val="0"/>
          <w:numId w:val="12"/>
        </w:numPr>
        <w:spacing w:after="0"/>
        <w:ind w:hanging="360"/>
        <w:contextualSpacing/>
        <w:jc w:val="both"/>
        <w:rPr>
          <w:rFonts w:ascii="NewsGotT" w:eastAsia="NewsGotT" w:hAnsi="NewsGotT" w:cs="NewsGotT"/>
          <w:sz w:val="24"/>
          <w:szCs w:val="24"/>
        </w:rPr>
      </w:pPr>
      <w:r>
        <w:rPr>
          <w:rFonts w:ascii="NewsGotT" w:eastAsia="NewsGotT" w:hAnsi="NewsGotT" w:cs="NewsGotT"/>
          <w:sz w:val="24"/>
          <w:szCs w:val="24"/>
        </w:rPr>
        <w:t xml:space="preserve">Ingresar </w:t>
      </w:r>
    </w:p>
    <w:p w:rsidR="00287818" w:rsidRDefault="00287818" w:rsidP="00287818">
      <w:pPr>
        <w:spacing w:after="0"/>
        <w:ind w:left="720"/>
        <w:contextualSpacing/>
        <w:jc w:val="both"/>
        <w:rPr>
          <w:rFonts w:ascii="NewsGotT" w:eastAsia="NewsGotT" w:hAnsi="NewsGotT" w:cs="NewsGotT"/>
          <w:sz w:val="24"/>
          <w:szCs w:val="24"/>
        </w:rPr>
      </w:pPr>
    </w:p>
    <w:p w:rsidR="00BA6BCC" w:rsidRDefault="00FB1C74" w:rsidP="00FB1C74">
      <w:pPr>
        <w:ind w:left="360"/>
        <w:jc w:val="center"/>
      </w:pPr>
      <w:r>
        <w:rPr>
          <w:noProof/>
          <w:lang w:val="es-ES" w:eastAsia="es-ES"/>
        </w:rPr>
        <w:drawing>
          <wp:inline distT="0" distB="0" distL="0" distR="0" wp14:anchorId="047D3CE0" wp14:editId="072F95F7">
            <wp:extent cx="2749137" cy="1708543"/>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3952" cy="1717750"/>
                    </a:xfrm>
                    <a:prstGeom prst="rect">
                      <a:avLst/>
                    </a:prstGeom>
                  </pic:spPr>
                </pic:pic>
              </a:graphicData>
            </a:graphic>
          </wp:inline>
        </w:drawing>
      </w:r>
    </w:p>
    <w:p w:rsidR="00BA6BCC" w:rsidRDefault="00BA6BCC">
      <w:pPr>
        <w:ind w:left="360"/>
        <w:jc w:val="both"/>
      </w:pPr>
    </w:p>
    <w:p w:rsidR="00BA6BCC" w:rsidRDefault="00371356">
      <w:pPr>
        <w:numPr>
          <w:ilvl w:val="0"/>
          <w:numId w:val="1"/>
        </w:numPr>
        <w:spacing w:after="0"/>
        <w:ind w:hanging="360"/>
        <w:contextualSpacing/>
        <w:jc w:val="both"/>
        <w:rPr>
          <w:rFonts w:ascii="NewsGotT" w:eastAsia="NewsGotT" w:hAnsi="NewsGotT" w:cs="NewsGotT"/>
          <w:sz w:val="24"/>
          <w:szCs w:val="24"/>
        </w:rPr>
      </w:pPr>
      <w:r>
        <w:rPr>
          <w:rFonts w:ascii="NewsGotT" w:eastAsia="NewsGotT" w:hAnsi="NewsGotT" w:cs="NewsGotT"/>
          <w:sz w:val="24"/>
          <w:szCs w:val="24"/>
        </w:rPr>
        <w:t>Ingresar: permite al usuario ingresar al sistema mediante un usuario y una contraseña.</w:t>
      </w:r>
    </w:p>
    <w:p w:rsidR="00FB1C74" w:rsidRDefault="00FB1C74">
      <w:pPr>
        <w:jc w:val="both"/>
        <w:rPr>
          <w:rFonts w:ascii="NewsGotT" w:eastAsia="NewsGotT" w:hAnsi="NewsGotT" w:cs="NewsGotT"/>
          <w:sz w:val="24"/>
          <w:szCs w:val="24"/>
        </w:rPr>
      </w:pPr>
      <w:r>
        <w:rPr>
          <w:rFonts w:ascii="NewsGotT" w:eastAsia="NewsGotT" w:hAnsi="NewsGotT" w:cs="NewsGotT"/>
          <w:sz w:val="24"/>
          <w:szCs w:val="24"/>
        </w:rPr>
        <w:t xml:space="preserve">         </w:t>
      </w:r>
    </w:p>
    <w:p w:rsidR="00BA6BCC" w:rsidRDefault="00FB1C74" w:rsidP="00FB1C74">
      <w:pPr>
        <w:ind w:left="360"/>
        <w:jc w:val="both"/>
        <w:rPr>
          <w:rFonts w:ascii="NewsGotT" w:eastAsia="NewsGotT" w:hAnsi="NewsGotT" w:cs="NewsGotT"/>
          <w:sz w:val="24"/>
          <w:szCs w:val="24"/>
        </w:rPr>
      </w:pPr>
      <w:r>
        <w:rPr>
          <w:rFonts w:ascii="NewsGotT" w:eastAsia="NewsGotT" w:hAnsi="NewsGotT" w:cs="NewsGotT"/>
          <w:sz w:val="24"/>
          <w:szCs w:val="24"/>
        </w:rPr>
        <w:t xml:space="preserve"> A</w:t>
      </w:r>
      <w:r w:rsidR="00371356">
        <w:rPr>
          <w:rFonts w:ascii="NewsGotT" w:eastAsia="NewsGotT" w:hAnsi="NewsGotT" w:cs="NewsGotT"/>
          <w:sz w:val="24"/>
          <w:szCs w:val="24"/>
        </w:rPr>
        <w:t>l momento de ingresar al sistema presenta las siguientes opciones:</w:t>
      </w:r>
    </w:p>
    <w:p w:rsidR="00BA6BCC" w:rsidRDefault="00371356">
      <w:pPr>
        <w:numPr>
          <w:ilvl w:val="0"/>
          <w:numId w:val="4"/>
        </w:numPr>
        <w:spacing w:after="0"/>
        <w:ind w:hanging="360"/>
        <w:contextualSpacing/>
        <w:jc w:val="both"/>
        <w:rPr>
          <w:rFonts w:ascii="NewsGotT" w:eastAsia="NewsGotT" w:hAnsi="NewsGotT" w:cs="NewsGotT"/>
          <w:sz w:val="24"/>
          <w:szCs w:val="24"/>
        </w:rPr>
      </w:pPr>
      <w:r>
        <w:rPr>
          <w:rFonts w:ascii="NewsGotT" w:eastAsia="NewsGotT" w:hAnsi="NewsGotT" w:cs="NewsGotT"/>
          <w:sz w:val="24"/>
          <w:szCs w:val="24"/>
        </w:rPr>
        <w:t xml:space="preserve">Productos </w:t>
      </w:r>
    </w:p>
    <w:p w:rsidR="00BA6BCC" w:rsidRDefault="007E0EDE">
      <w:pPr>
        <w:numPr>
          <w:ilvl w:val="0"/>
          <w:numId w:val="4"/>
        </w:numPr>
        <w:spacing w:after="0"/>
        <w:ind w:hanging="360"/>
        <w:contextualSpacing/>
        <w:jc w:val="both"/>
        <w:rPr>
          <w:rFonts w:ascii="NewsGotT" w:eastAsia="NewsGotT" w:hAnsi="NewsGotT" w:cs="NewsGotT"/>
          <w:sz w:val="24"/>
          <w:szCs w:val="24"/>
        </w:rPr>
      </w:pPr>
      <w:r>
        <w:rPr>
          <w:rFonts w:ascii="NewsGotT" w:eastAsia="NewsGotT" w:hAnsi="NewsGotT" w:cs="NewsGotT"/>
          <w:sz w:val="24"/>
          <w:szCs w:val="24"/>
        </w:rPr>
        <w:t>Facturas</w:t>
      </w:r>
    </w:p>
    <w:p w:rsidR="00BA6BCC" w:rsidRDefault="00371356">
      <w:pPr>
        <w:numPr>
          <w:ilvl w:val="0"/>
          <w:numId w:val="4"/>
        </w:numPr>
        <w:spacing w:after="0"/>
        <w:ind w:hanging="360"/>
        <w:contextualSpacing/>
        <w:jc w:val="both"/>
        <w:rPr>
          <w:rFonts w:ascii="NewsGotT" w:eastAsia="NewsGotT" w:hAnsi="NewsGotT" w:cs="NewsGotT"/>
          <w:sz w:val="24"/>
          <w:szCs w:val="24"/>
        </w:rPr>
      </w:pPr>
      <w:r>
        <w:rPr>
          <w:rFonts w:ascii="NewsGotT" w:eastAsia="NewsGotT" w:hAnsi="NewsGotT" w:cs="NewsGotT"/>
          <w:sz w:val="24"/>
          <w:szCs w:val="24"/>
        </w:rPr>
        <w:t>Reporte</w:t>
      </w:r>
      <w:r w:rsidR="007E0EDE">
        <w:rPr>
          <w:rFonts w:ascii="NewsGotT" w:eastAsia="NewsGotT" w:hAnsi="NewsGotT" w:cs="NewsGotT"/>
          <w:sz w:val="24"/>
          <w:szCs w:val="24"/>
        </w:rPr>
        <w:t>s</w:t>
      </w:r>
      <w:r>
        <w:rPr>
          <w:rFonts w:ascii="NewsGotT" w:eastAsia="NewsGotT" w:hAnsi="NewsGotT" w:cs="NewsGotT"/>
          <w:sz w:val="24"/>
          <w:szCs w:val="24"/>
        </w:rPr>
        <w:t xml:space="preserve"> </w:t>
      </w:r>
    </w:p>
    <w:p w:rsidR="00BA6BCC" w:rsidRDefault="00371356">
      <w:pPr>
        <w:jc w:val="both"/>
        <w:rPr>
          <w:rFonts w:ascii="NewsGotT" w:eastAsia="NewsGotT" w:hAnsi="NewsGotT" w:cs="NewsGotT"/>
          <w:sz w:val="24"/>
          <w:szCs w:val="24"/>
        </w:rPr>
      </w:pPr>
      <w:r>
        <w:rPr>
          <w:rFonts w:ascii="NewsGotT" w:eastAsia="NewsGotT" w:hAnsi="NewsGotT" w:cs="NewsGotT"/>
          <w:sz w:val="24"/>
          <w:szCs w:val="24"/>
        </w:rPr>
        <w:t xml:space="preserve">                                                                        </w:t>
      </w:r>
      <w:r>
        <w:rPr>
          <w:noProof/>
          <w:lang w:val="es-ES" w:eastAsia="es-ES"/>
        </w:rPr>
        <mc:AlternateContent>
          <mc:Choice Requires="wps">
            <w:drawing>
              <wp:anchor distT="0" distB="0" distL="114300" distR="114300" simplePos="0" relativeHeight="251639296" behindDoc="0" locked="0" layoutInCell="0" hidden="0" allowOverlap="1">
                <wp:simplePos x="0" y="0"/>
                <wp:positionH relativeFrom="margin">
                  <wp:posOffset>381000</wp:posOffset>
                </wp:positionH>
                <wp:positionV relativeFrom="paragraph">
                  <wp:posOffset>228600</wp:posOffset>
                </wp:positionV>
                <wp:extent cx="952500" cy="292100"/>
                <wp:effectExtent l="0" t="0" r="0" b="0"/>
                <wp:wrapNone/>
                <wp:docPr id="20" name="Rectángulo 20"/>
                <wp:cNvGraphicFramePr/>
                <a:graphic xmlns:a="http://schemas.openxmlformats.org/drawingml/2006/main">
                  <a:graphicData uri="http://schemas.microsoft.com/office/word/2010/wordprocessingShape">
                    <wps:wsp>
                      <wps:cNvSpPr/>
                      <wps:spPr>
                        <a:xfrm>
                          <a:off x="4876874" y="3644828"/>
                          <a:ext cx="938252" cy="270345"/>
                        </a:xfrm>
                        <a:prstGeom prst="rect">
                          <a:avLst/>
                        </a:prstGeom>
                        <a:solidFill>
                          <a:schemeClr val="accent1"/>
                        </a:solidFill>
                        <a:ln w="12700" cap="flat" cmpd="sng">
                          <a:solidFill>
                            <a:srgbClr val="42719B"/>
                          </a:solidFill>
                          <a:prstDash val="solid"/>
                          <a:miter/>
                          <a:headEnd type="none" w="med" len="med"/>
                          <a:tailEnd type="none" w="med" len="med"/>
                        </a:ln>
                      </wps:spPr>
                      <wps:txbx>
                        <w:txbxContent>
                          <w:p w:rsidR="00BA6BCC" w:rsidRDefault="00371356">
                            <w:pPr>
                              <w:spacing w:line="258" w:lineRule="auto"/>
                              <w:jc w:val="center"/>
                              <w:textDirection w:val="btLr"/>
                            </w:pPr>
                            <w:r>
                              <w:rPr>
                                <w:rFonts w:ascii="NewsGotT" w:eastAsia="NewsGotT" w:hAnsi="NewsGotT" w:cs="NewsGotT"/>
                                <w:sz w:val="24"/>
                              </w:rPr>
                              <w:t>Productos</w:t>
                            </w:r>
                          </w:p>
                        </w:txbxContent>
                      </wps:txbx>
                      <wps:bodyPr lIns="91425" tIns="45700" rIns="91425" bIns="45700" anchor="ctr" anchorCtr="0"/>
                    </wps:wsp>
                  </a:graphicData>
                </a:graphic>
              </wp:anchor>
            </w:drawing>
          </mc:Choice>
          <mc:Fallback>
            <w:pict>
              <v:rect id="Rectángulo 20" o:spid="_x0000_s1026" style="position:absolute;left:0;text-align:left;margin-left:30pt;margin-top:18pt;width:75pt;height:23pt;z-index:2516392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" o:allowincell="f" fillcolor="#5b9bd5 [3204]" strokecolor="#42719b" strokeweight="1pt">
                <v:textbox inset="2.53958mm,1.2694mm,2.53958mm,1.2694mm">
                  <w:txbxContent>
                    <w:p w:rsidR="00BA6BCC" w:rsidRDefault="00371356">
                      <w:pPr>
                        <w:spacing w:line="258" w:lineRule="auto"/>
                        <w:jc w:val="center"/>
                        <w:textDirection w:val="btLr"/>
                      </w:pPr>
                      <w:r>
                        <w:rPr>
                          <w:rFonts w:ascii="NewsGotT" w:eastAsia="NewsGotT" w:hAnsi="NewsGotT" w:cs="NewsGotT"/>
                          <w:sz w:val="24"/>
                        </w:rPr>
                        <w:t>Productos</w:t>
                      </w:r>
                    </w:p>
                  </w:txbxContent>
                </v:textbox>
                <w10:wrap anchorx="margin"/>
              </v:rect>
            </w:pict>
          </mc:Fallback>
        </mc:AlternateContent>
      </w:r>
    </w:p>
    <w:p w:rsidR="00BA6BCC" w:rsidRDefault="00371356">
      <w:pPr>
        <w:numPr>
          <w:ilvl w:val="0"/>
          <w:numId w:val="2"/>
        </w:numPr>
        <w:spacing w:after="0"/>
        <w:ind w:hanging="360"/>
        <w:contextualSpacing/>
        <w:jc w:val="both"/>
        <w:rPr>
          <w:rFonts w:ascii="NewsGotT" w:eastAsia="NewsGotT" w:hAnsi="NewsGotT" w:cs="NewsGotT"/>
          <w:sz w:val="24"/>
          <w:szCs w:val="24"/>
        </w:rPr>
      </w:pPr>
      <w:r>
        <w:rPr>
          <w:rFonts w:ascii="NewsGotT" w:eastAsia="NewsGotT" w:hAnsi="NewsGotT" w:cs="NewsGotT"/>
          <w:sz w:val="24"/>
          <w:szCs w:val="24"/>
        </w:rPr>
        <w:t xml:space="preserve">                           envía al usuario al menú de los productos </w:t>
      </w:r>
    </w:p>
    <w:p w:rsidR="00BA6BCC" w:rsidRDefault="00BA6BCC">
      <w:pPr>
        <w:spacing w:after="0"/>
        <w:ind w:left="720"/>
        <w:jc w:val="both"/>
        <w:rPr>
          <w:rFonts w:ascii="NewsGotT" w:eastAsia="NewsGotT" w:hAnsi="NewsGotT" w:cs="NewsGotT"/>
          <w:sz w:val="24"/>
          <w:szCs w:val="24"/>
        </w:rPr>
      </w:pPr>
    </w:p>
    <w:p w:rsidR="00BA6BCC" w:rsidRDefault="00371356">
      <w:pPr>
        <w:spacing w:after="0"/>
        <w:ind w:left="720"/>
        <w:jc w:val="both"/>
        <w:rPr>
          <w:rFonts w:ascii="NewsGotT" w:eastAsia="NewsGotT" w:hAnsi="NewsGotT" w:cs="NewsGotT"/>
          <w:sz w:val="24"/>
          <w:szCs w:val="24"/>
        </w:rPr>
      </w:pPr>
      <w:r>
        <w:rPr>
          <w:noProof/>
          <w:lang w:val="es-ES" w:eastAsia="es-ES"/>
        </w:rPr>
        <mc:AlternateContent>
          <mc:Choice Requires="wps">
            <w:drawing>
              <wp:anchor distT="0" distB="0" distL="114300" distR="114300" simplePos="0" relativeHeight="251646464" behindDoc="0" locked="0" layoutInCell="0" hidden="0" allowOverlap="1">
                <wp:simplePos x="0" y="0"/>
                <wp:positionH relativeFrom="margin">
                  <wp:posOffset>381000</wp:posOffset>
                </wp:positionH>
                <wp:positionV relativeFrom="paragraph">
                  <wp:posOffset>139700</wp:posOffset>
                </wp:positionV>
                <wp:extent cx="952500" cy="292100"/>
                <wp:effectExtent l="0" t="0" r="0" b="0"/>
                <wp:wrapNone/>
                <wp:docPr id="16" name="Rectángulo 16"/>
                <wp:cNvGraphicFramePr/>
                <a:graphic xmlns:a="http://schemas.openxmlformats.org/drawingml/2006/main">
                  <a:graphicData uri="http://schemas.microsoft.com/office/word/2010/wordprocessingShape">
                    <wps:wsp>
                      <wps:cNvSpPr/>
                      <wps:spPr>
                        <a:xfrm>
                          <a:off x="4876874" y="3644828"/>
                          <a:ext cx="938252" cy="270345"/>
                        </a:xfrm>
                        <a:prstGeom prst="rect">
                          <a:avLst/>
                        </a:prstGeom>
                        <a:solidFill>
                          <a:schemeClr val="accent1"/>
                        </a:solidFill>
                        <a:ln w="12700" cap="flat" cmpd="sng">
                          <a:solidFill>
                            <a:srgbClr val="42719B"/>
                          </a:solidFill>
                          <a:prstDash val="solid"/>
                          <a:miter/>
                          <a:headEnd type="none" w="med" len="med"/>
                          <a:tailEnd type="none" w="med" len="med"/>
                        </a:ln>
                      </wps:spPr>
                      <wps:txbx>
                        <w:txbxContent>
                          <w:p w:rsidR="00BA6BCC" w:rsidRDefault="00371356">
                            <w:pPr>
                              <w:spacing w:line="258" w:lineRule="auto"/>
                              <w:jc w:val="center"/>
                              <w:textDirection w:val="btLr"/>
                            </w:pPr>
                            <w:r>
                              <w:rPr>
                                <w:rFonts w:ascii="NewsGotT" w:eastAsia="NewsGotT" w:hAnsi="NewsGotT" w:cs="NewsGotT"/>
                                <w:sz w:val="24"/>
                              </w:rPr>
                              <w:t xml:space="preserve">  Factura</w:t>
                            </w:r>
                            <w:r w:rsidR="007E0EDE">
                              <w:rPr>
                                <w:rFonts w:ascii="NewsGotT" w:eastAsia="NewsGotT" w:hAnsi="NewsGotT" w:cs="NewsGotT"/>
                                <w:sz w:val="24"/>
                              </w:rPr>
                              <w:t>s</w:t>
                            </w:r>
                          </w:p>
                        </w:txbxContent>
                      </wps:txbx>
                      <wps:bodyPr lIns="91425" tIns="45700" rIns="91425" bIns="45700" anchor="ctr" anchorCtr="0"/>
                    </wps:wsp>
                  </a:graphicData>
                </a:graphic>
              </wp:anchor>
            </w:drawing>
          </mc:Choice>
          <mc:Fallback>
            <w:pict>
              <v:rect id="Rectángulo 16" o:spid="_x0000_s1027" style="position:absolute;left:0;text-align:left;margin-left:30pt;margin-top:11pt;width:75pt;height:23pt;z-index:2516464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" o:allowincell="f" fillcolor="#5b9bd5 [3204]" strokecolor="#42719b" strokeweight="1pt">
                <v:textbox inset="2.53958mm,1.2694mm,2.53958mm,1.2694mm">
                  <w:txbxContent>
                    <w:p w:rsidR="00BA6BCC" w:rsidRDefault="00371356">
                      <w:pPr>
                        <w:spacing w:line="258" w:lineRule="auto"/>
                        <w:jc w:val="center"/>
                        <w:textDirection w:val="btLr"/>
                      </w:pPr>
                      <w:r>
                        <w:rPr>
                          <w:rFonts w:ascii="NewsGotT" w:eastAsia="NewsGotT" w:hAnsi="NewsGotT" w:cs="NewsGotT"/>
                          <w:sz w:val="24"/>
                        </w:rPr>
                        <w:t xml:space="preserve">  Factura</w:t>
                      </w:r>
                      <w:r w:rsidR="007E0EDE">
                        <w:rPr>
                          <w:rFonts w:ascii="NewsGotT" w:eastAsia="NewsGotT" w:hAnsi="NewsGotT" w:cs="NewsGotT"/>
                          <w:sz w:val="24"/>
                        </w:rPr>
                        <w:t>s</w:t>
                      </w:r>
                    </w:p>
                  </w:txbxContent>
                </v:textbox>
                <w10:wrap anchorx="margin"/>
              </v:rect>
            </w:pict>
          </mc:Fallback>
        </mc:AlternateContent>
      </w:r>
    </w:p>
    <w:p w:rsidR="00BA6BCC" w:rsidRDefault="00371356">
      <w:pPr>
        <w:numPr>
          <w:ilvl w:val="0"/>
          <w:numId w:val="2"/>
        </w:numPr>
        <w:spacing w:after="0"/>
        <w:ind w:hanging="360"/>
        <w:contextualSpacing/>
        <w:jc w:val="both"/>
        <w:rPr>
          <w:rFonts w:ascii="NewsGotT" w:eastAsia="NewsGotT" w:hAnsi="NewsGotT" w:cs="NewsGotT"/>
          <w:sz w:val="24"/>
          <w:szCs w:val="24"/>
        </w:rPr>
      </w:pPr>
      <w:r>
        <w:rPr>
          <w:rFonts w:ascii="NewsGotT" w:eastAsia="NewsGotT" w:hAnsi="NewsGotT" w:cs="NewsGotT"/>
          <w:sz w:val="24"/>
          <w:szCs w:val="24"/>
        </w:rPr>
        <w:t xml:space="preserve">                          envía al usuario a la pantalla de </w:t>
      </w:r>
      <w:r w:rsidR="00FB1C74">
        <w:rPr>
          <w:rFonts w:ascii="NewsGotT" w:eastAsia="NewsGotT" w:hAnsi="NewsGotT" w:cs="NewsGotT"/>
          <w:sz w:val="24"/>
          <w:szCs w:val="24"/>
        </w:rPr>
        <w:t xml:space="preserve">crear </w:t>
      </w:r>
      <w:r>
        <w:rPr>
          <w:rFonts w:ascii="NewsGotT" w:eastAsia="NewsGotT" w:hAnsi="NewsGotT" w:cs="NewsGotT"/>
          <w:sz w:val="24"/>
          <w:szCs w:val="24"/>
        </w:rPr>
        <w:t xml:space="preserve">factura </w:t>
      </w:r>
    </w:p>
    <w:p w:rsidR="00BA6BCC" w:rsidRDefault="00BA6BCC">
      <w:pPr>
        <w:spacing w:after="0"/>
        <w:ind w:left="720"/>
        <w:rPr>
          <w:rFonts w:ascii="NewsGotT" w:eastAsia="NewsGotT" w:hAnsi="NewsGotT" w:cs="NewsGotT"/>
          <w:sz w:val="24"/>
          <w:szCs w:val="24"/>
        </w:rPr>
      </w:pPr>
    </w:p>
    <w:p w:rsidR="00BA6BCC" w:rsidRDefault="00371356">
      <w:pPr>
        <w:spacing w:after="0"/>
        <w:ind w:left="720"/>
        <w:jc w:val="both"/>
        <w:rPr>
          <w:rFonts w:ascii="NewsGotT" w:eastAsia="NewsGotT" w:hAnsi="NewsGotT" w:cs="NewsGotT"/>
          <w:sz w:val="24"/>
          <w:szCs w:val="24"/>
        </w:rPr>
      </w:pPr>
      <w:r>
        <w:rPr>
          <w:noProof/>
          <w:lang w:val="es-ES" w:eastAsia="es-ES"/>
        </w:rPr>
        <mc:AlternateContent>
          <mc:Choice Requires="wps">
            <w:drawing>
              <wp:anchor distT="0" distB="0" distL="114300" distR="114300" simplePos="0" relativeHeight="251653632" behindDoc="0" locked="0" layoutInCell="0" hidden="0" allowOverlap="1">
                <wp:simplePos x="0" y="0"/>
                <wp:positionH relativeFrom="margin">
                  <wp:posOffset>393700</wp:posOffset>
                </wp:positionH>
                <wp:positionV relativeFrom="paragraph">
                  <wp:posOffset>101600</wp:posOffset>
                </wp:positionV>
                <wp:extent cx="952500" cy="292100"/>
                <wp:effectExtent l="0" t="0" r="0" b="0"/>
                <wp:wrapNone/>
                <wp:docPr id="22" name="Rectángulo 22"/>
                <wp:cNvGraphicFramePr/>
                <a:graphic xmlns:a="http://schemas.openxmlformats.org/drawingml/2006/main">
                  <a:graphicData uri="http://schemas.microsoft.com/office/word/2010/wordprocessingShape">
                    <wps:wsp>
                      <wps:cNvSpPr/>
                      <wps:spPr>
                        <a:xfrm>
                          <a:off x="4876874" y="3644828"/>
                          <a:ext cx="938252" cy="270345"/>
                        </a:xfrm>
                        <a:prstGeom prst="rect">
                          <a:avLst/>
                        </a:prstGeom>
                        <a:solidFill>
                          <a:schemeClr val="accent1"/>
                        </a:solidFill>
                        <a:ln w="12700" cap="flat" cmpd="sng">
                          <a:solidFill>
                            <a:srgbClr val="42719B"/>
                          </a:solidFill>
                          <a:prstDash val="solid"/>
                          <a:miter/>
                          <a:headEnd type="none" w="med" len="med"/>
                          <a:tailEnd type="none" w="med" len="med"/>
                        </a:ln>
                      </wps:spPr>
                      <wps:txbx>
                        <w:txbxContent>
                          <w:p w:rsidR="00BA6BCC" w:rsidRDefault="00371356">
                            <w:pPr>
                              <w:spacing w:line="258" w:lineRule="auto"/>
                              <w:jc w:val="center"/>
                              <w:textDirection w:val="btLr"/>
                            </w:pPr>
                            <w:r>
                              <w:rPr>
                                <w:rFonts w:ascii="NewsGotT" w:eastAsia="NewsGotT" w:hAnsi="NewsGotT" w:cs="NewsGotT"/>
                                <w:sz w:val="24"/>
                              </w:rPr>
                              <w:t>Reporte</w:t>
                            </w:r>
                            <w:r w:rsidR="007E0EDE">
                              <w:rPr>
                                <w:rFonts w:ascii="NewsGotT" w:eastAsia="NewsGotT" w:hAnsi="NewsGotT" w:cs="NewsGotT"/>
                                <w:sz w:val="24"/>
                              </w:rPr>
                              <w:t>s</w:t>
                            </w:r>
                          </w:p>
                        </w:txbxContent>
                      </wps:txbx>
                      <wps:bodyPr lIns="91425" tIns="45700" rIns="91425" bIns="45700" anchor="ctr" anchorCtr="0"/>
                    </wps:wsp>
                  </a:graphicData>
                </a:graphic>
              </wp:anchor>
            </w:drawing>
          </mc:Choice>
          <mc:Fallback>
            <w:pict>
              <v:rect id="Rectángulo 22" o:spid="_x0000_s1028" style="position:absolute;left:0;text-align:left;margin-left:31pt;margin-top:8pt;width:75pt;height:23pt;z-index:2516536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" o:allowincell="f" fillcolor="#5b9bd5 [3204]" strokecolor="#42719b" strokeweight="1pt">
                <v:textbox inset="2.53958mm,1.2694mm,2.53958mm,1.2694mm">
                  <w:txbxContent>
                    <w:p w:rsidR="00BA6BCC" w:rsidRDefault="00371356">
                      <w:pPr>
                        <w:spacing w:line="258" w:lineRule="auto"/>
                        <w:jc w:val="center"/>
                        <w:textDirection w:val="btLr"/>
                      </w:pPr>
                      <w:r>
                        <w:rPr>
                          <w:rFonts w:ascii="NewsGotT" w:eastAsia="NewsGotT" w:hAnsi="NewsGotT" w:cs="NewsGotT"/>
                          <w:sz w:val="24"/>
                        </w:rPr>
                        <w:t>Reporte</w:t>
                      </w:r>
                      <w:r w:rsidR="007E0EDE">
                        <w:rPr>
                          <w:rFonts w:ascii="NewsGotT" w:eastAsia="NewsGotT" w:hAnsi="NewsGotT" w:cs="NewsGotT"/>
                          <w:sz w:val="24"/>
                        </w:rPr>
                        <w:t>s</w:t>
                      </w:r>
                    </w:p>
                  </w:txbxContent>
                </v:textbox>
                <w10:wrap anchorx="margin"/>
              </v:rect>
            </w:pict>
          </mc:Fallback>
        </mc:AlternateContent>
      </w:r>
    </w:p>
    <w:p w:rsidR="00BA6BCC" w:rsidRDefault="00371356">
      <w:pPr>
        <w:numPr>
          <w:ilvl w:val="0"/>
          <w:numId w:val="2"/>
        </w:numPr>
        <w:spacing w:after="0"/>
        <w:ind w:hanging="360"/>
        <w:contextualSpacing/>
        <w:jc w:val="both"/>
        <w:rPr>
          <w:rFonts w:ascii="NewsGotT" w:eastAsia="NewsGotT" w:hAnsi="NewsGotT" w:cs="NewsGotT"/>
          <w:sz w:val="24"/>
          <w:szCs w:val="24"/>
        </w:rPr>
      </w:pPr>
      <w:r>
        <w:rPr>
          <w:rFonts w:ascii="NewsGotT" w:eastAsia="NewsGotT" w:hAnsi="NewsGotT" w:cs="NewsGotT"/>
          <w:sz w:val="24"/>
          <w:szCs w:val="24"/>
        </w:rPr>
        <w:t xml:space="preserve">                          envía al usuario a la pantalla de reportes </w:t>
      </w:r>
    </w:p>
    <w:p w:rsidR="00BA6BCC" w:rsidRDefault="00BA6BCC">
      <w:pPr>
        <w:jc w:val="both"/>
        <w:rPr>
          <w:rFonts w:ascii="NewsGotT" w:eastAsia="NewsGotT" w:hAnsi="NewsGotT" w:cs="NewsGotT"/>
          <w:sz w:val="24"/>
          <w:szCs w:val="24"/>
        </w:rPr>
      </w:pPr>
    </w:p>
    <w:p w:rsidR="00BA6BCC" w:rsidRDefault="00FB1C74">
      <w:pPr>
        <w:jc w:val="both"/>
        <w:rPr>
          <w:rFonts w:ascii="NewsGotT" w:eastAsia="NewsGotT" w:hAnsi="NewsGotT" w:cs="NewsGotT"/>
          <w:sz w:val="24"/>
          <w:szCs w:val="24"/>
        </w:rPr>
      </w:pPr>
      <w:r>
        <w:rPr>
          <w:rFonts w:ascii="NewsGotT" w:eastAsia="NewsGotT" w:hAnsi="NewsGotT" w:cs="NewsGotT"/>
          <w:sz w:val="24"/>
          <w:szCs w:val="24"/>
        </w:rPr>
        <w:t>Al</w:t>
      </w:r>
      <w:r w:rsidR="00371356">
        <w:rPr>
          <w:rFonts w:ascii="NewsGotT" w:eastAsia="NewsGotT" w:hAnsi="NewsGotT" w:cs="NewsGotT"/>
          <w:sz w:val="24"/>
          <w:szCs w:val="24"/>
        </w:rPr>
        <w:t xml:space="preserve"> ingresar al menú de los productos presenta las siguientes opciones: </w:t>
      </w:r>
    </w:p>
    <w:p w:rsidR="00BA6BCC" w:rsidRDefault="007E0EDE">
      <w:pPr>
        <w:numPr>
          <w:ilvl w:val="0"/>
          <w:numId w:val="3"/>
        </w:numPr>
        <w:spacing w:after="0"/>
        <w:ind w:hanging="360"/>
        <w:contextualSpacing/>
        <w:jc w:val="both"/>
        <w:rPr>
          <w:rFonts w:ascii="NewsGotT" w:eastAsia="NewsGotT" w:hAnsi="NewsGotT" w:cs="NewsGotT"/>
          <w:sz w:val="24"/>
          <w:szCs w:val="24"/>
        </w:rPr>
      </w:pPr>
      <w:r>
        <w:rPr>
          <w:rFonts w:ascii="NewsGotT" w:eastAsia="NewsGotT" w:hAnsi="NewsGotT" w:cs="NewsGotT"/>
          <w:sz w:val="24"/>
          <w:szCs w:val="24"/>
        </w:rPr>
        <w:t>Registrar</w:t>
      </w:r>
    </w:p>
    <w:p w:rsidR="00BA6BCC" w:rsidRDefault="00371356">
      <w:pPr>
        <w:numPr>
          <w:ilvl w:val="0"/>
          <w:numId w:val="3"/>
        </w:numPr>
        <w:spacing w:after="0"/>
        <w:ind w:hanging="360"/>
        <w:contextualSpacing/>
        <w:jc w:val="both"/>
        <w:rPr>
          <w:rFonts w:ascii="NewsGotT" w:eastAsia="NewsGotT" w:hAnsi="NewsGotT" w:cs="NewsGotT"/>
          <w:sz w:val="24"/>
          <w:szCs w:val="24"/>
        </w:rPr>
      </w:pPr>
      <w:r>
        <w:rPr>
          <w:rFonts w:ascii="NewsGotT" w:eastAsia="NewsGotT" w:hAnsi="NewsGotT" w:cs="NewsGotT"/>
          <w:sz w:val="24"/>
          <w:szCs w:val="24"/>
        </w:rPr>
        <w:t xml:space="preserve">Modificar </w:t>
      </w:r>
    </w:p>
    <w:p w:rsidR="007E0EDE" w:rsidRDefault="00371356" w:rsidP="007E0EDE">
      <w:pPr>
        <w:numPr>
          <w:ilvl w:val="0"/>
          <w:numId w:val="3"/>
        </w:numPr>
        <w:spacing w:after="0"/>
        <w:ind w:hanging="360"/>
        <w:contextualSpacing/>
        <w:jc w:val="both"/>
        <w:rPr>
          <w:rFonts w:ascii="NewsGotT" w:eastAsia="NewsGotT" w:hAnsi="NewsGotT" w:cs="NewsGotT"/>
          <w:sz w:val="24"/>
          <w:szCs w:val="24"/>
        </w:rPr>
      </w:pPr>
      <w:r>
        <w:rPr>
          <w:rFonts w:ascii="NewsGotT" w:eastAsia="NewsGotT" w:hAnsi="NewsGotT" w:cs="NewsGotT"/>
          <w:sz w:val="24"/>
          <w:szCs w:val="24"/>
        </w:rPr>
        <w:t xml:space="preserve">Consultar </w:t>
      </w:r>
    </w:p>
    <w:p w:rsidR="00BA6BCC" w:rsidRPr="007E0EDE" w:rsidRDefault="00371356" w:rsidP="007E0EDE">
      <w:pPr>
        <w:spacing w:after="0"/>
        <w:contextualSpacing/>
        <w:jc w:val="both"/>
        <w:rPr>
          <w:rFonts w:ascii="NewsGotT" w:eastAsia="NewsGotT" w:hAnsi="NewsGotT" w:cs="NewsGotT"/>
          <w:sz w:val="24"/>
          <w:szCs w:val="24"/>
        </w:rPr>
      </w:pPr>
      <w:r>
        <w:rPr>
          <w:noProof/>
          <w:lang w:val="es-ES" w:eastAsia="es-ES"/>
        </w:rPr>
        <mc:AlternateContent>
          <mc:Choice Requires="wps">
            <w:drawing>
              <wp:anchor distT="0" distB="0" distL="114300" distR="114300" simplePos="0" relativeHeight="251660800" behindDoc="0" locked="0" layoutInCell="0" hidden="0" allowOverlap="1">
                <wp:simplePos x="0" y="0"/>
                <wp:positionH relativeFrom="margin">
                  <wp:posOffset>406400</wp:posOffset>
                </wp:positionH>
                <wp:positionV relativeFrom="paragraph">
                  <wp:posOffset>215900</wp:posOffset>
                </wp:positionV>
                <wp:extent cx="952500" cy="292100"/>
                <wp:effectExtent l="0" t="0" r="0" b="0"/>
                <wp:wrapNone/>
                <wp:docPr id="21" name="Rectángulo 21"/>
                <wp:cNvGraphicFramePr/>
                <a:graphic xmlns:a="http://schemas.openxmlformats.org/drawingml/2006/main">
                  <a:graphicData uri="http://schemas.microsoft.com/office/word/2010/wordprocessingShape">
                    <wps:wsp>
                      <wps:cNvSpPr/>
                      <wps:spPr>
                        <a:xfrm>
                          <a:off x="4876874" y="3644828"/>
                          <a:ext cx="938252" cy="270345"/>
                        </a:xfrm>
                        <a:prstGeom prst="rect">
                          <a:avLst/>
                        </a:prstGeom>
                        <a:solidFill>
                          <a:schemeClr val="accent1"/>
                        </a:solidFill>
                        <a:ln w="12700" cap="flat" cmpd="sng">
                          <a:solidFill>
                            <a:srgbClr val="42719B"/>
                          </a:solidFill>
                          <a:prstDash val="solid"/>
                          <a:miter/>
                          <a:headEnd type="none" w="med" len="med"/>
                          <a:tailEnd type="none" w="med" len="med"/>
                        </a:ln>
                      </wps:spPr>
                      <wps:txbx>
                        <w:txbxContent>
                          <w:p w:rsidR="00BA6BCC" w:rsidRDefault="007E0EDE">
                            <w:pPr>
                              <w:spacing w:line="258" w:lineRule="auto"/>
                              <w:jc w:val="center"/>
                              <w:textDirection w:val="btLr"/>
                            </w:pPr>
                            <w:r>
                              <w:rPr>
                                <w:rFonts w:ascii="NewsGotT" w:eastAsia="NewsGotT" w:hAnsi="NewsGotT" w:cs="NewsGotT"/>
                                <w:sz w:val="24"/>
                              </w:rPr>
                              <w:t>Registrar</w:t>
                            </w:r>
                          </w:p>
                        </w:txbxContent>
                      </wps:txbx>
                      <wps:bodyPr lIns="91425" tIns="45700" rIns="91425" bIns="45700" anchor="ctr" anchorCtr="0"/>
                    </wps:wsp>
                  </a:graphicData>
                </a:graphic>
              </wp:anchor>
            </w:drawing>
          </mc:Choice>
          <mc:Fallback>
            <w:pict>
              <v:rect id="Rectángulo 21" o:spid="_x0000_s1029" style="position:absolute;left:0;text-align:left;margin-left:32pt;margin-top:17pt;width:75pt;height:23pt;z-index:2516608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" o:allowincell="f" fillcolor="#5b9bd5 [3204]" strokecolor="#42719b" strokeweight="1pt">
                <v:textbox inset="2.53958mm,1.2694mm,2.53958mm,1.2694mm">
                  <w:txbxContent>
                    <w:p w:rsidR="00BA6BCC" w:rsidRDefault="007E0EDE">
                      <w:pPr>
                        <w:spacing w:line="258" w:lineRule="auto"/>
                        <w:jc w:val="center"/>
                        <w:textDirection w:val="btLr"/>
                      </w:pPr>
                      <w:r>
                        <w:rPr>
                          <w:rFonts w:ascii="NewsGotT" w:eastAsia="NewsGotT" w:hAnsi="NewsGotT" w:cs="NewsGotT"/>
                          <w:sz w:val="24"/>
                        </w:rPr>
                        <w:t>Registrar</w:t>
                      </w:r>
                    </w:p>
                  </w:txbxContent>
                </v:textbox>
                <w10:wrap anchorx="margin"/>
              </v:rect>
            </w:pict>
          </mc:Fallback>
        </mc:AlternateContent>
      </w:r>
    </w:p>
    <w:p w:rsidR="00BA6BCC" w:rsidRDefault="00371356">
      <w:pPr>
        <w:numPr>
          <w:ilvl w:val="0"/>
          <w:numId w:val="6"/>
        </w:numPr>
        <w:spacing w:after="0"/>
        <w:ind w:hanging="360"/>
        <w:contextualSpacing/>
        <w:jc w:val="both"/>
        <w:rPr>
          <w:rFonts w:ascii="NewsGotT" w:eastAsia="NewsGotT" w:hAnsi="NewsGotT" w:cs="NewsGotT"/>
          <w:sz w:val="24"/>
          <w:szCs w:val="24"/>
        </w:rPr>
      </w:pPr>
      <w:r>
        <w:rPr>
          <w:rFonts w:ascii="NewsGotT" w:eastAsia="NewsGotT" w:hAnsi="NewsGotT" w:cs="NewsGotT"/>
          <w:sz w:val="24"/>
          <w:szCs w:val="24"/>
        </w:rPr>
        <w:t xml:space="preserve">                            Permite ingresar un nuevo producto</w:t>
      </w:r>
    </w:p>
    <w:p w:rsidR="00BA6BCC" w:rsidRDefault="00BA6BCC">
      <w:pPr>
        <w:spacing w:after="0"/>
        <w:ind w:left="720"/>
        <w:jc w:val="both"/>
        <w:rPr>
          <w:rFonts w:ascii="NewsGotT" w:eastAsia="NewsGotT" w:hAnsi="NewsGotT" w:cs="NewsGotT"/>
          <w:sz w:val="24"/>
          <w:szCs w:val="24"/>
        </w:rPr>
      </w:pPr>
    </w:p>
    <w:p w:rsidR="00BA6BCC" w:rsidRDefault="00371356">
      <w:pPr>
        <w:numPr>
          <w:ilvl w:val="0"/>
          <w:numId w:val="6"/>
        </w:numPr>
        <w:spacing w:after="0"/>
        <w:ind w:hanging="360"/>
        <w:contextualSpacing/>
        <w:jc w:val="both"/>
        <w:rPr>
          <w:rFonts w:ascii="NewsGotT" w:eastAsia="NewsGotT" w:hAnsi="NewsGotT" w:cs="NewsGotT"/>
          <w:sz w:val="24"/>
          <w:szCs w:val="24"/>
        </w:rPr>
      </w:pPr>
      <w:r>
        <w:rPr>
          <w:rFonts w:ascii="NewsGotT" w:eastAsia="NewsGotT" w:hAnsi="NewsGotT" w:cs="NewsGotT"/>
          <w:sz w:val="24"/>
          <w:szCs w:val="24"/>
        </w:rPr>
        <w:t xml:space="preserve"> </w:t>
      </w:r>
      <w:r>
        <w:rPr>
          <w:rFonts w:ascii="NewsGotT" w:eastAsia="NewsGotT" w:hAnsi="NewsGotT" w:cs="NewsGotT"/>
          <w:sz w:val="24"/>
          <w:szCs w:val="24"/>
        </w:rPr>
        <w:tab/>
      </w:r>
      <w:r>
        <w:rPr>
          <w:rFonts w:ascii="NewsGotT" w:eastAsia="NewsGotT" w:hAnsi="NewsGotT" w:cs="NewsGotT"/>
          <w:sz w:val="24"/>
          <w:szCs w:val="24"/>
        </w:rPr>
        <w:tab/>
        <w:t xml:space="preserve">    Permite modificar los datos de los productos </w:t>
      </w:r>
      <w:r>
        <w:rPr>
          <w:noProof/>
          <w:lang w:val="es-ES" w:eastAsia="es-ES"/>
        </w:rPr>
        <mc:AlternateContent>
          <mc:Choice Requires="wps">
            <w:drawing>
              <wp:anchor distT="0" distB="0" distL="114300" distR="114300" simplePos="0" relativeHeight="251667968" behindDoc="0" locked="0" layoutInCell="0" hidden="0" allowOverlap="1">
                <wp:simplePos x="0" y="0"/>
                <wp:positionH relativeFrom="margin">
                  <wp:posOffset>393700</wp:posOffset>
                </wp:positionH>
                <wp:positionV relativeFrom="paragraph">
                  <wp:posOffset>0</wp:posOffset>
                </wp:positionV>
                <wp:extent cx="952500" cy="292100"/>
                <wp:effectExtent l="0" t="0" r="0" b="0"/>
                <wp:wrapNone/>
                <wp:docPr id="18" name="Rectángulo 18"/>
                <wp:cNvGraphicFramePr/>
                <a:graphic xmlns:a="http://schemas.openxmlformats.org/drawingml/2006/main">
                  <a:graphicData uri="http://schemas.microsoft.com/office/word/2010/wordprocessingShape">
                    <wps:wsp>
                      <wps:cNvSpPr/>
                      <wps:spPr>
                        <a:xfrm>
                          <a:off x="4876874" y="3644828"/>
                          <a:ext cx="938252" cy="270345"/>
                        </a:xfrm>
                        <a:prstGeom prst="rect">
                          <a:avLst/>
                        </a:prstGeom>
                        <a:solidFill>
                          <a:schemeClr val="accent1"/>
                        </a:solidFill>
                        <a:ln w="12700" cap="flat" cmpd="sng">
                          <a:solidFill>
                            <a:srgbClr val="42719B"/>
                          </a:solidFill>
                          <a:prstDash val="solid"/>
                          <a:miter/>
                          <a:headEnd type="none" w="med" len="med"/>
                          <a:tailEnd type="none" w="med" len="med"/>
                        </a:ln>
                      </wps:spPr>
                      <wps:txbx>
                        <w:txbxContent>
                          <w:p w:rsidR="00BA6BCC" w:rsidRDefault="00371356">
                            <w:pPr>
                              <w:spacing w:line="258" w:lineRule="auto"/>
                              <w:jc w:val="center"/>
                              <w:textDirection w:val="btLr"/>
                            </w:pPr>
                            <w:r>
                              <w:rPr>
                                <w:rFonts w:ascii="NewsGotT" w:eastAsia="NewsGotT" w:hAnsi="NewsGotT" w:cs="NewsGotT"/>
                                <w:sz w:val="24"/>
                              </w:rPr>
                              <w:t>Modificar</w:t>
                            </w:r>
                          </w:p>
                        </w:txbxContent>
                      </wps:txbx>
                      <wps:bodyPr lIns="91425" tIns="45700" rIns="91425" bIns="45700" anchor="ctr" anchorCtr="0"/>
                    </wps:wsp>
                  </a:graphicData>
                </a:graphic>
              </wp:anchor>
            </w:drawing>
          </mc:Choice>
          <mc:Fallback>
            <w:pict>
              <v:rect id="Rectángulo 18" o:spid="_x0000_s1030" style="position:absolute;left:0;text-align:left;margin-left:31pt;margin-top:0;width:75pt;height:23pt;z-index:2516679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" o:allowincell="f" fillcolor="#5b9bd5 [3204]" strokecolor="#42719b" strokeweight="1pt">
                <v:textbox inset="2.53958mm,1.2694mm,2.53958mm,1.2694mm">
                  <w:txbxContent>
                    <w:p w:rsidR="00BA6BCC" w:rsidRDefault="00371356">
                      <w:pPr>
                        <w:spacing w:line="258" w:lineRule="auto"/>
                        <w:jc w:val="center"/>
                        <w:textDirection w:val="btLr"/>
                      </w:pPr>
                      <w:r>
                        <w:rPr>
                          <w:rFonts w:ascii="NewsGotT" w:eastAsia="NewsGotT" w:hAnsi="NewsGotT" w:cs="NewsGotT"/>
                          <w:sz w:val="24"/>
                        </w:rPr>
                        <w:t>Modificar</w:t>
                      </w:r>
                    </w:p>
                  </w:txbxContent>
                </v:textbox>
                <w10:wrap anchorx="margin"/>
              </v:rect>
            </w:pict>
          </mc:Fallback>
        </mc:AlternateContent>
      </w:r>
    </w:p>
    <w:p w:rsidR="00BA6BCC" w:rsidRDefault="00BA6BCC">
      <w:pPr>
        <w:spacing w:after="0"/>
        <w:ind w:left="720"/>
        <w:rPr>
          <w:rFonts w:ascii="NewsGotT" w:eastAsia="NewsGotT" w:hAnsi="NewsGotT" w:cs="NewsGotT"/>
          <w:sz w:val="24"/>
          <w:szCs w:val="24"/>
        </w:rPr>
      </w:pPr>
    </w:p>
    <w:p w:rsidR="00BA6BCC" w:rsidRDefault="00371356" w:rsidP="00FB1C74">
      <w:pPr>
        <w:spacing w:after="0"/>
        <w:contextualSpacing/>
        <w:jc w:val="both"/>
        <w:rPr>
          <w:rFonts w:ascii="NewsGotT" w:eastAsia="NewsGotT" w:hAnsi="NewsGotT" w:cs="NewsGotT"/>
          <w:sz w:val="24"/>
          <w:szCs w:val="24"/>
        </w:rPr>
      </w:pPr>
      <w:r>
        <w:rPr>
          <w:rFonts w:ascii="NewsGotT" w:eastAsia="NewsGotT" w:hAnsi="NewsGotT" w:cs="NewsGotT"/>
          <w:sz w:val="24"/>
          <w:szCs w:val="24"/>
        </w:rPr>
        <w:tab/>
        <w:t xml:space="preserve">   </w:t>
      </w:r>
      <w:r>
        <w:rPr>
          <w:rFonts w:ascii="NewsGotT" w:eastAsia="NewsGotT" w:hAnsi="NewsGotT" w:cs="NewsGotT"/>
          <w:sz w:val="24"/>
          <w:szCs w:val="24"/>
        </w:rPr>
        <w:tab/>
        <w:t xml:space="preserve">    </w:t>
      </w:r>
      <w:r>
        <w:rPr>
          <w:noProof/>
          <w:lang w:val="es-ES" w:eastAsia="es-ES"/>
        </w:rPr>
        <mc:AlternateContent>
          <mc:Choice Requires="wps">
            <w:drawing>
              <wp:anchor distT="0" distB="0" distL="114300" distR="114300" simplePos="0" relativeHeight="251682304" behindDoc="0" locked="0" layoutInCell="0" hidden="0" allowOverlap="1">
                <wp:simplePos x="0" y="0"/>
                <wp:positionH relativeFrom="margin">
                  <wp:posOffset>368300</wp:posOffset>
                </wp:positionH>
                <wp:positionV relativeFrom="paragraph">
                  <wp:posOffset>190500</wp:posOffset>
                </wp:positionV>
                <wp:extent cx="952500" cy="292100"/>
                <wp:effectExtent l="0" t="0" r="0" b="0"/>
                <wp:wrapNone/>
                <wp:docPr id="17" name="Rectángulo 17"/>
                <wp:cNvGraphicFramePr/>
                <a:graphic xmlns:a="http://schemas.openxmlformats.org/drawingml/2006/main">
                  <a:graphicData uri="http://schemas.microsoft.com/office/word/2010/wordprocessingShape">
                    <wps:wsp>
                      <wps:cNvSpPr/>
                      <wps:spPr>
                        <a:xfrm>
                          <a:off x="4876874" y="3644828"/>
                          <a:ext cx="938252" cy="270345"/>
                        </a:xfrm>
                        <a:prstGeom prst="rect">
                          <a:avLst/>
                        </a:prstGeom>
                        <a:solidFill>
                          <a:schemeClr val="accent1"/>
                        </a:solidFill>
                        <a:ln w="12700" cap="flat" cmpd="sng">
                          <a:solidFill>
                            <a:srgbClr val="42719B"/>
                          </a:solidFill>
                          <a:prstDash val="solid"/>
                          <a:miter/>
                          <a:headEnd type="none" w="med" len="med"/>
                          <a:tailEnd type="none" w="med" len="med"/>
                        </a:ln>
                      </wps:spPr>
                      <wps:txbx>
                        <w:txbxContent>
                          <w:p w:rsidR="00BA6BCC" w:rsidRDefault="00371356">
                            <w:pPr>
                              <w:spacing w:line="258" w:lineRule="auto"/>
                              <w:jc w:val="center"/>
                              <w:textDirection w:val="btLr"/>
                            </w:pPr>
                            <w:r>
                              <w:rPr>
                                <w:rFonts w:ascii="NewsGotT" w:eastAsia="NewsGotT" w:hAnsi="NewsGotT" w:cs="NewsGotT"/>
                                <w:sz w:val="24"/>
                              </w:rPr>
                              <w:t>Consultar</w:t>
                            </w:r>
                          </w:p>
                        </w:txbxContent>
                      </wps:txbx>
                      <wps:bodyPr lIns="91425" tIns="45700" rIns="91425" bIns="45700" anchor="ctr" anchorCtr="0"/>
                    </wps:wsp>
                  </a:graphicData>
                </a:graphic>
              </wp:anchor>
            </w:drawing>
          </mc:Choice>
          <mc:Fallback>
            <w:pict>
              <v:rect id="Rectángulo 17" o:spid="_x0000_s1031" style="position:absolute;left:0;text-align:left;margin-left:29pt;margin-top:15pt;width:75pt;height:23pt;z-index:2516823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" o:allowincell="f" fillcolor="#5b9bd5 [3204]" strokecolor="#42719b" strokeweight="1pt">
                <v:textbox inset="2.53958mm,1.2694mm,2.53958mm,1.2694mm">
                  <w:txbxContent>
                    <w:p w:rsidR="00BA6BCC" w:rsidRDefault="00371356">
                      <w:pPr>
                        <w:spacing w:line="258" w:lineRule="auto"/>
                        <w:jc w:val="center"/>
                        <w:textDirection w:val="btLr"/>
                      </w:pPr>
                      <w:r>
                        <w:rPr>
                          <w:rFonts w:ascii="NewsGotT" w:eastAsia="NewsGotT" w:hAnsi="NewsGotT" w:cs="NewsGotT"/>
                          <w:sz w:val="24"/>
                        </w:rPr>
                        <w:t>Consultar</w:t>
                      </w:r>
                    </w:p>
                  </w:txbxContent>
                </v:textbox>
                <w10:wrap anchorx="margin"/>
              </v:rect>
            </w:pict>
          </mc:Fallback>
        </mc:AlternateContent>
      </w:r>
    </w:p>
    <w:p w:rsidR="00BA6BCC" w:rsidRDefault="00371356">
      <w:pPr>
        <w:numPr>
          <w:ilvl w:val="0"/>
          <w:numId w:val="6"/>
        </w:numPr>
        <w:spacing w:after="0"/>
        <w:ind w:hanging="360"/>
        <w:contextualSpacing/>
        <w:jc w:val="both"/>
        <w:rPr>
          <w:rFonts w:ascii="NewsGotT" w:eastAsia="NewsGotT" w:hAnsi="NewsGotT" w:cs="NewsGotT"/>
          <w:sz w:val="24"/>
          <w:szCs w:val="24"/>
        </w:rPr>
      </w:pPr>
      <w:r>
        <w:rPr>
          <w:rFonts w:ascii="NewsGotT" w:eastAsia="NewsGotT" w:hAnsi="NewsGotT" w:cs="NewsGotT"/>
          <w:sz w:val="24"/>
          <w:szCs w:val="24"/>
        </w:rPr>
        <w:t xml:space="preserve">          </w:t>
      </w:r>
      <w:r>
        <w:rPr>
          <w:rFonts w:ascii="NewsGotT" w:eastAsia="NewsGotT" w:hAnsi="NewsGotT" w:cs="NewsGotT"/>
          <w:sz w:val="24"/>
          <w:szCs w:val="24"/>
        </w:rPr>
        <w:tab/>
      </w:r>
      <w:r>
        <w:rPr>
          <w:rFonts w:ascii="NewsGotT" w:eastAsia="NewsGotT" w:hAnsi="NewsGotT" w:cs="NewsGotT"/>
          <w:sz w:val="24"/>
          <w:szCs w:val="24"/>
        </w:rPr>
        <w:tab/>
        <w:t xml:space="preserve">   Permite consultar información sobre los productos.</w:t>
      </w:r>
    </w:p>
    <w:p w:rsidR="00BA6BCC" w:rsidRDefault="00BA6BCC">
      <w:pPr>
        <w:jc w:val="both"/>
        <w:rPr>
          <w:rFonts w:ascii="NewsGotT" w:eastAsia="NewsGotT" w:hAnsi="NewsGotT" w:cs="NewsGotT"/>
          <w:sz w:val="24"/>
          <w:szCs w:val="24"/>
        </w:rPr>
      </w:pPr>
    </w:p>
    <w:p w:rsidR="00BA6BCC" w:rsidRDefault="007E0EDE">
      <w:pPr>
        <w:jc w:val="both"/>
        <w:rPr>
          <w:rFonts w:ascii="NewsGotT" w:eastAsia="NewsGotT" w:hAnsi="NewsGotT" w:cs="NewsGotT"/>
          <w:sz w:val="24"/>
          <w:szCs w:val="24"/>
        </w:rPr>
      </w:pPr>
      <w:r>
        <w:rPr>
          <w:rFonts w:ascii="NewsGotT" w:eastAsia="NewsGotT" w:hAnsi="NewsGotT" w:cs="NewsGotT"/>
          <w:sz w:val="24"/>
          <w:szCs w:val="24"/>
        </w:rPr>
        <w:t>Cuando se ingresar al menú F</w:t>
      </w:r>
      <w:r w:rsidR="00371356">
        <w:rPr>
          <w:rFonts w:ascii="NewsGotT" w:eastAsia="NewsGotT" w:hAnsi="NewsGotT" w:cs="NewsGotT"/>
          <w:sz w:val="24"/>
          <w:szCs w:val="24"/>
        </w:rPr>
        <w:t>actura</w:t>
      </w:r>
      <w:r>
        <w:rPr>
          <w:rFonts w:ascii="NewsGotT" w:eastAsia="NewsGotT" w:hAnsi="NewsGotT" w:cs="NewsGotT"/>
          <w:sz w:val="24"/>
          <w:szCs w:val="24"/>
        </w:rPr>
        <w:t>s</w:t>
      </w:r>
      <w:r w:rsidR="00371356">
        <w:rPr>
          <w:rFonts w:ascii="NewsGotT" w:eastAsia="NewsGotT" w:hAnsi="NewsGotT" w:cs="NewsGotT"/>
          <w:sz w:val="24"/>
          <w:szCs w:val="24"/>
        </w:rPr>
        <w:t xml:space="preserve"> muestra las opciones: </w:t>
      </w:r>
    </w:p>
    <w:p w:rsidR="00BA6BCC" w:rsidRDefault="007E0EDE">
      <w:pPr>
        <w:numPr>
          <w:ilvl w:val="1"/>
          <w:numId w:val="6"/>
        </w:numPr>
        <w:spacing w:after="0"/>
        <w:ind w:hanging="360"/>
        <w:contextualSpacing/>
        <w:jc w:val="both"/>
        <w:rPr>
          <w:rFonts w:ascii="NewsGotT" w:eastAsia="NewsGotT" w:hAnsi="NewsGotT" w:cs="NewsGotT"/>
          <w:sz w:val="24"/>
          <w:szCs w:val="24"/>
        </w:rPr>
      </w:pPr>
      <w:r>
        <w:rPr>
          <w:rFonts w:ascii="NewsGotT" w:eastAsia="NewsGotT" w:hAnsi="NewsGotT" w:cs="NewsGotT"/>
          <w:sz w:val="24"/>
          <w:szCs w:val="24"/>
        </w:rPr>
        <w:t>Crear</w:t>
      </w:r>
      <w:r w:rsidR="00371356">
        <w:rPr>
          <w:rFonts w:ascii="NewsGotT" w:eastAsia="NewsGotT" w:hAnsi="NewsGotT" w:cs="NewsGotT"/>
          <w:sz w:val="24"/>
          <w:szCs w:val="24"/>
        </w:rPr>
        <w:t xml:space="preserve"> factura </w:t>
      </w:r>
    </w:p>
    <w:p w:rsidR="007E0EDE" w:rsidRPr="007E0EDE" w:rsidRDefault="007E0EDE" w:rsidP="007E0EDE">
      <w:pPr>
        <w:numPr>
          <w:ilvl w:val="1"/>
          <w:numId w:val="6"/>
        </w:numPr>
        <w:spacing w:after="0"/>
        <w:ind w:hanging="360"/>
        <w:contextualSpacing/>
        <w:jc w:val="both"/>
        <w:rPr>
          <w:rFonts w:ascii="NewsGotT" w:eastAsia="NewsGotT" w:hAnsi="NewsGotT" w:cs="NewsGotT"/>
          <w:sz w:val="24"/>
          <w:szCs w:val="24"/>
        </w:rPr>
      </w:pPr>
      <w:r>
        <w:rPr>
          <w:rFonts w:ascii="NewsGotT" w:eastAsia="NewsGotT" w:hAnsi="NewsGotT" w:cs="NewsGotT"/>
          <w:sz w:val="24"/>
          <w:szCs w:val="24"/>
        </w:rPr>
        <w:t>Consultar factura</w:t>
      </w:r>
    </w:p>
    <w:p w:rsidR="00BA6BCC" w:rsidRDefault="00371356">
      <w:pPr>
        <w:numPr>
          <w:ilvl w:val="1"/>
          <w:numId w:val="6"/>
        </w:numPr>
        <w:spacing w:after="0"/>
        <w:ind w:hanging="360"/>
        <w:contextualSpacing/>
        <w:jc w:val="both"/>
        <w:rPr>
          <w:rFonts w:ascii="NewsGotT" w:eastAsia="NewsGotT" w:hAnsi="NewsGotT" w:cs="NewsGotT"/>
          <w:sz w:val="24"/>
          <w:szCs w:val="24"/>
        </w:rPr>
      </w:pPr>
      <w:r>
        <w:rPr>
          <w:rFonts w:ascii="NewsGotT" w:eastAsia="NewsGotT" w:hAnsi="NewsGotT" w:cs="NewsGotT"/>
          <w:sz w:val="24"/>
          <w:szCs w:val="24"/>
        </w:rPr>
        <w:t>Limpiar</w:t>
      </w:r>
    </w:p>
    <w:p w:rsidR="00BA6BCC" w:rsidRDefault="00371356">
      <w:pPr>
        <w:numPr>
          <w:ilvl w:val="1"/>
          <w:numId w:val="6"/>
        </w:numPr>
        <w:spacing w:after="0"/>
        <w:ind w:hanging="360"/>
        <w:contextualSpacing/>
        <w:jc w:val="both"/>
        <w:rPr>
          <w:rFonts w:ascii="NewsGotT" w:eastAsia="NewsGotT" w:hAnsi="NewsGotT" w:cs="NewsGotT"/>
          <w:sz w:val="24"/>
          <w:szCs w:val="24"/>
        </w:rPr>
      </w:pPr>
      <w:r>
        <w:rPr>
          <w:rFonts w:ascii="NewsGotT" w:eastAsia="NewsGotT" w:hAnsi="NewsGotT" w:cs="NewsGotT"/>
          <w:sz w:val="24"/>
          <w:szCs w:val="24"/>
        </w:rPr>
        <w:t xml:space="preserve">Imprimir </w:t>
      </w:r>
    </w:p>
    <w:p w:rsidR="00BA6BCC" w:rsidRDefault="007E0EDE">
      <w:pPr>
        <w:numPr>
          <w:ilvl w:val="1"/>
          <w:numId w:val="6"/>
        </w:numPr>
        <w:spacing w:after="0"/>
        <w:ind w:hanging="360"/>
        <w:contextualSpacing/>
        <w:jc w:val="both"/>
        <w:rPr>
          <w:rFonts w:ascii="NewsGotT" w:eastAsia="NewsGotT" w:hAnsi="NewsGotT" w:cs="NewsGotT"/>
          <w:sz w:val="24"/>
          <w:szCs w:val="24"/>
        </w:rPr>
      </w:pPr>
      <w:r>
        <w:rPr>
          <w:rFonts w:ascii="NewsGotT" w:eastAsia="NewsGotT" w:hAnsi="NewsGotT" w:cs="NewsGotT"/>
          <w:sz w:val="24"/>
          <w:szCs w:val="24"/>
        </w:rPr>
        <w:t>Guardar</w:t>
      </w:r>
    </w:p>
    <w:p w:rsidR="00BA6BCC" w:rsidRDefault="00371356">
      <w:pPr>
        <w:numPr>
          <w:ilvl w:val="1"/>
          <w:numId w:val="6"/>
        </w:numPr>
        <w:spacing w:after="0"/>
        <w:ind w:hanging="360"/>
        <w:contextualSpacing/>
        <w:jc w:val="both"/>
        <w:rPr>
          <w:rFonts w:ascii="NewsGotT" w:eastAsia="NewsGotT" w:hAnsi="NewsGotT" w:cs="NewsGotT"/>
          <w:sz w:val="24"/>
          <w:szCs w:val="24"/>
        </w:rPr>
      </w:pPr>
      <w:r>
        <w:rPr>
          <w:rFonts w:ascii="NewsGotT" w:eastAsia="NewsGotT" w:hAnsi="NewsGotT" w:cs="NewsGotT"/>
          <w:sz w:val="24"/>
          <w:szCs w:val="24"/>
        </w:rPr>
        <w:t>Cancelar</w:t>
      </w:r>
    </w:p>
    <w:p w:rsidR="00BA6BCC" w:rsidRDefault="00BA6BCC">
      <w:pPr>
        <w:jc w:val="both"/>
        <w:rPr>
          <w:rFonts w:ascii="NewsGotT" w:eastAsia="NewsGotT" w:hAnsi="NewsGotT" w:cs="NewsGotT"/>
          <w:sz w:val="24"/>
          <w:szCs w:val="24"/>
        </w:rPr>
      </w:pPr>
    </w:p>
    <w:p w:rsidR="0044418F" w:rsidRDefault="0044418F">
      <w:pPr>
        <w:jc w:val="both"/>
        <w:rPr>
          <w:rFonts w:ascii="NewsGotT" w:eastAsia="NewsGotT" w:hAnsi="NewsGotT" w:cs="NewsGotT"/>
          <w:sz w:val="24"/>
          <w:szCs w:val="24"/>
        </w:rPr>
      </w:pPr>
    </w:p>
    <w:p w:rsidR="00BA6BCC" w:rsidRPr="0044418F" w:rsidRDefault="00371356" w:rsidP="0044418F">
      <w:pPr>
        <w:pStyle w:val="Prrafodelista"/>
        <w:numPr>
          <w:ilvl w:val="0"/>
          <w:numId w:val="15"/>
        </w:numPr>
        <w:jc w:val="both"/>
        <w:rPr>
          <w:rFonts w:ascii="NewsGotT" w:eastAsia="NewsGotT" w:hAnsi="NewsGotT" w:cs="NewsGotT"/>
          <w:sz w:val="24"/>
          <w:szCs w:val="24"/>
        </w:rPr>
      </w:pPr>
      <w:r w:rsidRPr="0044418F">
        <w:rPr>
          <w:rFonts w:ascii="Eras Md BT" w:eastAsia="Eras Md BT" w:hAnsi="Eras Md BT" w:cs="Eras Md BT"/>
          <w:b/>
          <w:i/>
          <w:sz w:val="28"/>
          <w:szCs w:val="28"/>
        </w:rPr>
        <w:t>REQUISITOS DE CONOCIMIENTO PARA MANEJAR EL SISTEMA</w:t>
      </w:r>
      <w:r w:rsidRPr="0044418F">
        <w:rPr>
          <w:rFonts w:ascii="NewsGotT" w:eastAsia="NewsGotT" w:hAnsi="NewsGotT" w:cs="NewsGotT"/>
          <w:sz w:val="24"/>
          <w:szCs w:val="24"/>
        </w:rPr>
        <w:t xml:space="preserve"> </w:t>
      </w:r>
    </w:p>
    <w:p w:rsidR="00BA6BCC" w:rsidRDefault="00BA6BCC">
      <w:pPr>
        <w:jc w:val="both"/>
        <w:rPr>
          <w:rFonts w:ascii="NewsGotT" w:eastAsia="NewsGotT" w:hAnsi="NewsGotT" w:cs="NewsGotT"/>
          <w:sz w:val="24"/>
          <w:szCs w:val="24"/>
        </w:rPr>
      </w:pPr>
    </w:p>
    <w:p w:rsidR="00BA6BCC" w:rsidRDefault="00371356">
      <w:pPr>
        <w:jc w:val="both"/>
        <w:rPr>
          <w:rFonts w:ascii="NewsGotT" w:eastAsia="NewsGotT" w:hAnsi="NewsGotT" w:cs="NewsGotT"/>
          <w:sz w:val="24"/>
          <w:szCs w:val="24"/>
        </w:rPr>
      </w:pPr>
      <w:r>
        <w:rPr>
          <w:rFonts w:ascii="NewsGotT" w:eastAsia="NewsGotT" w:hAnsi="NewsGotT" w:cs="NewsGotT"/>
          <w:sz w:val="24"/>
          <w:szCs w:val="24"/>
        </w:rPr>
        <w:t>Los conocimientos mínimos que deben tener el usuario o los usuarios que operarán el sistema y deberán utilizar este manual son:</w:t>
      </w:r>
    </w:p>
    <w:p w:rsidR="00BA6BCC" w:rsidRDefault="00371356">
      <w:pPr>
        <w:numPr>
          <w:ilvl w:val="0"/>
          <w:numId w:val="8"/>
        </w:numPr>
        <w:spacing w:after="0"/>
        <w:ind w:hanging="360"/>
        <w:contextualSpacing/>
        <w:jc w:val="both"/>
        <w:rPr>
          <w:sz w:val="24"/>
          <w:szCs w:val="24"/>
        </w:rPr>
      </w:pPr>
      <w:r>
        <w:rPr>
          <w:rFonts w:ascii="NewsGotT" w:eastAsia="NewsGotT" w:hAnsi="NewsGotT" w:cs="NewsGotT"/>
          <w:sz w:val="24"/>
          <w:szCs w:val="24"/>
        </w:rPr>
        <w:t>Conocimientos básicos acerca de informática.</w:t>
      </w:r>
    </w:p>
    <w:p w:rsidR="00BA6BCC" w:rsidRDefault="00371356">
      <w:pPr>
        <w:numPr>
          <w:ilvl w:val="0"/>
          <w:numId w:val="8"/>
        </w:numPr>
        <w:spacing w:after="0"/>
        <w:ind w:hanging="360"/>
        <w:contextualSpacing/>
        <w:jc w:val="both"/>
        <w:rPr>
          <w:sz w:val="24"/>
          <w:szCs w:val="24"/>
        </w:rPr>
      </w:pPr>
      <w:r>
        <w:rPr>
          <w:rFonts w:ascii="NewsGotT" w:eastAsia="NewsGotT" w:hAnsi="NewsGotT" w:cs="NewsGotT"/>
          <w:sz w:val="24"/>
          <w:szCs w:val="24"/>
        </w:rPr>
        <w:t xml:space="preserve">Conocimientos básicos de Windows </w:t>
      </w:r>
    </w:p>
    <w:p w:rsidR="00BA6BCC" w:rsidRDefault="00371356">
      <w:pPr>
        <w:numPr>
          <w:ilvl w:val="0"/>
          <w:numId w:val="8"/>
        </w:numPr>
        <w:spacing w:after="0"/>
        <w:ind w:hanging="360"/>
        <w:contextualSpacing/>
        <w:jc w:val="both"/>
        <w:rPr>
          <w:sz w:val="24"/>
          <w:szCs w:val="24"/>
        </w:rPr>
      </w:pPr>
      <w:r>
        <w:rPr>
          <w:rFonts w:ascii="NewsGotT" w:eastAsia="NewsGotT" w:hAnsi="NewsGotT" w:cs="NewsGotT"/>
          <w:sz w:val="24"/>
          <w:szCs w:val="24"/>
        </w:rPr>
        <w:t>Conocimiento de las políticas de seguridad del sistema como las políticas de ingreso, manejo de contraseñas y validación de usuario.</w:t>
      </w:r>
    </w:p>
    <w:p w:rsidR="0044418F" w:rsidRDefault="0044418F">
      <w:pPr>
        <w:jc w:val="both"/>
        <w:rPr>
          <w:rFonts w:ascii="NewsGotT" w:eastAsia="NewsGotT" w:hAnsi="NewsGotT" w:cs="NewsGotT"/>
          <w:sz w:val="24"/>
          <w:szCs w:val="24"/>
        </w:rPr>
      </w:pPr>
    </w:p>
    <w:p w:rsidR="00BA6BCC" w:rsidRPr="0044418F" w:rsidRDefault="00371356" w:rsidP="0044418F">
      <w:pPr>
        <w:pStyle w:val="Prrafodelista"/>
        <w:numPr>
          <w:ilvl w:val="0"/>
          <w:numId w:val="15"/>
        </w:numPr>
        <w:jc w:val="both"/>
        <w:rPr>
          <w:rFonts w:ascii="Eras Md BT" w:eastAsia="Eras Md BT" w:hAnsi="Eras Md BT" w:cs="Eras Md BT"/>
          <w:b/>
          <w:i/>
          <w:sz w:val="28"/>
          <w:szCs w:val="28"/>
        </w:rPr>
      </w:pPr>
      <w:r w:rsidRPr="0044418F">
        <w:rPr>
          <w:rFonts w:ascii="Eras Md BT" w:eastAsia="Eras Md BT" w:hAnsi="Eras Md BT" w:cs="Eras Md BT"/>
          <w:b/>
          <w:i/>
          <w:sz w:val="28"/>
          <w:szCs w:val="28"/>
        </w:rPr>
        <w:t xml:space="preserve">REQUERIMIENTOS DE HARDWARE Y SOFTWARE </w:t>
      </w:r>
    </w:p>
    <w:p w:rsidR="00BA6BCC" w:rsidRDefault="00371356">
      <w:pPr>
        <w:jc w:val="both"/>
        <w:rPr>
          <w:rFonts w:ascii="NewsGotT" w:eastAsia="NewsGotT" w:hAnsi="NewsGotT" w:cs="NewsGotT"/>
          <w:sz w:val="24"/>
          <w:szCs w:val="24"/>
        </w:rPr>
      </w:pPr>
      <w:r>
        <w:rPr>
          <w:rFonts w:ascii="NewsGotT" w:eastAsia="NewsGotT" w:hAnsi="NewsGotT" w:cs="NewsGotT"/>
          <w:sz w:val="24"/>
          <w:szCs w:val="24"/>
        </w:rPr>
        <w:t>Para el correcto funcionamiento del sistema es necesario tener en cuenta una serie de requisitos tanto en el Hardware como Software.</w:t>
      </w:r>
    </w:p>
    <w:p w:rsidR="00BA6BCC" w:rsidRDefault="00BA6BCC">
      <w:pPr>
        <w:jc w:val="both"/>
        <w:rPr>
          <w:rFonts w:ascii="NewsGotT" w:eastAsia="NewsGotT" w:hAnsi="NewsGotT" w:cs="NewsGotT"/>
          <w:sz w:val="24"/>
          <w:szCs w:val="24"/>
        </w:rPr>
      </w:pPr>
    </w:p>
    <w:p w:rsidR="00BA6BCC" w:rsidRDefault="00371356">
      <w:pPr>
        <w:jc w:val="both"/>
        <w:rPr>
          <w:rFonts w:ascii="NewsGotT" w:eastAsia="NewsGotT" w:hAnsi="NewsGotT" w:cs="NewsGotT"/>
          <w:sz w:val="24"/>
          <w:szCs w:val="24"/>
        </w:rPr>
      </w:pPr>
      <w:r>
        <w:rPr>
          <w:rFonts w:ascii="NewsGotT" w:eastAsia="NewsGotT" w:hAnsi="NewsGotT" w:cs="NewsGotT"/>
          <w:sz w:val="24"/>
          <w:szCs w:val="24"/>
        </w:rPr>
        <w:t>Los requisitos mínimos del Hardware serían:</w:t>
      </w:r>
    </w:p>
    <w:p w:rsidR="00BA6BCC" w:rsidRDefault="00371356">
      <w:pPr>
        <w:numPr>
          <w:ilvl w:val="0"/>
          <w:numId w:val="5"/>
        </w:numPr>
        <w:spacing w:after="0"/>
        <w:ind w:hanging="360"/>
        <w:contextualSpacing/>
        <w:jc w:val="both"/>
        <w:rPr>
          <w:sz w:val="24"/>
          <w:szCs w:val="24"/>
        </w:rPr>
      </w:pPr>
      <w:r>
        <w:rPr>
          <w:rFonts w:ascii="NewsGotT" w:eastAsia="NewsGotT" w:hAnsi="NewsGotT" w:cs="NewsGotT"/>
          <w:sz w:val="24"/>
          <w:szCs w:val="24"/>
        </w:rPr>
        <w:t xml:space="preserve">Procesador como mínimo, Pentium 166 MHz </w:t>
      </w:r>
    </w:p>
    <w:p w:rsidR="00BA6BCC" w:rsidRDefault="00371356">
      <w:pPr>
        <w:numPr>
          <w:ilvl w:val="0"/>
          <w:numId w:val="5"/>
        </w:numPr>
        <w:spacing w:after="0"/>
        <w:ind w:hanging="360"/>
        <w:contextualSpacing/>
        <w:jc w:val="both"/>
        <w:rPr>
          <w:sz w:val="24"/>
          <w:szCs w:val="24"/>
        </w:rPr>
      </w:pPr>
      <w:r>
        <w:rPr>
          <w:rFonts w:ascii="NewsGotT" w:eastAsia="NewsGotT" w:hAnsi="NewsGotT" w:cs="NewsGotT"/>
          <w:sz w:val="24"/>
          <w:szCs w:val="24"/>
        </w:rPr>
        <w:t xml:space="preserve">Al menos 32 MB de memoria RAM </w:t>
      </w:r>
    </w:p>
    <w:p w:rsidR="00BA6BCC" w:rsidRDefault="00371356">
      <w:pPr>
        <w:numPr>
          <w:ilvl w:val="0"/>
          <w:numId w:val="5"/>
        </w:numPr>
        <w:spacing w:after="0"/>
        <w:ind w:hanging="360"/>
        <w:contextualSpacing/>
        <w:jc w:val="both"/>
        <w:rPr>
          <w:sz w:val="24"/>
          <w:szCs w:val="24"/>
        </w:rPr>
      </w:pPr>
      <w:r>
        <w:rPr>
          <w:rFonts w:ascii="NewsGotT" w:eastAsia="NewsGotT" w:hAnsi="NewsGotT" w:cs="NewsGotT"/>
          <w:sz w:val="24"/>
          <w:szCs w:val="24"/>
        </w:rPr>
        <w:lastRenderedPageBreak/>
        <w:t xml:space="preserve">Sistema operativo de 64 bits </w:t>
      </w:r>
    </w:p>
    <w:p w:rsidR="00BA6BCC" w:rsidRDefault="00371356">
      <w:pPr>
        <w:jc w:val="both"/>
        <w:rPr>
          <w:rFonts w:ascii="NewsGotT" w:eastAsia="NewsGotT" w:hAnsi="NewsGotT" w:cs="NewsGotT"/>
          <w:sz w:val="24"/>
          <w:szCs w:val="24"/>
        </w:rPr>
      </w:pPr>
      <w:r>
        <w:rPr>
          <w:rFonts w:ascii="NewsGotT" w:eastAsia="NewsGotT" w:hAnsi="NewsGotT" w:cs="NewsGotT"/>
          <w:sz w:val="24"/>
          <w:szCs w:val="24"/>
        </w:rPr>
        <w:t xml:space="preserve">Los requisitos necesarios del Software instalado para ejecutar el programa serían: </w:t>
      </w:r>
    </w:p>
    <w:p w:rsidR="00BA6BCC" w:rsidRDefault="00371356">
      <w:pPr>
        <w:numPr>
          <w:ilvl w:val="0"/>
          <w:numId w:val="7"/>
        </w:numPr>
        <w:spacing w:after="0"/>
        <w:ind w:hanging="360"/>
        <w:contextualSpacing/>
        <w:jc w:val="both"/>
        <w:rPr>
          <w:sz w:val="24"/>
          <w:szCs w:val="24"/>
        </w:rPr>
      </w:pPr>
      <w:r>
        <w:rPr>
          <w:rFonts w:ascii="NewsGotT" w:eastAsia="NewsGotT" w:hAnsi="NewsGotT" w:cs="NewsGotT"/>
          <w:sz w:val="24"/>
          <w:szCs w:val="24"/>
        </w:rPr>
        <w:t xml:space="preserve">Máquina virtual Java 1.4 o superior </w:t>
      </w:r>
    </w:p>
    <w:p w:rsidR="00BA6BCC" w:rsidRDefault="00371356">
      <w:pPr>
        <w:numPr>
          <w:ilvl w:val="0"/>
          <w:numId w:val="7"/>
        </w:numPr>
        <w:spacing w:after="0"/>
        <w:ind w:hanging="360"/>
        <w:contextualSpacing/>
        <w:jc w:val="both"/>
        <w:rPr>
          <w:sz w:val="24"/>
          <w:szCs w:val="24"/>
        </w:rPr>
      </w:pPr>
      <w:r>
        <w:rPr>
          <w:rFonts w:ascii="NewsGotT" w:eastAsia="NewsGotT" w:hAnsi="NewsGotT" w:cs="NewsGotT"/>
          <w:sz w:val="24"/>
          <w:szCs w:val="24"/>
        </w:rPr>
        <w:t xml:space="preserve">Java Media Framework 2.1.1 o superior </w:t>
      </w:r>
    </w:p>
    <w:p w:rsidR="0044418F" w:rsidRDefault="0044418F">
      <w:pPr>
        <w:jc w:val="both"/>
        <w:rPr>
          <w:rFonts w:ascii="NewsGotT" w:eastAsia="NewsGotT" w:hAnsi="NewsGotT" w:cs="NewsGotT"/>
          <w:sz w:val="24"/>
          <w:szCs w:val="24"/>
        </w:rPr>
      </w:pPr>
    </w:p>
    <w:p w:rsidR="00BA6BCC" w:rsidRPr="0044418F" w:rsidRDefault="00371356" w:rsidP="0044418F">
      <w:pPr>
        <w:pStyle w:val="Prrafodelista"/>
        <w:numPr>
          <w:ilvl w:val="0"/>
          <w:numId w:val="15"/>
        </w:numPr>
        <w:jc w:val="both"/>
        <w:rPr>
          <w:rFonts w:ascii="Eras Md BT" w:eastAsia="Eras Md BT" w:hAnsi="Eras Md BT" w:cs="Eras Md BT"/>
          <w:b/>
          <w:i/>
          <w:sz w:val="28"/>
          <w:szCs w:val="28"/>
        </w:rPr>
      </w:pPr>
      <w:r w:rsidRPr="0044418F">
        <w:rPr>
          <w:rFonts w:ascii="Eras Md BT" w:eastAsia="Eras Md BT" w:hAnsi="Eras Md BT" w:cs="Eras Md BT"/>
          <w:b/>
          <w:i/>
          <w:sz w:val="28"/>
          <w:szCs w:val="28"/>
        </w:rPr>
        <w:t xml:space="preserve">ESTRUCTURA DEL SOFTWARE </w:t>
      </w:r>
    </w:p>
    <w:p w:rsidR="00BA6BCC" w:rsidRDefault="00371356">
      <w:pPr>
        <w:jc w:val="both"/>
        <w:rPr>
          <w:rFonts w:ascii="NewsGotT" w:eastAsia="NewsGotT" w:hAnsi="NewsGotT" w:cs="NewsGotT"/>
          <w:b/>
          <w:sz w:val="24"/>
          <w:szCs w:val="24"/>
        </w:rPr>
      </w:pPr>
      <w:r>
        <w:rPr>
          <w:rFonts w:ascii="NewsGotT" w:eastAsia="NewsGotT" w:hAnsi="NewsGotT" w:cs="NewsGotT"/>
          <w:b/>
          <w:sz w:val="24"/>
          <w:szCs w:val="24"/>
        </w:rPr>
        <w:t xml:space="preserve"> </w:t>
      </w:r>
      <w:r w:rsidR="0044418F">
        <w:rPr>
          <w:rFonts w:ascii="NewsGotT" w:eastAsia="NewsGotT" w:hAnsi="NewsGotT" w:cs="NewsGotT"/>
          <w:b/>
          <w:sz w:val="24"/>
          <w:szCs w:val="24"/>
        </w:rPr>
        <w:t xml:space="preserve">4.1 </w:t>
      </w:r>
      <w:r>
        <w:rPr>
          <w:rFonts w:ascii="NewsGotT" w:eastAsia="NewsGotT" w:hAnsi="NewsGotT" w:cs="NewsGotT"/>
          <w:b/>
          <w:sz w:val="24"/>
          <w:szCs w:val="24"/>
        </w:rPr>
        <w:t xml:space="preserve">Ingreso al sistema </w:t>
      </w:r>
    </w:p>
    <w:p w:rsidR="00BA6BCC" w:rsidRDefault="00371356">
      <w:pPr>
        <w:jc w:val="both"/>
        <w:rPr>
          <w:rFonts w:ascii="NewsGotT" w:eastAsia="NewsGotT" w:hAnsi="NewsGotT" w:cs="NewsGotT"/>
          <w:sz w:val="24"/>
          <w:szCs w:val="24"/>
        </w:rPr>
      </w:pPr>
      <w:r>
        <w:rPr>
          <w:rFonts w:ascii="NewsGotT" w:eastAsia="NewsGotT" w:hAnsi="NewsGotT" w:cs="NewsGotT"/>
          <w:sz w:val="24"/>
          <w:szCs w:val="24"/>
        </w:rPr>
        <w:t>Para comenzar a utilizar el sistema, el usuario deberá crear una cuenta, es decir registrarse. Para esto deberá ingresar los datos correspondientes.</w:t>
      </w:r>
      <w:r w:rsidR="00142EDA">
        <w:rPr>
          <w:rFonts w:ascii="NewsGotT" w:eastAsia="NewsGotT" w:hAnsi="NewsGotT" w:cs="NewsGotT"/>
          <w:sz w:val="24"/>
          <w:szCs w:val="24"/>
        </w:rPr>
        <w:t xml:space="preserve"> </w:t>
      </w:r>
      <w:r>
        <w:rPr>
          <w:rFonts w:ascii="NewsGotT" w:eastAsia="NewsGotT" w:hAnsi="NewsGotT" w:cs="NewsGotT"/>
          <w:sz w:val="24"/>
          <w:szCs w:val="24"/>
        </w:rPr>
        <w:t>Después de generar los datos correspondientes el usuario presiona el Botón Guardar. Después de esto se mostrará la interfaz directa de ingreso.</w:t>
      </w:r>
    </w:p>
    <w:p w:rsidR="00142EDA" w:rsidRDefault="00371356" w:rsidP="007E0EDE">
      <w:pPr>
        <w:jc w:val="center"/>
        <w:rPr>
          <w:rFonts w:ascii="NewsGotT" w:eastAsia="NewsGotT" w:hAnsi="NewsGotT" w:cs="NewsGotT"/>
          <w:sz w:val="24"/>
          <w:szCs w:val="24"/>
        </w:rPr>
      </w:pPr>
      <w:r>
        <w:rPr>
          <w:noProof/>
          <w:lang w:val="es-ES" w:eastAsia="es-ES"/>
        </w:rPr>
        <w:drawing>
          <wp:inline distT="114300" distB="114300" distL="114300" distR="114300">
            <wp:extent cx="2090058" cy="2600696"/>
            <wp:effectExtent l="0" t="0" r="5715" b="9525"/>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2136181" cy="2658088"/>
                    </a:xfrm>
                    <a:prstGeom prst="rect">
                      <a:avLst/>
                    </a:prstGeom>
                    <a:ln/>
                  </pic:spPr>
                </pic:pic>
              </a:graphicData>
            </a:graphic>
          </wp:inline>
        </w:drawing>
      </w:r>
    </w:p>
    <w:p w:rsidR="00BA6BCC" w:rsidRDefault="00371356">
      <w:pPr>
        <w:jc w:val="both"/>
        <w:rPr>
          <w:rFonts w:ascii="NewsGotT" w:eastAsia="NewsGotT" w:hAnsi="NewsGotT" w:cs="NewsGotT"/>
          <w:sz w:val="24"/>
          <w:szCs w:val="24"/>
        </w:rPr>
      </w:pPr>
      <w:r>
        <w:rPr>
          <w:rFonts w:ascii="NewsGotT" w:eastAsia="NewsGotT" w:hAnsi="NewsGotT" w:cs="NewsGotT"/>
          <w:sz w:val="24"/>
          <w:szCs w:val="24"/>
        </w:rPr>
        <w:t>Para ingresar al sistema el usuario debe digitar su Usuario (en este caso será el correo electrónico) y contraseña y presionar el Botón Ingresar.</w:t>
      </w:r>
    </w:p>
    <w:p w:rsidR="00BA6BCC" w:rsidRDefault="00371356">
      <w:pPr>
        <w:jc w:val="both"/>
        <w:rPr>
          <w:rFonts w:ascii="NewsGotT" w:eastAsia="NewsGotT" w:hAnsi="NewsGotT" w:cs="NewsGotT"/>
          <w:sz w:val="24"/>
          <w:szCs w:val="24"/>
        </w:rPr>
      </w:pPr>
      <w:r>
        <w:rPr>
          <w:rFonts w:ascii="NewsGotT" w:eastAsia="NewsGotT" w:hAnsi="NewsGotT" w:cs="NewsGotT"/>
          <w:sz w:val="24"/>
          <w:szCs w:val="24"/>
        </w:rPr>
        <w:t>Si los datos ingresados por el usuario no son correctos el sistema muestra un mensaje de error: “Su nombre de usua</w:t>
      </w:r>
      <w:r w:rsidR="007E0EDE">
        <w:rPr>
          <w:rFonts w:ascii="NewsGotT" w:eastAsia="NewsGotT" w:hAnsi="NewsGotT" w:cs="NewsGotT"/>
          <w:sz w:val="24"/>
          <w:szCs w:val="24"/>
        </w:rPr>
        <w:t>rio o contraseña es incorrecto</w:t>
      </w:r>
      <w:r>
        <w:rPr>
          <w:rFonts w:ascii="NewsGotT" w:eastAsia="NewsGotT" w:hAnsi="NewsGotT" w:cs="NewsGotT"/>
          <w:sz w:val="24"/>
          <w:szCs w:val="24"/>
        </w:rPr>
        <w:t xml:space="preserve">”. Si el nombre de usuario y contraseña son válidos el sistema muestra </w:t>
      </w:r>
      <w:r w:rsidR="007E0EDE">
        <w:rPr>
          <w:rFonts w:ascii="NewsGotT" w:eastAsia="NewsGotT" w:hAnsi="NewsGotT" w:cs="NewsGotT"/>
          <w:sz w:val="24"/>
          <w:szCs w:val="24"/>
        </w:rPr>
        <w:t xml:space="preserve">el menú principal. </w:t>
      </w:r>
    </w:p>
    <w:p w:rsidR="00BA6BCC" w:rsidRDefault="00371356" w:rsidP="007E0EDE">
      <w:pPr>
        <w:jc w:val="center"/>
      </w:pPr>
      <w:r>
        <w:rPr>
          <w:noProof/>
          <w:lang w:val="es-ES" w:eastAsia="es-ES"/>
        </w:rPr>
        <w:drawing>
          <wp:inline distT="0" distB="0" distL="0" distR="0">
            <wp:extent cx="2030095" cy="2381003"/>
            <wp:effectExtent l="0" t="0" r="8255" b="635"/>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2071521" cy="2429590"/>
                    </a:xfrm>
                    <a:prstGeom prst="rect">
                      <a:avLst/>
                    </a:prstGeom>
                    <a:ln/>
                  </pic:spPr>
                </pic:pic>
              </a:graphicData>
            </a:graphic>
          </wp:inline>
        </w:drawing>
      </w:r>
    </w:p>
    <w:p w:rsidR="00BA6BCC" w:rsidRDefault="00BA6BCC">
      <w:pPr>
        <w:jc w:val="both"/>
        <w:rPr>
          <w:rFonts w:ascii="NewsGotT" w:eastAsia="NewsGotT" w:hAnsi="NewsGotT" w:cs="NewsGotT"/>
          <w:b/>
          <w:sz w:val="24"/>
          <w:szCs w:val="24"/>
        </w:rPr>
      </w:pPr>
      <w:bookmarkStart w:id="0" w:name="_gjdgxs" w:colFirst="0" w:colLast="0"/>
      <w:bookmarkEnd w:id="0"/>
    </w:p>
    <w:p w:rsidR="00142EDA" w:rsidRDefault="00142EDA">
      <w:pPr>
        <w:jc w:val="both"/>
        <w:rPr>
          <w:rFonts w:ascii="NewsGotT" w:eastAsia="NewsGotT" w:hAnsi="NewsGotT" w:cs="NewsGotT"/>
          <w:b/>
          <w:sz w:val="24"/>
          <w:szCs w:val="24"/>
        </w:rPr>
      </w:pPr>
      <w:r>
        <w:rPr>
          <w:rFonts w:ascii="NewsGotT" w:eastAsia="NewsGotT" w:hAnsi="NewsGotT" w:cs="NewsGotT"/>
          <w:b/>
          <w:sz w:val="24"/>
          <w:szCs w:val="24"/>
        </w:rPr>
        <w:t>4.2 Interfaz gráfica</w:t>
      </w:r>
    </w:p>
    <w:p w:rsidR="00142EDA" w:rsidRDefault="00142EDA">
      <w:pPr>
        <w:jc w:val="both"/>
        <w:rPr>
          <w:rFonts w:ascii="NewsGotT" w:eastAsia="NewsGotT" w:hAnsi="NewsGotT" w:cs="NewsGotT"/>
          <w:b/>
          <w:sz w:val="24"/>
          <w:szCs w:val="24"/>
        </w:rPr>
      </w:pPr>
    </w:p>
    <w:p w:rsidR="00142EDA" w:rsidRDefault="00142EDA">
      <w:pPr>
        <w:jc w:val="both"/>
        <w:rPr>
          <w:rFonts w:ascii="NewsGotT" w:eastAsia="NewsGotT" w:hAnsi="NewsGotT" w:cs="NewsGotT"/>
          <w:b/>
          <w:sz w:val="24"/>
          <w:szCs w:val="24"/>
        </w:rPr>
      </w:pPr>
      <w:r>
        <w:rPr>
          <w:rFonts w:ascii="NewsGotT" w:eastAsia="NewsGotT" w:hAnsi="NewsGotT" w:cs="NewsGotT"/>
          <w:b/>
          <w:sz w:val="24"/>
          <w:szCs w:val="24"/>
        </w:rPr>
        <w:t>4.3 Mapa de navegación</w:t>
      </w:r>
    </w:p>
    <w:p w:rsidR="00142EDA" w:rsidRPr="00142EDA" w:rsidRDefault="00142EDA">
      <w:pPr>
        <w:jc w:val="both"/>
        <w:rPr>
          <w:rFonts w:ascii="NewsGotT" w:eastAsia="NewsGotT" w:hAnsi="NewsGotT" w:cs="NewsGotT"/>
          <w:b/>
          <w:sz w:val="24"/>
          <w:szCs w:val="24"/>
        </w:rPr>
        <w:sectPr w:rsidR="00142EDA" w:rsidRPr="00142EDA" w:rsidSect="0044418F">
          <w:headerReference w:type="default" r:id="rId11"/>
          <w:pgSz w:w="11907" w:h="16840"/>
          <w:pgMar w:top="1418" w:right="1701" w:bottom="1418" w:left="1701" w:header="0" w:footer="720" w:gutter="0"/>
          <w:pgNumType w:start="1"/>
          <w:cols w:space="720"/>
        </w:sectPr>
      </w:pPr>
    </w:p>
    <w:p w:rsidR="00BA6BCC" w:rsidRDefault="00BA6BCC">
      <w:pPr>
        <w:jc w:val="both"/>
        <w:rPr>
          <w:rFonts w:ascii="NewsGotT" w:eastAsia="NewsGotT" w:hAnsi="NewsGotT" w:cs="NewsGotT"/>
          <w:sz w:val="24"/>
          <w:szCs w:val="24"/>
        </w:rPr>
      </w:pPr>
    </w:p>
    <w:p w:rsidR="00142EDA" w:rsidRDefault="001F29D1">
      <w:pPr>
        <w:jc w:val="both"/>
        <w:rPr>
          <w:rFonts w:ascii="NewsGotT" w:eastAsia="NewsGotT" w:hAnsi="NewsGotT" w:cs="NewsGotT"/>
          <w:sz w:val="24"/>
          <w:szCs w:val="24"/>
        </w:rPr>
        <w:sectPr w:rsidR="00142EDA" w:rsidSect="00142EDA">
          <w:pgSz w:w="16840" w:h="11907" w:orient="landscape"/>
          <w:pgMar w:top="1701" w:right="1418" w:bottom="1701" w:left="1418" w:header="0" w:footer="720" w:gutter="0"/>
          <w:cols w:space="720"/>
        </w:sectPr>
      </w:pPr>
      <w:r>
        <w:rPr>
          <w:rFonts w:ascii="NewsGotT" w:eastAsia="NewsGotT" w:hAnsi="NewsGotT" w:cs="NewsGotT"/>
          <w:noProof/>
          <w:sz w:val="24"/>
          <w:szCs w:val="24"/>
          <w:lang w:val="es-ES" w:eastAsia="es-ES"/>
        </w:rPr>
        <w:drawing>
          <wp:inline distT="0" distB="0" distL="0" distR="0">
            <wp:extent cx="8892540" cy="4752975"/>
            <wp:effectExtent l="0" t="0" r="381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pa Navegació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892540" cy="4752975"/>
                    </a:xfrm>
                    <a:prstGeom prst="rect">
                      <a:avLst/>
                    </a:prstGeom>
                  </pic:spPr>
                </pic:pic>
              </a:graphicData>
            </a:graphic>
          </wp:inline>
        </w:drawing>
      </w:r>
    </w:p>
    <w:p w:rsidR="00BA6BCC" w:rsidRDefault="00371356">
      <w:pPr>
        <w:jc w:val="both"/>
        <w:rPr>
          <w:rFonts w:ascii="NewsGotT" w:eastAsia="NewsGotT" w:hAnsi="NewsGotT" w:cs="NewsGotT"/>
          <w:sz w:val="24"/>
          <w:szCs w:val="24"/>
        </w:rPr>
      </w:pPr>
      <w:r>
        <w:rPr>
          <w:rFonts w:ascii="NewsGotT" w:eastAsia="NewsGotT" w:hAnsi="NewsGotT" w:cs="NewsGotT"/>
          <w:sz w:val="24"/>
          <w:szCs w:val="24"/>
        </w:rPr>
        <w:lastRenderedPageBreak/>
        <w:t>En el mapa de navegación se encuentra plasmado las opciones con las que contará el sistema. en este se trata de reflejar de una manera específica los campos y funcionalidades con los que contará el sistema, esto se muestra de una manera clara y sencilla de interpretar.</w:t>
      </w:r>
    </w:p>
    <w:p w:rsidR="00BA6BCC" w:rsidRDefault="00BA6BCC">
      <w:pPr>
        <w:jc w:val="both"/>
        <w:rPr>
          <w:rFonts w:ascii="NewsGotT" w:eastAsia="NewsGotT" w:hAnsi="NewsGotT" w:cs="NewsGotT"/>
          <w:sz w:val="24"/>
          <w:szCs w:val="24"/>
        </w:rPr>
      </w:pPr>
    </w:p>
    <w:p w:rsidR="00BA6BCC" w:rsidRDefault="00371356">
      <w:pPr>
        <w:jc w:val="both"/>
        <w:rPr>
          <w:rFonts w:ascii="NewsGotT" w:eastAsia="NewsGotT" w:hAnsi="NewsGotT" w:cs="NewsGotT"/>
          <w:b/>
          <w:sz w:val="24"/>
          <w:szCs w:val="24"/>
        </w:rPr>
      </w:pPr>
      <w:r>
        <w:rPr>
          <w:rFonts w:ascii="NewsGotT" w:eastAsia="NewsGotT" w:hAnsi="NewsGotT" w:cs="NewsGotT"/>
          <w:b/>
          <w:sz w:val="24"/>
          <w:szCs w:val="24"/>
        </w:rPr>
        <w:t xml:space="preserve">4.4 Descripción </w:t>
      </w:r>
    </w:p>
    <w:p w:rsidR="00BA6BCC" w:rsidRDefault="00371356">
      <w:pPr>
        <w:jc w:val="both"/>
        <w:rPr>
          <w:rFonts w:ascii="NewsGotT" w:eastAsia="NewsGotT" w:hAnsi="NewsGotT" w:cs="NewsGotT"/>
          <w:sz w:val="24"/>
          <w:szCs w:val="24"/>
        </w:rPr>
      </w:pPr>
      <w:r>
        <w:rPr>
          <w:rFonts w:ascii="NewsGotT" w:eastAsia="NewsGotT" w:hAnsi="NewsGotT" w:cs="NewsGotT"/>
          <w:sz w:val="24"/>
          <w:szCs w:val="24"/>
        </w:rPr>
        <w:t>LC es un sistema de escritorio.</w:t>
      </w:r>
    </w:p>
    <w:p w:rsidR="00BA6BCC" w:rsidRDefault="00371356">
      <w:pPr>
        <w:jc w:val="both"/>
        <w:rPr>
          <w:rFonts w:ascii="NewsGotT" w:eastAsia="NewsGotT" w:hAnsi="NewsGotT" w:cs="NewsGotT"/>
          <w:b/>
          <w:sz w:val="24"/>
          <w:szCs w:val="24"/>
        </w:rPr>
      </w:pPr>
      <w:r>
        <w:rPr>
          <w:rFonts w:ascii="NewsGotT" w:eastAsia="NewsGotT" w:hAnsi="NewsGotT" w:cs="NewsGotT"/>
          <w:sz w:val="24"/>
          <w:szCs w:val="24"/>
        </w:rPr>
        <w:t xml:space="preserve">Esta es la interfaz principal del sistema donde se encontrarán las opciones de </w:t>
      </w:r>
      <w:r>
        <w:rPr>
          <w:rFonts w:ascii="NewsGotT" w:eastAsia="NewsGotT" w:hAnsi="NewsGotT" w:cs="NewsGotT"/>
          <w:b/>
          <w:sz w:val="24"/>
          <w:szCs w:val="24"/>
        </w:rPr>
        <w:t>Ingresar</w:t>
      </w:r>
      <w:r>
        <w:rPr>
          <w:rFonts w:ascii="NewsGotT" w:eastAsia="NewsGotT" w:hAnsi="NewsGotT" w:cs="NewsGotT"/>
          <w:sz w:val="24"/>
          <w:szCs w:val="24"/>
        </w:rPr>
        <w:t>. De igual manera como diseño se presentarán imágenes propias de la Microempresa, las cuales pasarán aleatoriamente. Para acceder al sistema el usuario debe crear un registro, y luego ingresar.</w:t>
      </w:r>
    </w:p>
    <w:p w:rsidR="00BA6BCC" w:rsidRDefault="00FB1C74" w:rsidP="001C58CB">
      <w:pPr>
        <w:jc w:val="center"/>
        <w:rPr>
          <w:rFonts w:ascii="NewsGotT" w:eastAsia="NewsGotT" w:hAnsi="NewsGotT" w:cs="NewsGotT"/>
          <w:b/>
          <w:sz w:val="24"/>
          <w:szCs w:val="24"/>
        </w:rPr>
      </w:pPr>
      <w:r>
        <w:rPr>
          <w:noProof/>
          <w:lang w:val="es-ES" w:eastAsia="es-ES"/>
        </w:rPr>
        <w:drawing>
          <wp:inline distT="0" distB="0" distL="0" distR="0" wp14:anchorId="250A3A8C" wp14:editId="2E2FAEFA">
            <wp:extent cx="4625439" cy="2888384"/>
            <wp:effectExtent l="0" t="0" r="381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4421" cy="2893993"/>
                    </a:xfrm>
                    <a:prstGeom prst="rect">
                      <a:avLst/>
                    </a:prstGeom>
                  </pic:spPr>
                </pic:pic>
              </a:graphicData>
            </a:graphic>
          </wp:inline>
        </w:drawing>
      </w:r>
    </w:p>
    <w:p w:rsidR="001C58CB" w:rsidRPr="001C58CB" w:rsidRDefault="001C58CB" w:rsidP="001C58CB">
      <w:pPr>
        <w:jc w:val="center"/>
        <w:rPr>
          <w:rFonts w:ascii="NewsGotT" w:eastAsia="NewsGotT" w:hAnsi="NewsGotT" w:cs="NewsGotT"/>
          <w:i/>
          <w:sz w:val="18"/>
          <w:szCs w:val="24"/>
        </w:rPr>
      </w:pPr>
      <w:r w:rsidRPr="001C58CB">
        <w:rPr>
          <w:rFonts w:ascii="NewsGotT" w:eastAsia="NewsGotT" w:hAnsi="NewsGotT" w:cs="NewsGotT"/>
          <w:i/>
          <w:sz w:val="18"/>
          <w:szCs w:val="24"/>
        </w:rPr>
        <w:t>(Fig1. Página Principal del sistema)</w:t>
      </w:r>
    </w:p>
    <w:p w:rsidR="00BA6BCC" w:rsidRDefault="00371356">
      <w:pPr>
        <w:jc w:val="both"/>
        <w:rPr>
          <w:rFonts w:ascii="NewsGotT" w:eastAsia="NewsGotT" w:hAnsi="NewsGotT" w:cs="NewsGotT"/>
          <w:sz w:val="24"/>
          <w:szCs w:val="24"/>
        </w:rPr>
      </w:pPr>
      <w:bookmarkStart w:id="1" w:name="_GoBack"/>
      <w:r>
        <w:rPr>
          <w:rFonts w:ascii="NewsGotT" w:eastAsia="NewsGotT" w:hAnsi="NewsGotT" w:cs="NewsGotT"/>
          <w:sz w:val="24"/>
          <w:szCs w:val="24"/>
        </w:rPr>
        <w:t xml:space="preserve">Este es el formulario de registro. Donde el usuario deberá llenar los campos requeridos. todos los campos deben ser llenar para lograr un registro satisfactorio. En la parte inferior del formulario aparecen las opciones de </w:t>
      </w:r>
      <w:r>
        <w:rPr>
          <w:rFonts w:ascii="NewsGotT" w:eastAsia="NewsGotT" w:hAnsi="NewsGotT" w:cs="NewsGotT"/>
          <w:b/>
          <w:sz w:val="24"/>
          <w:szCs w:val="24"/>
        </w:rPr>
        <w:t xml:space="preserve">Guardar, Limpiar y Cancelar. </w:t>
      </w:r>
      <w:r>
        <w:rPr>
          <w:rFonts w:ascii="NewsGotT" w:eastAsia="NewsGotT" w:hAnsi="NewsGotT" w:cs="NewsGotT"/>
          <w:sz w:val="24"/>
          <w:szCs w:val="24"/>
        </w:rPr>
        <w:t xml:space="preserve">Para continuar y lograr el ingreso el usuario deberá seleccionar la opción guardar, de esta manera se mostrará </w:t>
      </w:r>
      <w:r w:rsidR="001C58CB">
        <w:rPr>
          <w:rFonts w:ascii="NewsGotT" w:eastAsia="NewsGotT" w:hAnsi="NewsGotT" w:cs="NewsGotT"/>
          <w:sz w:val="24"/>
          <w:szCs w:val="24"/>
        </w:rPr>
        <w:t xml:space="preserve">un mensaje de confirmación y posteriormente </w:t>
      </w:r>
      <w:r>
        <w:rPr>
          <w:rFonts w:ascii="NewsGotT" w:eastAsia="NewsGotT" w:hAnsi="NewsGotT" w:cs="NewsGotT"/>
          <w:sz w:val="24"/>
          <w:szCs w:val="24"/>
        </w:rPr>
        <w:t xml:space="preserve">el formulario de ingreso. En caso de que se requiera un nuevo registro el usuario deberá seleccionar la opción </w:t>
      </w:r>
      <w:r>
        <w:rPr>
          <w:rFonts w:ascii="NewsGotT" w:eastAsia="NewsGotT" w:hAnsi="NewsGotT" w:cs="NewsGotT"/>
          <w:b/>
          <w:sz w:val="24"/>
          <w:szCs w:val="24"/>
        </w:rPr>
        <w:t>Limpiar</w:t>
      </w:r>
      <w:r w:rsidRPr="001C58CB">
        <w:rPr>
          <w:rFonts w:ascii="NewsGotT" w:eastAsia="NewsGotT" w:hAnsi="NewsGotT" w:cs="NewsGotT"/>
          <w:sz w:val="24"/>
          <w:szCs w:val="24"/>
        </w:rPr>
        <w:t>,</w:t>
      </w:r>
      <w:r>
        <w:rPr>
          <w:rFonts w:ascii="NewsGotT" w:eastAsia="NewsGotT" w:hAnsi="NewsGotT" w:cs="NewsGotT"/>
          <w:b/>
          <w:sz w:val="24"/>
          <w:szCs w:val="24"/>
        </w:rPr>
        <w:t xml:space="preserve"> </w:t>
      </w:r>
      <w:r w:rsidR="001C58CB">
        <w:rPr>
          <w:rFonts w:ascii="NewsGotT" w:eastAsia="NewsGotT" w:hAnsi="NewsGotT" w:cs="NewsGotT"/>
          <w:sz w:val="24"/>
          <w:szCs w:val="24"/>
        </w:rPr>
        <w:t xml:space="preserve">así, </w:t>
      </w:r>
      <w:r>
        <w:rPr>
          <w:rFonts w:ascii="NewsGotT" w:eastAsia="NewsGotT" w:hAnsi="NewsGotT" w:cs="NewsGotT"/>
          <w:sz w:val="24"/>
          <w:szCs w:val="24"/>
        </w:rPr>
        <w:t xml:space="preserve">todos los campos del formulario quedarán listos para un nuevo registro. </w:t>
      </w:r>
      <w:bookmarkEnd w:id="1"/>
      <w:r>
        <w:rPr>
          <w:rFonts w:ascii="NewsGotT" w:eastAsia="NewsGotT" w:hAnsi="NewsGotT" w:cs="NewsGotT"/>
          <w:sz w:val="24"/>
          <w:szCs w:val="24"/>
        </w:rPr>
        <w:t xml:space="preserve">Si no es así el usuario solo selecciona la opción </w:t>
      </w:r>
      <w:r>
        <w:rPr>
          <w:rFonts w:ascii="NewsGotT" w:eastAsia="NewsGotT" w:hAnsi="NewsGotT" w:cs="NewsGotT"/>
          <w:b/>
          <w:sz w:val="24"/>
          <w:szCs w:val="24"/>
        </w:rPr>
        <w:t xml:space="preserve">Cancelar </w:t>
      </w:r>
      <w:r>
        <w:rPr>
          <w:rFonts w:ascii="NewsGotT" w:eastAsia="NewsGotT" w:hAnsi="NewsGotT" w:cs="NewsGotT"/>
          <w:sz w:val="24"/>
          <w:szCs w:val="24"/>
        </w:rPr>
        <w:t>y vuelve al menú principal.</w:t>
      </w:r>
    </w:p>
    <w:p w:rsidR="00BA6BCC" w:rsidRDefault="00BA6BCC">
      <w:pPr>
        <w:jc w:val="both"/>
        <w:rPr>
          <w:rFonts w:ascii="NewsGotT" w:eastAsia="NewsGotT" w:hAnsi="NewsGotT" w:cs="NewsGotT"/>
          <w:b/>
          <w:sz w:val="24"/>
          <w:szCs w:val="24"/>
        </w:rPr>
      </w:pPr>
    </w:p>
    <w:p w:rsidR="00BA6BCC" w:rsidRDefault="00371356" w:rsidP="001C58CB">
      <w:pPr>
        <w:jc w:val="center"/>
        <w:rPr>
          <w:rFonts w:ascii="NewsGotT" w:eastAsia="NewsGotT" w:hAnsi="NewsGotT" w:cs="NewsGotT"/>
          <w:sz w:val="24"/>
          <w:szCs w:val="24"/>
        </w:rPr>
      </w:pPr>
      <w:r>
        <w:rPr>
          <w:noProof/>
          <w:lang w:val="es-ES" w:eastAsia="es-ES"/>
        </w:rPr>
        <w:lastRenderedPageBreak/>
        <w:drawing>
          <wp:inline distT="114300" distB="114300" distL="114300" distR="114300">
            <wp:extent cx="2836116" cy="3172778"/>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836116" cy="3172778"/>
                    </a:xfrm>
                    <a:prstGeom prst="rect">
                      <a:avLst/>
                    </a:prstGeom>
                    <a:ln/>
                  </pic:spPr>
                </pic:pic>
              </a:graphicData>
            </a:graphic>
          </wp:inline>
        </w:drawing>
      </w:r>
    </w:p>
    <w:p w:rsidR="001C58CB" w:rsidRPr="00336A1D" w:rsidRDefault="001C58CB" w:rsidP="001C58CB">
      <w:pPr>
        <w:jc w:val="center"/>
        <w:rPr>
          <w:rFonts w:ascii="NewsGotT" w:eastAsia="NewsGotT" w:hAnsi="NewsGotT" w:cs="NewsGotT"/>
          <w:i/>
          <w:sz w:val="18"/>
          <w:szCs w:val="24"/>
        </w:rPr>
      </w:pPr>
      <w:r w:rsidRPr="00336A1D">
        <w:rPr>
          <w:rFonts w:ascii="NewsGotT" w:eastAsia="NewsGotT" w:hAnsi="NewsGotT" w:cs="NewsGotT"/>
          <w:i/>
          <w:sz w:val="18"/>
          <w:szCs w:val="24"/>
        </w:rPr>
        <w:t>(Fig2. Crear cuenta para el usuario)</w:t>
      </w:r>
    </w:p>
    <w:p w:rsidR="00BA6BCC" w:rsidRDefault="00BA6BCC">
      <w:pPr>
        <w:jc w:val="both"/>
        <w:rPr>
          <w:rFonts w:ascii="NewsGotT" w:eastAsia="NewsGotT" w:hAnsi="NewsGotT" w:cs="NewsGotT"/>
          <w:b/>
          <w:sz w:val="24"/>
          <w:szCs w:val="24"/>
        </w:rPr>
      </w:pPr>
    </w:p>
    <w:p w:rsidR="00BA6BCC" w:rsidRDefault="00371356">
      <w:pPr>
        <w:jc w:val="both"/>
        <w:rPr>
          <w:rFonts w:ascii="NewsGotT" w:eastAsia="NewsGotT" w:hAnsi="NewsGotT" w:cs="NewsGotT"/>
          <w:sz w:val="24"/>
          <w:szCs w:val="24"/>
        </w:rPr>
      </w:pPr>
      <w:r>
        <w:rPr>
          <w:rFonts w:ascii="NewsGotT" w:eastAsia="NewsGotT" w:hAnsi="NewsGotT" w:cs="NewsGotT"/>
          <w:sz w:val="24"/>
          <w:szCs w:val="24"/>
        </w:rPr>
        <w:t xml:space="preserve">Para ingresar directamente, ya teniendo el registro se presenta este Formulario, en el cual se debe Ingresar el nombre de usuario y la </w:t>
      </w:r>
      <w:r w:rsidR="00142EDA">
        <w:rPr>
          <w:rFonts w:ascii="NewsGotT" w:eastAsia="NewsGotT" w:hAnsi="NewsGotT" w:cs="NewsGotT"/>
          <w:sz w:val="24"/>
          <w:szCs w:val="24"/>
        </w:rPr>
        <w:t>contraseña. Si</w:t>
      </w:r>
      <w:r>
        <w:rPr>
          <w:rFonts w:ascii="NewsGotT" w:eastAsia="NewsGotT" w:hAnsi="NewsGotT" w:cs="NewsGotT"/>
          <w:sz w:val="24"/>
          <w:szCs w:val="24"/>
        </w:rPr>
        <w:t xml:space="preserve"> el nombre de usuario y la contraseña son válidos el </w:t>
      </w:r>
      <w:r w:rsidR="00142EDA">
        <w:rPr>
          <w:rFonts w:ascii="NewsGotT" w:eastAsia="NewsGotT" w:hAnsi="NewsGotT" w:cs="NewsGotT"/>
          <w:sz w:val="24"/>
          <w:szCs w:val="24"/>
        </w:rPr>
        <w:t>sistema le</w:t>
      </w:r>
      <w:r>
        <w:rPr>
          <w:rFonts w:ascii="NewsGotT" w:eastAsia="NewsGotT" w:hAnsi="NewsGotT" w:cs="NewsGotT"/>
          <w:sz w:val="24"/>
          <w:szCs w:val="24"/>
        </w:rPr>
        <w:t xml:space="preserve"> muestra al usuario la pantalla Menú principal</w:t>
      </w:r>
    </w:p>
    <w:p w:rsidR="00BA6BCC" w:rsidRDefault="00BA6BCC">
      <w:pPr>
        <w:jc w:val="both"/>
        <w:rPr>
          <w:rFonts w:ascii="NewsGotT" w:eastAsia="NewsGotT" w:hAnsi="NewsGotT" w:cs="NewsGotT"/>
          <w:sz w:val="24"/>
          <w:szCs w:val="24"/>
        </w:rPr>
      </w:pPr>
    </w:p>
    <w:p w:rsidR="00BA6BCC" w:rsidRDefault="00371356" w:rsidP="00336A1D">
      <w:pPr>
        <w:jc w:val="center"/>
      </w:pPr>
      <w:r>
        <w:rPr>
          <w:noProof/>
          <w:lang w:val="es-ES" w:eastAsia="es-ES"/>
        </w:rPr>
        <w:drawing>
          <wp:inline distT="0" distB="0" distL="0" distR="0">
            <wp:extent cx="2485708" cy="3497049"/>
            <wp:effectExtent l="0" t="0" r="0" b="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2485708" cy="3497049"/>
                    </a:xfrm>
                    <a:prstGeom prst="rect">
                      <a:avLst/>
                    </a:prstGeom>
                    <a:ln/>
                  </pic:spPr>
                </pic:pic>
              </a:graphicData>
            </a:graphic>
          </wp:inline>
        </w:drawing>
      </w:r>
    </w:p>
    <w:p w:rsidR="00336A1D" w:rsidRPr="00336A1D" w:rsidRDefault="00336A1D" w:rsidP="00336A1D">
      <w:pPr>
        <w:jc w:val="center"/>
        <w:rPr>
          <w:rFonts w:ascii="NewsGotT" w:eastAsia="NewsGotT" w:hAnsi="NewsGotT" w:cs="NewsGotT"/>
          <w:i/>
          <w:sz w:val="18"/>
          <w:szCs w:val="24"/>
        </w:rPr>
      </w:pPr>
      <w:r w:rsidRPr="00336A1D">
        <w:rPr>
          <w:rFonts w:ascii="NewsGotT" w:eastAsia="NewsGotT" w:hAnsi="NewsGotT" w:cs="NewsGotT"/>
          <w:i/>
          <w:sz w:val="18"/>
          <w:szCs w:val="24"/>
        </w:rPr>
        <w:t>(</w:t>
      </w:r>
      <w:r>
        <w:rPr>
          <w:rFonts w:ascii="NewsGotT" w:eastAsia="NewsGotT" w:hAnsi="NewsGotT" w:cs="NewsGotT"/>
          <w:i/>
          <w:sz w:val="18"/>
          <w:szCs w:val="24"/>
        </w:rPr>
        <w:t>Fig3</w:t>
      </w:r>
      <w:r w:rsidRPr="00336A1D">
        <w:rPr>
          <w:rFonts w:ascii="NewsGotT" w:eastAsia="NewsGotT" w:hAnsi="NewsGotT" w:cs="NewsGotT"/>
          <w:i/>
          <w:sz w:val="18"/>
          <w:szCs w:val="24"/>
        </w:rPr>
        <w:t xml:space="preserve">. </w:t>
      </w:r>
      <w:r>
        <w:rPr>
          <w:rFonts w:ascii="NewsGotT" w:eastAsia="NewsGotT" w:hAnsi="NewsGotT" w:cs="NewsGotT"/>
          <w:i/>
          <w:sz w:val="18"/>
          <w:szCs w:val="24"/>
        </w:rPr>
        <w:t xml:space="preserve">Inicio de sesión del </w:t>
      </w:r>
      <w:r w:rsidRPr="00336A1D">
        <w:rPr>
          <w:rFonts w:ascii="NewsGotT" w:eastAsia="NewsGotT" w:hAnsi="NewsGotT" w:cs="NewsGotT"/>
          <w:i/>
          <w:sz w:val="18"/>
          <w:szCs w:val="24"/>
        </w:rPr>
        <w:t>usuario)</w:t>
      </w:r>
    </w:p>
    <w:p w:rsidR="00336A1D" w:rsidRDefault="00336A1D" w:rsidP="00336A1D">
      <w:pPr>
        <w:jc w:val="center"/>
      </w:pPr>
    </w:p>
    <w:p w:rsidR="00BA6BCC" w:rsidRDefault="00371356">
      <w:pPr>
        <w:jc w:val="both"/>
        <w:rPr>
          <w:rFonts w:ascii="Arial" w:eastAsia="Arial" w:hAnsi="Arial" w:cs="Arial"/>
          <w:sz w:val="24"/>
          <w:szCs w:val="24"/>
        </w:rPr>
      </w:pPr>
      <w:r>
        <w:rPr>
          <w:rFonts w:ascii="Arial" w:eastAsia="Arial" w:hAnsi="Arial" w:cs="Arial"/>
          <w:sz w:val="24"/>
          <w:szCs w:val="24"/>
        </w:rPr>
        <w:lastRenderedPageBreak/>
        <w:t xml:space="preserve"> </w:t>
      </w:r>
    </w:p>
    <w:p w:rsidR="00BA6BCC" w:rsidRDefault="00BA6BCC">
      <w:pPr>
        <w:jc w:val="both"/>
        <w:rPr>
          <w:rFonts w:ascii="Arial" w:eastAsia="Arial" w:hAnsi="Arial" w:cs="Arial"/>
          <w:sz w:val="24"/>
          <w:szCs w:val="24"/>
        </w:rPr>
      </w:pPr>
    </w:p>
    <w:p w:rsidR="00BA6BCC" w:rsidRPr="002642FA" w:rsidRDefault="00BA6BCC">
      <w:pPr>
        <w:jc w:val="both"/>
        <w:rPr>
          <w:rFonts w:ascii="NewsGotT" w:eastAsia="NewsGotT" w:hAnsi="NewsGotT" w:cs="NewsGotT"/>
          <w:sz w:val="24"/>
          <w:szCs w:val="24"/>
        </w:rPr>
      </w:pPr>
    </w:p>
    <w:p w:rsidR="00BA6BCC" w:rsidRDefault="00371356">
      <w:pPr>
        <w:jc w:val="both"/>
        <w:rPr>
          <w:rFonts w:ascii="NewsGotT" w:eastAsia="NewsGotT" w:hAnsi="NewsGotT" w:cs="NewsGotT"/>
          <w:sz w:val="24"/>
          <w:szCs w:val="24"/>
        </w:rPr>
      </w:pPr>
      <w:r w:rsidRPr="002642FA">
        <w:rPr>
          <w:rFonts w:ascii="NewsGotT" w:eastAsia="NewsGotT" w:hAnsi="NewsGotT" w:cs="NewsGotT"/>
          <w:sz w:val="24"/>
          <w:szCs w:val="24"/>
        </w:rPr>
        <w:t xml:space="preserve">Al momento de ingresar se presentará el menú </w:t>
      </w:r>
      <w:r w:rsidR="00142EDA" w:rsidRPr="002642FA">
        <w:rPr>
          <w:rFonts w:ascii="NewsGotT" w:eastAsia="NewsGotT" w:hAnsi="NewsGotT" w:cs="NewsGotT"/>
          <w:sz w:val="24"/>
          <w:szCs w:val="24"/>
        </w:rPr>
        <w:t>Principal el</w:t>
      </w:r>
      <w:r w:rsidRPr="002642FA">
        <w:rPr>
          <w:rFonts w:ascii="NewsGotT" w:eastAsia="NewsGotT" w:hAnsi="NewsGotT" w:cs="NewsGotT"/>
          <w:sz w:val="24"/>
          <w:szCs w:val="24"/>
        </w:rPr>
        <w:t xml:space="preserve"> cual tiene las opciones de </w:t>
      </w:r>
      <w:r w:rsidRPr="00336A1D">
        <w:rPr>
          <w:rFonts w:ascii="NewsGotT" w:eastAsia="NewsGotT" w:hAnsi="NewsGotT" w:cs="NewsGotT"/>
          <w:b/>
          <w:sz w:val="24"/>
          <w:szCs w:val="24"/>
        </w:rPr>
        <w:t>Producto</w:t>
      </w:r>
      <w:r w:rsidR="00336A1D" w:rsidRPr="00336A1D">
        <w:rPr>
          <w:rFonts w:ascii="NewsGotT" w:eastAsia="NewsGotT" w:hAnsi="NewsGotT" w:cs="NewsGotT"/>
          <w:b/>
          <w:sz w:val="24"/>
          <w:szCs w:val="24"/>
        </w:rPr>
        <w:t>s</w:t>
      </w:r>
      <w:r w:rsidRPr="00336A1D">
        <w:rPr>
          <w:rFonts w:ascii="NewsGotT" w:eastAsia="NewsGotT" w:hAnsi="NewsGotT" w:cs="NewsGotT"/>
          <w:b/>
          <w:sz w:val="24"/>
          <w:szCs w:val="24"/>
        </w:rPr>
        <w:t>, Factura</w:t>
      </w:r>
      <w:r w:rsidR="00336A1D" w:rsidRPr="00336A1D">
        <w:rPr>
          <w:rFonts w:ascii="NewsGotT" w:eastAsia="NewsGotT" w:hAnsi="NewsGotT" w:cs="NewsGotT"/>
          <w:b/>
          <w:sz w:val="24"/>
          <w:szCs w:val="24"/>
        </w:rPr>
        <w:t>s</w:t>
      </w:r>
      <w:r w:rsidRPr="00336A1D">
        <w:rPr>
          <w:rFonts w:ascii="NewsGotT" w:eastAsia="NewsGotT" w:hAnsi="NewsGotT" w:cs="NewsGotT"/>
          <w:b/>
          <w:sz w:val="24"/>
          <w:szCs w:val="24"/>
        </w:rPr>
        <w:t xml:space="preserve"> </w:t>
      </w:r>
      <w:r w:rsidRPr="00336A1D">
        <w:rPr>
          <w:rFonts w:ascii="NewsGotT" w:eastAsia="NewsGotT" w:hAnsi="NewsGotT" w:cs="NewsGotT"/>
          <w:sz w:val="24"/>
          <w:szCs w:val="24"/>
        </w:rPr>
        <w:t>y</w:t>
      </w:r>
      <w:r w:rsidRPr="00336A1D">
        <w:rPr>
          <w:rFonts w:ascii="NewsGotT" w:eastAsia="NewsGotT" w:hAnsi="NewsGotT" w:cs="NewsGotT"/>
          <w:b/>
          <w:sz w:val="24"/>
          <w:szCs w:val="24"/>
        </w:rPr>
        <w:t xml:space="preserve"> Reporte</w:t>
      </w:r>
      <w:r w:rsidR="00336A1D" w:rsidRPr="00336A1D">
        <w:rPr>
          <w:rFonts w:ascii="NewsGotT" w:eastAsia="NewsGotT" w:hAnsi="NewsGotT" w:cs="NewsGotT"/>
          <w:b/>
          <w:sz w:val="24"/>
          <w:szCs w:val="24"/>
        </w:rPr>
        <w:t>s</w:t>
      </w:r>
      <w:r w:rsidRPr="002642FA">
        <w:rPr>
          <w:rFonts w:ascii="NewsGotT" w:eastAsia="NewsGotT" w:hAnsi="NewsGotT" w:cs="NewsGotT"/>
          <w:sz w:val="24"/>
          <w:szCs w:val="24"/>
        </w:rPr>
        <w:t xml:space="preserve">. Para cada una de las opciones existirá el formulario correspondiente. </w:t>
      </w:r>
    </w:p>
    <w:p w:rsidR="00BA6BCC" w:rsidRDefault="00371356" w:rsidP="00336A1D">
      <w:pPr>
        <w:jc w:val="center"/>
        <w:rPr>
          <w:rFonts w:ascii="NewsGotT" w:eastAsia="NewsGotT" w:hAnsi="NewsGotT" w:cs="NewsGotT"/>
          <w:b/>
          <w:sz w:val="24"/>
          <w:szCs w:val="24"/>
        </w:rPr>
      </w:pPr>
      <w:r>
        <w:rPr>
          <w:noProof/>
          <w:lang w:val="es-ES" w:eastAsia="es-ES"/>
        </w:rPr>
        <w:drawing>
          <wp:inline distT="114300" distB="114300" distL="114300" distR="114300">
            <wp:extent cx="5705018" cy="3820478"/>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05018" cy="3820478"/>
                    </a:xfrm>
                    <a:prstGeom prst="rect">
                      <a:avLst/>
                    </a:prstGeom>
                    <a:ln/>
                  </pic:spPr>
                </pic:pic>
              </a:graphicData>
            </a:graphic>
          </wp:inline>
        </w:drawing>
      </w:r>
    </w:p>
    <w:p w:rsidR="001C58CB" w:rsidRPr="001C58CB" w:rsidRDefault="001C58CB" w:rsidP="001C58CB">
      <w:pPr>
        <w:jc w:val="center"/>
        <w:rPr>
          <w:rFonts w:ascii="NewsGotT" w:eastAsia="NewsGotT" w:hAnsi="NewsGotT" w:cs="NewsGotT"/>
          <w:i/>
          <w:sz w:val="18"/>
          <w:szCs w:val="24"/>
        </w:rPr>
      </w:pPr>
      <w:r w:rsidRPr="001C58CB">
        <w:rPr>
          <w:rFonts w:ascii="NewsGotT" w:eastAsia="NewsGotT" w:hAnsi="NewsGotT" w:cs="NewsGotT"/>
          <w:i/>
          <w:sz w:val="18"/>
          <w:szCs w:val="24"/>
        </w:rPr>
        <w:t>(Fig</w:t>
      </w:r>
      <w:r w:rsidR="00336A1D">
        <w:rPr>
          <w:rFonts w:ascii="NewsGotT" w:eastAsia="NewsGotT" w:hAnsi="NewsGotT" w:cs="NewsGotT"/>
          <w:i/>
          <w:sz w:val="18"/>
          <w:szCs w:val="24"/>
        </w:rPr>
        <w:t>4.</w:t>
      </w:r>
      <w:r w:rsidRPr="001C58CB">
        <w:rPr>
          <w:rFonts w:ascii="NewsGotT" w:eastAsia="NewsGotT" w:hAnsi="NewsGotT" w:cs="NewsGotT"/>
          <w:i/>
          <w:sz w:val="18"/>
          <w:szCs w:val="24"/>
        </w:rPr>
        <w:t xml:space="preserve"> </w:t>
      </w:r>
      <w:r w:rsidR="00336A1D" w:rsidRPr="001C58CB">
        <w:rPr>
          <w:rFonts w:ascii="NewsGotT" w:eastAsia="NewsGotT" w:hAnsi="NewsGotT" w:cs="NewsGotT"/>
          <w:i/>
          <w:sz w:val="18"/>
          <w:szCs w:val="24"/>
        </w:rPr>
        <w:t>Menú</w:t>
      </w:r>
      <w:r w:rsidR="00336A1D">
        <w:rPr>
          <w:rFonts w:ascii="NewsGotT" w:eastAsia="NewsGotT" w:hAnsi="NewsGotT" w:cs="NewsGotT"/>
          <w:i/>
          <w:sz w:val="18"/>
          <w:szCs w:val="24"/>
        </w:rPr>
        <w:t xml:space="preserve"> principal</w:t>
      </w:r>
      <w:r w:rsidRPr="001C58CB">
        <w:rPr>
          <w:rFonts w:ascii="NewsGotT" w:eastAsia="NewsGotT" w:hAnsi="NewsGotT" w:cs="NewsGotT"/>
          <w:i/>
          <w:sz w:val="18"/>
          <w:szCs w:val="24"/>
        </w:rPr>
        <w:t xml:space="preserve"> del sistema)</w:t>
      </w:r>
    </w:p>
    <w:p w:rsidR="00BA6BCC" w:rsidRDefault="00BA6BCC">
      <w:pPr>
        <w:jc w:val="both"/>
        <w:rPr>
          <w:rFonts w:ascii="NewsGotT" w:eastAsia="NewsGotT" w:hAnsi="NewsGotT" w:cs="NewsGotT"/>
          <w:b/>
          <w:sz w:val="24"/>
          <w:szCs w:val="24"/>
        </w:rPr>
      </w:pPr>
    </w:p>
    <w:p w:rsidR="00336A1D" w:rsidRDefault="00336A1D">
      <w:pPr>
        <w:jc w:val="both"/>
        <w:rPr>
          <w:rFonts w:ascii="NewsGotT" w:eastAsia="NewsGotT" w:hAnsi="NewsGotT" w:cs="NewsGotT"/>
          <w:b/>
          <w:sz w:val="24"/>
          <w:szCs w:val="24"/>
        </w:rPr>
      </w:pPr>
    </w:p>
    <w:p w:rsidR="00BA6BCC" w:rsidRDefault="00336A1D">
      <w:pPr>
        <w:jc w:val="both"/>
        <w:rPr>
          <w:rFonts w:ascii="NewsGotT" w:eastAsia="NewsGotT" w:hAnsi="NewsGotT" w:cs="NewsGotT"/>
          <w:b/>
          <w:sz w:val="24"/>
          <w:szCs w:val="24"/>
        </w:rPr>
      </w:pPr>
      <w:r>
        <w:rPr>
          <w:rFonts w:ascii="NewsGotT" w:eastAsia="NewsGotT" w:hAnsi="NewsGotT" w:cs="NewsGotT"/>
          <w:sz w:val="24"/>
          <w:szCs w:val="24"/>
        </w:rPr>
        <w:t xml:space="preserve">Esta es la pantalla principal de Productos, donde se presentarán opciones que permiten </w:t>
      </w:r>
      <w:r>
        <w:rPr>
          <w:rFonts w:ascii="NewsGotT" w:eastAsia="NewsGotT" w:hAnsi="NewsGotT" w:cs="NewsGotT"/>
          <w:b/>
          <w:sz w:val="24"/>
          <w:szCs w:val="24"/>
        </w:rPr>
        <w:t xml:space="preserve">Ingresar, modificar y consultar. </w:t>
      </w:r>
    </w:p>
    <w:p w:rsidR="00BA6BCC" w:rsidRDefault="00371356">
      <w:pPr>
        <w:jc w:val="both"/>
        <w:rPr>
          <w:rFonts w:ascii="NewsGotT" w:eastAsia="NewsGotT" w:hAnsi="NewsGotT" w:cs="NewsGotT"/>
          <w:sz w:val="24"/>
          <w:szCs w:val="24"/>
        </w:rPr>
      </w:pPr>
      <w:r>
        <w:rPr>
          <w:rFonts w:ascii="NewsGotT" w:eastAsia="NewsGotT" w:hAnsi="NewsGotT" w:cs="NewsGotT"/>
          <w:sz w:val="24"/>
          <w:szCs w:val="24"/>
        </w:rPr>
        <w:t xml:space="preserve">Al hacer </w:t>
      </w:r>
      <w:r w:rsidR="00FB1C74">
        <w:rPr>
          <w:rFonts w:ascii="NewsGotT" w:eastAsia="NewsGotT" w:hAnsi="NewsGotT" w:cs="NewsGotT"/>
          <w:sz w:val="24"/>
          <w:szCs w:val="24"/>
        </w:rPr>
        <w:t>clic</w:t>
      </w:r>
      <w:r>
        <w:rPr>
          <w:rFonts w:ascii="NewsGotT" w:eastAsia="NewsGotT" w:hAnsi="NewsGotT" w:cs="NewsGotT"/>
          <w:sz w:val="24"/>
          <w:szCs w:val="24"/>
        </w:rPr>
        <w:t xml:space="preserve"> en la opción </w:t>
      </w:r>
      <w:r w:rsidR="001C58CB" w:rsidRPr="001C58CB">
        <w:rPr>
          <w:rFonts w:ascii="NewsGotT" w:eastAsia="NewsGotT" w:hAnsi="NewsGotT" w:cs="NewsGotT"/>
          <w:b/>
          <w:sz w:val="24"/>
          <w:szCs w:val="24"/>
        </w:rPr>
        <w:t>Registrar</w:t>
      </w:r>
      <w:r>
        <w:rPr>
          <w:rFonts w:ascii="NewsGotT" w:eastAsia="NewsGotT" w:hAnsi="NewsGotT" w:cs="NewsGotT"/>
          <w:sz w:val="24"/>
          <w:szCs w:val="24"/>
        </w:rPr>
        <w:t xml:space="preserve"> se muestran una serie de campos para ingresar </w:t>
      </w:r>
      <w:r w:rsidR="00336A1D">
        <w:rPr>
          <w:rFonts w:ascii="NewsGotT" w:eastAsia="NewsGotT" w:hAnsi="NewsGotT" w:cs="NewsGotT"/>
          <w:sz w:val="24"/>
          <w:szCs w:val="24"/>
        </w:rPr>
        <w:t xml:space="preserve">la información del </w:t>
      </w:r>
      <w:r>
        <w:rPr>
          <w:rFonts w:ascii="NewsGotT" w:eastAsia="NewsGotT" w:hAnsi="NewsGotT" w:cs="NewsGotT"/>
          <w:sz w:val="24"/>
          <w:szCs w:val="24"/>
        </w:rPr>
        <w:t>producto. Una vez seleccionada la opción, se mostrarán los campos a llenar</w:t>
      </w:r>
      <w:r w:rsidR="002642FA">
        <w:rPr>
          <w:rFonts w:ascii="NewsGotT" w:eastAsia="NewsGotT" w:hAnsi="NewsGotT" w:cs="NewsGotT"/>
          <w:sz w:val="24"/>
          <w:szCs w:val="24"/>
        </w:rPr>
        <w:t>: Tipo</w:t>
      </w:r>
      <w:r w:rsidR="00336A1D">
        <w:rPr>
          <w:rFonts w:ascii="NewsGotT" w:eastAsia="NewsGotT" w:hAnsi="NewsGotT" w:cs="NewsGotT"/>
          <w:sz w:val="24"/>
          <w:szCs w:val="24"/>
        </w:rPr>
        <w:t xml:space="preserve"> </w:t>
      </w:r>
      <w:r>
        <w:rPr>
          <w:rFonts w:ascii="NewsGotT" w:eastAsia="NewsGotT" w:hAnsi="NewsGotT" w:cs="NewsGotT"/>
          <w:sz w:val="24"/>
          <w:szCs w:val="24"/>
        </w:rPr>
        <w:t>categoría,</w:t>
      </w:r>
      <w:r w:rsidR="002642FA" w:rsidRPr="002642FA">
        <w:rPr>
          <w:rFonts w:ascii="NewsGotT" w:eastAsia="NewsGotT" w:hAnsi="NewsGotT" w:cs="NewsGotT"/>
          <w:sz w:val="24"/>
          <w:szCs w:val="24"/>
        </w:rPr>
        <w:t xml:space="preserve"> </w:t>
      </w:r>
      <w:r w:rsidR="002642FA">
        <w:rPr>
          <w:rFonts w:ascii="NewsGotT" w:eastAsia="NewsGotT" w:hAnsi="NewsGotT" w:cs="NewsGotT"/>
          <w:sz w:val="24"/>
          <w:szCs w:val="24"/>
        </w:rPr>
        <w:t xml:space="preserve"> Nombre producto,</w:t>
      </w:r>
      <w:r w:rsidR="001C58CB" w:rsidRPr="001C58CB">
        <w:rPr>
          <w:rFonts w:ascii="NewsGotT" w:eastAsia="NewsGotT" w:hAnsi="NewsGotT" w:cs="NewsGotT"/>
          <w:sz w:val="24"/>
          <w:szCs w:val="24"/>
        </w:rPr>
        <w:t xml:space="preserve"> </w:t>
      </w:r>
      <w:r w:rsidR="001C58CB">
        <w:rPr>
          <w:rFonts w:ascii="NewsGotT" w:eastAsia="NewsGotT" w:hAnsi="NewsGotT" w:cs="NewsGotT"/>
          <w:sz w:val="24"/>
          <w:szCs w:val="24"/>
        </w:rPr>
        <w:t xml:space="preserve"> cantidad</w:t>
      </w:r>
      <w:r w:rsidR="001C58CB">
        <w:rPr>
          <w:rFonts w:ascii="NewsGotT" w:eastAsia="NewsGotT" w:hAnsi="NewsGotT" w:cs="NewsGotT"/>
          <w:sz w:val="24"/>
          <w:szCs w:val="24"/>
        </w:rPr>
        <w:t>,</w:t>
      </w:r>
      <w:r>
        <w:rPr>
          <w:rFonts w:ascii="NewsGotT" w:eastAsia="NewsGotT" w:hAnsi="NewsGotT" w:cs="NewsGotT"/>
          <w:sz w:val="24"/>
          <w:szCs w:val="24"/>
        </w:rPr>
        <w:t xml:space="preserve"> </w:t>
      </w:r>
      <w:r w:rsidR="001C58CB">
        <w:rPr>
          <w:rFonts w:ascii="NewsGotT" w:eastAsia="NewsGotT" w:hAnsi="NewsGotT" w:cs="NewsGotT"/>
          <w:sz w:val="24"/>
          <w:szCs w:val="24"/>
        </w:rPr>
        <w:t>Precio unitario</w:t>
      </w:r>
      <w:r w:rsidR="001C58CB">
        <w:rPr>
          <w:rFonts w:ascii="NewsGotT" w:eastAsia="NewsGotT" w:hAnsi="NewsGotT" w:cs="NewsGotT"/>
          <w:sz w:val="24"/>
          <w:szCs w:val="24"/>
        </w:rPr>
        <w:t>, Garantía, T</w:t>
      </w:r>
      <w:r w:rsidR="001C58CB">
        <w:rPr>
          <w:rFonts w:ascii="NewsGotT" w:eastAsia="NewsGotT" w:hAnsi="NewsGotT" w:cs="NewsGotT"/>
          <w:sz w:val="24"/>
          <w:szCs w:val="24"/>
        </w:rPr>
        <w:t>amaño</w:t>
      </w:r>
      <w:r w:rsidR="001C58CB">
        <w:rPr>
          <w:rFonts w:ascii="NewsGotT" w:eastAsia="NewsGotT" w:hAnsi="NewsGotT" w:cs="NewsGotT"/>
          <w:sz w:val="24"/>
          <w:szCs w:val="24"/>
        </w:rPr>
        <w:t>,</w:t>
      </w:r>
      <w:r w:rsidR="001C58CB">
        <w:rPr>
          <w:rFonts w:ascii="NewsGotT" w:eastAsia="NewsGotT" w:hAnsi="NewsGotT" w:cs="NewsGotT"/>
          <w:sz w:val="24"/>
          <w:szCs w:val="24"/>
        </w:rPr>
        <w:t xml:space="preserve"> </w:t>
      </w:r>
      <w:r w:rsidR="001C58CB">
        <w:rPr>
          <w:rFonts w:ascii="NewsGotT" w:eastAsia="NewsGotT" w:hAnsi="NewsGotT" w:cs="NewsGotT"/>
          <w:sz w:val="24"/>
          <w:szCs w:val="24"/>
        </w:rPr>
        <w:t>E</w:t>
      </w:r>
      <w:r w:rsidR="001C58CB">
        <w:rPr>
          <w:rFonts w:ascii="NewsGotT" w:eastAsia="NewsGotT" w:hAnsi="NewsGotT" w:cs="NewsGotT"/>
          <w:sz w:val="24"/>
          <w:szCs w:val="24"/>
        </w:rPr>
        <w:t>stado</w:t>
      </w:r>
      <w:r w:rsidR="001C58CB">
        <w:rPr>
          <w:rFonts w:ascii="NewsGotT" w:eastAsia="NewsGotT" w:hAnsi="NewsGotT" w:cs="NewsGotT"/>
          <w:sz w:val="24"/>
          <w:szCs w:val="24"/>
        </w:rPr>
        <w:t>,</w:t>
      </w:r>
      <w:r w:rsidR="001C58CB" w:rsidRPr="001C58CB">
        <w:rPr>
          <w:rFonts w:ascii="NewsGotT" w:eastAsia="NewsGotT" w:hAnsi="NewsGotT" w:cs="NewsGotT"/>
          <w:sz w:val="24"/>
          <w:szCs w:val="24"/>
        </w:rPr>
        <w:t xml:space="preserve"> </w:t>
      </w:r>
      <w:r w:rsidR="001C58CB">
        <w:rPr>
          <w:rFonts w:ascii="NewsGotT" w:eastAsia="NewsGotT" w:hAnsi="NewsGotT" w:cs="NewsGotT"/>
          <w:sz w:val="24"/>
          <w:szCs w:val="24"/>
        </w:rPr>
        <w:t>Material</w:t>
      </w:r>
      <w:r w:rsidR="001C58CB">
        <w:rPr>
          <w:rFonts w:ascii="NewsGotT" w:eastAsia="NewsGotT" w:hAnsi="NewsGotT" w:cs="NewsGotT"/>
          <w:sz w:val="24"/>
          <w:szCs w:val="24"/>
        </w:rPr>
        <w:t xml:space="preserve"> y Tipo de Lámpara</w:t>
      </w:r>
      <w:r>
        <w:rPr>
          <w:rFonts w:ascii="NewsGotT" w:eastAsia="NewsGotT" w:hAnsi="NewsGotT" w:cs="NewsGotT"/>
          <w:sz w:val="24"/>
          <w:szCs w:val="24"/>
        </w:rPr>
        <w:t>.</w:t>
      </w:r>
    </w:p>
    <w:p w:rsidR="00BA6BCC" w:rsidRDefault="00371356">
      <w:pPr>
        <w:jc w:val="both"/>
        <w:rPr>
          <w:rFonts w:ascii="NewsGotT" w:eastAsia="NewsGotT" w:hAnsi="NewsGotT" w:cs="NewsGotT"/>
          <w:sz w:val="24"/>
          <w:szCs w:val="24"/>
        </w:rPr>
      </w:pPr>
      <w:r>
        <w:rPr>
          <w:rFonts w:ascii="NewsGotT" w:eastAsia="NewsGotT" w:hAnsi="NewsGotT" w:cs="NewsGotT"/>
          <w:sz w:val="24"/>
          <w:szCs w:val="24"/>
        </w:rPr>
        <w:t>En todos los formularios se presentarán las opciones de inicio y configuración las cuales presentarán sus respectivas interfaces. De igual manera se presentarán las opciones de Guardar el registro o cancelar.</w:t>
      </w:r>
    </w:p>
    <w:p w:rsidR="00336A1D" w:rsidRDefault="00336A1D" w:rsidP="00336A1D">
      <w:pPr>
        <w:jc w:val="both"/>
        <w:rPr>
          <w:rFonts w:ascii="NewsGotT" w:eastAsia="NewsGotT" w:hAnsi="NewsGotT" w:cs="NewsGotT"/>
          <w:b/>
          <w:sz w:val="24"/>
          <w:szCs w:val="24"/>
        </w:rPr>
      </w:pPr>
      <w:r>
        <w:rPr>
          <w:rFonts w:ascii="NewsGotT" w:eastAsia="NewsGotT" w:hAnsi="NewsGotT" w:cs="NewsGotT"/>
          <w:sz w:val="24"/>
          <w:szCs w:val="24"/>
        </w:rPr>
        <w:t xml:space="preserve">Así como en todos los demás formularios estarán las opciones de </w:t>
      </w:r>
      <w:r>
        <w:rPr>
          <w:rFonts w:ascii="NewsGotT" w:eastAsia="NewsGotT" w:hAnsi="NewsGotT" w:cs="NewsGotT"/>
          <w:b/>
          <w:sz w:val="24"/>
          <w:szCs w:val="24"/>
        </w:rPr>
        <w:t>Inicio,</w:t>
      </w:r>
      <w:r>
        <w:rPr>
          <w:rFonts w:ascii="NewsGotT" w:eastAsia="NewsGotT" w:hAnsi="NewsGotT" w:cs="NewsGotT"/>
          <w:sz w:val="24"/>
          <w:szCs w:val="24"/>
        </w:rPr>
        <w:t xml:space="preserve"> </w:t>
      </w:r>
      <w:r>
        <w:rPr>
          <w:rFonts w:ascii="NewsGotT" w:eastAsia="NewsGotT" w:hAnsi="NewsGotT" w:cs="NewsGotT"/>
          <w:b/>
          <w:sz w:val="24"/>
          <w:szCs w:val="24"/>
        </w:rPr>
        <w:t>Configuración</w:t>
      </w:r>
      <w:r w:rsidRPr="00336A1D">
        <w:rPr>
          <w:rFonts w:ascii="NewsGotT" w:eastAsia="NewsGotT" w:hAnsi="NewsGotT" w:cs="NewsGotT"/>
          <w:sz w:val="24"/>
          <w:szCs w:val="24"/>
        </w:rPr>
        <w:t xml:space="preserve"> </w:t>
      </w:r>
      <w:r>
        <w:rPr>
          <w:rFonts w:ascii="NewsGotT" w:eastAsia="NewsGotT" w:hAnsi="NewsGotT" w:cs="NewsGotT"/>
          <w:sz w:val="24"/>
          <w:szCs w:val="24"/>
        </w:rPr>
        <w:t xml:space="preserve">y </w:t>
      </w:r>
      <w:r>
        <w:rPr>
          <w:rFonts w:ascii="NewsGotT" w:eastAsia="NewsGotT" w:hAnsi="NewsGotT" w:cs="NewsGotT"/>
          <w:b/>
          <w:sz w:val="24"/>
          <w:szCs w:val="24"/>
        </w:rPr>
        <w:t>C</w:t>
      </w:r>
      <w:r w:rsidRPr="00336A1D">
        <w:rPr>
          <w:rFonts w:ascii="NewsGotT" w:eastAsia="NewsGotT" w:hAnsi="NewsGotT" w:cs="NewsGotT"/>
          <w:b/>
          <w:sz w:val="24"/>
          <w:szCs w:val="24"/>
        </w:rPr>
        <w:t>errar sesión</w:t>
      </w:r>
      <w:r>
        <w:rPr>
          <w:rFonts w:ascii="NewsGotT" w:eastAsia="NewsGotT" w:hAnsi="NewsGotT" w:cs="NewsGotT"/>
          <w:sz w:val="24"/>
          <w:szCs w:val="24"/>
        </w:rPr>
        <w:t>.</w:t>
      </w:r>
    </w:p>
    <w:p w:rsidR="00BA6BCC" w:rsidRDefault="00BA6BCC">
      <w:pPr>
        <w:jc w:val="both"/>
        <w:rPr>
          <w:rFonts w:ascii="NewsGotT" w:eastAsia="NewsGotT" w:hAnsi="NewsGotT" w:cs="NewsGotT"/>
          <w:b/>
          <w:sz w:val="24"/>
          <w:szCs w:val="24"/>
        </w:rPr>
      </w:pPr>
    </w:p>
    <w:p w:rsidR="00BA6BCC" w:rsidRDefault="002642FA" w:rsidP="00336A1D">
      <w:pPr>
        <w:jc w:val="center"/>
        <w:rPr>
          <w:rFonts w:ascii="NewsGotT" w:eastAsia="NewsGotT" w:hAnsi="NewsGotT" w:cs="NewsGotT"/>
          <w:sz w:val="24"/>
          <w:szCs w:val="24"/>
        </w:rPr>
      </w:pPr>
      <w:r>
        <w:rPr>
          <w:noProof/>
          <w:lang w:eastAsia="es-ES"/>
        </w:rPr>
        <w:drawing>
          <wp:inline distT="0" distB="0" distL="0" distR="0" wp14:anchorId="41F21FF5" wp14:editId="00C0C9E2">
            <wp:extent cx="4797918" cy="3283527"/>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1139" cy="3306262"/>
                    </a:xfrm>
                    <a:prstGeom prst="rect">
                      <a:avLst/>
                    </a:prstGeom>
                  </pic:spPr>
                </pic:pic>
              </a:graphicData>
            </a:graphic>
          </wp:inline>
        </w:drawing>
      </w:r>
    </w:p>
    <w:p w:rsidR="00336A1D" w:rsidRPr="00336A1D" w:rsidRDefault="00336A1D" w:rsidP="00336A1D">
      <w:pPr>
        <w:jc w:val="center"/>
        <w:rPr>
          <w:rFonts w:ascii="NewsGotT" w:eastAsia="NewsGotT" w:hAnsi="NewsGotT" w:cs="NewsGotT"/>
          <w:i/>
          <w:sz w:val="18"/>
          <w:szCs w:val="24"/>
        </w:rPr>
      </w:pPr>
      <w:r w:rsidRPr="00336A1D">
        <w:rPr>
          <w:rFonts w:ascii="NewsGotT" w:eastAsia="NewsGotT" w:hAnsi="NewsGotT" w:cs="NewsGotT"/>
          <w:i/>
          <w:sz w:val="18"/>
          <w:szCs w:val="24"/>
        </w:rPr>
        <w:t>(</w:t>
      </w:r>
      <w:r>
        <w:rPr>
          <w:rFonts w:ascii="NewsGotT" w:eastAsia="NewsGotT" w:hAnsi="NewsGotT" w:cs="NewsGotT"/>
          <w:i/>
          <w:sz w:val="18"/>
          <w:szCs w:val="24"/>
        </w:rPr>
        <w:t>Fig5</w:t>
      </w:r>
      <w:r w:rsidRPr="00336A1D">
        <w:rPr>
          <w:rFonts w:ascii="NewsGotT" w:eastAsia="NewsGotT" w:hAnsi="NewsGotT" w:cs="NewsGotT"/>
          <w:i/>
          <w:sz w:val="18"/>
          <w:szCs w:val="24"/>
        </w:rPr>
        <w:t xml:space="preserve">. </w:t>
      </w:r>
      <w:r>
        <w:rPr>
          <w:rFonts w:ascii="NewsGotT" w:eastAsia="NewsGotT" w:hAnsi="NewsGotT" w:cs="NewsGotT"/>
          <w:i/>
          <w:sz w:val="18"/>
          <w:szCs w:val="24"/>
        </w:rPr>
        <w:t>Registrar producto</w:t>
      </w:r>
      <w:r w:rsidRPr="00336A1D">
        <w:rPr>
          <w:rFonts w:ascii="NewsGotT" w:eastAsia="NewsGotT" w:hAnsi="NewsGotT" w:cs="NewsGotT"/>
          <w:i/>
          <w:sz w:val="18"/>
          <w:szCs w:val="24"/>
        </w:rPr>
        <w:t>)</w:t>
      </w:r>
    </w:p>
    <w:p w:rsidR="00BA6BCC" w:rsidRDefault="00371356">
      <w:pPr>
        <w:jc w:val="both"/>
        <w:rPr>
          <w:rFonts w:ascii="NewsGotT" w:eastAsia="NewsGotT" w:hAnsi="NewsGotT" w:cs="NewsGotT"/>
          <w:sz w:val="24"/>
          <w:szCs w:val="24"/>
        </w:rPr>
      </w:pPr>
      <w:r>
        <w:rPr>
          <w:rFonts w:ascii="NewsGotT" w:eastAsia="NewsGotT" w:hAnsi="NewsGotT" w:cs="NewsGotT"/>
          <w:sz w:val="24"/>
          <w:szCs w:val="24"/>
        </w:rPr>
        <w:t xml:space="preserve">Para modificar los datos de un producto se debe seleccionar la opción </w:t>
      </w:r>
      <w:r>
        <w:rPr>
          <w:rFonts w:ascii="NewsGotT" w:eastAsia="NewsGotT" w:hAnsi="NewsGotT" w:cs="NewsGotT"/>
          <w:b/>
          <w:sz w:val="24"/>
          <w:szCs w:val="24"/>
        </w:rPr>
        <w:t xml:space="preserve">Modificar. </w:t>
      </w:r>
      <w:r>
        <w:rPr>
          <w:rFonts w:ascii="NewsGotT" w:eastAsia="NewsGotT" w:hAnsi="NewsGotT" w:cs="NewsGotT"/>
          <w:sz w:val="24"/>
          <w:szCs w:val="24"/>
        </w:rPr>
        <w:t xml:space="preserve">Se realiza la búsqueda del producto a modificar ya sea mediante el nombre o el código. Al hacer click sobre cualquiera de los </w:t>
      </w:r>
      <w:r w:rsidR="0044418F">
        <w:rPr>
          <w:rFonts w:ascii="NewsGotT" w:eastAsia="NewsGotT" w:hAnsi="NewsGotT" w:cs="NewsGotT"/>
          <w:sz w:val="24"/>
          <w:szCs w:val="24"/>
        </w:rPr>
        <w:t>campos l</w:t>
      </w:r>
      <w:r w:rsidR="0044418F" w:rsidRPr="0044418F">
        <w:rPr>
          <w:rFonts w:ascii="NewsGotT" w:eastAsia="NewsGotT" w:hAnsi="NewsGotT" w:cs="NewsGotT"/>
          <w:sz w:val="24"/>
          <w:szCs w:val="24"/>
        </w:rPr>
        <w:t>a</w:t>
      </w:r>
      <w:r>
        <w:rPr>
          <w:rFonts w:ascii="NewsGotT" w:eastAsia="NewsGotT" w:hAnsi="NewsGotT" w:cs="NewsGotT"/>
          <w:sz w:val="24"/>
          <w:szCs w:val="24"/>
        </w:rPr>
        <w:t xml:space="preserve"> modificación que se realice en los datos de un producto se mostrará cuando se guarde el cambio. O en otro de los casos se </w:t>
      </w:r>
      <w:r>
        <w:rPr>
          <w:rFonts w:ascii="NewsGotT" w:eastAsia="NewsGotT" w:hAnsi="NewsGotT" w:cs="NewsGotT"/>
          <w:b/>
          <w:sz w:val="24"/>
          <w:szCs w:val="24"/>
        </w:rPr>
        <w:t>Cancela</w:t>
      </w:r>
      <w:r>
        <w:rPr>
          <w:rFonts w:ascii="NewsGotT" w:eastAsia="NewsGotT" w:hAnsi="NewsGotT" w:cs="NewsGotT"/>
          <w:sz w:val="24"/>
          <w:szCs w:val="24"/>
        </w:rPr>
        <w:t xml:space="preserve"> la modificación.</w:t>
      </w:r>
    </w:p>
    <w:p w:rsidR="00893CDE" w:rsidRDefault="002642FA" w:rsidP="00336A1D">
      <w:pPr>
        <w:jc w:val="center"/>
        <w:rPr>
          <w:rFonts w:ascii="NewsGotT" w:eastAsia="NewsGotT" w:hAnsi="NewsGotT" w:cs="NewsGotT"/>
          <w:i/>
          <w:sz w:val="18"/>
          <w:szCs w:val="24"/>
        </w:rPr>
      </w:pPr>
      <w:r>
        <w:rPr>
          <w:noProof/>
          <w:lang w:eastAsia="es-ES"/>
        </w:rPr>
        <w:drawing>
          <wp:inline distT="0" distB="0" distL="0" distR="0" wp14:anchorId="03D47F65" wp14:editId="0A27F20D">
            <wp:extent cx="5114925" cy="34099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5542" cy="3410361"/>
                    </a:xfrm>
                    <a:prstGeom prst="rect">
                      <a:avLst/>
                    </a:prstGeom>
                  </pic:spPr>
                </pic:pic>
              </a:graphicData>
            </a:graphic>
          </wp:inline>
        </w:drawing>
      </w:r>
    </w:p>
    <w:p w:rsidR="00893CDE" w:rsidRPr="00A5384A" w:rsidRDefault="00336A1D" w:rsidP="00A5384A">
      <w:pPr>
        <w:jc w:val="center"/>
        <w:rPr>
          <w:rFonts w:ascii="NewsGotT" w:eastAsia="NewsGotT" w:hAnsi="NewsGotT" w:cs="NewsGotT"/>
          <w:i/>
          <w:sz w:val="18"/>
          <w:szCs w:val="24"/>
        </w:rPr>
      </w:pPr>
      <w:r w:rsidRPr="00336A1D">
        <w:rPr>
          <w:rFonts w:ascii="NewsGotT" w:eastAsia="NewsGotT" w:hAnsi="NewsGotT" w:cs="NewsGotT"/>
          <w:i/>
          <w:sz w:val="18"/>
          <w:szCs w:val="24"/>
        </w:rPr>
        <w:t>(</w:t>
      </w:r>
      <w:r>
        <w:rPr>
          <w:rFonts w:ascii="NewsGotT" w:eastAsia="NewsGotT" w:hAnsi="NewsGotT" w:cs="NewsGotT"/>
          <w:i/>
          <w:sz w:val="18"/>
          <w:szCs w:val="24"/>
        </w:rPr>
        <w:t>Fig6</w:t>
      </w:r>
      <w:r w:rsidRPr="00336A1D">
        <w:rPr>
          <w:rFonts w:ascii="NewsGotT" w:eastAsia="NewsGotT" w:hAnsi="NewsGotT" w:cs="NewsGotT"/>
          <w:i/>
          <w:sz w:val="18"/>
          <w:szCs w:val="24"/>
        </w:rPr>
        <w:t>.</w:t>
      </w:r>
      <w:r>
        <w:rPr>
          <w:rFonts w:ascii="NewsGotT" w:eastAsia="NewsGotT" w:hAnsi="NewsGotT" w:cs="NewsGotT"/>
          <w:i/>
          <w:sz w:val="18"/>
          <w:szCs w:val="24"/>
        </w:rPr>
        <w:t xml:space="preserve"> Modificar</w:t>
      </w:r>
      <w:r>
        <w:rPr>
          <w:rFonts w:ascii="NewsGotT" w:eastAsia="NewsGotT" w:hAnsi="NewsGotT" w:cs="NewsGotT"/>
          <w:i/>
          <w:sz w:val="18"/>
          <w:szCs w:val="24"/>
        </w:rPr>
        <w:t xml:space="preserve"> producto</w:t>
      </w:r>
      <w:r w:rsidRPr="00336A1D">
        <w:rPr>
          <w:rFonts w:ascii="NewsGotT" w:eastAsia="NewsGotT" w:hAnsi="NewsGotT" w:cs="NewsGotT"/>
          <w:i/>
          <w:sz w:val="18"/>
          <w:szCs w:val="24"/>
        </w:rPr>
        <w:t>)</w:t>
      </w:r>
    </w:p>
    <w:p w:rsidR="00BA6BCC" w:rsidRDefault="00371356">
      <w:pPr>
        <w:jc w:val="both"/>
        <w:rPr>
          <w:rFonts w:ascii="NewsGotT" w:eastAsia="NewsGotT" w:hAnsi="NewsGotT" w:cs="NewsGotT"/>
          <w:b/>
          <w:sz w:val="24"/>
          <w:szCs w:val="24"/>
        </w:rPr>
      </w:pPr>
      <w:r>
        <w:rPr>
          <w:rFonts w:ascii="NewsGotT" w:eastAsia="NewsGotT" w:hAnsi="NewsGotT" w:cs="NewsGotT"/>
          <w:sz w:val="24"/>
          <w:szCs w:val="24"/>
        </w:rPr>
        <w:lastRenderedPageBreak/>
        <w:t xml:space="preserve">La opción consultar permite realizar exploraciones de la información de los productos. Para ingresar a la opción de consultas el usuario debe hacer click sobre el botón </w:t>
      </w:r>
      <w:r>
        <w:rPr>
          <w:rFonts w:ascii="NewsGotT" w:eastAsia="NewsGotT" w:hAnsi="NewsGotT" w:cs="NewsGotT"/>
          <w:b/>
          <w:sz w:val="24"/>
          <w:szCs w:val="24"/>
        </w:rPr>
        <w:t>Consultar.</w:t>
      </w:r>
    </w:p>
    <w:p w:rsidR="00BA6BCC" w:rsidRDefault="00371356">
      <w:pPr>
        <w:jc w:val="both"/>
        <w:rPr>
          <w:rFonts w:ascii="NewsGotT" w:eastAsia="NewsGotT" w:hAnsi="NewsGotT" w:cs="NewsGotT"/>
          <w:sz w:val="24"/>
          <w:szCs w:val="24"/>
        </w:rPr>
      </w:pPr>
      <w:r>
        <w:rPr>
          <w:rFonts w:ascii="NewsGotT" w:eastAsia="NewsGotT" w:hAnsi="NewsGotT" w:cs="NewsGotT"/>
          <w:sz w:val="24"/>
          <w:szCs w:val="24"/>
        </w:rPr>
        <w:t>Se permiten realizar consultas por nombre o por código. Estos son los campos que aparecerán en dicho formulario.</w:t>
      </w:r>
    </w:p>
    <w:p w:rsidR="00BA6BCC" w:rsidRDefault="00893CDE" w:rsidP="00893CDE">
      <w:pPr>
        <w:jc w:val="center"/>
        <w:rPr>
          <w:rFonts w:ascii="NewsGotT" w:eastAsia="NewsGotT" w:hAnsi="NewsGotT" w:cs="NewsGotT"/>
          <w:sz w:val="24"/>
          <w:szCs w:val="24"/>
        </w:rPr>
      </w:pPr>
      <w:r>
        <w:rPr>
          <w:noProof/>
          <w:lang w:eastAsia="es-ES"/>
        </w:rPr>
        <w:drawing>
          <wp:inline distT="0" distB="0" distL="0" distR="0" wp14:anchorId="5E498D44" wp14:editId="46BD512E">
            <wp:extent cx="4566062" cy="3114538"/>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7285" cy="3135835"/>
                    </a:xfrm>
                    <a:prstGeom prst="rect">
                      <a:avLst/>
                    </a:prstGeom>
                  </pic:spPr>
                </pic:pic>
              </a:graphicData>
            </a:graphic>
          </wp:inline>
        </w:drawing>
      </w:r>
    </w:p>
    <w:p w:rsidR="00BA6BCC" w:rsidRDefault="00893CDE" w:rsidP="00893CDE">
      <w:pPr>
        <w:jc w:val="center"/>
        <w:rPr>
          <w:rFonts w:ascii="NewsGotT" w:eastAsia="NewsGotT" w:hAnsi="NewsGotT" w:cs="NewsGotT"/>
          <w:i/>
          <w:sz w:val="18"/>
          <w:szCs w:val="24"/>
        </w:rPr>
      </w:pPr>
      <w:r w:rsidRPr="00336A1D">
        <w:rPr>
          <w:rFonts w:ascii="NewsGotT" w:eastAsia="NewsGotT" w:hAnsi="NewsGotT" w:cs="NewsGotT"/>
          <w:i/>
          <w:sz w:val="18"/>
          <w:szCs w:val="24"/>
        </w:rPr>
        <w:t>(</w:t>
      </w:r>
      <w:r>
        <w:rPr>
          <w:rFonts w:ascii="NewsGotT" w:eastAsia="NewsGotT" w:hAnsi="NewsGotT" w:cs="NewsGotT"/>
          <w:i/>
          <w:sz w:val="18"/>
          <w:szCs w:val="24"/>
        </w:rPr>
        <w:t>Fig7</w:t>
      </w:r>
      <w:r w:rsidRPr="00336A1D">
        <w:rPr>
          <w:rFonts w:ascii="NewsGotT" w:eastAsia="NewsGotT" w:hAnsi="NewsGotT" w:cs="NewsGotT"/>
          <w:i/>
          <w:sz w:val="18"/>
          <w:szCs w:val="24"/>
        </w:rPr>
        <w:t>.</w:t>
      </w:r>
      <w:r>
        <w:rPr>
          <w:rFonts w:ascii="NewsGotT" w:eastAsia="NewsGotT" w:hAnsi="NewsGotT" w:cs="NewsGotT"/>
          <w:i/>
          <w:sz w:val="18"/>
          <w:szCs w:val="24"/>
        </w:rPr>
        <w:t xml:space="preserve"> </w:t>
      </w:r>
      <w:r>
        <w:rPr>
          <w:rFonts w:ascii="NewsGotT" w:eastAsia="NewsGotT" w:hAnsi="NewsGotT" w:cs="NewsGotT"/>
          <w:i/>
          <w:sz w:val="18"/>
          <w:szCs w:val="24"/>
        </w:rPr>
        <w:t>Consultar</w:t>
      </w:r>
      <w:r>
        <w:rPr>
          <w:rFonts w:ascii="NewsGotT" w:eastAsia="NewsGotT" w:hAnsi="NewsGotT" w:cs="NewsGotT"/>
          <w:i/>
          <w:sz w:val="18"/>
          <w:szCs w:val="24"/>
        </w:rPr>
        <w:t xml:space="preserve"> producto</w:t>
      </w:r>
      <w:r w:rsidRPr="00336A1D">
        <w:rPr>
          <w:rFonts w:ascii="NewsGotT" w:eastAsia="NewsGotT" w:hAnsi="NewsGotT" w:cs="NewsGotT"/>
          <w:i/>
          <w:sz w:val="18"/>
          <w:szCs w:val="24"/>
        </w:rPr>
        <w:t>)</w:t>
      </w:r>
    </w:p>
    <w:p w:rsidR="00F85E2B" w:rsidRDefault="00371356">
      <w:pPr>
        <w:jc w:val="both"/>
        <w:rPr>
          <w:rFonts w:ascii="NewsGotT" w:eastAsia="NewsGotT" w:hAnsi="NewsGotT" w:cs="NewsGotT"/>
          <w:sz w:val="24"/>
          <w:szCs w:val="24"/>
        </w:rPr>
      </w:pPr>
      <w:r>
        <w:rPr>
          <w:rFonts w:ascii="NewsGotT" w:eastAsia="NewsGotT" w:hAnsi="NewsGotT" w:cs="NewsGotT"/>
          <w:sz w:val="24"/>
          <w:szCs w:val="24"/>
        </w:rPr>
        <w:t xml:space="preserve">Al hacer </w:t>
      </w:r>
      <w:r w:rsidR="00893CDE">
        <w:rPr>
          <w:rFonts w:ascii="NewsGotT" w:eastAsia="NewsGotT" w:hAnsi="NewsGotT" w:cs="NewsGotT"/>
          <w:sz w:val="24"/>
          <w:szCs w:val="24"/>
        </w:rPr>
        <w:t>clic</w:t>
      </w:r>
      <w:r>
        <w:rPr>
          <w:rFonts w:ascii="NewsGotT" w:eastAsia="NewsGotT" w:hAnsi="NewsGotT" w:cs="NewsGotT"/>
          <w:sz w:val="24"/>
          <w:szCs w:val="24"/>
        </w:rPr>
        <w:t xml:space="preserve"> sobre el botón </w:t>
      </w:r>
      <w:r w:rsidRPr="00893CDE">
        <w:rPr>
          <w:rFonts w:ascii="NewsGotT" w:eastAsia="NewsGotT" w:hAnsi="NewsGotT" w:cs="NewsGotT"/>
          <w:b/>
          <w:sz w:val="24"/>
          <w:szCs w:val="24"/>
        </w:rPr>
        <w:t>Factura</w:t>
      </w:r>
      <w:r w:rsidR="00893CDE">
        <w:rPr>
          <w:rFonts w:ascii="NewsGotT" w:eastAsia="NewsGotT" w:hAnsi="NewsGotT" w:cs="NewsGotT"/>
          <w:b/>
          <w:sz w:val="24"/>
          <w:szCs w:val="24"/>
        </w:rPr>
        <w:t>s</w:t>
      </w:r>
      <w:r>
        <w:rPr>
          <w:rFonts w:ascii="NewsGotT" w:eastAsia="NewsGotT" w:hAnsi="NewsGotT" w:cs="NewsGotT"/>
          <w:sz w:val="24"/>
          <w:szCs w:val="24"/>
        </w:rPr>
        <w:t xml:space="preserve"> se</w:t>
      </w:r>
      <w:r w:rsidR="00F85E2B">
        <w:rPr>
          <w:rFonts w:ascii="NewsGotT" w:eastAsia="NewsGotT" w:hAnsi="NewsGotT" w:cs="NewsGotT"/>
          <w:sz w:val="24"/>
          <w:szCs w:val="24"/>
        </w:rPr>
        <w:t xml:space="preserve"> mostrara el formulario crear factura para que el usuario ingrese los datos requeridos.</w:t>
      </w:r>
    </w:p>
    <w:p w:rsidR="00A5384A" w:rsidRDefault="00F85E2B">
      <w:pPr>
        <w:jc w:val="both"/>
        <w:rPr>
          <w:rFonts w:ascii="NewsGotT" w:eastAsia="NewsGotT" w:hAnsi="NewsGotT" w:cs="NewsGotT"/>
          <w:sz w:val="24"/>
          <w:szCs w:val="24"/>
        </w:rPr>
      </w:pPr>
      <w:r>
        <w:rPr>
          <w:rFonts w:ascii="NewsGotT" w:eastAsia="NewsGotT" w:hAnsi="NewsGotT" w:cs="NewsGotT"/>
          <w:sz w:val="24"/>
          <w:szCs w:val="24"/>
        </w:rPr>
        <w:t xml:space="preserve">Si el usuario desea consultar x factura, la opción </w:t>
      </w:r>
      <w:r w:rsidRPr="00F85E2B">
        <w:rPr>
          <w:rFonts w:ascii="NewsGotT" w:eastAsia="NewsGotT" w:hAnsi="NewsGotT" w:cs="NewsGotT"/>
          <w:b/>
          <w:sz w:val="24"/>
          <w:szCs w:val="24"/>
        </w:rPr>
        <w:t>Consultar Factura</w:t>
      </w:r>
      <w:r>
        <w:rPr>
          <w:rFonts w:ascii="NewsGotT" w:eastAsia="NewsGotT" w:hAnsi="NewsGotT" w:cs="NewsGotT"/>
          <w:sz w:val="24"/>
          <w:szCs w:val="24"/>
        </w:rPr>
        <w:t xml:space="preserve"> está disponible en el lado izquierdo</w:t>
      </w:r>
      <w:r w:rsidR="00A5384A">
        <w:rPr>
          <w:rFonts w:ascii="NewsGotT" w:eastAsia="NewsGotT" w:hAnsi="NewsGotT" w:cs="NewsGotT"/>
          <w:sz w:val="24"/>
          <w:szCs w:val="24"/>
        </w:rPr>
        <w:t xml:space="preserve"> y de igual manera en el formulario consultar factura estará disponible la opción Crear factura.</w:t>
      </w:r>
      <w:r>
        <w:rPr>
          <w:rFonts w:ascii="NewsGotT" w:eastAsia="NewsGotT" w:hAnsi="NewsGotT" w:cs="NewsGotT"/>
          <w:sz w:val="24"/>
          <w:szCs w:val="24"/>
        </w:rPr>
        <w:t xml:space="preserve"> La consulta de la factura será realiza</w:t>
      </w:r>
      <w:r w:rsidR="00A5384A">
        <w:rPr>
          <w:rFonts w:ascii="NewsGotT" w:eastAsia="NewsGotT" w:hAnsi="NewsGotT" w:cs="NewsGotT"/>
          <w:sz w:val="24"/>
          <w:szCs w:val="24"/>
        </w:rPr>
        <w:t xml:space="preserve">da. </w:t>
      </w:r>
      <w:r>
        <w:rPr>
          <w:rFonts w:ascii="NewsGotT" w:eastAsia="NewsGotT" w:hAnsi="NewsGotT" w:cs="NewsGotT"/>
          <w:sz w:val="24"/>
          <w:szCs w:val="24"/>
        </w:rPr>
        <w:t>M</w:t>
      </w:r>
      <w:r w:rsidR="00371356">
        <w:rPr>
          <w:rFonts w:ascii="NewsGotT" w:eastAsia="NewsGotT" w:hAnsi="NewsGotT" w:cs="NewsGotT"/>
          <w:sz w:val="24"/>
          <w:szCs w:val="24"/>
        </w:rPr>
        <w:t>ediante el número, el n</w:t>
      </w:r>
      <w:r w:rsidR="00893CDE">
        <w:rPr>
          <w:rFonts w:ascii="NewsGotT" w:eastAsia="NewsGotT" w:hAnsi="NewsGotT" w:cs="NewsGotT"/>
          <w:sz w:val="24"/>
          <w:szCs w:val="24"/>
        </w:rPr>
        <w:t>ombre</w:t>
      </w:r>
      <w:r w:rsidR="00A5384A">
        <w:rPr>
          <w:rFonts w:ascii="NewsGotT" w:eastAsia="NewsGotT" w:hAnsi="NewsGotT" w:cs="NewsGotT"/>
          <w:sz w:val="24"/>
          <w:szCs w:val="24"/>
        </w:rPr>
        <w:t xml:space="preserve"> del cliente y/o la fecha.</w:t>
      </w:r>
    </w:p>
    <w:p w:rsidR="00BA6BCC" w:rsidRDefault="00A5384A">
      <w:pPr>
        <w:jc w:val="both"/>
        <w:rPr>
          <w:rFonts w:ascii="NewsGotT" w:eastAsia="NewsGotT" w:hAnsi="NewsGotT" w:cs="NewsGotT"/>
          <w:b/>
          <w:sz w:val="24"/>
          <w:szCs w:val="24"/>
        </w:rPr>
      </w:pPr>
      <w:r>
        <w:rPr>
          <w:rFonts w:ascii="NewsGotT" w:eastAsia="NewsGotT" w:hAnsi="NewsGotT" w:cs="NewsGotT"/>
          <w:sz w:val="24"/>
          <w:szCs w:val="24"/>
        </w:rPr>
        <w:t>S</w:t>
      </w:r>
      <w:r w:rsidR="00893CDE">
        <w:rPr>
          <w:rFonts w:ascii="NewsGotT" w:eastAsia="NewsGotT" w:hAnsi="NewsGotT" w:cs="NewsGotT"/>
          <w:sz w:val="24"/>
          <w:szCs w:val="24"/>
        </w:rPr>
        <w:t>i el usuario desea crear una nueva factura</w:t>
      </w:r>
      <w:r>
        <w:rPr>
          <w:rFonts w:ascii="NewsGotT" w:eastAsia="NewsGotT" w:hAnsi="NewsGotT" w:cs="NewsGotT"/>
          <w:sz w:val="24"/>
          <w:szCs w:val="24"/>
        </w:rPr>
        <w:t xml:space="preserve"> sin necesidad de volver al menú principal deberá dar clic en el botón </w:t>
      </w:r>
      <w:r w:rsidRPr="00A5384A">
        <w:rPr>
          <w:rFonts w:ascii="NewsGotT" w:eastAsia="NewsGotT" w:hAnsi="NewsGotT" w:cs="NewsGotT"/>
          <w:b/>
          <w:sz w:val="24"/>
          <w:szCs w:val="24"/>
        </w:rPr>
        <w:t>Limpiar</w:t>
      </w:r>
      <w:r>
        <w:rPr>
          <w:rFonts w:ascii="NewsGotT" w:eastAsia="NewsGotT" w:hAnsi="NewsGotT" w:cs="NewsGotT"/>
          <w:sz w:val="24"/>
          <w:szCs w:val="24"/>
        </w:rPr>
        <w:t xml:space="preserve">, de igual forma en la pantalla se muestran los botones </w:t>
      </w:r>
      <w:r w:rsidRPr="00A5384A">
        <w:rPr>
          <w:rFonts w:ascii="NewsGotT" w:eastAsia="NewsGotT" w:hAnsi="NewsGotT" w:cs="NewsGotT"/>
          <w:b/>
          <w:sz w:val="24"/>
          <w:szCs w:val="24"/>
        </w:rPr>
        <w:t>Guardar,</w:t>
      </w:r>
      <w:r>
        <w:rPr>
          <w:rFonts w:ascii="NewsGotT" w:eastAsia="NewsGotT" w:hAnsi="NewsGotT" w:cs="NewsGotT"/>
          <w:b/>
          <w:sz w:val="24"/>
          <w:szCs w:val="24"/>
        </w:rPr>
        <w:t xml:space="preserve"> Cancelar e I</w:t>
      </w:r>
      <w:r w:rsidRPr="00A5384A">
        <w:rPr>
          <w:rFonts w:ascii="NewsGotT" w:eastAsia="NewsGotT" w:hAnsi="NewsGotT" w:cs="NewsGotT"/>
          <w:b/>
          <w:sz w:val="24"/>
          <w:szCs w:val="24"/>
        </w:rPr>
        <w:t xml:space="preserve">mprimir. </w:t>
      </w:r>
    </w:p>
    <w:p w:rsidR="00654B10" w:rsidRPr="00A5384A" w:rsidRDefault="00654B10">
      <w:pPr>
        <w:jc w:val="both"/>
        <w:rPr>
          <w:rFonts w:ascii="NewsGotT" w:eastAsia="NewsGotT" w:hAnsi="NewsGotT" w:cs="NewsGotT"/>
          <w:sz w:val="24"/>
          <w:szCs w:val="24"/>
        </w:rPr>
      </w:pPr>
    </w:p>
    <w:p w:rsidR="00893CDE" w:rsidRDefault="00893CDE" w:rsidP="00893CDE">
      <w:pPr>
        <w:jc w:val="center"/>
        <w:rPr>
          <w:rFonts w:ascii="NewsGotT" w:eastAsia="NewsGotT" w:hAnsi="NewsGotT" w:cs="NewsGotT"/>
          <w:sz w:val="24"/>
          <w:szCs w:val="24"/>
        </w:rPr>
      </w:pPr>
      <w:r>
        <w:rPr>
          <w:noProof/>
          <w:lang w:eastAsia="es-ES"/>
        </w:rPr>
        <w:lastRenderedPageBreak/>
        <w:drawing>
          <wp:inline distT="0" distB="0" distL="0" distR="0" wp14:anchorId="745A3DDE" wp14:editId="450450EE">
            <wp:extent cx="4049485" cy="2448935"/>
            <wp:effectExtent l="0" t="0" r="8255"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8926" cy="2509072"/>
                    </a:xfrm>
                    <a:prstGeom prst="rect">
                      <a:avLst/>
                    </a:prstGeom>
                  </pic:spPr>
                </pic:pic>
              </a:graphicData>
            </a:graphic>
          </wp:inline>
        </w:drawing>
      </w:r>
    </w:p>
    <w:p w:rsidR="00654B10" w:rsidRPr="00654B10" w:rsidRDefault="00654B10" w:rsidP="00654B10">
      <w:pPr>
        <w:jc w:val="center"/>
        <w:rPr>
          <w:rFonts w:ascii="NewsGotT" w:eastAsia="NewsGotT" w:hAnsi="NewsGotT" w:cs="NewsGotT"/>
          <w:i/>
          <w:sz w:val="18"/>
          <w:szCs w:val="24"/>
        </w:rPr>
      </w:pPr>
      <w:r w:rsidRPr="00336A1D">
        <w:rPr>
          <w:rFonts w:ascii="NewsGotT" w:eastAsia="NewsGotT" w:hAnsi="NewsGotT" w:cs="NewsGotT"/>
          <w:i/>
          <w:sz w:val="18"/>
          <w:szCs w:val="24"/>
        </w:rPr>
        <w:t>(</w:t>
      </w:r>
      <w:r>
        <w:rPr>
          <w:rFonts w:ascii="NewsGotT" w:eastAsia="NewsGotT" w:hAnsi="NewsGotT" w:cs="NewsGotT"/>
          <w:i/>
          <w:sz w:val="18"/>
          <w:szCs w:val="24"/>
        </w:rPr>
        <w:t>Fig8</w:t>
      </w:r>
      <w:r w:rsidRPr="00336A1D">
        <w:rPr>
          <w:rFonts w:ascii="NewsGotT" w:eastAsia="NewsGotT" w:hAnsi="NewsGotT" w:cs="NewsGotT"/>
          <w:i/>
          <w:sz w:val="18"/>
          <w:szCs w:val="24"/>
        </w:rPr>
        <w:t>.</w:t>
      </w:r>
      <w:r>
        <w:rPr>
          <w:rFonts w:ascii="NewsGotT" w:eastAsia="NewsGotT" w:hAnsi="NewsGotT" w:cs="NewsGotT"/>
          <w:i/>
          <w:sz w:val="18"/>
          <w:szCs w:val="24"/>
        </w:rPr>
        <w:t xml:space="preserve"> </w:t>
      </w:r>
      <w:r>
        <w:rPr>
          <w:rFonts w:ascii="NewsGotT" w:eastAsia="NewsGotT" w:hAnsi="NewsGotT" w:cs="NewsGotT"/>
          <w:i/>
          <w:sz w:val="18"/>
          <w:szCs w:val="24"/>
        </w:rPr>
        <w:t>Crear factura</w:t>
      </w:r>
      <w:r w:rsidRPr="00336A1D">
        <w:rPr>
          <w:rFonts w:ascii="NewsGotT" w:eastAsia="NewsGotT" w:hAnsi="NewsGotT" w:cs="NewsGotT"/>
          <w:i/>
          <w:sz w:val="18"/>
          <w:szCs w:val="24"/>
        </w:rPr>
        <w:t>)</w:t>
      </w:r>
    </w:p>
    <w:p w:rsidR="00893CDE" w:rsidRDefault="00893CDE" w:rsidP="00A5384A">
      <w:pPr>
        <w:jc w:val="center"/>
        <w:rPr>
          <w:rFonts w:ascii="NewsGotT" w:eastAsia="NewsGotT" w:hAnsi="NewsGotT" w:cs="NewsGotT"/>
          <w:sz w:val="24"/>
          <w:szCs w:val="24"/>
        </w:rPr>
      </w:pPr>
      <w:r>
        <w:rPr>
          <w:noProof/>
          <w:lang w:eastAsia="es-ES"/>
        </w:rPr>
        <w:drawing>
          <wp:inline distT="0" distB="0" distL="0" distR="0" wp14:anchorId="7C3E7D55" wp14:editId="045B21AA">
            <wp:extent cx="4227616" cy="2520884"/>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9505" cy="2551825"/>
                    </a:xfrm>
                    <a:prstGeom prst="rect">
                      <a:avLst/>
                    </a:prstGeom>
                  </pic:spPr>
                </pic:pic>
              </a:graphicData>
            </a:graphic>
          </wp:inline>
        </w:drawing>
      </w:r>
    </w:p>
    <w:p w:rsidR="00A5384A" w:rsidRPr="00654B10" w:rsidRDefault="00654B10" w:rsidP="00654B10">
      <w:pPr>
        <w:jc w:val="center"/>
        <w:rPr>
          <w:rFonts w:ascii="NewsGotT" w:eastAsia="NewsGotT" w:hAnsi="NewsGotT" w:cs="NewsGotT"/>
          <w:i/>
          <w:sz w:val="18"/>
          <w:szCs w:val="24"/>
        </w:rPr>
      </w:pPr>
      <w:r w:rsidRPr="00336A1D">
        <w:rPr>
          <w:rFonts w:ascii="NewsGotT" w:eastAsia="NewsGotT" w:hAnsi="NewsGotT" w:cs="NewsGotT"/>
          <w:i/>
          <w:sz w:val="18"/>
          <w:szCs w:val="24"/>
        </w:rPr>
        <w:t>(</w:t>
      </w:r>
      <w:r>
        <w:rPr>
          <w:rFonts w:ascii="NewsGotT" w:eastAsia="NewsGotT" w:hAnsi="NewsGotT" w:cs="NewsGotT"/>
          <w:i/>
          <w:sz w:val="18"/>
          <w:szCs w:val="24"/>
        </w:rPr>
        <w:t>Fig8</w:t>
      </w:r>
      <w:r w:rsidRPr="00336A1D">
        <w:rPr>
          <w:rFonts w:ascii="NewsGotT" w:eastAsia="NewsGotT" w:hAnsi="NewsGotT" w:cs="NewsGotT"/>
          <w:i/>
          <w:sz w:val="18"/>
          <w:szCs w:val="24"/>
        </w:rPr>
        <w:t>.</w:t>
      </w:r>
      <w:r>
        <w:rPr>
          <w:rFonts w:ascii="NewsGotT" w:eastAsia="NewsGotT" w:hAnsi="NewsGotT" w:cs="NewsGotT"/>
          <w:i/>
          <w:sz w:val="18"/>
          <w:szCs w:val="24"/>
        </w:rPr>
        <w:t xml:space="preserve"> Consultar</w:t>
      </w:r>
      <w:r>
        <w:rPr>
          <w:rFonts w:ascii="NewsGotT" w:eastAsia="NewsGotT" w:hAnsi="NewsGotT" w:cs="NewsGotT"/>
          <w:i/>
          <w:sz w:val="18"/>
          <w:szCs w:val="24"/>
        </w:rPr>
        <w:t xml:space="preserve"> factura</w:t>
      </w:r>
      <w:r w:rsidRPr="00336A1D">
        <w:rPr>
          <w:rFonts w:ascii="NewsGotT" w:eastAsia="NewsGotT" w:hAnsi="NewsGotT" w:cs="NewsGotT"/>
          <w:i/>
          <w:sz w:val="18"/>
          <w:szCs w:val="24"/>
        </w:rPr>
        <w:t>)</w:t>
      </w:r>
    </w:p>
    <w:p w:rsidR="00BA6BCC" w:rsidRDefault="00A5384A">
      <w:pPr>
        <w:jc w:val="both"/>
        <w:rPr>
          <w:rFonts w:ascii="NewsGotT" w:eastAsia="NewsGotT" w:hAnsi="NewsGotT" w:cs="NewsGotT"/>
          <w:sz w:val="24"/>
          <w:szCs w:val="24"/>
        </w:rPr>
      </w:pPr>
      <w:r>
        <w:rPr>
          <w:rFonts w:ascii="NewsGotT" w:eastAsia="NewsGotT" w:hAnsi="NewsGotT" w:cs="NewsGotT"/>
          <w:sz w:val="24"/>
          <w:szCs w:val="24"/>
        </w:rPr>
        <w:t xml:space="preserve">El módulo de </w:t>
      </w:r>
      <w:r w:rsidRPr="00A5384A">
        <w:rPr>
          <w:rFonts w:ascii="NewsGotT" w:eastAsia="NewsGotT" w:hAnsi="NewsGotT" w:cs="NewsGotT"/>
          <w:b/>
          <w:sz w:val="24"/>
          <w:szCs w:val="24"/>
        </w:rPr>
        <w:t>C</w:t>
      </w:r>
      <w:r w:rsidR="00371356" w:rsidRPr="00A5384A">
        <w:rPr>
          <w:rFonts w:ascii="NewsGotT" w:eastAsia="NewsGotT" w:hAnsi="NewsGotT" w:cs="NewsGotT"/>
          <w:b/>
          <w:sz w:val="24"/>
          <w:szCs w:val="24"/>
        </w:rPr>
        <w:t>onfiguración</w:t>
      </w:r>
      <w:r w:rsidR="00371356">
        <w:rPr>
          <w:rFonts w:ascii="NewsGotT" w:eastAsia="NewsGotT" w:hAnsi="NewsGotT" w:cs="NewsGotT"/>
          <w:sz w:val="24"/>
          <w:szCs w:val="24"/>
        </w:rPr>
        <w:t xml:space="preserve"> permite realizar </w:t>
      </w:r>
      <w:r>
        <w:rPr>
          <w:rFonts w:ascii="NewsGotT" w:eastAsia="NewsGotT" w:hAnsi="NewsGotT" w:cs="NewsGotT"/>
          <w:sz w:val="24"/>
          <w:szCs w:val="24"/>
        </w:rPr>
        <w:t xml:space="preserve">ajustes a la cuenta del </w:t>
      </w:r>
      <w:r w:rsidR="00654B10">
        <w:rPr>
          <w:rFonts w:ascii="NewsGotT" w:eastAsia="NewsGotT" w:hAnsi="NewsGotT" w:cs="NewsGotT"/>
          <w:sz w:val="24"/>
          <w:szCs w:val="24"/>
        </w:rPr>
        <w:t>usuario;</w:t>
      </w:r>
      <w:r w:rsidR="00371356">
        <w:rPr>
          <w:rFonts w:ascii="NewsGotT" w:eastAsia="NewsGotT" w:hAnsi="NewsGotT" w:cs="NewsGotT"/>
          <w:sz w:val="24"/>
          <w:szCs w:val="24"/>
        </w:rPr>
        <w:t xml:space="preserve"> </w:t>
      </w:r>
      <w:r>
        <w:rPr>
          <w:rFonts w:ascii="NewsGotT" w:eastAsia="NewsGotT" w:hAnsi="NewsGotT" w:cs="NewsGotT"/>
          <w:sz w:val="24"/>
          <w:szCs w:val="24"/>
        </w:rPr>
        <w:t>p</w:t>
      </w:r>
      <w:r w:rsidR="00371356">
        <w:rPr>
          <w:rFonts w:ascii="NewsGotT" w:eastAsia="NewsGotT" w:hAnsi="NewsGotT" w:cs="NewsGotT"/>
          <w:sz w:val="24"/>
          <w:szCs w:val="24"/>
        </w:rPr>
        <w:t>ara acceder a esta opción el usuario debe selecci</w:t>
      </w:r>
      <w:r w:rsidR="00654B10">
        <w:rPr>
          <w:rFonts w:ascii="NewsGotT" w:eastAsia="NewsGotT" w:hAnsi="NewsGotT" w:cs="NewsGotT"/>
          <w:sz w:val="24"/>
          <w:szCs w:val="24"/>
        </w:rPr>
        <w:t>onar el ícono de Configuración que se encuentra en cada uno de los formularios</w:t>
      </w:r>
      <w:r w:rsidR="00371356">
        <w:rPr>
          <w:rFonts w:ascii="NewsGotT" w:eastAsia="NewsGotT" w:hAnsi="NewsGotT" w:cs="NewsGotT"/>
          <w:sz w:val="24"/>
          <w:szCs w:val="24"/>
        </w:rPr>
        <w:t>.</w:t>
      </w:r>
    </w:p>
    <w:p w:rsidR="00654B10" w:rsidRDefault="00371356">
      <w:pPr>
        <w:jc w:val="both"/>
        <w:rPr>
          <w:rFonts w:ascii="NewsGotT" w:eastAsia="NewsGotT" w:hAnsi="NewsGotT" w:cs="NewsGotT"/>
          <w:sz w:val="24"/>
          <w:szCs w:val="24"/>
        </w:rPr>
      </w:pPr>
      <w:r>
        <w:rPr>
          <w:rFonts w:ascii="NewsGotT" w:eastAsia="NewsGotT" w:hAnsi="NewsGotT" w:cs="NewsGotT"/>
          <w:sz w:val="24"/>
          <w:szCs w:val="24"/>
        </w:rPr>
        <w:t xml:space="preserve">Las opciones configurables </w:t>
      </w:r>
      <w:r w:rsidR="00654B10">
        <w:rPr>
          <w:rFonts w:ascii="NewsGotT" w:eastAsia="NewsGotT" w:hAnsi="NewsGotT" w:cs="NewsGotT"/>
          <w:sz w:val="24"/>
          <w:szCs w:val="24"/>
        </w:rPr>
        <w:t>son:</w:t>
      </w:r>
      <w:r>
        <w:rPr>
          <w:rFonts w:ascii="NewsGotT" w:eastAsia="NewsGotT" w:hAnsi="NewsGotT" w:cs="NewsGotT"/>
          <w:sz w:val="24"/>
          <w:szCs w:val="24"/>
        </w:rPr>
        <w:t xml:space="preserve"> </w:t>
      </w:r>
    </w:p>
    <w:p w:rsidR="00BA6BCC" w:rsidRDefault="00371356">
      <w:pPr>
        <w:numPr>
          <w:ilvl w:val="0"/>
          <w:numId w:val="9"/>
        </w:numPr>
        <w:ind w:hanging="360"/>
        <w:contextualSpacing/>
        <w:jc w:val="both"/>
        <w:rPr>
          <w:rFonts w:ascii="NewsGotT" w:eastAsia="NewsGotT" w:hAnsi="NewsGotT" w:cs="NewsGotT"/>
          <w:sz w:val="24"/>
          <w:szCs w:val="24"/>
        </w:rPr>
      </w:pPr>
      <w:r>
        <w:rPr>
          <w:rFonts w:ascii="NewsGotT" w:eastAsia="NewsGotT" w:hAnsi="NewsGotT" w:cs="NewsGotT"/>
          <w:sz w:val="24"/>
          <w:szCs w:val="24"/>
        </w:rPr>
        <w:t>Contraseña: Permite el cambio de contraseña por seguridad.</w:t>
      </w:r>
    </w:p>
    <w:p w:rsidR="00654B10" w:rsidRDefault="00654B10">
      <w:pPr>
        <w:numPr>
          <w:ilvl w:val="0"/>
          <w:numId w:val="9"/>
        </w:numPr>
        <w:ind w:hanging="360"/>
        <w:contextualSpacing/>
        <w:jc w:val="both"/>
        <w:rPr>
          <w:rFonts w:ascii="NewsGotT" w:eastAsia="NewsGotT" w:hAnsi="NewsGotT" w:cs="NewsGotT"/>
          <w:sz w:val="24"/>
          <w:szCs w:val="24"/>
        </w:rPr>
      </w:pPr>
      <w:r>
        <w:rPr>
          <w:rFonts w:ascii="NewsGotT" w:eastAsia="NewsGotT" w:hAnsi="NewsGotT" w:cs="NewsGotT"/>
          <w:sz w:val="24"/>
          <w:szCs w:val="24"/>
        </w:rPr>
        <w:t xml:space="preserve">Nombre de usuario: Permite cambiar el nombre de ingreso del </w:t>
      </w:r>
      <w:r>
        <w:rPr>
          <w:rFonts w:ascii="NewsGotT" w:eastAsia="NewsGotT" w:hAnsi="NewsGotT" w:cs="NewsGotT"/>
          <w:sz w:val="24"/>
          <w:szCs w:val="24"/>
        </w:rPr>
        <w:t>usuario</w:t>
      </w:r>
      <w:r>
        <w:rPr>
          <w:rFonts w:ascii="NewsGotT" w:eastAsia="NewsGotT" w:hAnsi="NewsGotT" w:cs="NewsGotT"/>
          <w:sz w:val="24"/>
          <w:szCs w:val="24"/>
        </w:rPr>
        <w:t>.</w:t>
      </w:r>
    </w:p>
    <w:p w:rsidR="00BA6BCC" w:rsidRDefault="00371356">
      <w:pPr>
        <w:numPr>
          <w:ilvl w:val="0"/>
          <w:numId w:val="9"/>
        </w:numPr>
        <w:ind w:hanging="360"/>
        <w:contextualSpacing/>
        <w:jc w:val="both"/>
        <w:rPr>
          <w:rFonts w:ascii="NewsGotT" w:eastAsia="NewsGotT" w:hAnsi="NewsGotT" w:cs="NewsGotT"/>
          <w:sz w:val="24"/>
          <w:szCs w:val="24"/>
        </w:rPr>
      </w:pPr>
      <w:r>
        <w:rPr>
          <w:rFonts w:ascii="NewsGotT" w:eastAsia="NewsGotT" w:hAnsi="NewsGotT" w:cs="NewsGotT"/>
          <w:sz w:val="24"/>
          <w:szCs w:val="24"/>
        </w:rPr>
        <w:t xml:space="preserve">Correo: Permite cambiar el correo </w:t>
      </w:r>
      <w:r w:rsidR="00654B10">
        <w:rPr>
          <w:rFonts w:ascii="NewsGotT" w:eastAsia="NewsGotT" w:hAnsi="NewsGotT" w:cs="NewsGotT"/>
          <w:sz w:val="24"/>
          <w:szCs w:val="24"/>
        </w:rPr>
        <w:t>electrónico (Email)</w:t>
      </w:r>
      <w:r>
        <w:rPr>
          <w:rFonts w:ascii="NewsGotT" w:eastAsia="NewsGotT" w:hAnsi="NewsGotT" w:cs="NewsGotT"/>
          <w:sz w:val="24"/>
          <w:szCs w:val="24"/>
        </w:rPr>
        <w:t xml:space="preserve"> del usuario de manera que este pueda estar al c</w:t>
      </w:r>
      <w:r w:rsidR="00654B10">
        <w:rPr>
          <w:rFonts w:ascii="NewsGotT" w:eastAsia="NewsGotT" w:hAnsi="NewsGotT" w:cs="NewsGotT"/>
          <w:sz w:val="24"/>
          <w:szCs w:val="24"/>
        </w:rPr>
        <w:t>orriente de cualquier situación.</w:t>
      </w:r>
    </w:p>
    <w:p w:rsidR="00BA6BCC" w:rsidRDefault="00371356">
      <w:pPr>
        <w:numPr>
          <w:ilvl w:val="0"/>
          <w:numId w:val="9"/>
        </w:numPr>
        <w:ind w:hanging="360"/>
        <w:contextualSpacing/>
        <w:jc w:val="both"/>
        <w:rPr>
          <w:rFonts w:ascii="NewsGotT" w:eastAsia="NewsGotT" w:hAnsi="NewsGotT" w:cs="NewsGotT"/>
          <w:sz w:val="24"/>
          <w:szCs w:val="24"/>
        </w:rPr>
      </w:pPr>
      <w:r>
        <w:rPr>
          <w:rFonts w:ascii="NewsGotT" w:eastAsia="NewsGotT" w:hAnsi="NewsGotT" w:cs="NewsGotT"/>
          <w:sz w:val="24"/>
          <w:szCs w:val="24"/>
        </w:rPr>
        <w:t>Teléfono: Permite cambiar el número de contacto del usuario.</w:t>
      </w:r>
    </w:p>
    <w:p w:rsidR="00142EDA" w:rsidRDefault="00142EDA" w:rsidP="00142EDA">
      <w:pPr>
        <w:ind w:left="720"/>
        <w:contextualSpacing/>
        <w:jc w:val="both"/>
        <w:rPr>
          <w:rFonts w:ascii="NewsGotT" w:eastAsia="NewsGotT" w:hAnsi="NewsGotT" w:cs="NewsGotT"/>
          <w:sz w:val="24"/>
          <w:szCs w:val="24"/>
        </w:rPr>
      </w:pPr>
    </w:p>
    <w:p w:rsidR="00BA6BCC" w:rsidRDefault="00654B10" w:rsidP="00654B10">
      <w:pPr>
        <w:jc w:val="center"/>
        <w:rPr>
          <w:rFonts w:ascii="NewsGotT" w:eastAsia="NewsGotT" w:hAnsi="NewsGotT" w:cs="NewsGotT"/>
          <w:sz w:val="24"/>
          <w:szCs w:val="24"/>
        </w:rPr>
      </w:pPr>
      <w:r>
        <w:rPr>
          <w:noProof/>
          <w:lang w:val="es-ES" w:eastAsia="es-ES"/>
        </w:rPr>
        <w:lastRenderedPageBreak/>
        <w:drawing>
          <wp:inline distT="0" distB="0" distL="0" distR="0" wp14:anchorId="3184F09B" wp14:editId="3C45375E">
            <wp:extent cx="3586348" cy="232680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537" cy="2372990"/>
                    </a:xfrm>
                    <a:prstGeom prst="rect">
                      <a:avLst/>
                    </a:prstGeom>
                  </pic:spPr>
                </pic:pic>
              </a:graphicData>
            </a:graphic>
          </wp:inline>
        </w:drawing>
      </w:r>
    </w:p>
    <w:p w:rsidR="00BA6BCC" w:rsidRDefault="00BA6BCC">
      <w:pPr>
        <w:jc w:val="both"/>
        <w:rPr>
          <w:rFonts w:ascii="NewsGotT" w:eastAsia="NewsGotT" w:hAnsi="NewsGotT" w:cs="NewsGotT"/>
          <w:sz w:val="24"/>
          <w:szCs w:val="24"/>
        </w:rPr>
      </w:pPr>
    </w:p>
    <w:p w:rsidR="00BA6BCC" w:rsidRDefault="00371356">
      <w:pPr>
        <w:jc w:val="both"/>
        <w:rPr>
          <w:rFonts w:ascii="NewsGotT" w:eastAsia="NewsGotT" w:hAnsi="NewsGotT" w:cs="NewsGotT"/>
          <w:sz w:val="24"/>
          <w:szCs w:val="24"/>
        </w:rPr>
      </w:pPr>
      <w:r>
        <w:rPr>
          <w:rFonts w:ascii="NewsGotT" w:eastAsia="NewsGotT" w:hAnsi="NewsGotT" w:cs="NewsGotT"/>
          <w:sz w:val="24"/>
          <w:szCs w:val="24"/>
        </w:rPr>
        <w:t>Este formulario permite generar un reporte de la información que se encuentra registra</w:t>
      </w:r>
      <w:r w:rsidR="00FB1C74">
        <w:rPr>
          <w:rFonts w:ascii="NewsGotT" w:eastAsia="NewsGotT" w:hAnsi="NewsGotT" w:cs="NewsGotT"/>
          <w:sz w:val="24"/>
          <w:szCs w:val="24"/>
        </w:rPr>
        <w:t xml:space="preserve">da, ya sea de los productos, </w:t>
      </w:r>
      <w:r>
        <w:rPr>
          <w:rFonts w:ascii="NewsGotT" w:eastAsia="NewsGotT" w:hAnsi="NewsGotT" w:cs="NewsGotT"/>
          <w:sz w:val="24"/>
          <w:szCs w:val="24"/>
        </w:rPr>
        <w:t>factura</w:t>
      </w:r>
      <w:r w:rsidR="00FB1C74">
        <w:rPr>
          <w:rFonts w:ascii="NewsGotT" w:eastAsia="NewsGotT" w:hAnsi="NewsGotT" w:cs="NewsGotT"/>
          <w:sz w:val="24"/>
          <w:szCs w:val="24"/>
        </w:rPr>
        <w:t xml:space="preserve"> y clientes</w:t>
      </w:r>
      <w:r>
        <w:rPr>
          <w:rFonts w:ascii="NewsGotT" w:eastAsia="NewsGotT" w:hAnsi="NewsGotT" w:cs="NewsGotT"/>
          <w:sz w:val="24"/>
          <w:szCs w:val="24"/>
        </w:rPr>
        <w:t xml:space="preserve">. Si el usuario desea realizar esto, dará click en el botón </w:t>
      </w:r>
      <w:r>
        <w:rPr>
          <w:rFonts w:ascii="NewsGotT" w:eastAsia="NewsGotT" w:hAnsi="NewsGotT" w:cs="NewsGotT"/>
          <w:b/>
          <w:sz w:val="24"/>
          <w:szCs w:val="24"/>
        </w:rPr>
        <w:t>Reportes</w:t>
      </w:r>
      <w:r w:rsidR="00FB1C74" w:rsidRPr="00FB1C74">
        <w:rPr>
          <w:rFonts w:ascii="NewsGotT" w:eastAsia="NewsGotT" w:hAnsi="NewsGotT" w:cs="NewsGotT"/>
          <w:sz w:val="24"/>
          <w:szCs w:val="24"/>
        </w:rPr>
        <w:t xml:space="preserve"> del menú principal</w:t>
      </w:r>
      <w:r>
        <w:rPr>
          <w:rFonts w:ascii="NewsGotT" w:eastAsia="NewsGotT" w:hAnsi="NewsGotT" w:cs="NewsGotT"/>
          <w:b/>
          <w:sz w:val="24"/>
          <w:szCs w:val="24"/>
        </w:rPr>
        <w:t xml:space="preserve">. </w:t>
      </w:r>
      <w:r>
        <w:rPr>
          <w:rFonts w:ascii="NewsGotT" w:eastAsia="NewsGotT" w:hAnsi="NewsGotT" w:cs="NewsGotT"/>
          <w:sz w:val="24"/>
          <w:szCs w:val="24"/>
        </w:rPr>
        <w:t>Este formulario presenta las opciones a escoger según</w:t>
      </w:r>
      <w:r w:rsidR="00FB1C74">
        <w:rPr>
          <w:rFonts w:ascii="NewsGotT" w:eastAsia="NewsGotT" w:hAnsi="NewsGotT" w:cs="NewsGotT"/>
          <w:sz w:val="24"/>
          <w:szCs w:val="24"/>
        </w:rPr>
        <w:t xml:space="preserve"> el reporte que desea. </w:t>
      </w:r>
      <w:r>
        <w:rPr>
          <w:rFonts w:ascii="NewsGotT" w:eastAsia="NewsGotT" w:hAnsi="NewsGotT" w:cs="NewsGotT"/>
          <w:sz w:val="24"/>
          <w:szCs w:val="24"/>
        </w:rPr>
        <w:t xml:space="preserve">Luego de seleccionada las opciones requeridas el usuario tiene la posibilidad de </w:t>
      </w:r>
      <w:r w:rsidRPr="00FB1C74">
        <w:rPr>
          <w:rFonts w:ascii="NewsGotT" w:eastAsia="NewsGotT" w:hAnsi="NewsGotT" w:cs="NewsGotT"/>
          <w:b/>
          <w:sz w:val="24"/>
          <w:szCs w:val="24"/>
        </w:rPr>
        <w:t>Imprimir</w:t>
      </w:r>
      <w:r w:rsidR="00FB1C74">
        <w:rPr>
          <w:rFonts w:ascii="NewsGotT" w:eastAsia="NewsGotT" w:hAnsi="NewsGotT" w:cs="NewsGotT"/>
          <w:sz w:val="24"/>
          <w:szCs w:val="24"/>
        </w:rPr>
        <w:t xml:space="preserve"> el reporte o simplemente </w:t>
      </w:r>
      <w:r w:rsidR="00FB1C74" w:rsidRPr="00FB1C74">
        <w:rPr>
          <w:rFonts w:ascii="NewsGotT" w:eastAsia="NewsGotT" w:hAnsi="NewsGotT" w:cs="NewsGotT"/>
          <w:b/>
          <w:sz w:val="24"/>
          <w:szCs w:val="24"/>
        </w:rPr>
        <w:t>G</w:t>
      </w:r>
      <w:r w:rsidRPr="00FB1C74">
        <w:rPr>
          <w:rFonts w:ascii="NewsGotT" w:eastAsia="NewsGotT" w:hAnsi="NewsGotT" w:cs="NewsGotT"/>
          <w:b/>
          <w:sz w:val="24"/>
          <w:szCs w:val="24"/>
        </w:rPr>
        <w:t>enerar</w:t>
      </w:r>
      <w:r w:rsidR="00FB1C74" w:rsidRPr="00FB1C74">
        <w:rPr>
          <w:rFonts w:ascii="NewsGotT" w:eastAsia="NewsGotT" w:hAnsi="NewsGotT" w:cs="NewsGotT"/>
          <w:b/>
          <w:sz w:val="24"/>
          <w:szCs w:val="24"/>
        </w:rPr>
        <w:t xml:space="preserve"> reporte</w:t>
      </w:r>
      <w:r>
        <w:rPr>
          <w:rFonts w:ascii="NewsGotT" w:eastAsia="NewsGotT" w:hAnsi="NewsGotT" w:cs="NewsGotT"/>
          <w:sz w:val="24"/>
          <w:szCs w:val="24"/>
        </w:rPr>
        <w:t xml:space="preserve">, esto quiere decir que solo </w:t>
      </w:r>
      <w:r w:rsidR="00142EDA">
        <w:rPr>
          <w:rFonts w:ascii="NewsGotT" w:eastAsia="NewsGotT" w:hAnsi="NewsGotT" w:cs="NewsGotT"/>
          <w:sz w:val="24"/>
          <w:szCs w:val="24"/>
        </w:rPr>
        <w:t>será</w:t>
      </w:r>
      <w:r>
        <w:rPr>
          <w:rFonts w:ascii="NewsGotT" w:eastAsia="NewsGotT" w:hAnsi="NewsGotT" w:cs="NewsGotT"/>
          <w:sz w:val="24"/>
          <w:szCs w:val="24"/>
        </w:rPr>
        <w:t xml:space="preserve"> una vista previa del reporte.</w:t>
      </w:r>
    </w:p>
    <w:p w:rsidR="00BA6BCC" w:rsidRDefault="00FB1C74">
      <w:pPr>
        <w:jc w:val="both"/>
        <w:rPr>
          <w:rFonts w:ascii="NewsGotT" w:eastAsia="NewsGotT" w:hAnsi="NewsGotT" w:cs="NewsGotT"/>
          <w:sz w:val="24"/>
          <w:szCs w:val="24"/>
        </w:rPr>
      </w:pPr>
      <w:r>
        <w:rPr>
          <w:noProof/>
          <w:lang w:eastAsia="es-ES"/>
        </w:rPr>
        <w:drawing>
          <wp:inline distT="0" distB="0" distL="0" distR="0" wp14:anchorId="2FD87E40" wp14:editId="1F7022DC">
            <wp:extent cx="5400675" cy="3496828"/>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675" cy="3496828"/>
                    </a:xfrm>
                    <a:prstGeom prst="rect">
                      <a:avLst/>
                    </a:prstGeom>
                  </pic:spPr>
                </pic:pic>
              </a:graphicData>
            </a:graphic>
          </wp:inline>
        </w:drawing>
      </w:r>
    </w:p>
    <w:p w:rsidR="00142EDA" w:rsidRDefault="00142EDA">
      <w:pPr>
        <w:jc w:val="both"/>
        <w:rPr>
          <w:rFonts w:ascii="NewsGotT" w:eastAsia="NewsGotT" w:hAnsi="NewsGotT" w:cs="NewsGotT"/>
          <w:sz w:val="24"/>
          <w:szCs w:val="24"/>
        </w:rPr>
      </w:pPr>
    </w:p>
    <w:p w:rsidR="00FB1C74" w:rsidRDefault="00FB1C74">
      <w:pPr>
        <w:jc w:val="both"/>
        <w:rPr>
          <w:rFonts w:ascii="NewsGotT" w:eastAsia="NewsGotT" w:hAnsi="NewsGotT" w:cs="NewsGotT"/>
          <w:sz w:val="24"/>
          <w:szCs w:val="24"/>
        </w:rPr>
      </w:pPr>
    </w:p>
    <w:p w:rsidR="00FB1C74" w:rsidRDefault="00FB1C74">
      <w:pPr>
        <w:jc w:val="both"/>
        <w:rPr>
          <w:rFonts w:ascii="NewsGotT" w:eastAsia="NewsGotT" w:hAnsi="NewsGotT" w:cs="NewsGotT"/>
          <w:sz w:val="24"/>
          <w:szCs w:val="24"/>
        </w:rPr>
      </w:pPr>
    </w:p>
    <w:p w:rsidR="00FB1C74" w:rsidRDefault="00FB1C74">
      <w:pPr>
        <w:jc w:val="both"/>
        <w:rPr>
          <w:rFonts w:ascii="NewsGotT" w:eastAsia="NewsGotT" w:hAnsi="NewsGotT" w:cs="NewsGotT"/>
          <w:sz w:val="24"/>
          <w:szCs w:val="24"/>
        </w:rPr>
      </w:pPr>
    </w:p>
    <w:p w:rsidR="00BA6BCC" w:rsidRPr="00142EDA" w:rsidRDefault="00371356" w:rsidP="00142EDA">
      <w:pPr>
        <w:pStyle w:val="Prrafodelista"/>
        <w:numPr>
          <w:ilvl w:val="0"/>
          <w:numId w:val="15"/>
        </w:numPr>
        <w:jc w:val="both"/>
        <w:rPr>
          <w:rFonts w:ascii="NewsGotT" w:eastAsia="NewsGotT" w:hAnsi="NewsGotT" w:cs="NewsGotT"/>
          <w:b/>
          <w:i/>
          <w:sz w:val="24"/>
          <w:szCs w:val="24"/>
        </w:rPr>
      </w:pPr>
      <w:r w:rsidRPr="00142EDA">
        <w:rPr>
          <w:rFonts w:ascii="NewsGotT" w:eastAsia="NewsGotT" w:hAnsi="NewsGotT" w:cs="NewsGotT"/>
          <w:b/>
          <w:i/>
          <w:sz w:val="24"/>
          <w:szCs w:val="24"/>
        </w:rPr>
        <w:lastRenderedPageBreak/>
        <w:t>ANEXOS</w:t>
      </w:r>
    </w:p>
    <w:p w:rsidR="00BA6BCC" w:rsidRDefault="00371356">
      <w:pPr>
        <w:numPr>
          <w:ilvl w:val="0"/>
          <w:numId w:val="13"/>
        </w:numPr>
        <w:ind w:hanging="360"/>
        <w:contextualSpacing/>
        <w:jc w:val="both"/>
        <w:rPr>
          <w:rFonts w:ascii="NewsGotT" w:eastAsia="NewsGotT" w:hAnsi="NewsGotT" w:cs="NewsGotT"/>
          <w:sz w:val="24"/>
          <w:szCs w:val="24"/>
        </w:rPr>
      </w:pPr>
      <w:r>
        <w:rPr>
          <w:rFonts w:ascii="NewsGotT" w:eastAsia="NewsGotT" w:hAnsi="NewsGotT" w:cs="NewsGotT"/>
          <w:sz w:val="24"/>
          <w:szCs w:val="24"/>
        </w:rPr>
        <w:t xml:space="preserve">Diseño del sistema </w:t>
      </w:r>
    </w:p>
    <w:p w:rsidR="00BA6BCC" w:rsidRDefault="00371356">
      <w:pPr>
        <w:numPr>
          <w:ilvl w:val="0"/>
          <w:numId w:val="13"/>
        </w:numPr>
        <w:ind w:hanging="360"/>
        <w:contextualSpacing/>
        <w:jc w:val="both"/>
        <w:rPr>
          <w:rFonts w:ascii="NewsGotT" w:eastAsia="NewsGotT" w:hAnsi="NewsGotT" w:cs="NewsGotT"/>
          <w:sz w:val="24"/>
          <w:szCs w:val="24"/>
        </w:rPr>
      </w:pPr>
      <w:r>
        <w:rPr>
          <w:rFonts w:ascii="NewsGotT" w:eastAsia="NewsGotT" w:hAnsi="NewsGotT" w:cs="NewsGotT"/>
          <w:sz w:val="24"/>
          <w:szCs w:val="24"/>
        </w:rPr>
        <w:t>reporte de entrevistas</w:t>
      </w:r>
    </w:p>
    <w:p w:rsidR="00BA6BCC" w:rsidRDefault="00371356">
      <w:pPr>
        <w:numPr>
          <w:ilvl w:val="0"/>
          <w:numId w:val="13"/>
        </w:numPr>
        <w:ind w:hanging="360"/>
        <w:contextualSpacing/>
        <w:jc w:val="both"/>
        <w:rPr>
          <w:rFonts w:ascii="NewsGotT" w:eastAsia="NewsGotT" w:hAnsi="NewsGotT" w:cs="NewsGotT"/>
          <w:sz w:val="24"/>
          <w:szCs w:val="24"/>
        </w:rPr>
      </w:pPr>
      <w:r>
        <w:rPr>
          <w:rFonts w:ascii="NewsGotT" w:eastAsia="NewsGotT" w:hAnsi="NewsGotT" w:cs="NewsGotT"/>
          <w:sz w:val="24"/>
          <w:szCs w:val="24"/>
        </w:rPr>
        <w:t>desarrollo del sistema</w:t>
      </w:r>
    </w:p>
    <w:tbl>
      <w:tblPr>
        <w:tblStyle w:val="a0"/>
        <w:tblpPr w:leftFromText="141" w:rightFromText="141" w:vertAnchor="text" w:horzAnchor="margin" w:tblpY="1988"/>
        <w:tblW w:w="838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7"/>
        <w:gridCol w:w="6926"/>
      </w:tblGrid>
      <w:tr w:rsidR="00142EDA" w:rsidTr="00142EDA">
        <w:trPr>
          <w:trHeight w:val="293"/>
        </w:trPr>
        <w:tc>
          <w:tcPr>
            <w:tcW w:w="1457" w:type="dxa"/>
            <w:tcMar>
              <w:top w:w="100" w:type="dxa"/>
              <w:left w:w="100" w:type="dxa"/>
              <w:bottom w:w="100" w:type="dxa"/>
              <w:right w:w="100" w:type="dxa"/>
            </w:tcMar>
          </w:tcPr>
          <w:p w:rsidR="00142EDA" w:rsidRDefault="00142EDA" w:rsidP="00142EDA">
            <w:pPr>
              <w:spacing w:after="0" w:line="240" w:lineRule="auto"/>
              <w:rPr>
                <w:rFonts w:ascii="NewsGotT" w:eastAsia="NewsGotT" w:hAnsi="NewsGotT" w:cs="NewsGotT"/>
                <w:b/>
                <w:sz w:val="24"/>
                <w:szCs w:val="24"/>
              </w:rPr>
            </w:pPr>
            <w:r>
              <w:rPr>
                <w:rFonts w:ascii="NewsGotT" w:eastAsia="NewsGotT" w:hAnsi="NewsGotT" w:cs="NewsGotT"/>
                <w:b/>
                <w:sz w:val="24"/>
                <w:szCs w:val="24"/>
              </w:rPr>
              <w:t xml:space="preserve">Término </w:t>
            </w:r>
          </w:p>
        </w:tc>
        <w:tc>
          <w:tcPr>
            <w:tcW w:w="6926" w:type="dxa"/>
            <w:tcMar>
              <w:top w:w="100" w:type="dxa"/>
              <w:left w:w="100" w:type="dxa"/>
              <w:bottom w:w="100" w:type="dxa"/>
              <w:right w:w="100" w:type="dxa"/>
            </w:tcMar>
          </w:tcPr>
          <w:p w:rsidR="00142EDA" w:rsidRDefault="00142EDA" w:rsidP="00142EDA">
            <w:pPr>
              <w:spacing w:after="0" w:line="240" w:lineRule="auto"/>
              <w:rPr>
                <w:rFonts w:ascii="NewsGotT" w:eastAsia="NewsGotT" w:hAnsi="NewsGotT" w:cs="NewsGotT"/>
                <w:b/>
                <w:sz w:val="24"/>
                <w:szCs w:val="24"/>
              </w:rPr>
            </w:pPr>
            <w:r>
              <w:rPr>
                <w:rFonts w:ascii="NewsGotT" w:eastAsia="NewsGotT" w:hAnsi="NewsGotT" w:cs="NewsGotT"/>
                <w:b/>
                <w:sz w:val="24"/>
                <w:szCs w:val="24"/>
              </w:rPr>
              <w:t xml:space="preserve">Descripción </w:t>
            </w:r>
          </w:p>
        </w:tc>
      </w:tr>
      <w:tr w:rsidR="00142EDA" w:rsidTr="00142EDA">
        <w:trPr>
          <w:trHeight w:val="351"/>
        </w:trPr>
        <w:tc>
          <w:tcPr>
            <w:tcW w:w="1457" w:type="dxa"/>
            <w:tcMar>
              <w:top w:w="100" w:type="dxa"/>
              <w:left w:w="100" w:type="dxa"/>
              <w:bottom w:w="100" w:type="dxa"/>
              <w:right w:w="100" w:type="dxa"/>
            </w:tcMar>
          </w:tcPr>
          <w:p w:rsidR="00142EDA" w:rsidRDefault="00142EDA" w:rsidP="00142EDA">
            <w:pPr>
              <w:ind w:left="20"/>
              <w:jc w:val="both"/>
              <w:rPr>
                <w:rFonts w:ascii="NewsGotT" w:eastAsia="NewsGotT" w:hAnsi="NewsGotT" w:cs="NewsGotT"/>
                <w:sz w:val="24"/>
                <w:szCs w:val="24"/>
              </w:rPr>
            </w:pPr>
            <w:r>
              <w:rPr>
                <w:rFonts w:ascii="NewsGotT" w:eastAsia="NewsGotT" w:hAnsi="NewsGotT" w:cs="NewsGotT"/>
                <w:sz w:val="24"/>
                <w:szCs w:val="24"/>
              </w:rPr>
              <w:t>Login</w:t>
            </w:r>
          </w:p>
          <w:p w:rsidR="00142EDA" w:rsidRDefault="00142EDA" w:rsidP="00142EDA">
            <w:pPr>
              <w:spacing w:after="0" w:line="240" w:lineRule="auto"/>
              <w:rPr>
                <w:rFonts w:ascii="NewsGotT" w:eastAsia="NewsGotT" w:hAnsi="NewsGotT" w:cs="NewsGotT"/>
                <w:sz w:val="24"/>
                <w:szCs w:val="24"/>
              </w:rPr>
            </w:pPr>
          </w:p>
        </w:tc>
        <w:tc>
          <w:tcPr>
            <w:tcW w:w="6926" w:type="dxa"/>
            <w:tcMar>
              <w:top w:w="100" w:type="dxa"/>
              <w:left w:w="100" w:type="dxa"/>
              <w:bottom w:w="100" w:type="dxa"/>
              <w:right w:w="100" w:type="dxa"/>
            </w:tcMar>
          </w:tcPr>
          <w:p w:rsidR="00142EDA" w:rsidRDefault="00142EDA" w:rsidP="00142EDA">
            <w:pPr>
              <w:ind w:left="20"/>
              <w:jc w:val="both"/>
              <w:rPr>
                <w:rFonts w:ascii="NewsGotT" w:eastAsia="NewsGotT" w:hAnsi="NewsGotT" w:cs="NewsGotT"/>
                <w:sz w:val="24"/>
                <w:szCs w:val="24"/>
              </w:rPr>
            </w:pPr>
            <w:r>
              <w:rPr>
                <w:rFonts w:ascii="NewsGotT" w:eastAsia="NewsGotT" w:hAnsi="NewsGotT" w:cs="NewsGotT"/>
                <w:sz w:val="24"/>
                <w:szCs w:val="24"/>
              </w:rPr>
              <w:t>Esto significa que el usuario deberá iniciar sesión.</w:t>
            </w:r>
          </w:p>
        </w:tc>
      </w:tr>
      <w:tr w:rsidR="00142EDA" w:rsidTr="00142EDA">
        <w:trPr>
          <w:trHeight w:val="320"/>
        </w:trPr>
        <w:tc>
          <w:tcPr>
            <w:tcW w:w="1457" w:type="dxa"/>
            <w:tcMar>
              <w:top w:w="100" w:type="dxa"/>
              <w:left w:w="100" w:type="dxa"/>
              <w:bottom w:w="100" w:type="dxa"/>
              <w:right w:w="100" w:type="dxa"/>
            </w:tcMar>
          </w:tcPr>
          <w:p w:rsidR="00142EDA" w:rsidRDefault="00142EDA" w:rsidP="00142EDA">
            <w:pPr>
              <w:ind w:left="20"/>
              <w:jc w:val="both"/>
              <w:rPr>
                <w:rFonts w:ascii="NewsGotT" w:eastAsia="NewsGotT" w:hAnsi="NewsGotT" w:cs="NewsGotT"/>
                <w:sz w:val="24"/>
                <w:szCs w:val="24"/>
              </w:rPr>
            </w:pPr>
            <w:r>
              <w:rPr>
                <w:rFonts w:ascii="NewsGotT" w:eastAsia="NewsGotT" w:hAnsi="NewsGotT" w:cs="NewsGotT"/>
                <w:sz w:val="24"/>
                <w:szCs w:val="24"/>
              </w:rPr>
              <w:t>Campos</w:t>
            </w:r>
          </w:p>
        </w:tc>
        <w:tc>
          <w:tcPr>
            <w:tcW w:w="6926" w:type="dxa"/>
            <w:tcMar>
              <w:top w:w="100" w:type="dxa"/>
              <w:left w:w="100" w:type="dxa"/>
              <w:bottom w:w="100" w:type="dxa"/>
              <w:right w:w="100" w:type="dxa"/>
            </w:tcMar>
          </w:tcPr>
          <w:p w:rsidR="00142EDA" w:rsidRDefault="00142EDA" w:rsidP="00142EDA">
            <w:pPr>
              <w:ind w:left="20"/>
              <w:jc w:val="both"/>
              <w:rPr>
                <w:rFonts w:ascii="NewsGotT" w:eastAsia="NewsGotT" w:hAnsi="NewsGotT" w:cs="NewsGotT"/>
                <w:sz w:val="24"/>
                <w:szCs w:val="24"/>
              </w:rPr>
            </w:pPr>
            <w:r>
              <w:rPr>
                <w:rFonts w:ascii="NewsGotT" w:eastAsia="NewsGotT" w:hAnsi="NewsGotT" w:cs="NewsGotT"/>
                <w:sz w:val="24"/>
                <w:szCs w:val="24"/>
              </w:rPr>
              <w:t>Se refiere a un espacio de almacenamiento para un dato en particular.</w:t>
            </w:r>
          </w:p>
        </w:tc>
      </w:tr>
      <w:tr w:rsidR="00142EDA" w:rsidTr="00142EDA">
        <w:trPr>
          <w:trHeight w:val="395"/>
        </w:trPr>
        <w:tc>
          <w:tcPr>
            <w:tcW w:w="1457" w:type="dxa"/>
            <w:tcMar>
              <w:top w:w="100" w:type="dxa"/>
              <w:left w:w="100" w:type="dxa"/>
              <w:bottom w:w="100" w:type="dxa"/>
              <w:right w:w="100" w:type="dxa"/>
            </w:tcMar>
          </w:tcPr>
          <w:p w:rsidR="00142EDA" w:rsidRDefault="00142EDA" w:rsidP="00142EDA">
            <w:pPr>
              <w:ind w:left="20"/>
              <w:jc w:val="both"/>
              <w:rPr>
                <w:rFonts w:ascii="NewsGotT" w:eastAsia="NewsGotT" w:hAnsi="NewsGotT" w:cs="NewsGotT"/>
                <w:sz w:val="24"/>
                <w:szCs w:val="24"/>
              </w:rPr>
            </w:pPr>
            <w:r>
              <w:rPr>
                <w:rFonts w:ascii="NewsGotT" w:eastAsia="NewsGotT" w:hAnsi="NewsGotT" w:cs="NewsGotT"/>
                <w:sz w:val="24"/>
                <w:szCs w:val="24"/>
              </w:rPr>
              <w:t>Formulario</w:t>
            </w:r>
          </w:p>
        </w:tc>
        <w:tc>
          <w:tcPr>
            <w:tcW w:w="6926" w:type="dxa"/>
            <w:tcMar>
              <w:top w:w="100" w:type="dxa"/>
              <w:left w:w="100" w:type="dxa"/>
              <w:bottom w:w="100" w:type="dxa"/>
              <w:right w:w="100" w:type="dxa"/>
            </w:tcMar>
          </w:tcPr>
          <w:p w:rsidR="00142EDA" w:rsidRDefault="00142EDA" w:rsidP="00142EDA">
            <w:pPr>
              <w:ind w:left="20"/>
              <w:jc w:val="both"/>
              <w:rPr>
                <w:rFonts w:ascii="NewsGotT" w:eastAsia="NewsGotT" w:hAnsi="NewsGotT" w:cs="NewsGotT"/>
                <w:sz w:val="24"/>
                <w:szCs w:val="24"/>
              </w:rPr>
            </w:pPr>
            <w:r>
              <w:rPr>
                <w:rFonts w:ascii="NewsGotT" w:eastAsia="NewsGotT" w:hAnsi="NewsGotT" w:cs="NewsGotT"/>
                <w:sz w:val="24"/>
                <w:szCs w:val="24"/>
              </w:rPr>
              <w:t xml:space="preserve">Es un documento ya sea físico o digital diseñado para que el usuario introduzca </w:t>
            </w:r>
          </w:p>
        </w:tc>
      </w:tr>
    </w:tbl>
    <w:p w:rsidR="00BA6BCC" w:rsidRDefault="00BA6BCC">
      <w:pPr>
        <w:jc w:val="both"/>
        <w:rPr>
          <w:rFonts w:ascii="NewsGotT" w:eastAsia="NewsGotT" w:hAnsi="NewsGotT" w:cs="NewsGotT"/>
          <w:sz w:val="24"/>
          <w:szCs w:val="24"/>
        </w:rPr>
      </w:pPr>
    </w:p>
    <w:p w:rsidR="00BA6BCC" w:rsidRDefault="00BA6BCC">
      <w:pPr>
        <w:jc w:val="both"/>
        <w:rPr>
          <w:rFonts w:ascii="NewsGotT" w:eastAsia="NewsGotT" w:hAnsi="NewsGotT" w:cs="NewsGotT"/>
          <w:sz w:val="24"/>
          <w:szCs w:val="24"/>
        </w:rPr>
      </w:pPr>
    </w:p>
    <w:p w:rsidR="00142EDA" w:rsidRPr="00142EDA" w:rsidRDefault="00371356" w:rsidP="00142EDA">
      <w:pPr>
        <w:pStyle w:val="Prrafodelista"/>
        <w:numPr>
          <w:ilvl w:val="0"/>
          <w:numId w:val="15"/>
        </w:numPr>
        <w:jc w:val="both"/>
        <w:rPr>
          <w:rFonts w:ascii="NewsGotT" w:eastAsia="NewsGotT" w:hAnsi="NewsGotT" w:cs="NewsGotT"/>
          <w:b/>
          <w:i/>
          <w:sz w:val="24"/>
          <w:szCs w:val="24"/>
        </w:rPr>
        <w:sectPr w:rsidR="00142EDA" w:rsidRPr="00142EDA" w:rsidSect="00142EDA">
          <w:pgSz w:w="11907" w:h="16840"/>
          <w:pgMar w:top="1418" w:right="1701" w:bottom="1418" w:left="1701" w:header="0" w:footer="720" w:gutter="0"/>
          <w:cols w:space="720"/>
        </w:sectPr>
      </w:pPr>
      <w:r w:rsidRPr="00142EDA">
        <w:rPr>
          <w:rFonts w:ascii="NewsGotT" w:eastAsia="NewsGotT" w:hAnsi="NewsGotT" w:cs="NewsGotT"/>
          <w:b/>
          <w:i/>
          <w:sz w:val="24"/>
          <w:szCs w:val="24"/>
        </w:rPr>
        <w:t>GLOSARIO</w:t>
      </w:r>
    </w:p>
    <w:p w:rsidR="00BA6BCC" w:rsidRPr="00142EDA" w:rsidRDefault="00371356" w:rsidP="00142EDA">
      <w:pPr>
        <w:pStyle w:val="Prrafodelista"/>
        <w:numPr>
          <w:ilvl w:val="0"/>
          <w:numId w:val="15"/>
        </w:numPr>
        <w:jc w:val="both"/>
        <w:rPr>
          <w:rFonts w:ascii="NewsGotT" w:eastAsia="NewsGotT" w:hAnsi="NewsGotT" w:cs="NewsGotT"/>
          <w:b/>
          <w:sz w:val="24"/>
          <w:szCs w:val="24"/>
        </w:rPr>
      </w:pPr>
      <w:r w:rsidRPr="00142EDA">
        <w:rPr>
          <w:rFonts w:ascii="NewsGotT" w:eastAsia="NewsGotT" w:hAnsi="NewsGotT" w:cs="NewsGotT"/>
          <w:b/>
          <w:i/>
          <w:sz w:val="24"/>
          <w:szCs w:val="24"/>
        </w:rPr>
        <w:lastRenderedPageBreak/>
        <w:t xml:space="preserve">BIBLIOGRAFÍA Y REFERENCIAS </w:t>
      </w:r>
    </w:p>
    <w:p w:rsidR="00142EDA" w:rsidRDefault="00142EDA" w:rsidP="00142EDA">
      <w:pPr>
        <w:jc w:val="both"/>
        <w:rPr>
          <w:rFonts w:ascii="NewsGotT" w:eastAsia="NewsGotT" w:hAnsi="NewsGotT" w:cs="NewsGotT"/>
          <w:b/>
          <w:sz w:val="24"/>
          <w:szCs w:val="24"/>
        </w:rPr>
      </w:pPr>
    </w:p>
    <w:p w:rsidR="00142EDA" w:rsidRDefault="00FE027C" w:rsidP="00142EDA">
      <w:pPr>
        <w:jc w:val="both"/>
        <w:rPr>
          <w:rFonts w:ascii="NewsGotT" w:eastAsia="NewsGotT" w:hAnsi="NewsGotT" w:cs="NewsGotT"/>
          <w:b/>
          <w:sz w:val="24"/>
          <w:szCs w:val="24"/>
        </w:rPr>
      </w:pPr>
      <w:sdt>
        <w:sdtPr>
          <w:rPr>
            <w:rFonts w:ascii="NewsGotT" w:eastAsia="NewsGotT" w:hAnsi="NewsGotT" w:cs="NewsGotT"/>
            <w:b/>
            <w:sz w:val="24"/>
            <w:szCs w:val="24"/>
          </w:rPr>
          <w:id w:val="-242181537"/>
          <w:citation/>
        </w:sdtPr>
        <w:sdtEndPr/>
        <w:sdtContent>
          <w:r w:rsidR="00E42783">
            <w:rPr>
              <w:rFonts w:ascii="NewsGotT" w:eastAsia="NewsGotT" w:hAnsi="NewsGotT" w:cs="NewsGotT"/>
              <w:b/>
              <w:sz w:val="24"/>
              <w:szCs w:val="24"/>
            </w:rPr>
            <w:fldChar w:fldCharType="begin"/>
          </w:r>
          <w:r w:rsidR="00E42783">
            <w:rPr>
              <w:rFonts w:ascii="NewsGotT" w:eastAsia="NewsGotT" w:hAnsi="NewsGotT" w:cs="NewsGotT"/>
              <w:b/>
              <w:sz w:val="24"/>
              <w:szCs w:val="24"/>
            </w:rPr>
            <w:instrText xml:space="preserve"> CITATION htt \l 9226 </w:instrText>
          </w:r>
          <w:r w:rsidR="00E42783">
            <w:rPr>
              <w:rFonts w:ascii="NewsGotT" w:eastAsia="NewsGotT" w:hAnsi="NewsGotT" w:cs="NewsGotT"/>
              <w:b/>
              <w:sz w:val="24"/>
              <w:szCs w:val="24"/>
            </w:rPr>
            <w:fldChar w:fldCharType="separate"/>
          </w:r>
          <w:r w:rsidR="00E42783" w:rsidRPr="00E42783">
            <w:rPr>
              <w:rFonts w:ascii="NewsGotT" w:eastAsia="NewsGotT" w:hAnsi="NewsGotT" w:cs="NewsGotT"/>
              <w:noProof/>
              <w:sz w:val="24"/>
              <w:szCs w:val="24"/>
            </w:rPr>
            <w:t>(http://www.jerez.es/fileadmin/Documentos/Biblioteca/Manual_Tarjeta_Usuario_10.pdf, s.f.)</w:t>
          </w:r>
          <w:r w:rsidR="00E42783">
            <w:rPr>
              <w:rFonts w:ascii="NewsGotT" w:eastAsia="NewsGotT" w:hAnsi="NewsGotT" w:cs="NewsGotT"/>
              <w:b/>
              <w:sz w:val="24"/>
              <w:szCs w:val="24"/>
            </w:rPr>
            <w:fldChar w:fldCharType="end"/>
          </w:r>
        </w:sdtContent>
      </w:sdt>
    </w:p>
    <w:p w:rsidR="00E42783" w:rsidRDefault="00E42783" w:rsidP="00142EDA">
      <w:pPr>
        <w:jc w:val="both"/>
        <w:rPr>
          <w:rFonts w:ascii="NewsGotT" w:eastAsia="NewsGotT" w:hAnsi="NewsGotT" w:cs="NewsGotT"/>
          <w:b/>
          <w:sz w:val="24"/>
          <w:szCs w:val="24"/>
        </w:rPr>
      </w:pPr>
    </w:p>
    <w:p w:rsidR="00E42783" w:rsidRDefault="00FE027C" w:rsidP="00142EDA">
      <w:pPr>
        <w:jc w:val="both"/>
        <w:rPr>
          <w:rFonts w:ascii="NewsGotT" w:eastAsia="NewsGotT" w:hAnsi="NewsGotT" w:cs="NewsGotT"/>
          <w:b/>
          <w:sz w:val="24"/>
          <w:szCs w:val="24"/>
        </w:rPr>
      </w:pPr>
      <w:sdt>
        <w:sdtPr>
          <w:rPr>
            <w:rFonts w:ascii="NewsGotT" w:eastAsia="NewsGotT" w:hAnsi="NewsGotT" w:cs="NewsGotT"/>
            <w:b/>
            <w:sz w:val="24"/>
            <w:szCs w:val="24"/>
          </w:rPr>
          <w:id w:val="1087110367"/>
          <w:citation/>
        </w:sdtPr>
        <w:sdtEndPr/>
        <w:sdtContent>
          <w:r w:rsidR="00E42783">
            <w:rPr>
              <w:rFonts w:ascii="NewsGotT" w:eastAsia="NewsGotT" w:hAnsi="NewsGotT" w:cs="NewsGotT"/>
              <w:b/>
              <w:sz w:val="24"/>
              <w:szCs w:val="24"/>
            </w:rPr>
            <w:fldChar w:fldCharType="begin"/>
          </w:r>
          <w:r w:rsidR="00E42783">
            <w:rPr>
              <w:rFonts w:ascii="NewsGotT" w:eastAsia="NewsGotT" w:hAnsi="NewsGotT" w:cs="NewsGotT"/>
              <w:b/>
              <w:sz w:val="24"/>
              <w:szCs w:val="24"/>
            </w:rPr>
            <w:instrText xml:space="preserve"> CITATION Git \l 9226 </w:instrText>
          </w:r>
          <w:r w:rsidR="00E42783">
            <w:rPr>
              <w:rFonts w:ascii="NewsGotT" w:eastAsia="NewsGotT" w:hAnsi="NewsGotT" w:cs="NewsGotT"/>
              <w:b/>
              <w:sz w:val="24"/>
              <w:szCs w:val="24"/>
            </w:rPr>
            <w:fldChar w:fldCharType="separate"/>
          </w:r>
          <w:r w:rsidR="00E42783" w:rsidRPr="00E42783">
            <w:rPr>
              <w:rFonts w:ascii="NewsGotT" w:eastAsia="NewsGotT" w:hAnsi="NewsGotT" w:cs="NewsGotT"/>
              <w:noProof/>
              <w:sz w:val="24"/>
              <w:szCs w:val="24"/>
            </w:rPr>
            <w:t>(GitHub, s.f.)</w:t>
          </w:r>
          <w:r w:rsidR="00E42783">
            <w:rPr>
              <w:rFonts w:ascii="NewsGotT" w:eastAsia="NewsGotT" w:hAnsi="NewsGotT" w:cs="NewsGotT"/>
              <w:b/>
              <w:sz w:val="24"/>
              <w:szCs w:val="24"/>
            </w:rPr>
            <w:fldChar w:fldCharType="end"/>
          </w:r>
        </w:sdtContent>
      </w:sdt>
    </w:p>
    <w:p w:rsidR="00E42783" w:rsidRDefault="00E42783" w:rsidP="00142EDA">
      <w:pPr>
        <w:jc w:val="both"/>
        <w:rPr>
          <w:rFonts w:ascii="NewsGotT" w:eastAsia="NewsGotT" w:hAnsi="NewsGotT" w:cs="NewsGotT"/>
          <w:b/>
          <w:sz w:val="24"/>
          <w:szCs w:val="24"/>
        </w:rPr>
      </w:pPr>
    </w:p>
    <w:p w:rsidR="00E42783" w:rsidRDefault="00E42783" w:rsidP="00E42783">
      <w:pPr>
        <w:pStyle w:val="Bibliografa"/>
        <w:ind w:left="720" w:hanging="720"/>
        <w:rPr>
          <w:noProof/>
          <w:sz w:val="24"/>
          <w:szCs w:val="24"/>
        </w:rPr>
      </w:pPr>
      <w:r>
        <w:rPr>
          <w:rFonts w:ascii="NewsGotT" w:eastAsia="NewsGotT" w:hAnsi="NewsGotT" w:cs="NewsGotT"/>
          <w:b/>
          <w:sz w:val="24"/>
          <w:szCs w:val="24"/>
        </w:rPr>
        <w:fldChar w:fldCharType="begin"/>
      </w:r>
      <w:r>
        <w:rPr>
          <w:rFonts w:ascii="NewsGotT" w:eastAsia="NewsGotT" w:hAnsi="NewsGotT" w:cs="NewsGotT"/>
          <w:b/>
          <w:sz w:val="24"/>
          <w:szCs w:val="24"/>
        </w:rPr>
        <w:instrText xml:space="preserve"> BIBLIOGRAPHY  \l 9226 </w:instrText>
      </w:r>
      <w:r>
        <w:rPr>
          <w:rFonts w:ascii="NewsGotT" w:eastAsia="NewsGotT" w:hAnsi="NewsGotT" w:cs="NewsGotT"/>
          <w:b/>
          <w:sz w:val="24"/>
          <w:szCs w:val="24"/>
        </w:rPr>
        <w:fldChar w:fldCharType="separate"/>
      </w:r>
      <w:r>
        <w:rPr>
          <w:i/>
          <w:iCs/>
          <w:noProof/>
        </w:rPr>
        <w:t>GitHub</w:t>
      </w:r>
      <w:r>
        <w:rPr>
          <w:noProof/>
        </w:rPr>
        <w:t>. (s.f.). Obtenido de https://github.com/hulkike/EjemplosProyectosADSI</w:t>
      </w:r>
    </w:p>
    <w:p w:rsidR="00E42783" w:rsidRDefault="00E42783" w:rsidP="00E42783">
      <w:pPr>
        <w:pStyle w:val="Bibliografa"/>
        <w:ind w:left="720" w:hanging="720"/>
        <w:rPr>
          <w:noProof/>
        </w:rPr>
      </w:pPr>
      <w:r>
        <w:rPr>
          <w:noProof/>
        </w:rPr>
        <w:t xml:space="preserve">http://www.jerez.es/fileadmin/Documentos/Biblioteca/Manual_Tarjeta_Usuario_10.pdf. (s.f.). </w:t>
      </w:r>
      <w:r>
        <w:rPr>
          <w:i/>
          <w:iCs/>
          <w:noProof/>
        </w:rPr>
        <w:t>Manual</w:t>
      </w:r>
      <w:r>
        <w:rPr>
          <w:noProof/>
        </w:rPr>
        <w:t>. Obtenido de http://www.jerez.es/fileadmin/Documentos/Biblioteca/Manual_Tarjeta_Usuario_10.pdf</w:t>
      </w:r>
    </w:p>
    <w:p w:rsidR="00E42783" w:rsidRPr="00E42783" w:rsidRDefault="00E42783" w:rsidP="00E42783">
      <w:pPr>
        <w:jc w:val="both"/>
        <w:rPr>
          <w:rFonts w:ascii="NewsGotT" w:eastAsia="NewsGotT" w:hAnsi="NewsGotT" w:cs="NewsGotT"/>
          <w:b/>
          <w:sz w:val="24"/>
          <w:szCs w:val="24"/>
          <w:u w:val="single"/>
        </w:rPr>
      </w:pPr>
      <w:r>
        <w:rPr>
          <w:rFonts w:ascii="NewsGotT" w:eastAsia="NewsGotT" w:hAnsi="NewsGotT" w:cs="NewsGotT"/>
          <w:b/>
          <w:sz w:val="24"/>
          <w:szCs w:val="24"/>
        </w:rPr>
        <w:fldChar w:fldCharType="end"/>
      </w:r>
    </w:p>
    <w:p w:rsidR="00BA6BCC" w:rsidRDefault="00BA6BCC">
      <w:pPr>
        <w:jc w:val="both"/>
        <w:rPr>
          <w:rFonts w:ascii="NewsGotT" w:eastAsia="NewsGotT" w:hAnsi="NewsGotT" w:cs="NewsGotT"/>
          <w:b/>
          <w:sz w:val="24"/>
          <w:szCs w:val="24"/>
        </w:rPr>
      </w:pPr>
    </w:p>
    <w:p w:rsidR="00BA6BCC" w:rsidRDefault="00BA6BCC">
      <w:pPr>
        <w:jc w:val="both"/>
        <w:rPr>
          <w:rFonts w:ascii="NewsGotT" w:eastAsia="NewsGotT" w:hAnsi="NewsGotT" w:cs="NewsGotT"/>
          <w:b/>
          <w:sz w:val="24"/>
          <w:szCs w:val="24"/>
        </w:rPr>
      </w:pPr>
    </w:p>
    <w:p w:rsidR="00BA6BCC" w:rsidRDefault="00BA6BCC">
      <w:pPr>
        <w:jc w:val="both"/>
        <w:rPr>
          <w:rFonts w:ascii="NewsGotT" w:eastAsia="NewsGotT" w:hAnsi="NewsGotT" w:cs="NewsGotT"/>
          <w:sz w:val="24"/>
          <w:szCs w:val="24"/>
        </w:rPr>
      </w:pPr>
    </w:p>
    <w:p w:rsidR="00BA6BCC" w:rsidRDefault="00BA6BCC">
      <w:pPr>
        <w:spacing w:after="0"/>
        <w:ind w:left="720"/>
        <w:jc w:val="both"/>
        <w:rPr>
          <w:rFonts w:ascii="NewsGotT" w:eastAsia="NewsGotT" w:hAnsi="NewsGotT" w:cs="NewsGotT"/>
          <w:sz w:val="24"/>
          <w:szCs w:val="24"/>
        </w:rPr>
      </w:pPr>
    </w:p>
    <w:p w:rsidR="00BA6BCC" w:rsidRDefault="00BA6BCC">
      <w:pPr>
        <w:spacing w:after="0"/>
        <w:ind w:left="720"/>
        <w:jc w:val="both"/>
        <w:rPr>
          <w:rFonts w:ascii="NewsGotT" w:eastAsia="NewsGotT" w:hAnsi="NewsGotT" w:cs="NewsGotT"/>
          <w:sz w:val="24"/>
          <w:szCs w:val="24"/>
        </w:rPr>
      </w:pPr>
    </w:p>
    <w:p w:rsidR="00BA6BCC" w:rsidRDefault="00BA6BCC">
      <w:pPr>
        <w:ind w:left="720"/>
        <w:jc w:val="both"/>
        <w:rPr>
          <w:rFonts w:ascii="NewsGotT" w:eastAsia="NewsGotT" w:hAnsi="NewsGotT" w:cs="NewsGotT"/>
          <w:sz w:val="24"/>
          <w:szCs w:val="24"/>
        </w:rPr>
      </w:pPr>
    </w:p>
    <w:p w:rsidR="00BA6BCC" w:rsidRDefault="00371356">
      <w:pPr>
        <w:jc w:val="both"/>
        <w:rPr>
          <w:rFonts w:ascii="NewsGotT" w:eastAsia="NewsGotT" w:hAnsi="NewsGotT" w:cs="NewsGotT"/>
          <w:sz w:val="24"/>
          <w:szCs w:val="24"/>
        </w:rPr>
      </w:pPr>
      <w:r>
        <w:rPr>
          <w:rFonts w:ascii="NewsGotT" w:eastAsia="NewsGotT" w:hAnsi="NewsGotT" w:cs="NewsGotT"/>
          <w:sz w:val="24"/>
          <w:szCs w:val="24"/>
        </w:rPr>
        <w:t xml:space="preserve">      </w:t>
      </w:r>
    </w:p>
    <w:p w:rsidR="00BA6BCC" w:rsidRDefault="00BA6BCC">
      <w:pPr>
        <w:ind w:left="360"/>
        <w:jc w:val="both"/>
        <w:rPr>
          <w:rFonts w:ascii="NewsGotT" w:eastAsia="NewsGotT" w:hAnsi="NewsGotT" w:cs="NewsGotT"/>
          <w:sz w:val="24"/>
          <w:szCs w:val="24"/>
        </w:rPr>
      </w:pPr>
    </w:p>
    <w:p w:rsidR="00BA6BCC" w:rsidRDefault="00BA6BCC">
      <w:pPr>
        <w:ind w:left="360"/>
        <w:jc w:val="both"/>
        <w:rPr>
          <w:rFonts w:ascii="NewsGotT" w:eastAsia="NewsGotT" w:hAnsi="NewsGotT" w:cs="NewsGotT"/>
          <w:sz w:val="24"/>
          <w:szCs w:val="24"/>
        </w:rPr>
      </w:pPr>
    </w:p>
    <w:p w:rsidR="00BA6BCC" w:rsidRDefault="00BA6BCC">
      <w:pPr>
        <w:ind w:left="360"/>
        <w:jc w:val="both"/>
        <w:rPr>
          <w:rFonts w:ascii="NewsGotT" w:eastAsia="NewsGotT" w:hAnsi="NewsGotT" w:cs="NewsGotT"/>
          <w:sz w:val="24"/>
          <w:szCs w:val="24"/>
        </w:rPr>
      </w:pPr>
    </w:p>
    <w:p w:rsidR="00BA6BCC" w:rsidRDefault="00BA6BCC">
      <w:pPr>
        <w:ind w:left="720"/>
        <w:jc w:val="both"/>
        <w:rPr>
          <w:rFonts w:ascii="NewsGotT" w:eastAsia="NewsGotT" w:hAnsi="NewsGotT" w:cs="NewsGotT"/>
          <w:b/>
          <w:sz w:val="24"/>
          <w:szCs w:val="24"/>
        </w:rPr>
      </w:pPr>
    </w:p>
    <w:p w:rsidR="00BA6BCC" w:rsidRDefault="00BA6BCC">
      <w:pPr>
        <w:ind w:left="360"/>
        <w:jc w:val="both"/>
        <w:rPr>
          <w:rFonts w:ascii="NewsGotT" w:eastAsia="NewsGotT" w:hAnsi="NewsGotT" w:cs="NewsGotT"/>
          <w:b/>
          <w:sz w:val="24"/>
          <w:szCs w:val="24"/>
        </w:rPr>
      </w:pPr>
    </w:p>
    <w:sectPr w:rsidR="00BA6BCC" w:rsidSect="00142EDA">
      <w:pgSz w:w="11907" w:h="16840"/>
      <w:pgMar w:top="1418" w:right="1701" w:bottom="1418" w:left="1701"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027C" w:rsidRDefault="00FE027C">
      <w:pPr>
        <w:spacing w:after="0" w:line="240" w:lineRule="auto"/>
      </w:pPr>
      <w:r>
        <w:separator/>
      </w:r>
    </w:p>
  </w:endnote>
  <w:endnote w:type="continuationSeparator" w:id="0">
    <w:p w:rsidR="00FE027C" w:rsidRDefault="00FE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EB Garamond">
    <w:altName w:val="Times New Roman"/>
    <w:charset w:val="00"/>
    <w:family w:val="auto"/>
    <w:pitch w:val="default"/>
  </w:font>
  <w:font w:name="NewsGotT">
    <w:altName w:val="Times New Roman"/>
    <w:charset w:val="00"/>
    <w:family w:val="auto"/>
    <w:pitch w:val="default"/>
  </w:font>
  <w:font w:name="Eras Md BT">
    <w:altName w:val="Arial"/>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027C" w:rsidRDefault="00FE027C">
      <w:pPr>
        <w:spacing w:after="0" w:line="240" w:lineRule="auto"/>
      </w:pPr>
      <w:r>
        <w:separator/>
      </w:r>
    </w:p>
  </w:footnote>
  <w:footnote w:type="continuationSeparator" w:id="0">
    <w:p w:rsidR="00FE027C" w:rsidRDefault="00FE02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BCC" w:rsidRDefault="00371356">
    <w:pPr>
      <w:tabs>
        <w:tab w:val="center" w:pos="4252"/>
        <w:tab w:val="right" w:pos="8504"/>
      </w:tabs>
      <w:spacing w:before="708" w:after="0" w:line="240" w:lineRule="auto"/>
      <w:jc w:val="right"/>
      <w:rPr>
        <w:b/>
      </w:rPr>
    </w:pPr>
    <w:r>
      <w:rPr>
        <w:b/>
      </w:rPr>
      <w:t xml:space="preserve">Manual de usuario del sistema de la Empresa Lámparas el punto del cristal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E6EDD"/>
    <w:multiLevelType w:val="multilevel"/>
    <w:tmpl w:val="C512F16A"/>
    <w:lvl w:ilvl="0">
      <w:start w:val="1"/>
      <w:numFmt w:val="lowerLetter"/>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 w15:restartNumberingAfterBreak="0">
    <w:nsid w:val="0499151F"/>
    <w:multiLevelType w:val="multilevel"/>
    <w:tmpl w:val="DF569EEE"/>
    <w:lvl w:ilvl="0">
      <w:start w:val="1"/>
      <w:numFmt w:val="lowerLetter"/>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 w15:restartNumberingAfterBreak="0">
    <w:nsid w:val="0CB93DD0"/>
    <w:multiLevelType w:val="hybridMultilevel"/>
    <w:tmpl w:val="2D80F062"/>
    <w:lvl w:ilvl="0" w:tplc="5F22F1B4">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75D4A9F"/>
    <w:multiLevelType w:val="multilevel"/>
    <w:tmpl w:val="EB3CEDDE"/>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4" w15:restartNumberingAfterBreak="0">
    <w:nsid w:val="28AC7CD5"/>
    <w:multiLevelType w:val="multilevel"/>
    <w:tmpl w:val="70D2BD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37AE4007"/>
    <w:multiLevelType w:val="multilevel"/>
    <w:tmpl w:val="322054E2"/>
    <w:lvl w:ilvl="0">
      <w:start w:val="1"/>
      <w:numFmt w:val="decimal"/>
      <w:lvlText w:val="%1."/>
      <w:lvlJc w:val="left"/>
      <w:pPr>
        <w:ind w:left="720" w:firstLine="1080"/>
      </w:pPr>
    </w:lvl>
    <w:lvl w:ilvl="1">
      <w:start w:val="1"/>
      <w:numFmt w:val="decimal"/>
      <w:lvlText w:val="%1.%2"/>
      <w:lvlJc w:val="left"/>
      <w:pPr>
        <w:ind w:left="1170" w:firstLine="1890"/>
      </w:pPr>
    </w:lvl>
    <w:lvl w:ilvl="2">
      <w:start w:val="1"/>
      <w:numFmt w:val="decimal"/>
      <w:lvlText w:val="%1.%2.%3"/>
      <w:lvlJc w:val="left"/>
      <w:pPr>
        <w:ind w:left="1800" w:firstLine="2880"/>
      </w:pPr>
    </w:lvl>
    <w:lvl w:ilvl="3">
      <w:start w:val="1"/>
      <w:numFmt w:val="decimal"/>
      <w:lvlText w:val="%1.%2.%3.%4"/>
      <w:lvlJc w:val="left"/>
      <w:pPr>
        <w:ind w:left="2520" w:firstLine="3960"/>
      </w:pPr>
    </w:lvl>
    <w:lvl w:ilvl="4">
      <w:start w:val="1"/>
      <w:numFmt w:val="decimal"/>
      <w:lvlText w:val="%1.%2.%3.%4.%5"/>
      <w:lvlJc w:val="left"/>
      <w:pPr>
        <w:ind w:left="2880" w:firstLine="4680"/>
      </w:pPr>
    </w:lvl>
    <w:lvl w:ilvl="5">
      <w:start w:val="1"/>
      <w:numFmt w:val="decimal"/>
      <w:lvlText w:val="%1.%2.%3.%4.%5.%6"/>
      <w:lvlJc w:val="left"/>
      <w:pPr>
        <w:ind w:left="3600" w:firstLine="5760"/>
      </w:pPr>
    </w:lvl>
    <w:lvl w:ilvl="6">
      <w:start w:val="1"/>
      <w:numFmt w:val="decimal"/>
      <w:lvlText w:val="%1.%2.%3.%4.%5.%6.%7"/>
      <w:lvlJc w:val="left"/>
      <w:pPr>
        <w:ind w:left="3960" w:firstLine="6480"/>
      </w:pPr>
    </w:lvl>
    <w:lvl w:ilvl="7">
      <w:start w:val="1"/>
      <w:numFmt w:val="decimal"/>
      <w:lvlText w:val="%1.%2.%3.%4.%5.%6.%7.%8"/>
      <w:lvlJc w:val="left"/>
      <w:pPr>
        <w:ind w:left="4680" w:firstLine="7560"/>
      </w:pPr>
    </w:lvl>
    <w:lvl w:ilvl="8">
      <w:start w:val="1"/>
      <w:numFmt w:val="decimal"/>
      <w:lvlText w:val="%1.%2.%3.%4.%5.%6.%7.%8.%9"/>
      <w:lvlJc w:val="left"/>
      <w:pPr>
        <w:ind w:left="5400" w:firstLine="8640"/>
      </w:pPr>
    </w:lvl>
  </w:abstractNum>
  <w:abstractNum w:abstractNumId="6" w15:restartNumberingAfterBreak="0">
    <w:nsid w:val="465A2120"/>
    <w:multiLevelType w:val="multilevel"/>
    <w:tmpl w:val="0C5A4CE4"/>
    <w:lvl w:ilvl="0">
      <w:start w:val="1"/>
      <w:numFmt w:val="lowerLetter"/>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7" w15:restartNumberingAfterBreak="0">
    <w:nsid w:val="53E53FE6"/>
    <w:multiLevelType w:val="multilevel"/>
    <w:tmpl w:val="2BCED6F0"/>
    <w:lvl w:ilvl="0">
      <w:start w:val="1"/>
      <w:numFmt w:val="lowerLetter"/>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8" w15:restartNumberingAfterBreak="0">
    <w:nsid w:val="563564B1"/>
    <w:multiLevelType w:val="multilevel"/>
    <w:tmpl w:val="356006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617A4ADD"/>
    <w:multiLevelType w:val="multilevel"/>
    <w:tmpl w:val="6AD02206"/>
    <w:lvl w:ilvl="0">
      <w:start w:val="1"/>
      <w:numFmt w:val="decimal"/>
      <w:lvlText w:val="%1"/>
      <w:lvlJc w:val="left"/>
      <w:pPr>
        <w:ind w:left="720" w:firstLine="1080"/>
      </w:pPr>
    </w:lvl>
    <w:lvl w:ilvl="1">
      <w:start w:val="1"/>
      <w:numFmt w:val="decimal"/>
      <w:lvlText w:val="%1.%2"/>
      <w:lvlJc w:val="left"/>
      <w:pPr>
        <w:ind w:left="720" w:firstLine="1080"/>
      </w:pPr>
    </w:lvl>
    <w:lvl w:ilvl="2">
      <w:start w:val="1"/>
      <w:numFmt w:val="decimal"/>
      <w:lvlText w:val="%1.%2.%3"/>
      <w:lvlJc w:val="left"/>
      <w:pPr>
        <w:ind w:left="1080" w:firstLine="1440"/>
      </w:pPr>
    </w:lvl>
    <w:lvl w:ilvl="3">
      <w:start w:val="1"/>
      <w:numFmt w:val="decimal"/>
      <w:lvlText w:val="%1.%2.%3.%4"/>
      <w:lvlJc w:val="left"/>
      <w:pPr>
        <w:ind w:left="1080" w:firstLine="1440"/>
      </w:pPr>
    </w:lvl>
    <w:lvl w:ilvl="4">
      <w:start w:val="1"/>
      <w:numFmt w:val="decimal"/>
      <w:lvlText w:val="%1.%2.%3.%4.%5"/>
      <w:lvlJc w:val="left"/>
      <w:pPr>
        <w:ind w:left="1440" w:firstLine="1800"/>
      </w:pPr>
    </w:lvl>
    <w:lvl w:ilvl="5">
      <w:start w:val="1"/>
      <w:numFmt w:val="decimal"/>
      <w:lvlText w:val="%1.%2.%3.%4.%5.%6"/>
      <w:lvlJc w:val="left"/>
      <w:pPr>
        <w:ind w:left="1440" w:firstLine="1800"/>
      </w:pPr>
    </w:lvl>
    <w:lvl w:ilvl="6">
      <w:start w:val="1"/>
      <w:numFmt w:val="decimal"/>
      <w:lvlText w:val="%1.%2.%3.%4.%5.%6.%7"/>
      <w:lvlJc w:val="left"/>
      <w:pPr>
        <w:ind w:left="1800" w:firstLine="2160"/>
      </w:pPr>
    </w:lvl>
    <w:lvl w:ilvl="7">
      <w:start w:val="1"/>
      <w:numFmt w:val="decimal"/>
      <w:lvlText w:val="%1.%2.%3.%4.%5.%6.%7.%8"/>
      <w:lvlJc w:val="left"/>
      <w:pPr>
        <w:ind w:left="1800" w:firstLine="2160"/>
      </w:pPr>
    </w:lvl>
    <w:lvl w:ilvl="8">
      <w:start w:val="1"/>
      <w:numFmt w:val="decimal"/>
      <w:lvlText w:val="%1.%2.%3.%4.%5.%6.%7.%8.%9"/>
      <w:lvlJc w:val="left"/>
      <w:pPr>
        <w:ind w:left="2160" w:firstLine="2520"/>
      </w:pPr>
    </w:lvl>
  </w:abstractNum>
  <w:abstractNum w:abstractNumId="10" w15:restartNumberingAfterBreak="0">
    <w:nsid w:val="62967357"/>
    <w:multiLevelType w:val="multilevel"/>
    <w:tmpl w:val="2FF8A2A8"/>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1" w15:restartNumberingAfterBreak="0">
    <w:nsid w:val="695371B1"/>
    <w:multiLevelType w:val="hybridMultilevel"/>
    <w:tmpl w:val="B9D812E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AE35D8A"/>
    <w:multiLevelType w:val="multilevel"/>
    <w:tmpl w:val="6CA4631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3" w15:restartNumberingAfterBreak="0">
    <w:nsid w:val="749667A6"/>
    <w:multiLevelType w:val="multilevel"/>
    <w:tmpl w:val="19E2726A"/>
    <w:lvl w:ilvl="0">
      <w:start w:val="1"/>
      <w:numFmt w:val="lowerLetter"/>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4" w15:restartNumberingAfterBreak="0">
    <w:nsid w:val="76F15E8B"/>
    <w:multiLevelType w:val="multilevel"/>
    <w:tmpl w:val="86B0A596"/>
    <w:lvl w:ilvl="0">
      <w:start w:val="1"/>
      <w:numFmt w:val="lowerLetter"/>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num w:numId="1">
    <w:abstractNumId w:val="14"/>
  </w:num>
  <w:num w:numId="2">
    <w:abstractNumId w:val="0"/>
  </w:num>
  <w:num w:numId="3">
    <w:abstractNumId w:val="1"/>
  </w:num>
  <w:num w:numId="4">
    <w:abstractNumId w:val="7"/>
  </w:num>
  <w:num w:numId="5">
    <w:abstractNumId w:val="3"/>
  </w:num>
  <w:num w:numId="6">
    <w:abstractNumId w:val="13"/>
  </w:num>
  <w:num w:numId="7">
    <w:abstractNumId w:val="12"/>
  </w:num>
  <w:num w:numId="8">
    <w:abstractNumId w:val="10"/>
  </w:num>
  <w:num w:numId="9">
    <w:abstractNumId w:val="8"/>
  </w:num>
  <w:num w:numId="10">
    <w:abstractNumId w:val="5"/>
  </w:num>
  <w:num w:numId="11">
    <w:abstractNumId w:val="9"/>
  </w:num>
  <w:num w:numId="12">
    <w:abstractNumId w:val="6"/>
  </w:num>
  <w:num w:numId="13">
    <w:abstractNumId w:val="4"/>
  </w:num>
  <w:num w:numId="14">
    <w:abstractNumId w:val="11"/>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BCC"/>
    <w:rsid w:val="0004018F"/>
    <w:rsid w:val="00142EDA"/>
    <w:rsid w:val="001C58CB"/>
    <w:rsid w:val="001F29D1"/>
    <w:rsid w:val="002642FA"/>
    <w:rsid w:val="00287818"/>
    <w:rsid w:val="002D1DC9"/>
    <w:rsid w:val="00302D18"/>
    <w:rsid w:val="00336A1D"/>
    <w:rsid w:val="00371356"/>
    <w:rsid w:val="0044418F"/>
    <w:rsid w:val="00654B10"/>
    <w:rsid w:val="007E0EDE"/>
    <w:rsid w:val="00893CDE"/>
    <w:rsid w:val="00A5384A"/>
    <w:rsid w:val="00A81335"/>
    <w:rsid w:val="00BA6BCC"/>
    <w:rsid w:val="00E42783"/>
    <w:rsid w:val="00ED7A6C"/>
    <w:rsid w:val="00F85E2B"/>
    <w:rsid w:val="00FB1C74"/>
    <w:rsid w:val="00FE0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55B1128-EDE8-4134-B3C6-D41CFB220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s-CO" w:eastAsia="es-CO" w:bidi="ar-SA"/>
      </w:rPr>
    </w:rPrDefault>
    <w:pPrDefault>
      <w:pPr>
        <w:widowControl w:val="0"/>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40" w:after="0"/>
      <w:outlineLvl w:val="0"/>
    </w:pPr>
    <w:rPr>
      <w:color w:val="2E75B5"/>
      <w:sz w:val="32"/>
      <w:szCs w:val="32"/>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contextualSpacing/>
    </w:pPr>
    <w:tblPr>
      <w:tblStyleRowBandSize w:val="1"/>
      <w:tblStyleColBandSize w:val="1"/>
      <w:tblCellMar>
        <w:left w:w="115" w:type="dxa"/>
        <w:right w:w="115" w:type="dxa"/>
      </w:tblCellMar>
    </w:tblPr>
    <w:tblStylePr w:type="firstRow">
      <w:pPr>
        <w:contextualSpacing/>
      </w:pPr>
      <w:rPr>
        <w:b/>
      </w:rPr>
      <w:tblPr/>
      <w:tcPr>
        <w:tcBorders>
          <w:bottom w:val="single" w:sz="12" w:space="0" w:color="C9C9C9"/>
        </w:tcBorders>
        <w:tcMar>
          <w:top w:w="0" w:type="nil"/>
          <w:left w:w="115" w:type="dxa"/>
          <w:bottom w:w="0" w:type="nil"/>
          <w:right w:w="115" w:type="dxa"/>
        </w:tcMar>
      </w:tcPr>
    </w:tblStylePr>
    <w:tblStylePr w:type="lastRow">
      <w:pPr>
        <w:contextualSpacing/>
      </w:pPr>
      <w:rPr>
        <w:b/>
      </w:rPr>
      <w:tblPr/>
      <w:tcPr>
        <w:tcBorders>
          <w:top w:val="single" w:sz="4" w:space="0" w:color="C9C9C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style>
  <w:style w:type="table" w:customStyle="1" w:styleId="a0">
    <w:basedOn w:val="TableNormal"/>
    <w:tblPr>
      <w:tblStyleRowBandSize w:val="1"/>
      <w:tblStyleColBandSize w:val="1"/>
    </w:tblPr>
  </w:style>
  <w:style w:type="paragraph" w:styleId="Prrafodelista">
    <w:name w:val="List Paragraph"/>
    <w:basedOn w:val="Normal"/>
    <w:uiPriority w:val="34"/>
    <w:qFormat/>
    <w:rsid w:val="0044418F"/>
    <w:pPr>
      <w:ind w:left="720"/>
      <w:contextualSpacing/>
    </w:pPr>
  </w:style>
  <w:style w:type="paragraph" w:styleId="Bibliografa">
    <w:name w:val="Bibliography"/>
    <w:basedOn w:val="Normal"/>
    <w:next w:val="Normal"/>
    <w:uiPriority w:val="37"/>
    <w:unhideWhenUsed/>
    <w:rsid w:val="00E427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4108604">
      <w:bodyDiv w:val="1"/>
      <w:marLeft w:val="0"/>
      <w:marRight w:val="0"/>
      <w:marTop w:val="0"/>
      <w:marBottom w:val="0"/>
      <w:divBdr>
        <w:top w:val="none" w:sz="0" w:space="0" w:color="auto"/>
        <w:left w:val="none" w:sz="0" w:space="0" w:color="auto"/>
        <w:bottom w:val="none" w:sz="0" w:space="0" w:color="auto"/>
        <w:right w:val="none" w:sz="0" w:space="0" w:color="auto"/>
      </w:divBdr>
    </w:div>
    <w:div w:id="1253473294">
      <w:bodyDiv w:val="1"/>
      <w:marLeft w:val="0"/>
      <w:marRight w:val="0"/>
      <w:marTop w:val="0"/>
      <w:marBottom w:val="0"/>
      <w:divBdr>
        <w:top w:val="none" w:sz="0" w:space="0" w:color="auto"/>
        <w:left w:val="none" w:sz="0" w:space="0" w:color="auto"/>
        <w:bottom w:val="none" w:sz="0" w:space="0" w:color="auto"/>
        <w:right w:val="none" w:sz="0" w:space="0" w:color="auto"/>
      </w:divBdr>
    </w:div>
    <w:div w:id="13210345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{BAAB03D2-88E4-456B-A704-FCD5A574C938}</b:Guid>
    <b:Author>
      <b:Author>
        <b:NameList>
          <b:Person>
            <b:Last>http://www.jerez.es/fileadmin/Documentos/Biblioteca/Manual_Tarjeta_Usuario_10.pdf</b:Last>
          </b:Person>
        </b:NameList>
      </b:Author>
    </b:Author>
    <b:Title>Manual</b:Title>
    <b:URL>http://www.jerez.es/fileadmin/Documentos/Biblioteca/Manual_Tarjeta_Usuario_10.pdf</b:URL>
    <b:RefOrder>1</b:RefOrder>
  </b:Source>
  <b:Source>
    <b:Tag>Git</b:Tag>
    <b:SourceType>InternetSite</b:SourceType>
    <b:Guid>{AE8F3DDC-E6B3-4476-AEE7-9C367644C1ED}</b:Guid>
    <b:Title>GitHub</b:Title>
    <b:URL>https://github.com/hulkike/EjemplosProyectosADSI</b:URL>
    <b:RefOrder>2</b:RefOrder>
  </b:Source>
</b:Sources>
</file>

<file path=customXml/itemProps1.xml><?xml version="1.0" encoding="utf-8"?>
<ds:datastoreItem xmlns:ds="http://schemas.openxmlformats.org/officeDocument/2006/customXml" ds:itemID="{77850686-158F-48E4-BD68-7985D0BE1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1514</Words>
  <Characters>8331</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LEIDY JOHANNA MONTES</dc:creator>
  <cp:lastModifiedBy>SENA</cp:lastModifiedBy>
  <cp:revision>2</cp:revision>
  <cp:lastPrinted>2017-03-14T23:46:00Z</cp:lastPrinted>
  <dcterms:created xsi:type="dcterms:W3CDTF">2017-03-17T16:25:00Z</dcterms:created>
  <dcterms:modified xsi:type="dcterms:W3CDTF">2017-03-17T16:25:00Z</dcterms:modified>
</cp:coreProperties>
</file>