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03292C" w14:textId="2C8A0469" w:rsidR="00CC40AB" w:rsidRDefault="00B31E4E" w:rsidP="00B31E4E">
      <w:pPr>
        <w:pStyle w:val="Titulointerno"/>
      </w:pPr>
      <w:r>
        <w:t>Alef blum fermino;</w:t>
      </w:r>
    </w:p>
    <w:p w14:paraId="5FEF8BDD" w14:textId="23255DCE" w:rsidR="00B31E4E" w:rsidRDefault="00B31E4E" w:rsidP="00B31E4E">
      <w:pPr>
        <w:pStyle w:val="Titulointerno"/>
      </w:pPr>
      <w:r>
        <w:t>Felipe alves lotito;</w:t>
      </w:r>
    </w:p>
    <w:p w14:paraId="071B69C0" w14:textId="3EFDCC69" w:rsidR="00B31E4E" w:rsidRPr="00B31E4E" w:rsidRDefault="00B31E4E" w:rsidP="00B31E4E">
      <w:pPr>
        <w:pStyle w:val="Titulointerno"/>
      </w:pPr>
      <w:r>
        <w:t xml:space="preserve">Guilherme pereira </w:t>
      </w:r>
      <w:proofErr w:type="gramStart"/>
      <w:r>
        <w:t>getner ;</w:t>
      </w:r>
      <w:proofErr w:type="gramEnd"/>
    </w:p>
    <w:p w14:paraId="0B4902A1" w14:textId="068CE0B5" w:rsidR="00B31E4E" w:rsidRDefault="00B31E4E" w:rsidP="00B31E4E">
      <w:pPr>
        <w:pStyle w:val="Titulointerno"/>
      </w:pPr>
      <w:r w:rsidRPr="00B31E4E">
        <w:t>ícaro vertu de oliveira;</w:t>
      </w:r>
    </w:p>
    <w:p w14:paraId="238669B2" w14:textId="4D470091" w:rsidR="00B31E4E" w:rsidRDefault="00B31E4E" w:rsidP="00B31E4E">
      <w:pPr>
        <w:pStyle w:val="Titulointerno"/>
      </w:pPr>
      <w:r>
        <w:t>joão pedro soares Luiz Oliveira da COsta;</w:t>
      </w:r>
    </w:p>
    <w:p w14:paraId="594D93B2" w14:textId="0241E88F" w:rsidR="00B31E4E" w:rsidRDefault="00B31E4E" w:rsidP="00B31E4E">
      <w:pPr>
        <w:pStyle w:val="Titulointerno"/>
      </w:pPr>
      <w:r>
        <w:t>joão victor alves nunes;</w:t>
      </w:r>
    </w:p>
    <w:p w14:paraId="31EE4C0A" w14:textId="0D7F3C94" w:rsidR="00B31E4E" w:rsidRDefault="00B31E4E" w:rsidP="00B31E4E">
      <w:pPr>
        <w:pStyle w:val="Titulointerno"/>
      </w:pPr>
      <w:r>
        <w:t>juan halley de souza dias;</w:t>
      </w:r>
    </w:p>
    <w:p w14:paraId="7068548C" w14:textId="4029B4F3" w:rsidR="00B31E4E" w:rsidRDefault="00B31E4E" w:rsidP="00B31E4E">
      <w:pPr>
        <w:pStyle w:val="Titulointerno"/>
      </w:pPr>
      <w:r>
        <w:t xml:space="preserve">kayke joaquim </w:t>
      </w:r>
    </w:p>
    <w:p w14:paraId="574F9574" w14:textId="77777777" w:rsidR="00B31E4E" w:rsidRPr="00B31E4E" w:rsidRDefault="00B31E4E" w:rsidP="00B31E4E">
      <w:pPr>
        <w:pStyle w:val="Titulointerno"/>
      </w:pPr>
    </w:p>
    <w:p w14:paraId="2520AF89" w14:textId="0DE7C223" w:rsidR="00B31E4E" w:rsidRDefault="00B31E4E" w:rsidP="00B31E4E">
      <w:pPr>
        <w:pStyle w:val="Titulointerno"/>
      </w:pPr>
    </w:p>
    <w:p w14:paraId="2EBC3D6A" w14:textId="77777777" w:rsidR="00B31E4E" w:rsidRPr="00B31E4E" w:rsidRDefault="00B31E4E" w:rsidP="00B31E4E">
      <w:pPr>
        <w:pStyle w:val="Titulointerno"/>
      </w:pPr>
    </w:p>
    <w:p w14:paraId="058C10C9" w14:textId="77777777" w:rsidR="00CC40AB" w:rsidRDefault="00CC40AB" w:rsidP="00CC40AB"/>
    <w:p w14:paraId="07CDD1DF" w14:textId="77777777" w:rsidR="00CC40AB" w:rsidRDefault="00CC40AB" w:rsidP="00CC40AB"/>
    <w:p w14:paraId="5865531F" w14:textId="5438ED1F" w:rsidR="00CC40AB" w:rsidRDefault="00CC40AB" w:rsidP="00A13190">
      <w:pPr>
        <w:pStyle w:val="Titulointerno"/>
      </w:pPr>
      <w:r w:rsidRPr="00A13190">
        <w:t>Sistemas de análise estudantil</w:t>
      </w:r>
    </w:p>
    <w:p w14:paraId="7B693A26" w14:textId="6602F013" w:rsidR="50CB1E25" w:rsidRDefault="50CB1E25" w:rsidP="27216FA0">
      <w:pPr>
        <w:pStyle w:val="Subttulo"/>
      </w:pPr>
      <w:r>
        <w:t xml:space="preserve">Centro de ajuda </w:t>
      </w:r>
      <w:r w:rsidR="308CCC64">
        <w:t>ao estudante</w:t>
      </w:r>
    </w:p>
    <w:p w14:paraId="0BB6444A" w14:textId="2C3C70E5" w:rsidR="27216FA0" w:rsidRDefault="27216FA0" w:rsidP="27216FA0">
      <w:pPr>
        <w:ind w:left="4535" w:firstLine="0"/>
      </w:pPr>
    </w:p>
    <w:p w14:paraId="00854E58" w14:textId="113203C7" w:rsidR="27216FA0" w:rsidRDefault="27216FA0" w:rsidP="27216FA0">
      <w:pPr>
        <w:ind w:left="4535" w:firstLine="0"/>
      </w:pPr>
    </w:p>
    <w:p w14:paraId="3C62DFB9" w14:textId="0CD39008" w:rsidR="27216FA0" w:rsidRDefault="27216FA0" w:rsidP="27216FA0">
      <w:pPr>
        <w:ind w:left="4535" w:firstLine="0"/>
      </w:pPr>
    </w:p>
    <w:p w14:paraId="468D2D4A" w14:textId="268D58BD" w:rsidR="27216FA0" w:rsidRDefault="27216FA0" w:rsidP="27216FA0">
      <w:pPr>
        <w:ind w:left="4535" w:firstLine="0"/>
      </w:pPr>
    </w:p>
    <w:p w14:paraId="5978E2AB" w14:textId="66C886BC" w:rsidR="27216FA0" w:rsidRDefault="27216FA0" w:rsidP="27216FA0">
      <w:pPr>
        <w:ind w:left="4535" w:firstLine="0"/>
      </w:pPr>
    </w:p>
    <w:p w14:paraId="0414C2AE" w14:textId="04974B1E" w:rsidR="001F64E9" w:rsidRDefault="308CCC64" w:rsidP="27216FA0">
      <w:pPr>
        <w:ind w:left="4535" w:firstLine="0"/>
      </w:pPr>
      <w:r>
        <w:t>Trabalho de conclusão de curso do 3º DS Manhã da Escola Técnica Estadual</w:t>
      </w:r>
      <w:r w:rsidR="53D31A25">
        <w:t xml:space="preserve"> (Etec)</w:t>
      </w:r>
      <w:r>
        <w:t xml:space="preserve"> Abdias do Nascimento </w:t>
      </w:r>
    </w:p>
    <w:p w14:paraId="1E2F80E4" w14:textId="6DDF5A91" w:rsidR="003C41C8" w:rsidRDefault="308CCC64" w:rsidP="27216FA0">
      <w:pPr>
        <w:ind w:left="4535" w:firstLine="0"/>
      </w:pPr>
      <w:r>
        <w:t xml:space="preserve">Orientador: </w:t>
      </w:r>
      <w:r w:rsidR="4C7B9C45">
        <w:t>P</w:t>
      </w:r>
      <w:r>
        <w:t xml:space="preserve">rof. </w:t>
      </w:r>
      <w:r w:rsidR="53D31A25">
        <w:t>José Renato Guedes.</w:t>
      </w:r>
    </w:p>
    <w:p w14:paraId="60769F80" w14:textId="55407939" w:rsidR="27216FA0" w:rsidRDefault="27216FA0" w:rsidP="27216FA0">
      <w:pPr>
        <w:ind w:left="4535" w:firstLine="0"/>
      </w:pPr>
    </w:p>
    <w:p w14:paraId="3DB58EF7" w14:textId="25ABB094" w:rsidR="27216FA0" w:rsidRDefault="27216FA0" w:rsidP="27216FA0">
      <w:pPr>
        <w:pStyle w:val="Titulointerno"/>
      </w:pPr>
    </w:p>
    <w:p w14:paraId="5AF9F817" w14:textId="1D876130" w:rsidR="27216FA0" w:rsidRDefault="27216FA0" w:rsidP="27216FA0">
      <w:pPr>
        <w:pStyle w:val="Titulointerno"/>
      </w:pPr>
    </w:p>
    <w:p w14:paraId="7EAFBC83" w14:textId="2B86A655" w:rsidR="27216FA0" w:rsidRDefault="27216FA0" w:rsidP="27216FA0">
      <w:pPr>
        <w:pStyle w:val="Titulointerno"/>
      </w:pPr>
    </w:p>
    <w:p w14:paraId="5DAE68DC" w14:textId="6CC1B68D" w:rsidR="27216FA0" w:rsidRDefault="27216FA0" w:rsidP="27216FA0">
      <w:pPr>
        <w:pStyle w:val="Titulointerno"/>
      </w:pPr>
    </w:p>
    <w:p w14:paraId="25CD2830" w14:textId="64D56D91" w:rsidR="27216FA0" w:rsidRDefault="27216FA0" w:rsidP="27216FA0">
      <w:pPr>
        <w:pStyle w:val="Titulointerno"/>
      </w:pPr>
    </w:p>
    <w:p w14:paraId="444DFA27" w14:textId="5413CEB5" w:rsidR="16C42A76" w:rsidRDefault="16C42A76" w:rsidP="27216FA0">
      <w:pPr>
        <w:pStyle w:val="Titulointerno"/>
      </w:pPr>
      <w:r>
        <w:t>São Paulo</w:t>
      </w:r>
    </w:p>
    <w:p w14:paraId="65A92C73" w14:textId="59AA1597" w:rsidR="003C41C8" w:rsidRDefault="585969E5" w:rsidP="00777B6D">
      <w:pPr>
        <w:pStyle w:val="Titulointerno"/>
      </w:pPr>
      <w:r>
        <w:t>2026</w:t>
      </w:r>
    </w:p>
    <w:p w14:paraId="2985035E" w14:textId="2C8A0469" w:rsidR="35FA6568" w:rsidRDefault="35FA6568" w:rsidP="27216FA0">
      <w:pPr>
        <w:pStyle w:val="Titulointerno"/>
      </w:pPr>
      <w:r>
        <w:lastRenderedPageBreak/>
        <w:t>Alef blum fermino;</w:t>
      </w:r>
    </w:p>
    <w:p w14:paraId="3BAADEA2" w14:textId="23255DCE" w:rsidR="35FA6568" w:rsidRDefault="35FA6568" w:rsidP="27216FA0">
      <w:pPr>
        <w:pStyle w:val="Titulointerno"/>
      </w:pPr>
      <w:r>
        <w:t>Felipe alves lotito;</w:t>
      </w:r>
    </w:p>
    <w:p w14:paraId="242CFA00" w14:textId="3EFDCC69" w:rsidR="35FA6568" w:rsidRDefault="35FA6568" w:rsidP="27216FA0">
      <w:pPr>
        <w:pStyle w:val="Titulointerno"/>
      </w:pPr>
      <w:r>
        <w:t xml:space="preserve">Guilherme pereira </w:t>
      </w:r>
      <w:proofErr w:type="gramStart"/>
      <w:r>
        <w:t>getner ;</w:t>
      </w:r>
      <w:proofErr w:type="gramEnd"/>
    </w:p>
    <w:p w14:paraId="4C7D72AF" w14:textId="068CE0B5" w:rsidR="35FA6568" w:rsidRDefault="35FA6568" w:rsidP="27216FA0">
      <w:pPr>
        <w:pStyle w:val="Titulointerno"/>
      </w:pPr>
      <w:r>
        <w:t>ícaro vertu de oliveira;</w:t>
      </w:r>
    </w:p>
    <w:p w14:paraId="40C901C4" w14:textId="4D470091" w:rsidR="35FA6568" w:rsidRDefault="35FA6568" w:rsidP="27216FA0">
      <w:pPr>
        <w:pStyle w:val="Titulointerno"/>
      </w:pPr>
      <w:r>
        <w:t>joão pedro soares Luiz Oliveira da COsta;</w:t>
      </w:r>
    </w:p>
    <w:p w14:paraId="32D8DE70" w14:textId="0241E88F" w:rsidR="35FA6568" w:rsidRDefault="35FA6568" w:rsidP="27216FA0">
      <w:pPr>
        <w:pStyle w:val="Titulointerno"/>
      </w:pPr>
      <w:r>
        <w:t>joão victor alves nunes;</w:t>
      </w:r>
    </w:p>
    <w:p w14:paraId="7F474178" w14:textId="0D7F3C94" w:rsidR="35FA6568" w:rsidRDefault="35FA6568" w:rsidP="27216FA0">
      <w:pPr>
        <w:pStyle w:val="Titulointerno"/>
      </w:pPr>
      <w:r>
        <w:t>juan halley de souza dias;</w:t>
      </w:r>
    </w:p>
    <w:p w14:paraId="3837F155" w14:textId="0A533136" w:rsidR="35FA6568" w:rsidRDefault="35FA6568" w:rsidP="27216FA0">
      <w:pPr>
        <w:pStyle w:val="Titulointerno"/>
      </w:pPr>
      <w:r>
        <w:t xml:space="preserve">kayke joaquim </w:t>
      </w:r>
    </w:p>
    <w:p w14:paraId="4DB8C423" w14:textId="1D278178" w:rsidR="27216FA0" w:rsidRDefault="27216FA0" w:rsidP="27216FA0">
      <w:pPr>
        <w:pStyle w:val="Titulointerno"/>
      </w:pPr>
    </w:p>
    <w:p w14:paraId="7C6924B6" w14:textId="5438ED1F" w:rsidR="35FA6568" w:rsidRDefault="35FA6568" w:rsidP="27216FA0">
      <w:pPr>
        <w:pStyle w:val="Titulointerno"/>
      </w:pPr>
      <w:r>
        <w:t>Sistemas de análise estudantil</w:t>
      </w:r>
    </w:p>
    <w:p w14:paraId="40B69F9F" w14:textId="0A3CE071" w:rsidR="35FA6568" w:rsidRDefault="35FA6568" w:rsidP="27216FA0">
      <w:pPr>
        <w:pStyle w:val="Subttulo"/>
      </w:pPr>
      <w:r>
        <w:t>Centro de ajuda ao estudante</w:t>
      </w:r>
    </w:p>
    <w:p w14:paraId="0BF4C2E2" w14:textId="3F6C3D4C" w:rsidR="27216FA0" w:rsidRDefault="27216FA0" w:rsidP="27216FA0"/>
    <w:p w14:paraId="40D931ED" w14:textId="04974B1E" w:rsidR="35FA6568" w:rsidRDefault="35FA6568" w:rsidP="27216FA0">
      <w:pPr>
        <w:ind w:left="4535" w:firstLine="0"/>
      </w:pPr>
      <w:r>
        <w:t xml:space="preserve">Trabalho de conclusão de curso do 3º DS Manhã da Escola Técnica Estadual (Etec) Abdias do Nascimento </w:t>
      </w:r>
    </w:p>
    <w:p w14:paraId="2CB864E1" w14:textId="6DDF5A91" w:rsidR="35FA6568" w:rsidRDefault="35FA6568" w:rsidP="27216FA0">
      <w:pPr>
        <w:ind w:left="4535" w:firstLine="0"/>
      </w:pPr>
      <w:r>
        <w:t>Orientador: Prof. José Renato Guedes.</w:t>
      </w:r>
    </w:p>
    <w:p w14:paraId="05136236" w14:textId="6BFE63C8" w:rsidR="27216FA0" w:rsidRDefault="27216FA0" w:rsidP="27216FA0">
      <w:pPr>
        <w:ind w:left="4535" w:firstLine="0"/>
      </w:pPr>
    </w:p>
    <w:p w14:paraId="3080F02E" w14:textId="74C1192E" w:rsidR="35FA6568" w:rsidRDefault="35FA6568" w:rsidP="27216FA0">
      <w:r>
        <w:t>A banca examinadora dos Trabalhos de Conclusão de Curso em sessão pública realizada em XX/12/2026</w:t>
      </w:r>
      <w:r w:rsidR="4C918AE6">
        <w:t>, considerou os candidatos:</w:t>
      </w:r>
    </w:p>
    <w:p w14:paraId="74AE4A7E" w14:textId="3EDDDE8B" w:rsidR="27216FA0" w:rsidRDefault="27216FA0" w:rsidP="27216FA0">
      <w:r>
        <w:rPr>
          <w:noProof/>
        </w:rPr>
        <mc:AlternateContent>
          <mc:Choice Requires="wps">
            <w:drawing>
              <wp:inline distT="0" distB="0" distL="0" distR="0" wp14:anchorId="4C7BBFED" wp14:editId="53719569">
                <wp:extent cx="208359" cy="223242"/>
                <wp:effectExtent l="0" t="0" r="0" b="0"/>
                <wp:docPr id="1426696773" name="drawing"/>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8359" cy="223242"/>
                        </a:xfrm>
                        <a:prstGeom prst="rect">
                          <a:avLst/>
                        </a:prstGeom>
                        <a:noFill/>
                        <a:ln>
                          <a:solidFill>
                            <a:schemeClr val="tx1"/>
                          </a:solidFill>
                        </a:ln>
                      </wps:spPr>
                      <wps:style>
                        <a:lnRef idx="2">
                          <a:schemeClr val="accent1">
                            <a:shade val="50000"/>
                          </a:schemeClr>
                        </a:lnRef>
                        <a:fillRef idx="1">
                          <a:schemeClr val="accent1"/>
                        </a:fillRef>
                        <a:effectRef idx="0">
                          <a:scrgbClr r="0" g="0" b="0"/>
                        </a:effectRef>
                        <a:fontRef idx="minor">
                          <a:schemeClr val="lt1"/>
                        </a:fontRef>
                      </wps:style>
                      <wps:bodyPr anchor="ctr"/>
                    </wps:wsp>
                  </a:graphicData>
                </a:graphic>
              </wp:inline>
            </w:drawing>
          </mc:Choice>
          <mc:Fallback xmlns:w16du="http://schemas.microsoft.com/office/word/2023/wordml/word16du" xmlns:w16sdtfl="http://schemas.microsoft.com/office/word/2024/wordml/sdtformatlock" xmlns:a="http://schemas.openxmlformats.org/drawingml/2006/main">
            <w:pict xmlns:w="http://schemas.openxmlformats.org/wordprocessingml/2006/main" w14:anchorId="71FFD89E">
              <v:rect xmlns:w14="http://schemas.microsoft.com/office/word/2010/wordml" xmlns:o="urn:schemas-microsoft-com:office:office" xmlns:v="urn:schemas-microsoft-com:vml" id="Retângulo 1" style="width:21pt;height:22.5pt;visibility:visible;mso-wrap-style:square;mso-left-percent:-10001;mso-top-percent:-10001;mso-position-horizontal:absolute;mso-position-horizontal-relative:char;mso-position-vertical:absolute;mso-position-vertical-relative:line;mso-left-percent:-10001;mso-top-percent:-10001;v-text-anchor:middle" o:spid="_x0000_s1026" filled="f" strokecolor="black [3213]" strokeweight="1pt" w14:anchorId="728853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">
                <w10:anchorlock xmlns:w10="urn:schemas-microsoft-com:office:word"/>
              </v:rect>
            </w:pict>
          </mc:Fallback>
        </mc:AlternateContent>
      </w:r>
      <w:r w:rsidR="254A2A48">
        <w:t xml:space="preserve">  Aprovados</w:t>
      </w:r>
      <w:r>
        <w:tab/>
      </w:r>
      <w:r w:rsidR="254A2A48">
        <w:rPr>
          <w:noProof/>
        </w:rPr>
        <mc:AlternateContent>
          <mc:Choice Requires="wps">
            <w:drawing>
              <wp:inline distT="0" distB="0" distL="0" distR="0" wp14:anchorId="4D75F808" wp14:editId="06271B5F">
                <wp:extent cx="208359" cy="223242"/>
                <wp:effectExtent l="0" t="0" r="0" b="0"/>
                <wp:docPr id="1005307740" name="drawing"/>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8359" cy="223242"/>
                        </a:xfrm>
                        <a:prstGeom prst="rect">
                          <a:avLst/>
                        </a:prstGeom>
                        <a:noFill/>
                        <a:ln>
                          <a:solidFill>
                            <a:schemeClr val="tx1"/>
                          </a:solidFill>
                        </a:ln>
                      </wps:spPr>
                      <wps:style>
                        <a:lnRef idx="2">
                          <a:schemeClr val="accent1">
                            <a:shade val="50000"/>
                          </a:schemeClr>
                        </a:lnRef>
                        <a:fillRef idx="1">
                          <a:schemeClr val="accent1"/>
                        </a:fillRef>
                        <a:effectRef idx="0">
                          <a:scrgbClr r="0" g="0" b="0"/>
                        </a:effectRef>
                        <a:fontRef idx="minor">
                          <a:schemeClr val="lt1"/>
                        </a:fontRef>
                      </wps:style>
                      <wps:bodyPr anchor="ctr"/>
                    </wps:wsp>
                  </a:graphicData>
                </a:graphic>
              </wp:inline>
            </w:drawing>
          </mc:Choice>
          <mc:Fallback xmlns:w16du="http://schemas.microsoft.com/office/word/2023/wordml/word16du" xmlns:w16sdtfl="http://schemas.microsoft.com/office/word/2024/wordml/sdtformatlock" xmlns:a="http://schemas.openxmlformats.org/drawingml/2006/main">
            <w:pict xmlns:w="http://schemas.openxmlformats.org/wordprocessingml/2006/main" w14:anchorId="0AB62BB2">
              <v:rect xmlns:w14="http://schemas.microsoft.com/office/word/2010/wordml" xmlns:o="urn:schemas-microsoft-com:office:office" xmlns:v="urn:schemas-microsoft-com:vml" id="Retângulo 1" style="width:21pt;height:22.5pt;visibility:visible;mso-wrap-style:square;mso-left-percent:-10001;mso-top-percent:-10001;mso-position-horizontal:absolute;mso-position-horizontal-relative:char;mso-position-vertical:absolute;mso-position-vertical-relative:line;mso-left-percent:-10001;mso-top-percent:-10001;v-text-anchor:middle" o:spid="_x0000_s1026" filled="f" strokecolor="black [3213]" strokeweight="1pt" w14:anchorId="728853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">
                <w10:anchorlock xmlns:w10="urn:schemas-microsoft-com:office:word"/>
              </v:rect>
            </w:pict>
          </mc:Fallback>
        </mc:AlternateContent>
      </w:r>
      <w:r w:rsidR="254A2A48">
        <w:t xml:space="preserve">  Reprovados</w:t>
      </w:r>
    </w:p>
    <w:p w14:paraId="2D2CB3C6" w14:textId="03996DEC" w:rsidR="27216FA0" w:rsidRDefault="27216FA0" w:rsidP="27216FA0"/>
    <w:tbl>
      <w:tblPr>
        <w:tblStyle w:val="Tabelacomgrade"/>
        <w:tblW w:w="0" w:type="auto"/>
        <w:tblLook w:val="06A0" w:firstRow="1" w:lastRow="0" w:firstColumn="1" w:lastColumn="0" w:noHBand="1" w:noVBand="1"/>
      </w:tblPr>
      <w:tblGrid>
        <w:gridCol w:w="4535"/>
      </w:tblGrid>
      <w:tr w:rsidR="27216FA0" w14:paraId="785005C3" w14:textId="77777777" w:rsidTr="27216FA0">
        <w:trPr>
          <w:trHeight w:val="300"/>
        </w:trPr>
        <w:tc>
          <w:tcPr>
            <w:tcW w:w="4535" w:type="dxa"/>
            <w:tcBorders>
              <w:top w:val="none" w:sz="4" w:space="0" w:color="000000" w:themeColor="text1"/>
              <w:left w:val="none" w:sz="4" w:space="0" w:color="000000" w:themeColor="text1"/>
              <w:bottom w:val="single" w:sz="12" w:space="0" w:color="000000" w:themeColor="text1"/>
              <w:right w:val="none" w:sz="4" w:space="0" w:color="000000" w:themeColor="text1"/>
            </w:tcBorders>
          </w:tcPr>
          <w:p w14:paraId="1FD05BBC" w14:textId="42A40349" w:rsidR="27216FA0" w:rsidRDefault="27216FA0" w:rsidP="27216FA0">
            <w:pPr>
              <w:jc w:val="left"/>
            </w:pPr>
          </w:p>
        </w:tc>
      </w:tr>
    </w:tbl>
    <w:p w14:paraId="15EC1EE7" w14:textId="679D8697" w:rsidR="0D81F070" w:rsidRDefault="0D81F070" w:rsidP="27216FA0">
      <w:pPr>
        <w:ind w:firstLine="0"/>
      </w:pPr>
      <w:r>
        <w:t>Prof. José Renato Guedes</w:t>
      </w:r>
    </w:p>
    <w:p w14:paraId="14BFA5B0" w14:textId="5FF30858" w:rsidR="27216FA0" w:rsidRDefault="27216FA0" w:rsidP="27216FA0">
      <w:pPr>
        <w:ind w:firstLine="0"/>
      </w:pPr>
    </w:p>
    <w:tbl>
      <w:tblPr>
        <w:tblStyle w:val="Tabelacomgrade"/>
        <w:tblW w:w="0" w:type="auto"/>
        <w:tblLook w:val="06A0" w:firstRow="1" w:lastRow="0" w:firstColumn="1" w:lastColumn="0" w:noHBand="1" w:noVBand="1"/>
      </w:tblPr>
      <w:tblGrid>
        <w:gridCol w:w="4535"/>
      </w:tblGrid>
      <w:tr w:rsidR="27216FA0" w14:paraId="1590837B" w14:textId="77777777" w:rsidTr="27216FA0">
        <w:trPr>
          <w:trHeight w:val="300"/>
        </w:trPr>
        <w:tc>
          <w:tcPr>
            <w:tcW w:w="4535" w:type="dxa"/>
            <w:tcBorders>
              <w:top w:val="none" w:sz="4" w:space="0" w:color="000000" w:themeColor="text1"/>
              <w:left w:val="none" w:sz="4" w:space="0" w:color="000000" w:themeColor="text1"/>
              <w:bottom w:val="single" w:sz="12" w:space="0" w:color="000000" w:themeColor="text1"/>
              <w:right w:val="none" w:sz="4" w:space="0" w:color="000000" w:themeColor="text1"/>
            </w:tcBorders>
          </w:tcPr>
          <w:p w14:paraId="66EB2223" w14:textId="71A30740" w:rsidR="27216FA0" w:rsidRDefault="27216FA0" w:rsidP="27216FA0"/>
        </w:tc>
      </w:tr>
    </w:tbl>
    <w:p w14:paraId="1884988C" w14:textId="604B64EA" w:rsidR="0D81F070" w:rsidRDefault="0D81F070" w:rsidP="27216FA0">
      <w:pPr>
        <w:ind w:firstLine="0"/>
      </w:pPr>
      <w:r w:rsidRPr="27216FA0">
        <w:rPr>
          <w:rFonts w:eastAsia="Times New Roman" w:cs="Times New Roman"/>
        </w:rPr>
        <w:t>Prof. XXX</w:t>
      </w:r>
    </w:p>
    <w:p w14:paraId="28A53740" w14:textId="5B8F4C82" w:rsidR="27216FA0" w:rsidRDefault="27216FA0" w:rsidP="27216FA0">
      <w:pPr>
        <w:ind w:firstLine="0"/>
        <w:rPr>
          <w:rFonts w:eastAsia="Times New Roman" w:cs="Times New Roman"/>
        </w:rPr>
      </w:pPr>
    </w:p>
    <w:tbl>
      <w:tblPr>
        <w:tblStyle w:val="Tabelacomgrade"/>
        <w:tblW w:w="0" w:type="auto"/>
        <w:tblLook w:val="06A0" w:firstRow="1" w:lastRow="0" w:firstColumn="1" w:lastColumn="0" w:noHBand="1" w:noVBand="1"/>
      </w:tblPr>
      <w:tblGrid>
        <w:gridCol w:w="4535"/>
      </w:tblGrid>
      <w:tr w:rsidR="27216FA0" w14:paraId="32BEBC16" w14:textId="77777777" w:rsidTr="27216FA0">
        <w:trPr>
          <w:trHeight w:val="300"/>
        </w:trPr>
        <w:tc>
          <w:tcPr>
            <w:tcW w:w="4535" w:type="dxa"/>
            <w:tcBorders>
              <w:top w:val="none" w:sz="4" w:space="0" w:color="000000" w:themeColor="text1"/>
              <w:left w:val="none" w:sz="4" w:space="0" w:color="000000" w:themeColor="text1"/>
              <w:bottom w:val="single" w:sz="12" w:space="0" w:color="000000" w:themeColor="text1"/>
              <w:right w:val="none" w:sz="4" w:space="0" w:color="000000" w:themeColor="text1"/>
            </w:tcBorders>
          </w:tcPr>
          <w:p w14:paraId="0741B874" w14:textId="5603D3F5" w:rsidR="27216FA0" w:rsidRDefault="27216FA0" w:rsidP="27216FA0">
            <w:pPr>
              <w:rPr>
                <w:rFonts w:eastAsia="Times New Roman" w:cs="Times New Roman"/>
              </w:rPr>
            </w:pPr>
          </w:p>
        </w:tc>
      </w:tr>
    </w:tbl>
    <w:p w14:paraId="3827E207" w14:textId="54AB46D1" w:rsidR="0D81F070" w:rsidRDefault="0D81F070" w:rsidP="27216FA0">
      <w:pPr>
        <w:ind w:firstLine="0"/>
        <w:rPr>
          <w:rFonts w:eastAsia="Times New Roman" w:cs="Times New Roman"/>
        </w:rPr>
      </w:pPr>
      <w:r w:rsidRPr="27216FA0">
        <w:rPr>
          <w:rFonts w:eastAsia="Times New Roman" w:cs="Times New Roman"/>
        </w:rPr>
        <w:t>Prof. YYY</w:t>
      </w:r>
    </w:p>
    <w:p w14:paraId="3F86F9AE" w14:textId="6BA22707" w:rsidR="003C41C8" w:rsidRDefault="003C41C8" w:rsidP="27216FA0">
      <w:pPr>
        <w:spacing w:after="160" w:line="278" w:lineRule="auto"/>
        <w:ind w:firstLine="0"/>
        <w:jc w:val="left"/>
      </w:pPr>
      <w:r>
        <w:br w:type="page"/>
      </w:r>
    </w:p>
    <w:p w14:paraId="09889337" w14:textId="2A3B06B4" w:rsidR="0A82E9F2" w:rsidRDefault="0A82E9F2" w:rsidP="27216FA0">
      <w:pPr>
        <w:pStyle w:val="Ttulo"/>
      </w:pPr>
      <w:r>
        <w:lastRenderedPageBreak/>
        <w:t>Dedicatória</w:t>
      </w:r>
    </w:p>
    <w:p w14:paraId="54E0D22D" w14:textId="711596CD" w:rsidR="38073062" w:rsidRPr="0052362D" w:rsidRDefault="38073062" w:rsidP="27216FA0">
      <w:pPr>
        <w:rPr>
          <w:lang w:val="en-US"/>
        </w:rPr>
      </w:pPr>
      <w:r>
        <w:t xml:space="preserve">Lorem ipsum dolor sit amet, consectetur adipiscing elit, sed do eiusmod tempor incididunt ut labore et dolore magna aliqua. Ut enim ad minim veniam, quis nostrud exercitation ullamco laboris nisi ut aliquip ex ea commodo consequat. </w:t>
      </w:r>
      <w:r w:rsidRPr="0052362D">
        <w:rPr>
          <w:lang w:val="en-US"/>
        </w:rPr>
        <w:t xml:space="preserve">Duis </w:t>
      </w:r>
      <w:proofErr w:type="spellStart"/>
      <w:r w:rsidRPr="0052362D">
        <w:rPr>
          <w:lang w:val="en-US"/>
        </w:rPr>
        <w:t>aute</w:t>
      </w:r>
      <w:proofErr w:type="spellEnd"/>
      <w:r w:rsidRPr="0052362D">
        <w:rPr>
          <w:lang w:val="en-US"/>
        </w:rPr>
        <w:t xml:space="preserve"> </w:t>
      </w:r>
      <w:proofErr w:type="spellStart"/>
      <w:r w:rsidRPr="0052362D">
        <w:rPr>
          <w:lang w:val="en-US"/>
        </w:rPr>
        <w:t>irure</w:t>
      </w:r>
      <w:proofErr w:type="spellEnd"/>
      <w:r w:rsidRPr="0052362D">
        <w:rPr>
          <w:lang w:val="en-US"/>
        </w:rPr>
        <w:t xml:space="preserve"> dolor in </w:t>
      </w:r>
      <w:proofErr w:type="spellStart"/>
      <w:r w:rsidRPr="0052362D">
        <w:rPr>
          <w:lang w:val="en-US"/>
        </w:rPr>
        <w:t>reprehenderit</w:t>
      </w:r>
      <w:proofErr w:type="spellEnd"/>
      <w:r w:rsidRPr="0052362D">
        <w:rPr>
          <w:lang w:val="en-US"/>
        </w:rPr>
        <w:t xml:space="preserve"> in </w:t>
      </w:r>
      <w:proofErr w:type="spellStart"/>
      <w:r w:rsidRPr="0052362D">
        <w:rPr>
          <w:lang w:val="en-US"/>
        </w:rPr>
        <w:t>voluptate</w:t>
      </w:r>
      <w:proofErr w:type="spellEnd"/>
      <w:r w:rsidRPr="0052362D">
        <w:rPr>
          <w:lang w:val="en-US"/>
        </w:rPr>
        <w:t xml:space="preserve"> </w:t>
      </w:r>
      <w:proofErr w:type="spellStart"/>
      <w:r w:rsidRPr="0052362D">
        <w:rPr>
          <w:lang w:val="en-US"/>
        </w:rPr>
        <w:t>velit</w:t>
      </w:r>
      <w:proofErr w:type="spellEnd"/>
      <w:r w:rsidRPr="0052362D">
        <w:rPr>
          <w:lang w:val="en-US"/>
        </w:rPr>
        <w:t xml:space="preserve"> </w:t>
      </w:r>
      <w:proofErr w:type="spellStart"/>
      <w:r w:rsidRPr="0052362D">
        <w:rPr>
          <w:lang w:val="en-US"/>
        </w:rPr>
        <w:t>esse</w:t>
      </w:r>
      <w:proofErr w:type="spellEnd"/>
      <w:r w:rsidRPr="0052362D">
        <w:rPr>
          <w:lang w:val="en-US"/>
        </w:rPr>
        <w:t xml:space="preserve"> </w:t>
      </w:r>
      <w:proofErr w:type="spellStart"/>
      <w:r w:rsidRPr="0052362D">
        <w:rPr>
          <w:lang w:val="en-US"/>
        </w:rPr>
        <w:t>cillum</w:t>
      </w:r>
      <w:proofErr w:type="spellEnd"/>
      <w:r w:rsidRPr="0052362D">
        <w:rPr>
          <w:lang w:val="en-US"/>
        </w:rPr>
        <w:t xml:space="preserve"> dolore </w:t>
      </w:r>
      <w:proofErr w:type="spellStart"/>
      <w:r w:rsidRPr="0052362D">
        <w:rPr>
          <w:lang w:val="en-US"/>
        </w:rPr>
        <w:t>eu</w:t>
      </w:r>
      <w:proofErr w:type="spellEnd"/>
      <w:r w:rsidRPr="0052362D">
        <w:rPr>
          <w:lang w:val="en-US"/>
        </w:rPr>
        <w:t xml:space="preserve"> </w:t>
      </w:r>
      <w:proofErr w:type="spellStart"/>
      <w:r w:rsidRPr="0052362D">
        <w:rPr>
          <w:lang w:val="en-US"/>
        </w:rPr>
        <w:t>fugiat</w:t>
      </w:r>
      <w:proofErr w:type="spellEnd"/>
      <w:r w:rsidRPr="0052362D">
        <w:rPr>
          <w:lang w:val="en-US"/>
        </w:rPr>
        <w:t xml:space="preserve"> </w:t>
      </w:r>
      <w:proofErr w:type="spellStart"/>
      <w:r w:rsidRPr="0052362D">
        <w:rPr>
          <w:lang w:val="en-US"/>
        </w:rPr>
        <w:t>nulla</w:t>
      </w:r>
      <w:proofErr w:type="spellEnd"/>
      <w:r w:rsidRPr="0052362D">
        <w:rPr>
          <w:lang w:val="en-US"/>
        </w:rPr>
        <w:t xml:space="preserve"> </w:t>
      </w:r>
      <w:proofErr w:type="spellStart"/>
      <w:r w:rsidRPr="0052362D">
        <w:rPr>
          <w:lang w:val="en-US"/>
        </w:rPr>
        <w:t>pariatur</w:t>
      </w:r>
      <w:proofErr w:type="spellEnd"/>
      <w:r w:rsidRPr="0052362D">
        <w:rPr>
          <w:lang w:val="en-US"/>
        </w:rPr>
        <w:t xml:space="preserve">. </w:t>
      </w:r>
      <w:proofErr w:type="spellStart"/>
      <w:r w:rsidRPr="0052362D">
        <w:rPr>
          <w:lang w:val="en-US"/>
        </w:rPr>
        <w:t>Excepteur</w:t>
      </w:r>
      <w:proofErr w:type="spellEnd"/>
      <w:r w:rsidRPr="0052362D">
        <w:rPr>
          <w:lang w:val="en-US"/>
        </w:rPr>
        <w:t xml:space="preserve"> </w:t>
      </w:r>
      <w:proofErr w:type="spellStart"/>
      <w:r w:rsidRPr="0052362D">
        <w:rPr>
          <w:lang w:val="en-US"/>
        </w:rPr>
        <w:t>sint</w:t>
      </w:r>
      <w:proofErr w:type="spellEnd"/>
      <w:r w:rsidRPr="0052362D">
        <w:rPr>
          <w:lang w:val="en-US"/>
        </w:rPr>
        <w:t xml:space="preserve"> </w:t>
      </w:r>
      <w:proofErr w:type="spellStart"/>
      <w:r w:rsidRPr="0052362D">
        <w:rPr>
          <w:lang w:val="en-US"/>
        </w:rPr>
        <w:t>occaecat</w:t>
      </w:r>
      <w:proofErr w:type="spellEnd"/>
      <w:r w:rsidRPr="0052362D">
        <w:rPr>
          <w:lang w:val="en-US"/>
        </w:rPr>
        <w:t xml:space="preserve"> </w:t>
      </w:r>
      <w:proofErr w:type="spellStart"/>
      <w:r w:rsidRPr="0052362D">
        <w:rPr>
          <w:lang w:val="en-US"/>
        </w:rPr>
        <w:t>cupidatat</w:t>
      </w:r>
      <w:proofErr w:type="spellEnd"/>
      <w:r w:rsidRPr="0052362D">
        <w:rPr>
          <w:lang w:val="en-US"/>
        </w:rPr>
        <w:t xml:space="preserve"> non </w:t>
      </w:r>
      <w:proofErr w:type="spellStart"/>
      <w:r w:rsidRPr="0052362D">
        <w:rPr>
          <w:lang w:val="en-US"/>
        </w:rPr>
        <w:t>proident</w:t>
      </w:r>
      <w:proofErr w:type="spellEnd"/>
      <w:r w:rsidRPr="0052362D">
        <w:rPr>
          <w:lang w:val="en-US"/>
        </w:rPr>
        <w:t xml:space="preserve">, sunt in culpa qui </w:t>
      </w:r>
      <w:proofErr w:type="spellStart"/>
      <w:r w:rsidRPr="0052362D">
        <w:rPr>
          <w:lang w:val="en-US"/>
        </w:rPr>
        <w:t>officia</w:t>
      </w:r>
      <w:proofErr w:type="spellEnd"/>
      <w:r w:rsidRPr="0052362D">
        <w:rPr>
          <w:lang w:val="en-US"/>
        </w:rPr>
        <w:t xml:space="preserve"> </w:t>
      </w:r>
      <w:proofErr w:type="spellStart"/>
      <w:r w:rsidRPr="0052362D">
        <w:rPr>
          <w:lang w:val="en-US"/>
        </w:rPr>
        <w:t>deserunt</w:t>
      </w:r>
      <w:proofErr w:type="spellEnd"/>
      <w:r w:rsidRPr="0052362D">
        <w:rPr>
          <w:lang w:val="en-US"/>
        </w:rPr>
        <w:t xml:space="preserve"> </w:t>
      </w:r>
      <w:proofErr w:type="spellStart"/>
      <w:r w:rsidRPr="0052362D">
        <w:rPr>
          <w:lang w:val="en-US"/>
        </w:rPr>
        <w:t>mollit</w:t>
      </w:r>
      <w:proofErr w:type="spellEnd"/>
      <w:r w:rsidRPr="0052362D">
        <w:rPr>
          <w:lang w:val="en-US"/>
        </w:rPr>
        <w:t xml:space="preserve"> </w:t>
      </w:r>
      <w:proofErr w:type="spellStart"/>
      <w:r w:rsidRPr="0052362D">
        <w:rPr>
          <w:lang w:val="en-US"/>
        </w:rPr>
        <w:t>anim</w:t>
      </w:r>
      <w:proofErr w:type="spellEnd"/>
      <w:r w:rsidRPr="0052362D">
        <w:rPr>
          <w:lang w:val="en-US"/>
        </w:rPr>
        <w:t xml:space="preserve"> id </w:t>
      </w:r>
      <w:proofErr w:type="spellStart"/>
      <w:r w:rsidRPr="0052362D">
        <w:rPr>
          <w:lang w:val="en-US"/>
        </w:rPr>
        <w:t>est</w:t>
      </w:r>
      <w:proofErr w:type="spellEnd"/>
      <w:r w:rsidRPr="0052362D">
        <w:rPr>
          <w:lang w:val="en-US"/>
        </w:rPr>
        <w:t xml:space="preserve"> </w:t>
      </w:r>
      <w:proofErr w:type="spellStart"/>
      <w:r w:rsidRPr="0052362D">
        <w:rPr>
          <w:lang w:val="en-US"/>
        </w:rPr>
        <w:t>laborum</w:t>
      </w:r>
      <w:proofErr w:type="spellEnd"/>
      <w:r w:rsidRPr="0052362D">
        <w:rPr>
          <w:lang w:val="en-US"/>
        </w:rPr>
        <w:t xml:space="preserve">.  </w:t>
      </w:r>
    </w:p>
    <w:p w14:paraId="45A6956A" w14:textId="133B3225" w:rsidR="3A98FEF1" w:rsidRPr="0052362D" w:rsidRDefault="3A98FEF1" w:rsidP="27216FA0">
      <w:pPr>
        <w:pStyle w:val="Ttulo"/>
        <w:rPr>
          <w:lang w:val="en-US"/>
        </w:rPr>
      </w:pPr>
      <w:r w:rsidRPr="0052362D">
        <w:rPr>
          <w:lang w:val="en-US"/>
        </w:rPr>
        <w:lastRenderedPageBreak/>
        <w:t>Agradecimentos</w:t>
      </w:r>
    </w:p>
    <w:p w14:paraId="27B3F53F" w14:textId="7B04A95B" w:rsidR="714C08C8" w:rsidRPr="0052362D" w:rsidRDefault="714C08C8" w:rsidP="27216FA0">
      <w:pPr>
        <w:rPr>
          <w:lang w:val="en-US"/>
        </w:rPr>
      </w:pPr>
      <w:r w:rsidRPr="0052362D">
        <w:rPr>
          <w:lang w:val="en-US"/>
        </w:rPr>
        <w:t xml:space="preserve">Lorem ipsum dolor sit </w:t>
      </w:r>
      <w:proofErr w:type="spellStart"/>
      <w:r w:rsidRPr="0052362D">
        <w:rPr>
          <w:lang w:val="en-US"/>
        </w:rPr>
        <w:t>amet</w:t>
      </w:r>
      <w:proofErr w:type="spellEnd"/>
      <w:r w:rsidRPr="0052362D">
        <w:rPr>
          <w:lang w:val="en-US"/>
        </w:rPr>
        <w:t xml:space="preserve">, </w:t>
      </w:r>
      <w:proofErr w:type="spellStart"/>
      <w:r w:rsidRPr="0052362D">
        <w:rPr>
          <w:lang w:val="en-US"/>
        </w:rPr>
        <w:t>consectetur</w:t>
      </w:r>
      <w:proofErr w:type="spellEnd"/>
      <w:r w:rsidRPr="0052362D">
        <w:rPr>
          <w:lang w:val="en-US"/>
        </w:rPr>
        <w:t xml:space="preserve"> </w:t>
      </w:r>
      <w:proofErr w:type="spellStart"/>
      <w:r w:rsidRPr="0052362D">
        <w:rPr>
          <w:lang w:val="en-US"/>
        </w:rPr>
        <w:t>adipiscing</w:t>
      </w:r>
      <w:proofErr w:type="spellEnd"/>
      <w:r w:rsidRPr="0052362D">
        <w:rPr>
          <w:lang w:val="en-US"/>
        </w:rPr>
        <w:t xml:space="preserve"> </w:t>
      </w:r>
      <w:proofErr w:type="spellStart"/>
      <w:r w:rsidRPr="0052362D">
        <w:rPr>
          <w:lang w:val="en-US"/>
        </w:rPr>
        <w:t>elit</w:t>
      </w:r>
      <w:proofErr w:type="spellEnd"/>
      <w:r w:rsidRPr="0052362D">
        <w:rPr>
          <w:lang w:val="en-US"/>
        </w:rPr>
        <w:t xml:space="preserve">, sed do </w:t>
      </w:r>
      <w:proofErr w:type="spellStart"/>
      <w:r w:rsidRPr="0052362D">
        <w:rPr>
          <w:lang w:val="en-US"/>
        </w:rPr>
        <w:t>eiusmod</w:t>
      </w:r>
      <w:proofErr w:type="spellEnd"/>
      <w:r w:rsidRPr="0052362D">
        <w:rPr>
          <w:lang w:val="en-US"/>
        </w:rPr>
        <w:t xml:space="preserve"> </w:t>
      </w:r>
      <w:proofErr w:type="spellStart"/>
      <w:r w:rsidRPr="0052362D">
        <w:rPr>
          <w:lang w:val="en-US"/>
        </w:rPr>
        <w:t>tempor</w:t>
      </w:r>
      <w:proofErr w:type="spellEnd"/>
      <w:r w:rsidRPr="0052362D">
        <w:rPr>
          <w:lang w:val="en-US"/>
        </w:rPr>
        <w:t xml:space="preserve"> </w:t>
      </w:r>
      <w:proofErr w:type="spellStart"/>
      <w:r w:rsidRPr="0052362D">
        <w:rPr>
          <w:lang w:val="en-US"/>
        </w:rPr>
        <w:t>incididunt</w:t>
      </w:r>
      <w:proofErr w:type="spellEnd"/>
      <w:r w:rsidRPr="0052362D">
        <w:rPr>
          <w:lang w:val="en-US"/>
        </w:rPr>
        <w:t xml:space="preserve"> </w:t>
      </w:r>
      <w:proofErr w:type="spellStart"/>
      <w:r w:rsidRPr="0052362D">
        <w:rPr>
          <w:lang w:val="en-US"/>
        </w:rPr>
        <w:t>ut</w:t>
      </w:r>
      <w:proofErr w:type="spellEnd"/>
      <w:r w:rsidRPr="0052362D">
        <w:rPr>
          <w:lang w:val="en-US"/>
        </w:rPr>
        <w:t xml:space="preserve"> labore et dolore magna </w:t>
      </w:r>
      <w:proofErr w:type="spellStart"/>
      <w:r w:rsidRPr="0052362D">
        <w:rPr>
          <w:lang w:val="en-US"/>
        </w:rPr>
        <w:t>aliqua</w:t>
      </w:r>
      <w:proofErr w:type="spellEnd"/>
      <w:r w:rsidRPr="0052362D">
        <w:rPr>
          <w:lang w:val="en-US"/>
        </w:rPr>
        <w:t xml:space="preserve">. </w:t>
      </w:r>
      <w:r>
        <w:t xml:space="preserve">Ut </w:t>
      </w:r>
      <w:proofErr w:type="spellStart"/>
      <w:r>
        <w:t>enim</w:t>
      </w:r>
      <w:proofErr w:type="spellEnd"/>
      <w:r>
        <w:t xml:space="preserve"> ad </w:t>
      </w:r>
      <w:proofErr w:type="spellStart"/>
      <w:r>
        <w:t>minim</w:t>
      </w:r>
      <w:proofErr w:type="spellEnd"/>
      <w:r>
        <w:t xml:space="preserve"> veniam, quis nostrud exercitation ullamco laboris nisi ut aliquip ex ea commodo consequat. </w:t>
      </w:r>
      <w:r w:rsidRPr="0052362D">
        <w:rPr>
          <w:lang w:val="en-US"/>
        </w:rPr>
        <w:t xml:space="preserve">Duis </w:t>
      </w:r>
      <w:proofErr w:type="spellStart"/>
      <w:r w:rsidRPr="0052362D">
        <w:rPr>
          <w:lang w:val="en-US"/>
        </w:rPr>
        <w:t>aute</w:t>
      </w:r>
      <w:proofErr w:type="spellEnd"/>
      <w:r w:rsidRPr="0052362D">
        <w:rPr>
          <w:lang w:val="en-US"/>
        </w:rPr>
        <w:t xml:space="preserve"> </w:t>
      </w:r>
      <w:proofErr w:type="spellStart"/>
      <w:r w:rsidRPr="0052362D">
        <w:rPr>
          <w:lang w:val="en-US"/>
        </w:rPr>
        <w:t>irure</w:t>
      </w:r>
      <w:proofErr w:type="spellEnd"/>
      <w:r w:rsidRPr="0052362D">
        <w:rPr>
          <w:lang w:val="en-US"/>
        </w:rPr>
        <w:t xml:space="preserve"> dolor in </w:t>
      </w:r>
      <w:proofErr w:type="spellStart"/>
      <w:r w:rsidRPr="0052362D">
        <w:rPr>
          <w:lang w:val="en-US"/>
        </w:rPr>
        <w:t>reprehenderit</w:t>
      </w:r>
      <w:proofErr w:type="spellEnd"/>
      <w:r w:rsidRPr="0052362D">
        <w:rPr>
          <w:lang w:val="en-US"/>
        </w:rPr>
        <w:t xml:space="preserve"> in </w:t>
      </w:r>
      <w:proofErr w:type="spellStart"/>
      <w:r w:rsidRPr="0052362D">
        <w:rPr>
          <w:lang w:val="en-US"/>
        </w:rPr>
        <w:t>voluptate</w:t>
      </w:r>
      <w:proofErr w:type="spellEnd"/>
      <w:r w:rsidRPr="0052362D">
        <w:rPr>
          <w:lang w:val="en-US"/>
        </w:rPr>
        <w:t xml:space="preserve"> </w:t>
      </w:r>
      <w:proofErr w:type="spellStart"/>
      <w:r w:rsidRPr="0052362D">
        <w:rPr>
          <w:lang w:val="en-US"/>
        </w:rPr>
        <w:t>velit</w:t>
      </w:r>
      <w:proofErr w:type="spellEnd"/>
      <w:r w:rsidRPr="0052362D">
        <w:rPr>
          <w:lang w:val="en-US"/>
        </w:rPr>
        <w:t xml:space="preserve"> </w:t>
      </w:r>
      <w:proofErr w:type="spellStart"/>
      <w:r w:rsidRPr="0052362D">
        <w:rPr>
          <w:lang w:val="en-US"/>
        </w:rPr>
        <w:t>esse</w:t>
      </w:r>
      <w:proofErr w:type="spellEnd"/>
      <w:r w:rsidRPr="0052362D">
        <w:rPr>
          <w:lang w:val="en-US"/>
        </w:rPr>
        <w:t xml:space="preserve"> </w:t>
      </w:r>
      <w:proofErr w:type="spellStart"/>
      <w:r w:rsidRPr="0052362D">
        <w:rPr>
          <w:lang w:val="en-US"/>
        </w:rPr>
        <w:t>cillum</w:t>
      </w:r>
      <w:proofErr w:type="spellEnd"/>
      <w:r w:rsidRPr="0052362D">
        <w:rPr>
          <w:lang w:val="en-US"/>
        </w:rPr>
        <w:t xml:space="preserve"> dolore </w:t>
      </w:r>
      <w:proofErr w:type="spellStart"/>
      <w:r w:rsidRPr="0052362D">
        <w:rPr>
          <w:lang w:val="en-US"/>
        </w:rPr>
        <w:t>eu</w:t>
      </w:r>
      <w:proofErr w:type="spellEnd"/>
      <w:r w:rsidRPr="0052362D">
        <w:rPr>
          <w:lang w:val="en-US"/>
        </w:rPr>
        <w:t xml:space="preserve"> </w:t>
      </w:r>
      <w:proofErr w:type="spellStart"/>
      <w:r w:rsidRPr="0052362D">
        <w:rPr>
          <w:lang w:val="en-US"/>
        </w:rPr>
        <w:t>fugiat</w:t>
      </w:r>
      <w:proofErr w:type="spellEnd"/>
      <w:r w:rsidRPr="0052362D">
        <w:rPr>
          <w:lang w:val="en-US"/>
        </w:rPr>
        <w:t xml:space="preserve"> </w:t>
      </w:r>
      <w:proofErr w:type="spellStart"/>
      <w:r w:rsidRPr="0052362D">
        <w:rPr>
          <w:lang w:val="en-US"/>
        </w:rPr>
        <w:t>nulla</w:t>
      </w:r>
      <w:proofErr w:type="spellEnd"/>
      <w:r w:rsidRPr="0052362D">
        <w:rPr>
          <w:lang w:val="en-US"/>
        </w:rPr>
        <w:t xml:space="preserve"> </w:t>
      </w:r>
      <w:proofErr w:type="spellStart"/>
      <w:r w:rsidRPr="0052362D">
        <w:rPr>
          <w:lang w:val="en-US"/>
        </w:rPr>
        <w:t>pariatur</w:t>
      </w:r>
      <w:proofErr w:type="spellEnd"/>
      <w:r w:rsidRPr="0052362D">
        <w:rPr>
          <w:lang w:val="en-US"/>
        </w:rPr>
        <w:t xml:space="preserve">. </w:t>
      </w:r>
      <w:proofErr w:type="spellStart"/>
      <w:r w:rsidRPr="0052362D">
        <w:rPr>
          <w:lang w:val="en-US"/>
        </w:rPr>
        <w:t>Excepteur</w:t>
      </w:r>
      <w:proofErr w:type="spellEnd"/>
      <w:r w:rsidRPr="0052362D">
        <w:rPr>
          <w:lang w:val="en-US"/>
        </w:rPr>
        <w:t xml:space="preserve"> </w:t>
      </w:r>
      <w:proofErr w:type="spellStart"/>
      <w:r w:rsidRPr="0052362D">
        <w:rPr>
          <w:lang w:val="en-US"/>
        </w:rPr>
        <w:t>sint</w:t>
      </w:r>
      <w:proofErr w:type="spellEnd"/>
      <w:r w:rsidRPr="0052362D">
        <w:rPr>
          <w:lang w:val="en-US"/>
        </w:rPr>
        <w:t xml:space="preserve"> </w:t>
      </w:r>
      <w:proofErr w:type="spellStart"/>
      <w:r w:rsidRPr="0052362D">
        <w:rPr>
          <w:lang w:val="en-US"/>
        </w:rPr>
        <w:t>occaecat</w:t>
      </w:r>
      <w:proofErr w:type="spellEnd"/>
      <w:r w:rsidRPr="0052362D">
        <w:rPr>
          <w:lang w:val="en-US"/>
        </w:rPr>
        <w:t xml:space="preserve"> </w:t>
      </w:r>
      <w:proofErr w:type="spellStart"/>
      <w:r w:rsidRPr="0052362D">
        <w:rPr>
          <w:lang w:val="en-US"/>
        </w:rPr>
        <w:t>cupidatat</w:t>
      </w:r>
      <w:proofErr w:type="spellEnd"/>
      <w:r w:rsidRPr="0052362D">
        <w:rPr>
          <w:lang w:val="en-US"/>
        </w:rPr>
        <w:t xml:space="preserve"> non </w:t>
      </w:r>
      <w:proofErr w:type="spellStart"/>
      <w:r w:rsidRPr="0052362D">
        <w:rPr>
          <w:lang w:val="en-US"/>
        </w:rPr>
        <w:t>proident</w:t>
      </w:r>
      <w:proofErr w:type="spellEnd"/>
      <w:r w:rsidRPr="0052362D">
        <w:rPr>
          <w:lang w:val="en-US"/>
        </w:rPr>
        <w:t xml:space="preserve">, sunt in culpa qui </w:t>
      </w:r>
      <w:proofErr w:type="spellStart"/>
      <w:r w:rsidRPr="0052362D">
        <w:rPr>
          <w:lang w:val="en-US"/>
        </w:rPr>
        <w:t>officia</w:t>
      </w:r>
      <w:proofErr w:type="spellEnd"/>
      <w:r w:rsidRPr="0052362D">
        <w:rPr>
          <w:lang w:val="en-US"/>
        </w:rPr>
        <w:t xml:space="preserve"> </w:t>
      </w:r>
      <w:proofErr w:type="spellStart"/>
      <w:r w:rsidRPr="0052362D">
        <w:rPr>
          <w:lang w:val="en-US"/>
        </w:rPr>
        <w:t>deserunt</w:t>
      </w:r>
      <w:proofErr w:type="spellEnd"/>
      <w:r w:rsidRPr="0052362D">
        <w:rPr>
          <w:lang w:val="en-US"/>
        </w:rPr>
        <w:t xml:space="preserve"> </w:t>
      </w:r>
      <w:proofErr w:type="spellStart"/>
      <w:r w:rsidRPr="0052362D">
        <w:rPr>
          <w:lang w:val="en-US"/>
        </w:rPr>
        <w:t>mollit</w:t>
      </w:r>
      <w:proofErr w:type="spellEnd"/>
      <w:r w:rsidRPr="0052362D">
        <w:rPr>
          <w:lang w:val="en-US"/>
        </w:rPr>
        <w:t xml:space="preserve"> </w:t>
      </w:r>
      <w:proofErr w:type="spellStart"/>
      <w:r w:rsidRPr="0052362D">
        <w:rPr>
          <w:lang w:val="en-US"/>
        </w:rPr>
        <w:t>anim</w:t>
      </w:r>
      <w:proofErr w:type="spellEnd"/>
      <w:r w:rsidRPr="0052362D">
        <w:rPr>
          <w:lang w:val="en-US"/>
        </w:rPr>
        <w:t xml:space="preserve"> id </w:t>
      </w:r>
      <w:proofErr w:type="spellStart"/>
      <w:r w:rsidRPr="0052362D">
        <w:rPr>
          <w:lang w:val="en-US"/>
        </w:rPr>
        <w:t>est</w:t>
      </w:r>
      <w:proofErr w:type="spellEnd"/>
      <w:r w:rsidRPr="0052362D">
        <w:rPr>
          <w:lang w:val="en-US"/>
        </w:rPr>
        <w:t xml:space="preserve"> </w:t>
      </w:r>
      <w:proofErr w:type="spellStart"/>
      <w:r w:rsidRPr="0052362D">
        <w:rPr>
          <w:lang w:val="en-US"/>
        </w:rPr>
        <w:t>laborum</w:t>
      </w:r>
      <w:proofErr w:type="spellEnd"/>
      <w:r w:rsidRPr="0052362D">
        <w:rPr>
          <w:lang w:val="en-US"/>
        </w:rPr>
        <w:t>.</w:t>
      </w:r>
    </w:p>
    <w:p w14:paraId="25DEB3F4" w14:textId="69A4AAFE" w:rsidR="3A98FEF1" w:rsidRPr="0052362D" w:rsidRDefault="3A98FEF1" w:rsidP="27216FA0">
      <w:pPr>
        <w:pStyle w:val="Ttulo"/>
        <w:rPr>
          <w:lang w:val="en-US"/>
        </w:rPr>
      </w:pPr>
      <w:r w:rsidRPr="0052362D">
        <w:rPr>
          <w:lang w:val="en-US"/>
        </w:rPr>
        <w:lastRenderedPageBreak/>
        <w:t>Resumo</w:t>
      </w:r>
    </w:p>
    <w:p w14:paraId="6BCFC468" w14:textId="77777777" w:rsidR="00357166" w:rsidRPr="0052362D" w:rsidRDefault="00357166" w:rsidP="00357166">
      <w:pPr>
        <w:rPr>
          <w:lang w:val="en-US"/>
        </w:rPr>
      </w:pPr>
      <w:r w:rsidRPr="0052362D">
        <w:rPr>
          <w:lang w:val="en-US"/>
        </w:rPr>
        <w:t xml:space="preserve">Lorem ipsum dolor sit </w:t>
      </w:r>
      <w:proofErr w:type="spellStart"/>
      <w:r w:rsidRPr="0052362D">
        <w:rPr>
          <w:lang w:val="en-US"/>
        </w:rPr>
        <w:t>amet</w:t>
      </w:r>
      <w:proofErr w:type="spellEnd"/>
      <w:r w:rsidRPr="0052362D">
        <w:rPr>
          <w:lang w:val="en-US"/>
        </w:rPr>
        <w:t xml:space="preserve">, </w:t>
      </w:r>
      <w:proofErr w:type="spellStart"/>
      <w:r w:rsidRPr="0052362D">
        <w:rPr>
          <w:lang w:val="en-US"/>
        </w:rPr>
        <w:t>consectetur</w:t>
      </w:r>
      <w:proofErr w:type="spellEnd"/>
      <w:r w:rsidRPr="0052362D">
        <w:rPr>
          <w:lang w:val="en-US"/>
        </w:rPr>
        <w:t xml:space="preserve"> </w:t>
      </w:r>
      <w:proofErr w:type="spellStart"/>
      <w:r w:rsidRPr="0052362D">
        <w:rPr>
          <w:lang w:val="en-US"/>
        </w:rPr>
        <w:t>adipiscing</w:t>
      </w:r>
      <w:proofErr w:type="spellEnd"/>
      <w:r w:rsidRPr="0052362D">
        <w:rPr>
          <w:lang w:val="en-US"/>
        </w:rPr>
        <w:t xml:space="preserve"> </w:t>
      </w:r>
      <w:proofErr w:type="spellStart"/>
      <w:r w:rsidRPr="0052362D">
        <w:rPr>
          <w:lang w:val="en-US"/>
        </w:rPr>
        <w:t>elit</w:t>
      </w:r>
      <w:proofErr w:type="spellEnd"/>
      <w:r w:rsidRPr="0052362D">
        <w:rPr>
          <w:lang w:val="en-US"/>
        </w:rPr>
        <w:t xml:space="preserve">, sed do </w:t>
      </w:r>
      <w:proofErr w:type="spellStart"/>
      <w:r w:rsidRPr="0052362D">
        <w:rPr>
          <w:lang w:val="en-US"/>
        </w:rPr>
        <w:t>eiusmod</w:t>
      </w:r>
      <w:proofErr w:type="spellEnd"/>
      <w:r w:rsidRPr="0052362D">
        <w:rPr>
          <w:lang w:val="en-US"/>
        </w:rPr>
        <w:t xml:space="preserve"> </w:t>
      </w:r>
      <w:proofErr w:type="spellStart"/>
      <w:r w:rsidRPr="0052362D">
        <w:rPr>
          <w:lang w:val="en-US"/>
        </w:rPr>
        <w:t>tempor</w:t>
      </w:r>
      <w:proofErr w:type="spellEnd"/>
      <w:r w:rsidRPr="0052362D">
        <w:rPr>
          <w:lang w:val="en-US"/>
        </w:rPr>
        <w:t xml:space="preserve"> </w:t>
      </w:r>
      <w:proofErr w:type="spellStart"/>
      <w:r w:rsidRPr="0052362D">
        <w:rPr>
          <w:lang w:val="en-US"/>
        </w:rPr>
        <w:t>incididunt</w:t>
      </w:r>
      <w:proofErr w:type="spellEnd"/>
      <w:r w:rsidRPr="0052362D">
        <w:rPr>
          <w:lang w:val="en-US"/>
        </w:rPr>
        <w:t xml:space="preserve"> </w:t>
      </w:r>
      <w:proofErr w:type="spellStart"/>
      <w:r w:rsidRPr="0052362D">
        <w:rPr>
          <w:lang w:val="en-US"/>
        </w:rPr>
        <w:t>ut</w:t>
      </w:r>
      <w:proofErr w:type="spellEnd"/>
      <w:r w:rsidRPr="0052362D">
        <w:rPr>
          <w:lang w:val="en-US"/>
        </w:rPr>
        <w:t xml:space="preserve"> labore et dolore magna </w:t>
      </w:r>
      <w:proofErr w:type="spellStart"/>
      <w:r w:rsidRPr="0052362D">
        <w:rPr>
          <w:lang w:val="en-US"/>
        </w:rPr>
        <w:t>aliqua</w:t>
      </w:r>
      <w:proofErr w:type="spellEnd"/>
      <w:r w:rsidRPr="0052362D">
        <w:rPr>
          <w:lang w:val="en-US"/>
        </w:rPr>
        <w:t xml:space="preserve">. </w:t>
      </w:r>
      <w:r>
        <w:t xml:space="preserve">Ut </w:t>
      </w:r>
      <w:proofErr w:type="spellStart"/>
      <w:r>
        <w:t>enim</w:t>
      </w:r>
      <w:proofErr w:type="spellEnd"/>
      <w:r>
        <w:t xml:space="preserve"> ad </w:t>
      </w:r>
      <w:proofErr w:type="spellStart"/>
      <w:r>
        <w:t>minim</w:t>
      </w:r>
      <w:proofErr w:type="spellEnd"/>
      <w:r>
        <w:t xml:space="preserve"> </w:t>
      </w:r>
      <w:proofErr w:type="spellStart"/>
      <w:r>
        <w:t>veniam</w:t>
      </w:r>
      <w:proofErr w:type="spellEnd"/>
      <w:r>
        <w:t xml:space="preserve">, quis </w:t>
      </w:r>
      <w:proofErr w:type="spellStart"/>
      <w:r>
        <w:t>nostrud</w:t>
      </w:r>
      <w:proofErr w:type="spellEnd"/>
      <w:r>
        <w:t xml:space="preserve"> </w:t>
      </w:r>
      <w:proofErr w:type="spellStart"/>
      <w:r>
        <w:t>exercitation</w:t>
      </w:r>
      <w:proofErr w:type="spellEnd"/>
      <w:r>
        <w:t xml:space="preserve"> </w:t>
      </w:r>
      <w:proofErr w:type="spellStart"/>
      <w:r>
        <w:t>ullamco</w:t>
      </w:r>
      <w:proofErr w:type="spellEnd"/>
      <w:r>
        <w:t xml:space="preserve"> </w:t>
      </w:r>
      <w:proofErr w:type="spellStart"/>
      <w:r>
        <w:t>laboris</w:t>
      </w:r>
      <w:proofErr w:type="spellEnd"/>
      <w:r>
        <w:t xml:space="preserve"> </w:t>
      </w:r>
      <w:proofErr w:type="spellStart"/>
      <w:r>
        <w:t>nisi</w:t>
      </w:r>
      <w:proofErr w:type="spellEnd"/>
      <w:r>
        <w:t xml:space="preserve"> ut </w:t>
      </w:r>
      <w:proofErr w:type="spellStart"/>
      <w:r>
        <w:t>aliquip</w:t>
      </w:r>
      <w:proofErr w:type="spellEnd"/>
      <w:r>
        <w:t xml:space="preserve"> </w:t>
      </w:r>
      <w:proofErr w:type="spellStart"/>
      <w:r>
        <w:t>ex</w:t>
      </w:r>
      <w:proofErr w:type="spellEnd"/>
      <w:r>
        <w:t xml:space="preserve"> </w:t>
      </w:r>
      <w:proofErr w:type="spellStart"/>
      <w:r>
        <w:t>ea</w:t>
      </w:r>
      <w:proofErr w:type="spellEnd"/>
      <w:r>
        <w:t xml:space="preserve"> </w:t>
      </w:r>
      <w:proofErr w:type="spellStart"/>
      <w:r>
        <w:t>commodo</w:t>
      </w:r>
      <w:proofErr w:type="spellEnd"/>
      <w:r>
        <w:t xml:space="preserve"> </w:t>
      </w:r>
      <w:proofErr w:type="spellStart"/>
      <w:r>
        <w:t>consequat</w:t>
      </w:r>
      <w:proofErr w:type="spellEnd"/>
      <w:r>
        <w:t xml:space="preserve">. </w:t>
      </w:r>
      <w:r w:rsidRPr="0052362D">
        <w:rPr>
          <w:lang w:val="en-US"/>
        </w:rPr>
        <w:t xml:space="preserve">Duis </w:t>
      </w:r>
      <w:proofErr w:type="spellStart"/>
      <w:r w:rsidRPr="0052362D">
        <w:rPr>
          <w:lang w:val="en-US"/>
        </w:rPr>
        <w:t>aute</w:t>
      </w:r>
      <w:proofErr w:type="spellEnd"/>
      <w:r w:rsidRPr="0052362D">
        <w:rPr>
          <w:lang w:val="en-US"/>
        </w:rPr>
        <w:t xml:space="preserve"> </w:t>
      </w:r>
      <w:proofErr w:type="spellStart"/>
      <w:r w:rsidRPr="0052362D">
        <w:rPr>
          <w:lang w:val="en-US"/>
        </w:rPr>
        <w:t>irure</w:t>
      </w:r>
      <w:proofErr w:type="spellEnd"/>
      <w:r w:rsidRPr="0052362D">
        <w:rPr>
          <w:lang w:val="en-US"/>
        </w:rPr>
        <w:t xml:space="preserve"> dolor in </w:t>
      </w:r>
      <w:proofErr w:type="spellStart"/>
      <w:r w:rsidRPr="0052362D">
        <w:rPr>
          <w:lang w:val="en-US"/>
        </w:rPr>
        <w:t>reprehenderit</w:t>
      </w:r>
      <w:proofErr w:type="spellEnd"/>
      <w:r w:rsidRPr="0052362D">
        <w:rPr>
          <w:lang w:val="en-US"/>
        </w:rPr>
        <w:t xml:space="preserve"> in </w:t>
      </w:r>
      <w:proofErr w:type="spellStart"/>
      <w:r w:rsidRPr="0052362D">
        <w:rPr>
          <w:lang w:val="en-US"/>
        </w:rPr>
        <w:t>voluptate</w:t>
      </w:r>
      <w:proofErr w:type="spellEnd"/>
      <w:r w:rsidRPr="0052362D">
        <w:rPr>
          <w:lang w:val="en-US"/>
        </w:rPr>
        <w:t xml:space="preserve"> </w:t>
      </w:r>
      <w:proofErr w:type="spellStart"/>
      <w:r w:rsidRPr="0052362D">
        <w:rPr>
          <w:lang w:val="en-US"/>
        </w:rPr>
        <w:t>velit</w:t>
      </w:r>
      <w:proofErr w:type="spellEnd"/>
      <w:r w:rsidRPr="0052362D">
        <w:rPr>
          <w:lang w:val="en-US"/>
        </w:rPr>
        <w:t xml:space="preserve"> </w:t>
      </w:r>
      <w:proofErr w:type="spellStart"/>
      <w:r w:rsidRPr="0052362D">
        <w:rPr>
          <w:lang w:val="en-US"/>
        </w:rPr>
        <w:t>esse</w:t>
      </w:r>
      <w:proofErr w:type="spellEnd"/>
      <w:r w:rsidRPr="0052362D">
        <w:rPr>
          <w:lang w:val="en-US"/>
        </w:rPr>
        <w:t xml:space="preserve"> </w:t>
      </w:r>
      <w:proofErr w:type="spellStart"/>
      <w:r w:rsidRPr="0052362D">
        <w:rPr>
          <w:lang w:val="en-US"/>
        </w:rPr>
        <w:t>cillum</w:t>
      </w:r>
      <w:proofErr w:type="spellEnd"/>
      <w:r w:rsidRPr="0052362D">
        <w:rPr>
          <w:lang w:val="en-US"/>
        </w:rPr>
        <w:t xml:space="preserve"> dolore </w:t>
      </w:r>
      <w:proofErr w:type="spellStart"/>
      <w:r w:rsidRPr="0052362D">
        <w:rPr>
          <w:lang w:val="en-US"/>
        </w:rPr>
        <w:t>eu</w:t>
      </w:r>
      <w:proofErr w:type="spellEnd"/>
      <w:r w:rsidRPr="0052362D">
        <w:rPr>
          <w:lang w:val="en-US"/>
        </w:rPr>
        <w:t xml:space="preserve"> </w:t>
      </w:r>
      <w:proofErr w:type="spellStart"/>
      <w:r w:rsidRPr="0052362D">
        <w:rPr>
          <w:lang w:val="en-US"/>
        </w:rPr>
        <w:t>fugiat</w:t>
      </w:r>
      <w:proofErr w:type="spellEnd"/>
      <w:r w:rsidRPr="0052362D">
        <w:rPr>
          <w:lang w:val="en-US"/>
        </w:rPr>
        <w:t xml:space="preserve"> </w:t>
      </w:r>
      <w:proofErr w:type="spellStart"/>
      <w:r w:rsidRPr="0052362D">
        <w:rPr>
          <w:lang w:val="en-US"/>
        </w:rPr>
        <w:t>nulla</w:t>
      </w:r>
      <w:proofErr w:type="spellEnd"/>
      <w:r w:rsidRPr="0052362D">
        <w:rPr>
          <w:lang w:val="en-US"/>
        </w:rPr>
        <w:t xml:space="preserve"> </w:t>
      </w:r>
      <w:proofErr w:type="spellStart"/>
      <w:r w:rsidRPr="0052362D">
        <w:rPr>
          <w:lang w:val="en-US"/>
        </w:rPr>
        <w:t>pariatur</w:t>
      </w:r>
      <w:proofErr w:type="spellEnd"/>
      <w:r w:rsidRPr="0052362D">
        <w:rPr>
          <w:lang w:val="en-US"/>
        </w:rPr>
        <w:t xml:space="preserve">. </w:t>
      </w:r>
      <w:proofErr w:type="spellStart"/>
      <w:r w:rsidRPr="0052362D">
        <w:rPr>
          <w:lang w:val="en-US"/>
        </w:rPr>
        <w:t>Excepteur</w:t>
      </w:r>
      <w:proofErr w:type="spellEnd"/>
      <w:r w:rsidRPr="0052362D">
        <w:rPr>
          <w:lang w:val="en-US"/>
        </w:rPr>
        <w:t xml:space="preserve"> </w:t>
      </w:r>
      <w:proofErr w:type="spellStart"/>
      <w:r w:rsidRPr="0052362D">
        <w:rPr>
          <w:lang w:val="en-US"/>
        </w:rPr>
        <w:t>sint</w:t>
      </w:r>
      <w:proofErr w:type="spellEnd"/>
      <w:r w:rsidRPr="0052362D">
        <w:rPr>
          <w:lang w:val="en-US"/>
        </w:rPr>
        <w:t xml:space="preserve"> </w:t>
      </w:r>
      <w:proofErr w:type="spellStart"/>
      <w:r w:rsidRPr="0052362D">
        <w:rPr>
          <w:lang w:val="en-US"/>
        </w:rPr>
        <w:t>occaecat</w:t>
      </w:r>
      <w:proofErr w:type="spellEnd"/>
      <w:r w:rsidRPr="0052362D">
        <w:rPr>
          <w:lang w:val="en-US"/>
        </w:rPr>
        <w:t xml:space="preserve"> </w:t>
      </w:r>
      <w:proofErr w:type="spellStart"/>
      <w:r w:rsidRPr="0052362D">
        <w:rPr>
          <w:lang w:val="en-US"/>
        </w:rPr>
        <w:t>cupidatat</w:t>
      </w:r>
      <w:proofErr w:type="spellEnd"/>
      <w:r w:rsidRPr="0052362D">
        <w:rPr>
          <w:lang w:val="en-US"/>
        </w:rPr>
        <w:t xml:space="preserve"> non </w:t>
      </w:r>
      <w:proofErr w:type="spellStart"/>
      <w:r w:rsidRPr="0052362D">
        <w:rPr>
          <w:lang w:val="en-US"/>
        </w:rPr>
        <w:t>proident</w:t>
      </w:r>
      <w:proofErr w:type="spellEnd"/>
      <w:r w:rsidRPr="0052362D">
        <w:rPr>
          <w:lang w:val="en-US"/>
        </w:rPr>
        <w:t xml:space="preserve">, sunt in culpa qui </w:t>
      </w:r>
      <w:proofErr w:type="spellStart"/>
      <w:r w:rsidRPr="0052362D">
        <w:rPr>
          <w:lang w:val="en-US"/>
        </w:rPr>
        <w:t>officia</w:t>
      </w:r>
      <w:proofErr w:type="spellEnd"/>
      <w:r w:rsidRPr="0052362D">
        <w:rPr>
          <w:lang w:val="en-US"/>
        </w:rPr>
        <w:t xml:space="preserve"> </w:t>
      </w:r>
      <w:proofErr w:type="spellStart"/>
      <w:r w:rsidRPr="0052362D">
        <w:rPr>
          <w:lang w:val="en-US"/>
        </w:rPr>
        <w:t>deserunt</w:t>
      </w:r>
      <w:proofErr w:type="spellEnd"/>
      <w:r w:rsidRPr="0052362D">
        <w:rPr>
          <w:lang w:val="en-US"/>
        </w:rPr>
        <w:t xml:space="preserve"> </w:t>
      </w:r>
      <w:proofErr w:type="spellStart"/>
      <w:r w:rsidRPr="0052362D">
        <w:rPr>
          <w:lang w:val="en-US"/>
        </w:rPr>
        <w:t>mollit</w:t>
      </w:r>
      <w:proofErr w:type="spellEnd"/>
      <w:r w:rsidRPr="0052362D">
        <w:rPr>
          <w:lang w:val="en-US"/>
        </w:rPr>
        <w:t xml:space="preserve"> </w:t>
      </w:r>
      <w:proofErr w:type="spellStart"/>
      <w:r w:rsidRPr="0052362D">
        <w:rPr>
          <w:lang w:val="en-US"/>
        </w:rPr>
        <w:t>anim</w:t>
      </w:r>
      <w:proofErr w:type="spellEnd"/>
      <w:r w:rsidRPr="0052362D">
        <w:rPr>
          <w:lang w:val="en-US"/>
        </w:rPr>
        <w:t xml:space="preserve"> id </w:t>
      </w:r>
      <w:proofErr w:type="spellStart"/>
      <w:r w:rsidRPr="0052362D">
        <w:rPr>
          <w:lang w:val="en-US"/>
        </w:rPr>
        <w:t>est</w:t>
      </w:r>
      <w:proofErr w:type="spellEnd"/>
      <w:r w:rsidRPr="0052362D">
        <w:rPr>
          <w:lang w:val="en-US"/>
        </w:rPr>
        <w:t xml:space="preserve"> </w:t>
      </w:r>
      <w:proofErr w:type="spellStart"/>
      <w:r w:rsidRPr="0052362D">
        <w:rPr>
          <w:lang w:val="en-US"/>
        </w:rPr>
        <w:t>laborum</w:t>
      </w:r>
      <w:proofErr w:type="spellEnd"/>
      <w:r w:rsidRPr="0052362D">
        <w:rPr>
          <w:lang w:val="en-US"/>
        </w:rPr>
        <w:t>.</w:t>
      </w:r>
    </w:p>
    <w:p w14:paraId="3DD33CC9" w14:textId="77777777" w:rsidR="00357166" w:rsidRPr="0052362D" w:rsidRDefault="00357166" w:rsidP="00357166">
      <w:pPr>
        <w:rPr>
          <w:lang w:val="en-US"/>
        </w:rPr>
      </w:pPr>
    </w:p>
    <w:p w14:paraId="6F8C3CC2" w14:textId="12AFA3E1" w:rsidR="11E34B37" w:rsidRPr="0052362D" w:rsidRDefault="11E34B37" w:rsidP="27216FA0">
      <w:pPr>
        <w:pStyle w:val="Ttulo"/>
        <w:rPr>
          <w:lang w:val="en-US"/>
        </w:rPr>
      </w:pPr>
      <w:r w:rsidRPr="0052362D">
        <w:rPr>
          <w:lang w:val="en-US"/>
        </w:rPr>
        <w:lastRenderedPageBreak/>
        <w:t>Abstract (resumo em inglês)</w:t>
      </w:r>
    </w:p>
    <w:p w14:paraId="409212AE" w14:textId="77777777" w:rsidR="00357166" w:rsidRPr="0052362D" w:rsidRDefault="00357166" w:rsidP="00357166">
      <w:pPr>
        <w:rPr>
          <w:lang w:val="en-US"/>
        </w:rPr>
      </w:pPr>
      <w:r w:rsidRPr="0052362D">
        <w:rPr>
          <w:lang w:val="en-US"/>
        </w:rPr>
        <w:t xml:space="preserve">Lorem ipsum dolor sit </w:t>
      </w:r>
      <w:proofErr w:type="spellStart"/>
      <w:r w:rsidRPr="0052362D">
        <w:rPr>
          <w:lang w:val="en-US"/>
        </w:rPr>
        <w:t>amet</w:t>
      </w:r>
      <w:proofErr w:type="spellEnd"/>
      <w:r w:rsidRPr="0052362D">
        <w:rPr>
          <w:lang w:val="en-US"/>
        </w:rPr>
        <w:t xml:space="preserve">, </w:t>
      </w:r>
      <w:proofErr w:type="spellStart"/>
      <w:r w:rsidRPr="0052362D">
        <w:rPr>
          <w:lang w:val="en-US"/>
        </w:rPr>
        <w:t>consectetur</w:t>
      </w:r>
      <w:proofErr w:type="spellEnd"/>
      <w:r w:rsidRPr="0052362D">
        <w:rPr>
          <w:lang w:val="en-US"/>
        </w:rPr>
        <w:t xml:space="preserve"> </w:t>
      </w:r>
      <w:proofErr w:type="spellStart"/>
      <w:r w:rsidRPr="0052362D">
        <w:rPr>
          <w:lang w:val="en-US"/>
        </w:rPr>
        <w:t>adipiscing</w:t>
      </w:r>
      <w:proofErr w:type="spellEnd"/>
      <w:r w:rsidRPr="0052362D">
        <w:rPr>
          <w:lang w:val="en-US"/>
        </w:rPr>
        <w:t xml:space="preserve"> </w:t>
      </w:r>
      <w:proofErr w:type="spellStart"/>
      <w:r w:rsidRPr="0052362D">
        <w:rPr>
          <w:lang w:val="en-US"/>
        </w:rPr>
        <w:t>elit</w:t>
      </w:r>
      <w:proofErr w:type="spellEnd"/>
      <w:r w:rsidRPr="0052362D">
        <w:rPr>
          <w:lang w:val="en-US"/>
        </w:rPr>
        <w:t xml:space="preserve">, sed do </w:t>
      </w:r>
      <w:proofErr w:type="spellStart"/>
      <w:r w:rsidRPr="0052362D">
        <w:rPr>
          <w:lang w:val="en-US"/>
        </w:rPr>
        <w:t>eiusmod</w:t>
      </w:r>
      <w:proofErr w:type="spellEnd"/>
      <w:r w:rsidRPr="0052362D">
        <w:rPr>
          <w:lang w:val="en-US"/>
        </w:rPr>
        <w:t xml:space="preserve"> </w:t>
      </w:r>
      <w:proofErr w:type="spellStart"/>
      <w:r w:rsidRPr="0052362D">
        <w:rPr>
          <w:lang w:val="en-US"/>
        </w:rPr>
        <w:t>tempor</w:t>
      </w:r>
      <w:proofErr w:type="spellEnd"/>
      <w:r w:rsidRPr="0052362D">
        <w:rPr>
          <w:lang w:val="en-US"/>
        </w:rPr>
        <w:t xml:space="preserve"> </w:t>
      </w:r>
      <w:proofErr w:type="spellStart"/>
      <w:r w:rsidRPr="0052362D">
        <w:rPr>
          <w:lang w:val="en-US"/>
        </w:rPr>
        <w:t>incididunt</w:t>
      </w:r>
      <w:proofErr w:type="spellEnd"/>
      <w:r w:rsidRPr="0052362D">
        <w:rPr>
          <w:lang w:val="en-US"/>
        </w:rPr>
        <w:t xml:space="preserve"> </w:t>
      </w:r>
      <w:proofErr w:type="spellStart"/>
      <w:r w:rsidRPr="0052362D">
        <w:rPr>
          <w:lang w:val="en-US"/>
        </w:rPr>
        <w:t>ut</w:t>
      </w:r>
      <w:proofErr w:type="spellEnd"/>
      <w:r w:rsidRPr="0052362D">
        <w:rPr>
          <w:lang w:val="en-US"/>
        </w:rPr>
        <w:t xml:space="preserve"> labore et dolore magna </w:t>
      </w:r>
      <w:proofErr w:type="spellStart"/>
      <w:r w:rsidRPr="0052362D">
        <w:rPr>
          <w:lang w:val="en-US"/>
        </w:rPr>
        <w:t>aliqua</w:t>
      </w:r>
      <w:proofErr w:type="spellEnd"/>
      <w:r w:rsidRPr="0052362D">
        <w:rPr>
          <w:lang w:val="en-US"/>
        </w:rPr>
        <w:t xml:space="preserve">. </w:t>
      </w:r>
      <w:r>
        <w:t xml:space="preserve">Ut </w:t>
      </w:r>
      <w:proofErr w:type="spellStart"/>
      <w:r>
        <w:t>enim</w:t>
      </w:r>
      <w:proofErr w:type="spellEnd"/>
      <w:r>
        <w:t xml:space="preserve"> ad </w:t>
      </w:r>
      <w:proofErr w:type="spellStart"/>
      <w:r>
        <w:t>minim</w:t>
      </w:r>
      <w:proofErr w:type="spellEnd"/>
      <w:r>
        <w:t xml:space="preserve"> </w:t>
      </w:r>
      <w:proofErr w:type="spellStart"/>
      <w:r>
        <w:t>veniam</w:t>
      </w:r>
      <w:proofErr w:type="spellEnd"/>
      <w:r>
        <w:t xml:space="preserve">, quis </w:t>
      </w:r>
      <w:proofErr w:type="spellStart"/>
      <w:r>
        <w:t>nostrud</w:t>
      </w:r>
      <w:proofErr w:type="spellEnd"/>
      <w:r>
        <w:t xml:space="preserve"> </w:t>
      </w:r>
      <w:proofErr w:type="spellStart"/>
      <w:r>
        <w:t>exercitation</w:t>
      </w:r>
      <w:proofErr w:type="spellEnd"/>
      <w:r>
        <w:t xml:space="preserve"> </w:t>
      </w:r>
      <w:proofErr w:type="spellStart"/>
      <w:r>
        <w:t>ullamco</w:t>
      </w:r>
      <w:proofErr w:type="spellEnd"/>
      <w:r>
        <w:t xml:space="preserve"> </w:t>
      </w:r>
      <w:proofErr w:type="spellStart"/>
      <w:r>
        <w:t>laboris</w:t>
      </w:r>
      <w:proofErr w:type="spellEnd"/>
      <w:r>
        <w:t xml:space="preserve"> </w:t>
      </w:r>
      <w:proofErr w:type="spellStart"/>
      <w:r>
        <w:t>nisi</w:t>
      </w:r>
      <w:proofErr w:type="spellEnd"/>
      <w:r>
        <w:t xml:space="preserve"> ut </w:t>
      </w:r>
      <w:proofErr w:type="spellStart"/>
      <w:r>
        <w:t>aliquip</w:t>
      </w:r>
      <w:proofErr w:type="spellEnd"/>
      <w:r>
        <w:t xml:space="preserve"> </w:t>
      </w:r>
      <w:proofErr w:type="spellStart"/>
      <w:r>
        <w:t>ex</w:t>
      </w:r>
      <w:proofErr w:type="spellEnd"/>
      <w:r>
        <w:t xml:space="preserve"> </w:t>
      </w:r>
      <w:proofErr w:type="spellStart"/>
      <w:r>
        <w:t>ea</w:t>
      </w:r>
      <w:proofErr w:type="spellEnd"/>
      <w:r>
        <w:t xml:space="preserve"> </w:t>
      </w:r>
      <w:proofErr w:type="spellStart"/>
      <w:r>
        <w:t>commodo</w:t>
      </w:r>
      <w:proofErr w:type="spellEnd"/>
      <w:r>
        <w:t xml:space="preserve"> </w:t>
      </w:r>
      <w:proofErr w:type="spellStart"/>
      <w:r>
        <w:t>consequat</w:t>
      </w:r>
      <w:proofErr w:type="spellEnd"/>
      <w:r>
        <w:t xml:space="preserve">. </w:t>
      </w:r>
      <w:r w:rsidRPr="0052362D">
        <w:rPr>
          <w:lang w:val="en-US"/>
        </w:rPr>
        <w:t xml:space="preserve">Duis </w:t>
      </w:r>
      <w:proofErr w:type="spellStart"/>
      <w:r w:rsidRPr="0052362D">
        <w:rPr>
          <w:lang w:val="en-US"/>
        </w:rPr>
        <w:t>aute</w:t>
      </w:r>
      <w:proofErr w:type="spellEnd"/>
      <w:r w:rsidRPr="0052362D">
        <w:rPr>
          <w:lang w:val="en-US"/>
        </w:rPr>
        <w:t xml:space="preserve"> </w:t>
      </w:r>
      <w:proofErr w:type="spellStart"/>
      <w:r w:rsidRPr="0052362D">
        <w:rPr>
          <w:lang w:val="en-US"/>
        </w:rPr>
        <w:t>irure</w:t>
      </w:r>
      <w:proofErr w:type="spellEnd"/>
      <w:r w:rsidRPr="0052362D">
        <w:rPr>
          <w:lang w:val="en-US"/>
        </w:rPr>
        <w:t xml:space="preserve"> dolor in </w:t>
      </w:r>
      <w:proofErr w:type="spellStart"/>
      <w:r w:rsidRPr="0052362D">
        <w:rPr>
          <w:lang w:val="en-US"/>
        </w:rPr>
        <w:t>reprehenderit</w:t>
      </w:r>
      <w:proofErr w:type="spellEnd"/>
      <w:r w:rsidRPr="0052362D">
        <w:rPr>
          <w:lang w:val="en-US"/>
        </w:rPr>
        <w:t xml:space="preserve"> in </w:t>
      </w:r>
      <w:proofErr w:type="spellStart"/>
      <w:r w:rsidRPr="0052362D">
        <w:rPr>
          <w:lang w:val="en-US"/>
        </w:rPr>
        <w:t>voluptate</w:t>
      </w:r>
      <w:proofErr w:type="spellEnd"/>
      <w:r w:rsidRPr="0052362D">
        <w:rPr>
          <w:lang w:val="en-US"/>
        </w:rPr>
        <w:t xml:space="preserve"> </w:t>
      </w:r>
      <w:proofErr w:type="spellStart"/>
      <w:r w:rsidRPr="0052362D">
        <w:rPr>
          <w:lang w:val="en-US"/>
        </w:rPr>
        <w:t>velit</w:t>
      </w:r>
      <w:proofErr w:type="spellEnd"/>
      <w:r w:rsidRPr="0052362D">
        <w:rPr>
          <w:lang w:val="en-US"/>
        </w:rPr>
        <w:t xml:space="preserve"> </w:t>
      </w:r>
      <w:proofErr w:type="spellStart"/>
      <w:r w:rsidRPr="0052362D">
        <w:rPr>
          <w:lang w:val="en-US"/>
        </w:rPr>
        <w:t>esse</w:t>
      </w:r>
      <w:proofErr w:type="spellEnd"/>
      <w:r w:rsidRPr="0052362D">
        <w:rPr>
          <w:lang w:val="en-US"/>
        </w:rPr>
        <w:t xml:space="preserve"> </w:t>
      </w:r>
      <w:proofErr w:type="spellStart"/>
      <w:r w:rsidRPr="0052362D">
        <w:rPr>
          <w:lang w:val="en-US"/>
        </w:rPr>
        <w:t>cillum</w:t>
      </w:r>
      <w:proofErr w:type="spellEnd"/>
      <w:r w:rsidRPr="0052362D">
        <w:rPr>
          <w:lang w:val="en-US"/>
        </w:rPr>
        <w:t xml:space="preserve"> dolore </w:t>
      </w:r>
      <w:proofErr w:type="spellStart"/>
      <w:r w:rsidRPr="0052362D">
        <w:rPr>
          <w:lang w:val="en-US"/>
        </w:rPr>
        <w:t>eu</w:t>
      </w:r>
      <w:proofErr w:type="spellEnd"/>
      <w:r w:rsidRPr="0052362D">
        <w:rPr>
          <w:lang w:val="en-US"/>
        </w:rPr>
        <w:t xml:space="preserve"> </w:t>
      </w:r>
      <w:proofErr w:type="spellStart"/>
      <w:r w:rsidRPr="0052362D">
        <w:rPr>
          <w:lang w:val="en-US"/>
        </w:rPr>
        <w:t>fugiat</w:t>
      </w:r>
      <w:proofErr w:type="spellEnd"/>
      <w:r w:rsidRPr="0052362D">
        <w:rPr>
          <w:lang w:val="en-US"/>
        </w:rPr>
        <w:t xml:space="preserve"> </w:t>
      </w:r>
      <w:proofErr w:type="spellStart"/>
      <w:r w:rsidRPr="0052362D">
        <w:rPr>
          <w:lang w:val="en-US"/>
        </w:rPr>
        <w:t>nulla</w:t>
      </w:r>
      <w:proofErr w:type="spellEnd"/>
      <w:r w:rsidRPr="0052362D">
        <w:rPr>
          <w:lang w:val="en-US"/>
        </w:rPr>
        <w:t xml:space="preserve"> </w:t>
      </w:r>
      <w:proofErr w:type="spellStart"/>
      <w:r w:rsidRPr="0052362D">
        <w:rPr>
          <w:lang w:val="en-US"/>
        </w:rPr>
        <w:t>pariatur</w:t>
      </w:r>
      <w:proofErr w:type="spellEnd"/>
      <w:r w:rsidRPr="0052362D">
        <w:rPr>
          <w:lang w:val="en-US"/>
        </w:rPr>
        <w:t xml:space="preserve">. </w:t>
      </w:r>
      <w:proofErr w:type="spellStart"/>
      <w:r w:rsidRPr="0052362D">
        <w:rPr>
          <w:lang w:val="en-US"/>
        </w:rPr>
        <w:t>Excepteur</w:t>
      </w:r>
      <w:proofErr w:type="spellEnd"/>
      <w:r w:rsidRPr="0052362D">
        <w:rPr>
          <w:lang w:val="en-US"/>
        </w:rPr>
        <w:t xml:space="preserve"> </w:t>
      </w:r>
      <w:proofErr w:type="spellStart"/>
      <w:r w:rsidRPr="0052362D">
        <w:rPr>
          <w:lang w:val="en-US"/>
        </w:rPr>
        <w:t>sint</w:t>
      </w:r>
      <w:proofErr w:type="spellEnd"/>
      <w:r w:rsidRPr="0052362D">
        <w:rPr>
          <w:lang w:val="en-US"/>
        </w:rPr>
        <w:t xml:space="preserve"> </w:t>
      </w:r>
      <w:proofErr w:type="spellStart"/>
      <w:r w:rsidRPr="0052362D">
        <w:rPr>
          <w:lang w:val="en-US"/>
        </w:rPr>
        <w:t>occaecat</w:t>
      </w:r>
      <w:proofErr w:type="spellEnd"/>
      <w:r w:rsidRPr="0052362D">
        <w:rPr>
          <w:lang w:val="en-US"/>
        </w:rPr>
        <w:t xml:space="preserve"> </w:t>
      </w:r>
      <w:proofErr w:type="spellStart"/>
      <w:r w:rsidRPr="0052362D">
        <w:rPr>
          <w:lang w:val="en-US"/>
        </w:rPr>
        <w:t>cupidatat</w:t>
      </w:r>
      <w:proofErr w:type="spellEnd"/>
      <w:r w:rsidRPr="0052362D">
        <w:rPr>
          <w:lang w:val="en-US"/>
        </w:rPr>
        <w:t xml:space="preserve"> non </w:t>
      </w:r>
      <w:proofErr w:type="spellStart"/>
      <w:r w:rsidRPr="0052362D">
        <w:rPr>
          <w:lang w:val="en-US"/>
        </w:rPr>
        <w:t>proident</w:t>
      </w:r>
      <w:proofErr w:type="spellEnd"/>
      <w:r w:rsidRPr="0052362D">
        <w:rPr>
          <w:lang w:val="en-US"/>
        </w:rPr>
        <w:t xml:space="preserve">, sunt in culpa qui </w:t>
      </w:r>
      <w:proofErr w:type="spellStart"/>
      <w:r w:rsidRPr="0052362D">
        <w:rPr>
          <w:lang w:val="en-US"/>
        </w:rPr>
        <w:t>officia</w:t>
      </w:r>
      <w:proofErr w:type="spellEnd"/>
      <w:r w:rsidRPr="0052362D">
        <w:rPr>
          <w:lang w:val="en-US"/>
        </w:rPr>
        <w:t xml:space="preserve"> </w:t>
      </w:r>
      <w:proofErr w:type="spellStart"/>
      <w:r w:rsidRPr="0052362D">
        <w:rPr>
          <w:lang w:val="en-US"/>
        </w:rPr>
        <w:t>deserunt</w:t>
      </w:r>
      <w:proofErr w:type="spellEnd"/>
      <w:r w:rsidRPr="0052362D">
        <w:rPr>
          <w:lang w:val="en-US"/>
        </w:rPr>
        <w:t xml:space="preserve"> </w:t>
      </w:r>
      <w:proofErr w:type="spellStart"/>
      <w:r w:rsidRPr="0052362D">
        <w:rPr>
          <w:lang w:val="en-US"/>
        </w:rPr>
        <w:t>mollit</w:t>
      </w:r>
      <w:proofErr w:type="spellEnd"/>
      <w:r w:rsidRPr="0052362D">
        <w:rPr>
          <w:lang w:val="en-US"/>
        </w:rPr>
        <w:t xml:space="preserve"> </w:t>
      </w:r>
      <w:proofErr w:type="spellStart"/>
      <w:r w:rsidRPr="0052362D">
        <w:rPr>
          <w:lang w:val="en-US"/>
        </w:rPr>
        <w:t>anim</w:t>
      </w:r>
      <w:proofErr w:type="spellEnd"/>
      <w:r w:rsidRPr="0052362D">
        <w:rPr>
          <w:lang w:val="en-US"/>
        </w:rPr>
        <w:t xml:space="preserve"> id </w:t>
      </w:r>
      <w:proofErr w:type="spellStart"/>
      <w:r w:rsidRPr="0052362D">
        <w:rPr>
          <w:lang w:val="en-US"/>
        </w:rPr>
        <w:t>est</w:t>
      </w:r>
      <w:proofErr w:type="spellEnd"/>
      <w:r w:rsidRPr="0052362D">
        <w:rPr>
          <w:lang w:val="en-US"/>
        </w:rPr>
        <w:t xml:space="preserve"> </w:t>
      </w:r>
      <w:proofErr w:type="spellStart"/>
      <w:r w:rsidRPr="0052362D">
        <w:rPr>
          <w:lang w:val="en-US"/>
        </w:rPr>
        <w:t>laborum</w:t>
      </w:r>
      <w:proofErr w:type="spellEnd"/>
      <w:r w:rsidRPr="0052362D">
        <w:rPr>
          <w:lang w:val="en-US"/>
        </w:rPr>
        <w:t>.</w:t>
      </w:r>
    </w:p>
    <w:p w14:paraId="76CA0E43" w14:textId="77777777" w:rsidR="00357166" w:rsidRPr="0052362D" w:rsidRDefault="00357166" w:rsidP="00357166">
      <w:pPr>
        <w:rPr>
          <w:lang w:val="en-US"/>
        </w:rPr>
      </w:pPr>
    </w:p>
    <w:p w14:paraId="05D32B0D" w14:textId="25CD6043" w:rsidR="11E34B37" w:rsidRDefault="11E34B37" w:rsidP="27216FA0">
      <w:pPr>
        <w:pStyle w:val="Ttulo"/>
      </w:pPr>
      <w:r>
        <w:lastRenderedPageBreak/>
        <w:t>Lista de ilustrações</w:t>
      </w:r>
    </w:p>
    <w:p w14:paraId="136C5496" w14:textId="77777777" w:rsidR="00357166" w:rsidRPr="0052362D" w:rsidRDefault="00357166" w:rsidP="00357166">
      <w:pPr>
        <w:rPr>
          <w:lang w:val="en-US"/>
        </w:rPr>
      </w:pPr>
      <w:proofErr w:type="spellStart"/>
      <w:r>
        <w:t>Lorem</w:t>
      </w:r>
      <w:proofErr w:type="spellEnd"/>
      <w:r>
        <w:t xml:space="preserve"> ipsum </w:t>
      </w:r>
      <w:proofErr w:type="spellStart"/>
      <w:r>
        <w:t>dolor</w:t>
      </w:r>
      <w:proofErr w:type="spellEnd"/>
      <w:r>
        <w:t xml:space="preserve"> </w:t>
      </w:r>
      <w:proofErr w:type="spellStart"/>
      <w:r>
        <w:t>sit</w:t>
      </w:r>
      <w:proofErr w:type="spellEnd"/>
      <w:r>
        <w:t xml:space="preserve"> </w:t>
      </w:r>
      <w:proofErr w:type="spellStart"/>
      <w:r>
        <w:t>amet</w:t>
      </w:r>
      <w:proofErr w:type="spellEnd"/>
      <w:r>
        <w:t xml:space="preserve">, </w:t>
      </w:r>
      <w:proofErr w:type="spellStart"/>
      <w:r>
        <w:t>consectetur</w:t>
      </w:r>
      <w:proofErr w:type="spellEnd"/>
      <w:r>
        <w:t xml:space="preserve"> </w:t>
      </w:r>
      <w:proofErr w:type="spellStart"/>
      <w:r>
        <w:t>adipiscing</w:t>
      </w:r>
      <w:proofErr w:type="spellEnd"/>
      <w:r>
        <w:t xml:space="preserve"> </w:t>
      </w:r>
      <w:proofErr w:type="spellStart"/>
      <w:r>
        <w:t>elit</w:t>
      </w:r>
      <w:proofErr w:type="spellEnd"/>
      <w:r>
        <w:t xml:space="preserve">, </w:t>
      </w:r>
      <w:proofErr w:type="spellStart"/>
      <w:r>
        <w:t>sed</w:t>
      </w:r>
      <w:proofErr w:type="spellEnd"/>
      <w:r>
        <w:t xml:space="preserve"> do </w:t>
      </w:r>
      <w:proofErr w:type="spellStart"/>
      <w:r>
        <w:t>eiusmod</w:t>
      </w:r>
      <w:proofErr w:type="spellEnd"/>
      <w:r>
        <w:t xml:space="preserve"> </w:t>
      </w:r>
      <w:proofErr w:type="spellStart"/>
      <w:r>
        <w:t>tempor</w:t>
      </w:r>
      <w:proofErr w:type="spellEnd"/>
      <w:r>
        <w:t xml:space="preserve"> </w:t>
      </w:r>
      <w:proofErr w:type="spellStart"/>
      <w:r>
        <w:t>incididunt</w:t>
      </w:r>
      <w:proofErr w:type="spellEnd"/>
      <w:r>
        <w:t xml:space="preserve"> ut labore et </w:t>
      </w:r>
      <w:proofErr w:type="spellStart"/>
      <w:r>
        <w:t>dolore</w:t>
      </w:r>
      <w:proofErr w:type="spellEnd"/>
      <w:r>
        <w:t xml:space="preserve"> magna </w:t>
      </w:r>
      <w:proofErr w:type="spellStart"/>
      <w:r>
        <w:t>aliqua</w:t>
      </w:r>
      <w:proofErr w:type="spellEnd"/>
      <w:r>
        <w:t xml:space="preserve">. Ut </w:t>
      </w:r>
      <w:proofErr w:type="spellStart"/>
      <w:r>
        <w:t>enim</w:t>
      </w:r>
      <w:proofErr w:type="spellEnd"/>
      <w:r>
        <w:t xml:space="preserve"> ad </w:t>
      </w:r>
      <w:proofErr w:type="spellStart"/>
      <w:r>
        <w:t>minim</w:t>
      </w:r>
      <w:proofErr w:type="spellEnd"/>
      <w:r>
        <w:t xml:space="preserve"> </w:t>
      </w:r>
      <w:proofErr w:type="spellStart"/>
      <w:r>
        <w:t>veniam</w:t>
      </w:r>
      <w:proofErr w:type="spellEnd"/>
      <w:r>
        <w:t xml:space="preserve">, quis </w:t>
      </w:r>
      <w:proofErr w:type="spellStart"/>
      <w:r>
        <w:t>nostrud</w:t>
      </w:r>
      <w:proofErr w:type="spellEnd"/>
      <w:r>
        <w:t xml:space="preserve"> </w:t>
      </w:r>
      <w:proofErr w:type="spellStart"/>
      <w:r>
        <w:t>exercitation</w:t>
      </w:r>
      <w:proofErr w:type="spellEnd"/>
      <w:r>
        <w:t xml:space="preserve"> </w:t>
      </w:r>
      <w:proofErr w:type="spellStart"/>
      <w:r>
        <w:t>ullamco</w:t>
      </w:r>
      <w:proofErr w:type="spellEnd"/>
      <w:r>
        <w:t xml:space="preserve"> </w:t>
      </w:r>
      <w:proofErr w:type="spellStart"/>
      <w:r>
        <w:t>laboris</w:t>
      </w:r>
      <w:proofErr w:type="spellEnd"/>
      <w:r>
        <w:t xml:space="preserve"> </w:t>
      </w:r>
      <w:proofErr w:type="spellStart"/>
      <w:r>
        <w:t>nisi</w:t>
      </w:r>
      <w:proofErr w:type="spellEnd"/>
      <w:r>
        <w:t xml:space="preserve"> ut </w:t>
      </w:r>
      <w:proofErr w:type="spellStart"/>
      <w:r>
        <w:t>aliquip</w:t>
      </w:r>
      <w:proofErr w:type="spellEnd"/>
      <w:r>
        <w:t xml:space="preserve"> </w:t>
      </w:r>
      <w:proofErr w:type="spellStart"/>
      <w:r>
        <w:t>ex</w:t>
      </w:r>
      <w:proofErr w:type="spellEnd"/>
      <w:r>
        <w:t xml:space="preserve"> </w:t>
      </w:r>
      <w:proofErr w:type="spellStart"/>
      <w:r>
        <w:t>ea</w:t>
      </w:r>
      <w:proofErr w:type="spellEnd"/>
      <w:r>
        <w:t xml:space="preserve"> </w:t>
      </w:r>
      <w:proofErr w:type="spellStart"/>
      <w:r>
        <w:t>commodo</w:t>
      </w:r>
      <w:proofErr w:type="spellEnd"/>
      <w:r>
        <w:t xml:space="preserve"> </w:t>
      </w:r>
      <w:proofErr w:type="spellStart"/>
      <w:r>
        <w:t>consequat</w:t>
      </w:r>
      <w:proofErr w:type="spellEnd"/>
      <w:r>
        <w:t xml:space="preserve">. </w:t>
      </w:r>
      <w:r w:rsidRPr="0052362D">
        <w:rPr>
          <w:lang w:val="en-US"/>
        </w:rPr>
        <w:t xml:space="preserve">Duis </w:t>
      </w:r>
      <w:proofErr w:type="spellStart"/>
      <w:r w:rsidRPr="0052362D">
        <w:rPr>
          <w:lang w:val="en-US"/>
        </w:rPr>
        <w:t>aute</w:t>
      </w:r>
      <w:proofErr w:type="spellEnd"/>
      <w:r w:rsidRPr="0052362D">
        <w:rPr>
          <w:lang w:val="en-US"/>
        </w:rPr>
        <w:t xml:space="preserve"> </w:t>
      </w:r>
      <w:proofErr w:type="spellStart"/>
      <w:r w:rsidRPr="0052362D">
        <w:rPr>
          <w:lang w:val="en-US"/>
        </w:rPr>
        <w:t>irure</w:t>
      </w:r>
      <w:proofErr w:type="spellEnd"/>
      <w:r w:rsidRPr="0052362D">
        <w:rPr>
          <w:lang w:val="en-US"/>
        </w:rPr>
        <w:t xml:space="preserve"> dolor in </w:t>
      </w:r>
      <w:proofErr w:type="spellStart"/>
      <w:r w:rsidRPr="0052362D">
        <w:rPr>
          <w:lang w:val="en-US"/>
        </w:rPr>
        <w:t>reprehenderit</w:t>
      </w:r>
      <w:proofErr w:type="spellEnd"/>
      <w:r w:rsidRPr="0052362D">
        <w:rPr>
          <w:lang w:val="en-US"/>
        </w:rPr>
        <w:t xml:space="preserve"> in </w:t>
      </w:r>
      <w:proofErr w:type="spellStart"/>
      <w:r w:rsidRPr="0052362D">
        <w:rPr>
          <w:lang w:val="en-US"/>
        </w:rPr>
        <w:t>voluptate</w:t>
      </w:r>
      <w:proofErr w:type="spellEnd"/>
      <w:r w:rsidRPr="0052362D">
        <w:rPr>
          <w:lang w:val="en-US"/>
        </w:rPr>
        <w:t xml:space="preserve"> </w:t>
      </w:r>
      <w:proofErr w:type="spellStart"/>
      <w:r w:rsidRPr="0052362D">
        <w:rPr>
          <w:lang w:val="en-US"/>
        </w:rPr>
        <w:t>velit</w:t>
      </w:r>
      <w:proofErr w:type="spellEnd"/>
      <w:r w:rsidRPr="0052362D">
        <w:rPr>
          <w:lang w:val="en-US"/>
        </w:rPr>
        <w:t xml:space="preserve"> </w:t>
      </w:r>
      <w:proofErr w:type="spellStart"/>
      <w:r w:rsidRPr="0052362D">
        <w:rPr>
          <w:lang w:val="en-US"/>
        </w:rPr>
        <w:t>esse</w:t>
      </w:r>
      <w:proofErr w:type="spellEnd"/>
      <w:r w:rsidRPr="0052362D">
        <w:rPr>
          <w:lang w:val="en-US"/>
        </w:rPr>
        <w:t xml:space="preserve"> </w:t>
      </w:r>
      <w:proofErr w:type="spellStart"/>
      <w:r w:rsidRPr="0052362D">
        <w:rPr>
          <w:lang w:val="en-US"/>
        </w:rPr>
        <w:t>cillum</w:t>
      </w:r>
      <w:proofErr w:type="spellEnd"/>
      <w:r w:rsidRPr="0052362D">
        <w:rPr>
          <w:lang w:val="en-US"/>
        </w:rPr>
        <w:t xml:space="preserve"> dolore </w:t>
      </w:r>
      <w:proofErr w:type="spellStart"/>
      <w:r w:rsidRPr="0052362D">
        <w:rPr>
          <w:lang w:val="en-US"/>
        </w:rPr>
        <w:t>eu</w:t>
      </w:r>
      <w:proofErr w:type="spellEnd"/>
      <w:r w:rsidRPr="0052362D">
        <w:rPr>
          <w:lang w:val="en-US"/>
        </w:rPr>
        <w:t xml:space="preserve"> </w:t>
      </w:r>
      <w:proofErr w:type="spellStart"/>
      <w:r w:rsidRPr="0052362D">
        <w:rPr>
          <w:lang w:val="en-US"/>
        </w:rPr>
        <w:t>fugiat</w:t>
      </w:r>
      <w:proofErr w:type="spellEnd"/>
      <w:r w:rsidRPr="0052362D">
        <w:rPr>
          <w:lang w:val="en-US"/>
        </w:rPr>
        <w:t xml:space="preserve"> </w:t>
      </w:r>
      <w:proofErr w:type="spellStart"/>
      <w:r w:rsidRPr="0052362D">
        <w:rPr>
          <w:lang w:val="en-US"/>
        </w:rPr>
        <w:t>nulla</w:t>
      </w:r>
      <w:proofErr w:type="spellEnd"/>
      <w:r w:rsidRPr="0052362D">
        <w:rPr>
          <w:lang w:val="en-US"/>
        </w:rPr>
        <w:t xml:space="preserve"> </w:t>
      </w:r>
      <w:proofErr w:type="spellStart"/>
      <w:r w:rsidRPr="0052362D">
        <w:rPr>
          <w:lang w:val="en-US"/>
        </w:rPr>
        <w:t>pariatur</w:t>
      </w:r>
      <w:proofErr w:type="spellEnd"/>
      <w:r w:rsidRPr="0052362D">
        <w:rPr>
          <w:lang w:val="en-US"/>
        </w:rPr>
        <w:t xml:space="preserve">. </w:t>
      </w:r>
      <w:proofErr w:type="spellStart"/>
      <w:r w:rsidRPr="0052362D">
        <w:rPr>
          <w:lang w:val="en-US"/>
        </w:rPr>
        <w:t>Excepteur</w:t>
      </w:r>
      <w:proofErr w:type="spellEnd"/>
      <w:r w:rsidRPr="0052362D">
        <w:rPr>
          <w:lang w:val="en-US"/>
        </w:rPr>
        <w:t xml:space="preserve"> </w:t>
      </w:r>
      <w:proofErr w:type="spellStart"/>
      <w:r w:rsidRPr="0052362D">
        <w:rPr>
          <w:lang w:val="en-US"/>
        </w:rPr>
        <w:t>sint</w:t>
      </w:r>
      <w:proofErr w:type="spellEnd"/>
      <w:r w:rsidRPr="0052362D">
        <w:rPr>
          <w:lang w:val="en-US"/>
        </w:rPr>
        <w:t xml:space="preserve"> </w:t>
      </w:r>
      <w:proofErr w:type="spellStart"/>
      <w:r w:rsidRPr="0052362D">
        <w:rPr>
          <w:lang w:val="en-US"/>
        </w:rPr>
        <w:t>occaecat</w:t>
      </w:r>
      <w:proofErr w:type="spellEnd"/>
      <w:r w:rsidRPr="0052362D">
        <w:rPr>
          <w:lang w:val="en-US"/>
        </w:rPr>
        <w:t xml:space="preserve"> </w:t>
      </w:r>
      <w:proofErr w:type="spellStart"/>
      <w:r w:rsidRPr="0052362D">
        <w:rPr>
          <w:lang w:val="en-US"/>
        </w:rPr>
        <w:t>cupidatat</w:t>
      </w:r>
      <w:proofErr w:type="spellEnd"/>
      <w:r w:rsidRPr="0052362D">
        <w:rPr>
          <w:lang w:val="en-US"/>
        </w:rPr>
        <w:t xml:space="preserve"> non </w:t>
      </w:r>
      <w:proofErr w:type="spellStart"/>
      <w:r w:rsidRPr="0052362D">
        <w:rPr>
          <w:lang w:val="en-US"/>
        </w:rPr>
        <w:t>proident</w:t>
      </w:r>
      <w:proofErr w:type="spellEnd"/>
      <w:r w:rsidRPr="0052362D">
        <w:rPr>
          <w:lang w:val="en-US"/>
        </w:rPr>
        <w:t xml:space="preserve">, sunt in culpa qui </w:t>
      </w:r>
      <w:proofErr w:type="spellStart"/>
      <w:r w:rsidRPr="0052362D">
        <w:rPr>
          <w:lang w:val="en-US"/>
        </w:rPr>
        <w:t>officia</w:t>
      </w:r>
      <w:proofErr w:type="spellEnd"/>
      <w:r w:rsidRPr="0052362D">
        <w:rPr>
          <w:lang w:val="en-US"/>
        </w:rPr>
        <w:t xml:space="preserve"> </w:t>
      </w:r>
      <w:proofErr w:type="spellStart"/>
      <w:r w:rsidRPr="0052362D">
        <w:rPr>
          <w:lang w:val="en-US"/>
        </w:rPr>
        <w:t>deserunt</w:t>
      </w:r>
      <w:proofErr w:type="spellEnd"/>
      <w:r w:rsidRPr="0052362D">
        <w:rPr>
          <w:lang w:val="en-US"/>
        </w:rPr>
        <w:t xml:space="preserve"> </w:t>
      </w:r>
      <w:proofErr w:type="spellStart"/>
      <w:r w:rsidRPr="0052362D">
        <w:rPr>
          <w:lang w:val="en-US"/>
        </w:rPr>
        <w:t>mollit</w:t>
      </w:r>
      <w:proofErr w:type="spellEnd"/>
      <w:r w:rsidRPr="0052362D">
        <w:rPr>
          <w:lang w:val="en-US"/>
        </w:rPr>
        <w:t xml:space="preserve"> </w:t>
      </w:r>
      <w:proofErr w:type="spellStart"/>
      <w:r w:rsidRPr="0052362D">
        <w:rPr>
          <w:lang w:val="en-US"/>
        </w:rPr>
        <w:t>anim</w:t>
      </w:r>
      <w:proofErr w:type="spellEnd"/>
      <w:r w:rsidRPr="0052362D">
        <w:rPr>
          <w:lang w:val="en-US"/>
        </w:rPr>
        <w:t xml:space="preserve"> id </w:t>
      </w:r>
      <w:proofErr w:type="spellStart"/>
      <w:r w:rsidRPr="0052362D">
        <w:rPr>
          <w:lang w:val="en-US"/>
        </w:rPr>
        <w:t>est</w:t>
      </w:r>
      <w:proofErr w:type="spellEnd"/>
      <w:r w:rsidRPr="0052362D">
        <w:rPr>
          <w:lang w:val="en-US"/>
        </w:rPr>
        <w:t xml:space="preserve"> </w:t>
      </w:r>
      <w:proofErr w:type="spellStart"/>
      <w:r w:rsidRPr="0052362D">
        <w:rPr>
          <w:lang w:val="en-US"/>
        </w:rPr>
        <w:t>laborum</w:t>
      </w:r>
      <w:proofErr w:type="spellEnd"/>
      <w:r w:rsidRPr="0052362D">
        <w:rPr>
          <w:lang w:val="en-US"/>
        </w:rPr>
        <w:t>.</w:t>
      </w:r>
    </w:p>
    <w:p w14:paraId="386EF2FB" w14:textId="77777777" w:rsidR="00357166" w:rsidRPr="0052362D" w:rsidRDefault="00357166" w:rsidP="00357166">
      <w:pPr>
        <w:rPr>
          <w:lang w:val="en-US"/>
        </w:rPr>
      </w:pPr>
    </w:p>
    <w:p w14:paraId="2DCD86F1" w14:textId="3A05C4E9" w:rsidR="11E34B37" w:rsidRPr="0052362D" w:rsidRDefault="11E34B37" w:rsidP="27216FA0">
      <w:pPr>
        <w:pStyle w:val="Ttulo"/>
        <w:rPr>
          <w:lang w:val="en-US"/>
        </w:rPr>
      </w:pPr>
      <w:r w:rsidRPr="0052362D">
        <w:rPr>
          <w:lang w:val="en-US"/>
        </w:rPr>
        <w:lastRenderedPageBreak/>
        <w:t>Lista de tabelas</w:t>
      </w:r>
    </w:p>
    <w:p w14:paraId="7F8DCF0E" w14:textId="77777777" w:rsidR="00357166" w:rsidRPr="0052362D" w:rsidRDefault="00357166" w:rsidP="00357166">
      <w:pPr>
        <w:rPr>
          <w:lang w:val="en-US"/>
        </w:rPr>
      </w:pPr>
      <w:r w:rsidRPr="0052362D">
        <w:rPr>
          <w:lang w:val="en-US"/>
        </w:rPr>
        <w:t xml:space="preserve">Lorem ipsum dolor sit </w:t>
      </w:r>
      <w:proofErr w:type="spellStart"/>
      <w:r w:rsidRPr="0052362D">
        <w:rPr>
          <w:lang w:val="en-US"/>
        </w:rPr>
        <w:t>amet</w:t>
      </w:r>
      <w:proofErr w:type="spellEnd"/>
      <w:r w:rsidRPr="0052362D">
        <w:rPr>
          <w:lang w:val="en-US"/>
        </w:rPr>
        <w:t xml:space="preserve">, </w:t>
      </w:r>
      <w:proofErr w:type="spellStart"/>
      <w:r w:rsidRPr="0052362D">
        <w:rPr>
          <w:lang w:val="en-US"/>
        </w:rPr>
        <w:t>consectetur</w:t>
      </w:r>
      <w:proofErr w:type="spellEnd"/>
      <w:r w:rsidRPr="0052362D">
        <w:rPr>
          <w:lang w:val="en-US"/>
        </w:rPr>
        <w:t xml:space="preserve"> </w:t>
      </w:r>
      <w:proofErr w:type="spellStart"/>
      <w:r w:rsidRPr="0052362D">
        <w:rPr>
          <w:lang w:val="en-US"/>
        </w:rPr>
        <w:t>adipiscing</w:t>
      </w:r>
      <w:proofErr w:type="spellEnd"/>
      <w:r w:rsidRPr="0052362D">
        <w:rPr>
          <w:lang w:val="en-US"/>
        </w:rPr>
        <w:t xml:space="preserve"> </w:t>
      </w:r>
      <w:proofErr w:type="spellStart"/>
      <w:r w:rsidRPr="0052362D">
        <w:rPr>
          <w:lang w:val="en-US"/>
        </w:rPr>
        <w:t>elit</w:t>
      </w:r>
      <w:proofErr w:type="spellEnd"/>
      <w:r w:rsidRPr="0052362D">
        <w:rPr>
          <w:lang w:val="en-US"/>
        </w:rPr>
        <w:t xml:space="preserve">, sed do </w:t>
      </w:r>
      <w:proofErr w:type="spellStart"/>
      <w:r w:rsidRPr="0052362D">
        <w:rPr>
          <w:lang w:val="en-US"/>
        </w:rPr>
        <w:t>eiusmod</w:t>
      </w:r>
      <w:proofErr w:type="spellEnd"/>
      <w:r w:rsidRPr="0052362D">
        <w:rPr>
          <w:lang w:val="en-US"/>
        </w:rPr>
        <w:t xml:space="preserve"> </w:t>
      </w:r>
      <w:proofErr w:type="spellStart"/>
      <w:r w:rsidRPr="0052362D">
        <w:rPr>
          <w:lang w:val="en-US"/>
        </w:rPr>
        <w:t>tempor</w:t>
      </w:r>
      <w:proofErr w:type="spellEnd"/>
      <w:r w:rsidRPr="0052362D">
        <w:rPr>
          <w:lang w:val="en-US"/>
        </w:rPr>
        <w:t xml:space="preserve"> </w:t>
      </w:r>
      <w:proofErr w:type="spellStart"/>
      <w:r w:rsidRPr="0052362D">
        <w:rPr>
          <w:lang w:val="en-US"/>
        </w:rPr>
        <w:t>incididunt</w:t>
      </w:r>
      <w:proofErr w:type="spellEnd"/>
      <w:r w:rsidRPr="0052362D">
        <w:rPr>
          <w:lang w:val="en-US"/>
        </w:rPr>
        <w:t xml:space="preserve"> </w:t>
      </w:r>
      <w:proofErr w:type="spellStart"/>
      <w:r w:rsidRPr="0052362D">
        <w:rPr>
          <w:lang w:val="en-US"/>
        </w:rPr>
        <w:t>ut</w:t>
      </w:r>
      <w:proofErr w:type="spellEnd"/>
      <w:r w:rsidRPr="0052362D">
        <w:rPr>
          <w:lang w:val="en-US"/>
        </w:rPr>
        <w:t xml:space="preserve"> labore et dolore magna </w:t>
      </w:r>
      <w:proofErr w:type="spellStart"/>
      <w:r w:rsidRPr="0052362D">
        <w:rPr>
          <w:lang w:val="en-US"/>
        </w:rPr>
        <w:t>aliqua</w:t>
      </w:r>
      <w:proofErr w:type="spellEnd"/>
      <w:r w:rsidRPr="0052362D">
        <w:rPr>
          <w:lang w:val="en-US"/>
        </w:rPr>
        <w:t xml:space="preserve">. </w:t>
      </w:r>
      <w:r>
        <w:t xml:space="preserve">Ut </w:t>
      </w:r>
      <w:proofErr w:type="spellStart"/>
      <w:r>
        <w:t>enim</w:t>
      </w:r>
      <w:proofErr w:type="spellEnd"/>
      <w:r>
        <w:t xml:space="preserve"> ad </w:t>
      </w:r>
      <w:proofErr w:type="spellStart"/>
      <w:r>
        <w:t>minim</w:t>
      </w:r>
      <w:proofErr w:type="spellEnd"/>
      <w:r>
        <w:t xml:space="preserve"> </w:t>
      </w:r>
      <w:proofErr w:type="spellStart"/>
      <w:r>
        <w:t>veniam</w:t>
      </w:r>
      <w:proofErr w:type="spellEnd"/>
      <w:r>
        <w:t xml:space="preserve">, quis </w:t>
      </w:r>
      <w:proofErr w:type="spellStart"/>
      <w:r>
        <w:t>nostrud</w:t>
      </w:r>
      <w:proofErr w:type="spellEnd"/>
      <w:r>
        <w:t xml:space="preserve"> </w:t>
      </w:r>
      <w:proofErr w:type="spellStart"/>
      <w:r>
        <w:t>exercitation</w:t>
      </w:r>
      <w:proofErr w:type="spellEnd"/>
      <w:r>
        <w:t xml:space="preserve"> </w:t>
      </w:r>
      <w:proofErr w:type="spellStart"/>
      <w:r>
        <w:t>ullamco</w:t>
      </w:r>
      <w:proofErr w:type="spellEnd"/>
      <w:r>
        <w:t xml:space="preserve"> </w:t>
      </w:r>
      <w:proofErr w:type="spellStart"/>
      <w:r>
        <w:t>laboris</w:t>
      </w:r>
      <w:proofErr w:type="spellEnd"/>
      <w:r>
        <w:t xml:space="preserve"> </w:t>
      </w:r>
      <w:proofErr w:type="spellStart"/>
      <w:r>
        <w:t>nisi</w:t>
      </w:r>
      <w:proofErr w:type="spellEnd"/>
      <w:r>
        <w:t xml:space="preserve"> ut </w:t>
      </w:r>
      <w:proofErr w:type="spellStart"/>
      <w:r>
        <w:t>aliquip</w:t>
      </w:r>
      <w:proofErr w:type="spellEnd"/>
      <w:r>
        <w:t xml:space="preserve"> </w:t>
      </w:r>
      <w:proofErr w:type="spellStart"/>
      <w:r>
        <w:t>ex</w:t>
      </w:r>
      <w:proofErr w:type="spellEnd"/>
      <w:r>
        <w:t xml:space="preserve"> </w:t>
      </w:r>
      <w:proofErr w:type="spellStart"/>
      <w:r>
        <w:t>ea</w:t>
      </w:r>
      <w:proofErr w:type="spellEnd"/>
      <w:r>
        <w:t xml:space="preserve"> </w:t>
      </w:r>
      <w:proofErr w:type="spellStart"/>
      <w:r>
        <w:t>commodo</w:t>
      </w:r>
      <w:proofErr w:type="spellEnd"/>
      <w:r>
        <w:t xml:space="preserve"> </w:t>
      </w:r>
      <w:proofErr w:type="spellStart"/>
      <w:r>
        <w:t>consequat</w:t>
      </w:r>
      <w:proofErr w:type="spellEnd"/>
      <w:r>
        <w:t xml:space="preserve">. </w:t>
      </w:r>
      <w:r w:rsidRPr="0052362D">
        <w:rPr>
          <w:lang w:val="en-US"/>
        </w:rPr>
        <w:t xml:space="preserve">Duis </w:t>
      </w:r>
      <w:proofErr w:type="spellStart"/>
      <w:r w:rsidRPr="0052362D">
        <w:rPr>
          <w:lang w:val="en-US"/>
        </w:rPr>
        <w:t>aute</w:t>
      </w:r>
      <w:proofErr w:type="spellEnd"/>
      <w:r w:rsidRPr="0052362D">
        <w:rPr>
          <w:lang w:val="en-US"/>
        </w:rPr>
        <w:t xml:space="preserve"> </w:t>
      </w:r>
      <w:proofErr w:type="spellStart"/>
      <w:r w:rsidRPr="0052362D">
        <w:rPr>
          <w:lang w:val="en-US"/>
        </w:rPr>
        <w:t>irure</w:t>
      </w:r>
      <w:proofErr w:type="spellEnd"/>
      <w:r w:rsidRPr="0052362D">
        <w:rPr>
          <w:lang w:val="en-US"/>
        </w:rPr>
        <w:t xml:space="preserve"> dolor in </w:t>
      </w:r>
      <w:proofErr w:type="spellStart"/>
      <w:r w:rsidRPr="0052362D">
        <w:rPr>
          <w:lang w:val="en-US"/>
        </w:rPr>
        <w:t>reprehenderit</w:t>
      </w:r>
      <w:proofErr w:type="spellEnd"/>
      <w:r w:rsidRPr="0052362D">
        <w:rPr>
          <w:lang w:val="en-US"/>
        </w:rPr>
        <w:t xml:space="preserve"> in </w:t>
      </w:r>
      <w:proofErr w:type="spellStart"/>
      <w:r w:rsidRPr="0052362D">
        <w:rPr>
          <w:lang w:val="en-US"/>
        </w:rPr>
        <w:t>voluptate</w:t>
      </w:r>
      <w:proofErr w:type="spellEnd"/>
      <w:r w:rsidRPr="0052362D">
        <w:rPr>
          <w:lang w:val="en-US"/>
        </w:rPr>
        <w:t xml:space="preserve"> </w:t>
      </w:r>
      <w:proofErr w:type="spellStart"/>
      <w:r w:rsidRPr="0052362D">
        <w:rPr>
          <w:lang w:val="en-US"/>
        </w:rPr>
        <w:t>velit</w:t>
      </w:r>
      <w:proofErr w:type="spellEnd"/>
      <w:r w:rsidRPr="0052362D">
        <w:rPr>
          <w:lang w:val="en-US"/>
        </w:rPr>
        <w:t xml:space="preserve"> </w:t>
      </w:r>
      <w:proofErr w:type="spellStart"/>
      <w:r w:rsidRPr="0052362D">
        <w:rPr>
          <w:lang w:val="en-US"/>
        </w:rPr>
        <w:t>esse</w:t>
      </w:r>
      <w:proofErr w:type="spellEnd"/>
      <w:r w:rsidRPr="0052362D">
        <w:rPr>
          <w:lang w:val="en-US"/>
        </w:rPr>
        <w:t xml:space="preserve"> </w:t>
      </w:r>
      <w:proofErr w:type="spellStart"/>
      <w:r w:rsidRPr="0052362D">
        <w:rPr>
          <w:lang w:val="en-US"/>
        </w:rPr>
        <w:t>cillum</w:t>
      </w:r>
      <w:proofErr w:type="spellEnd"/>
      <w:r w:rsidRPr="0052362D">
        <w:rPr>
          <w:lang w:val="en-US"/>
        </w:rPr>
        <w:t xml:space="preserve"> dolore </w:t>
      </w:r>
      <w:proofErr w:type="spellStart"/>
      <w:r w:rsidRPr="0052362D">
        <w:rPr>
          <w:lang w:val="en-US"/>
        </w:rPr>
        <w:t>eu</w:t>
      </w:r>
      <w:proofErr w:type="spellEnd"/>
      <w:r w:rsidRPr="0052362D">
        <w:rPr>
          <w:lang w:val="en-US"/>
        </w:rPr>
        <w:t xml:space="preserve"> </w:t>
      </w:r>
      <w:proofErr w:type="spellStart"/>
      <w:r w:rsidRPr="0052362D">
        <w:rPr>
          <w:lang w:val="en-US"/>
        </w:rPr>
        <w:t>fugiat</w:t>
      </w:r>
      <w:proofErr w:type="spellEnd"/>
      <w:r w:rsidRPr="0052362D">
        <w:rPr>
          <w:lang w:val="en-US"/>
        </w:rPr>
        <w:t xml:space="preserve"> </w:t>
      </w:r>
      <w:proofErr w:type="spellStart"/>
      <w:r w:rsidRPr="0052362D">
        <w:rPr>
          <w:lang w:val="en-US"/>
        </w:rPr>
        <w:t>nulla</w:t>
      </w:r>
      <w:proofErr w:type="spellEnd"/>
      <w:r w:rsidRPr="0052362D">
        <w:rPr>
          <w:lang w:val="en-US"/>
        </w:rPr>
        <w:t xml:space="preserve"> </w:t>
      </w:r>
      <w:proofErr w:type="spellStart"/>
      <w:r w:rsidRPr="0052362D">
        <w:rPr>
          <w:lang w:val="en-US"/>
        </w:rPr>
        <w:t>pariatur</w:t>
      </w:r>
      <w:proofErr w:type="spellEnd"/>
      <w:r w:rsidRPr="0052362D">
        <w:rPr>
          <w:lang w:val="en-US"/>
        </w:rPr>
        <w:t xml:space="preserve">. </w:t>
      </w:r>
      <w:proofErr w:type="spellStart"/>
      <w:r w:rsidRPr="0052362D">
        <w:rPr>
          <w:lang w:val="en-US"/>
        </w:rPr>
        <w:t>Excepteur</w:t>
      </w:r>
      <w:proofErr w:type="spellEnd"/>
      <w:r w:rsidRPr="0052362D">
        <w:rPr>
          <w:lang w:val="en-US"/>
        </w:rPr>
        <w:t xml:space="preserve"> </w:t>
      </w:r>
      <w:proofErr w:type="spellStart"/>
      <w:r w:rsidRPr="0052362D">
        <w:rPr>
          <w:lang w:val="en-US"/>
        </w:rPr>
        <w:t>sint</w:t>
      </w:r>
      <w:proofErr w:type="spellEnd"/>
      <w:r w:rsidRPr="0052362D">
        <w:rPr>
          <w:lang w:val="en-US"/>
        </w:rPr>
        <w:t xml:space="preserve"> </w:t>
      </w:r>
      <w:proofErr w:type="spellStart"/>
      <w:r w:rsidRPr="0052362D">
        <w:rPr>
          <w:lang w:val="en-US"/>
        </w:rPr>
        <w:t>occaecat</w:t>
      </w:r>
      <w:proofErr w:type="spellEnd"/>
      <w:r w:rsidRPr="0052362D">
        <w:rPr>
          <w:lang w:val="en-US"/>
        </w:rPr>
        <w:t xml:space="preserve"> </w:t>
      </w:r>
      <w:proofErr w:type="spellStart"/>
      <w:r w:rsidRPr="0052362D">
        <w:rPr>
          <w:lang w:val="en-US"/>
        </w:rPr>
        <w:t>cupidatat</w:t>
      </w:r>
      <w:proofErr w:type="spellEnd"/>
      <w:r w:rsidRPr="0052362D">
        <w:rPr>
          <w:lang w:val="en-US"/>
        </w:rPr>
        <w:t xml:space="preserve"> non </w:t>
      </w:r>
      <w:proofErr w:type="spellStart"/>
      <w:r w:rsidRPr="0052362D">
        <w:rPr>
          <w:lang w:val="en-US"/>
        </w:rPr>
        <w:t>proident</w:t>
      </w:r>
      <w:proofErr w:type="spellEnd"/>
      <w:r w:rsidRPr="0052362D">
        <w:rPr>
          <w:lang w:val="en-US"/>
        </w:rPr>
        <w:t xml:space="preserve">, sunt in culpa qui </w:t>
      </w:r>
      <w:proofErr w:type="spellStart"/>
      <w:r w:rsidRPr="0052362D">
        <w:rPr>
          <w:lang w:val="en-US"/>
        </w:rPr>
        <w:t>officia</w:t>
      </w:r>
      <w:proofErr w:type="spellEnd"/>
      <w:r w:rsidRPr="0052362D">
        <w:rPr>
          <w:lang w:val="en-US"/>
        </w:rPr>
        <w:t xml:space="preserve"> </w:t>
      </w:r>
      <w:proofErr w:type="spellStart"/>
      <w:r w:rsidRPr="0052362D">
        <w:rPr>
          <w:lang w:val="en-US"/>
        </w:rPr>
        <w:t>deserunt</w:t>
      </w:r>
      <w:proofErr w:type="spellEnd"/>
      <w:r w:rsidRPr="0052362D">
        <w:rPr>
          <w:lang w:val="en-US"/>
        </w:rPr>
        <w:t xml:space="preserve"> </w:t>
      </w:r>
      <w:proofErr w:type="spellStart"/>
      <w:r w:rsidRPr="0052362D">
        <w:rPr>
          <w:lang w:val="en-US"/>
        </w:rPr>
        <w:t>mollit</w:t>
      </w:r>
      <w:proofErr w:type="spellEnd"/>
      <w:r w:rsidRPr="0052362D">
        <w:rPr>
          <w:lang w:val="en-US"/>
        </w:rPr>
        <w:t xml:space="preserve"> </w:t>
      </w:r>
      <w:proofErr w:type="spellStart"/>
      <w:r w:rsidRPr="0052362D">
        <w:rPr>
          <w:lang w:val="en-US"/>
        </w:rPr>
        <w:t>anim</w:t>
      </w:r>
      <w:proofErr w:type="spellEnd"/>
      <w:r w:rsidRPr="0052362D">
        <w:rPr>
          <w:lang w:val="en-US"/>
        </w:rPr>
        <w:t xml:space="preserve"> id </w:t>
      </w:r>
      <w:proofErr w:type="spellStart"/>
      <w:r w:rsidRPr="0052362D">
        <w:rPr>
          <w:lang w:val="en-US"/>
        </w:rPr>
        <w:t>est</w:t>
      </w:r>
      <w:proofErr w:type="spellEnd"/>
      <w:r w:rsidRPr="0052362D">
        <w:rPr>
          <w:lang w:val="en-US"/>
        </w:rPr>
        <w:t xml:space="preserve"> </w:t>
      </w:r>
      <w:proofErr w:type="spellStart"/>
      <w:r w:rsidRPr="0052362D">
        <w:rPr>
          <w:lang w:val="en-US"/>
        </w:rPr>
        <w:t>laborum</w:t>
      </w:r>
      <w:proofErr w:type="spellEnd"/>
      <w:r w:rsidRPr="0052362D">
        <w:rPr>
          <w:lang w:val="en-US"/>
        </w:rPr>
        <w:t>.</w:t>
      </w:r>
    </w:p>
    <w:p w14:paraId="195F7EBD" w14:textId="77777777" w:rsidR="00357166" w:rsidRPr="0052362D" w:rsidRDefault="00357166" w:rsidP="00357166">
      <w:pPr>
        <w:rPr>
          <w:lang w:val="en-US"/>
        </w:rPr>
      </w:pPr>
    </w:p>
    <w:p w14:paraId="05789C49" w14:textId="352B3178" w:rsidR="11E34B37" w:rsidRPr="0052362D" w:rsidRDefault="11E34B37" w:rsidP="27216FA0">
      <w:pPr>
        <w:pStyle w:val="Ttulo"/>
        <w:rPr>
          <w:lang w:val="en-US"/>
        </w:rPr>
      </w:pPr>
      <w:r w:rsidRPr="0052362D">
        <w:rPr>
          <w:lang w:val="en-US"/>
        </w:rPr>
        <w:lastRenderedPageBreak/>
        <w:t>Lista de siglas</w:t>
      </w:r>
    </w:p>
    <w:p w14:paraId="00E9A824" w14:textId="77777777" w:rsidR="00357166" w:rsidRPr="0052362D" w:rsidRDefault="00357166" w:rsidP="00357166">
      <w:pPr>
        <w:rPr>
          <w:lang w:val="en-US"/>
        </w:rPr>
      </w:pPr>
      <w:r w:rsidRPr="0052362D">
        <w:rPr>
          <w:lang w:val="en-US"/>
        </w:rPr>
        <w:t xml:space="preserve">Lorem ipsum dolor sit </w:t>
      </w:r>
      <w:proofErr w:type="spellStart"/>
      <w:r w:rsidRPr="0052362D">
        <w:rPr>
          <w:lang w:val="en-US"/>
        </w:rPr>
        <w:t>amet</w:t>
      </w:r>
      <w:proofErr w:type="spellEnd"/>
      <w:r w:rsidRPr="0052362D">
        <w:rPr>
          <w:lang w:val="en-US"/>
        </w:rPr>
        <w:t xml:space="preserve">, </w:t>
      </w:r>
      <w:proofErr w:type="spellStart"/>
      <w:r w:rsidRPr="0052362D">
        <w:rPr>
          <w:lang w:val="en-US"/>
        </w:rPr>
        <w:t>consectetur</w:t>
      </w:r>
      <w:proofErr w:type="spellEnd"/>
      <w:r w:rsidRPr="0052362D">
        <w:rPr>
          <w:lang w:val="en-US"/>
        </w:rPr>
        <w:t xml:space="preserve"> </w:t>
      </w:r>
      <w:proofErr w:type="spellStart"/>
      <w:r w:rsidRPr="0052362D">
        <w:rPr>
          <w:lang w:val="en-US"/>
        </w:rPr>
        <w:t>adipiscing</w:t>
      </w:r>
      <w:proofErr w:type="spellEnd"/>
      <w:r w:rsidRPr="0052362D">
        <w:rPr>
          <w:lang w:val="en-US"/>
        </w:rPr>
        <w:t xml:space="preserve"> </w:t>
      </w:r>
      <w:proofErr w:type="spellStart"/>
      <w:r w:rsidRPr="0052362D">
        <w:rPr>
          <w:lang w:val="en-US"/>
        </w:rPr>
        <w:t>elit</w:t>
      </w:r>
      <w:proofErr w:type="spellEnd"/>
      <w:r w:rsidRPr="0052362D">
        <w:rPr>
          <w:lang w:val="en-US"/>
        </w:rPr>
        <w:t xml:space="preserve">, sed do </w:t>
      </w:r>
      <w:proofErr w:type="spellStart"/>
      <w:r w:rsidRPr="0052362D">
        <w:rPr>
          <w:lang w:val="en-US"/>
        </w:rPr>
        <w:t>eiusmod</w:t>
      </w:r>
      <w:proofErr w:type="spellEnd"/>
      <w:r w:rsidRPr="0052362D">
        <w:rPr>
          <w:lang w:val="en-US"/>
        </w:rPr>
        <w:t xml:space="preserve"> </w:t>
      </w:r>
      <w:proofErr w:type="spellStart"/>
      <w:r w:rsidRPr="0052362D">
        <w:rPr>
          <w:lang w:val="en-US"/>
        </w:rPr>
        <w:t>tempor</w:t>
      </w:r>
      <w:proofErr w:type="spellEnd"/>
      <w:r w:rsidRPr="0052362D">
        <w:rPr>
          <w:lang w:val="en-US"/>
        </w:rPr>
        <w:t xml:space="preserve"> </w:t>
      </w:r>
      <w:proofErr w:type="spellStart"/>
      <w:r w:rsidRPr="0052362D">
        <w:rPr>
          <w:lang w:val="en-US"/>
        </w:rPr>
        <w:t>incididunt</w:t>
      </w:r>
      <w:proofErr w:type="spellEnd"/>
      <w:r w:rsidRPr="0052362D">
        <w:rPr>
          <w:lang w:val="en-US"/>
        </w:rPr>
        <w:t xml:space="preserve"> </w:t>
      </w:r>
      <w:proofErr w:type="spellStart"/>
      <w:r w:rsidRPr="0052362D">
        <w:rPr>
          <w:lang w:val="en-US"/>
        </w:rPr>
        <w:t>ut</w:t>
      </w:r>
      <w:proofErr w:type="spellEnd"/>
      <w:r w:rsidRPr="0052362D">
        <w:rPr>
          <w:lang w:val="en-US"/>
        </w:rPr>
        <w:t xml:space="preserve"> labore et dolore magna </w:t>
      </w:r>
      <w:proofErr w:type="spellStart"/>
      <w:r w:rsidRPr="0052362D">
        <w:rPr>
          <w:lang w:val="en-US"/>
        </w:rPr>
        <w:t>aliqua</w:t>
      </w:r>
      <w:proofErr w:type="spellEnd"/>
      <w:r w:rsidRPr="0052362D">
        <w:rPr>
          <w:lang w:val="en-US"/>
        </w:rPr>
        <w:t xml:space="preserve">. </w:t>
      </w:r>
      <w:r>
        <w:t xml:space="preserve">Ut </w:t>
      </w:r>
      <w:proofErr w:type="spellStart"/>
      <w:r>
        <w:t>enim</w:t>
      </w:r>
      <w:proofErr w:type="spellEnd"/>
      <w:r>
        <w:t xml:space="preserve"> ad </w:t>
      </w:r>
      <w:proofErr w:type="spellStart"/>
      <w:r>
        <w:t>minim</w:t>
      </w:r>
      <w:proofErr w:type="spellEnd"/>
      <w:r>
        <w:t xml:space="preserve"> </w:t>
      </w:r>
      <w:proofErr w:type="spellStart"/>
      <w:r>
        <w:t>veniam</w:t>
      </w:r>
      <w:proofErr w:type="spellEnd"/>
      <w:r>
        <w:t xml:space="preserve">, quis </w:t>
      </w:r>
      <w:proofErr w:type="spellStart"/>
      <w:r>
        <w:t>nostrud</w:t>
      </w:r>
      <w:proofErr w:type="spellEnd"/>
      <w:r>
        <w:t xml:space="preserve"> </w:t>
      </w:r>
      <w:proofErr w:type="spellStart"/>
      <w:r>
        <w:t>exercitation</w:t>
      </w:r>
      <w:proofErr w:type="spellEnd"/>
      <w:r>
        <w:t xml:space="preserve"> </w:t>
      </w:r>
      <w:proofErr w:type="spellStart"/>
      <w:r>
        <w:t>ullamco</w:t>
      </w:r>
      <w:proofErr w:type="spellEnd"/>
      <w:r>
        <w:t xml:space="preserve"> </w:t>
      </w:r>
      <w:proofErr w:type="spellStart"/>
      <w:r>
        <w:t>laboris</w:t>
      </w:r>
      <w:proofErr w:type="spellEnd"/>
      <w:r>
        <w:t xml:space="preserve"> </w:t>
      </w:r>
      <w:proofErr w:type="spellStart"/>
      <w:r>
        <w:t>nisi</w:t>
      </w:r>
      <w:proofErr w:type="spellEnd"/>
      <w:r>
        <w:t xml:space="preserve"> ut </w:t>
      </w:r>
      <w:proofErr w:type="spellStart"/>
      <w:r>
        <w:t>aliquip</w:t>
      </w:r>
      <w:proofErr w:type="spellEnd"/>
      <w:r>
        <w:t xml:space="preserve"> </w:t>
      </w:r>
      <w:proofErr w:type="spellStart"/>
      <w:r>
        <w:t>ex</w:t>
      </w:r>
      <w:proofErr w:type="spellEnd"/>
      <w:r>
        <w:t xml:space="preserve"> </w:t>
      </w:r>
      <w:proofErr w:type="spellStart"/>
      <w:r>
        <w:t>ea</w:t>
      </w:r>
      <w:proofErr w:type="spellEnd"/>
      <w:r>
        <w:t xml:space="preserve"> </w:t>
      </w:r>
      <w:proofErr w:type="spellStart"/>
      <w:r>
        <w:t>commodo</w:t>
      </w:r>
      <w:proofErr w:type="spellEnd"/>
      <w:r>
        <w:t xml:space="preserve"> </w:t>
      </w:r>
      <w:proofErr w:type="spellStart"/>
      <w:r>
        <w:t>consequat</w:t>
      </w:r>
      <w:proofErr w:type="spellEnd"/>
      <w:r>
        <w:t xml:space="preserve">. </w:t>
      </w:r>
      <w:r w:rsidRPr="0052362D">
        <w:rPr>
          <w:lang w:val="en-US"/>
        </w:rPr>
        <w:t xml:space="preserve">Duis </w:t>
      </w:r>
      <w:proofErr w:type="spellStart"/>
      <w:r w:rsidRPr="0052362D">
        <w:rPr>
          <w:lang w:val="en-US"/>
        </w:rPr>
        <w:t>aute</w:t>
      </w:r>
      <w:proofErr w:type="spellEnd"/>
      <w:r w:rsidRPr="0052362D">
        <w:rPr>
          <w:lang w:val="en-US"/>
        </w:rPr>
        <w:t xml:space="preserve"> </w:t>
      </w:r>
      <w:proofErr w:type="spellStart"/>
      <w:r w:rsidRPr="0052362D">
        <w:rPr>
          <w:lang w:val="en-US"/>
        </w:rPr>
        <w:t>irure</w:t>
      </w:r>
      <w:proofErr w:type="spellEnd"/>
      <w:r w:rsidRPr="0052362D">
        <w:rPr>
          <w:lang w:val="en-US"/>
        </w:rPr>
        <w:t xml:space="preserve"> dolor in </w:t>
      </w:r>
      <w:proofErr w:type="spellStart"/>
      <w:r w:rsidRPr="0052362D">
        <w:rPr>
          <w:lang w:val="en-US"/>
        </w:rPr>
        <w:t>reprehenderit</w:t>
      </w:r>
      <w:proofErr w:type="spellEnd"/>
      <w:r w:rsidRPr="0052362D">
        <w:rPr>
          <w:lang w:val="en-US"/>
        </w:rPr>
        <w:t xml:space="preserve"> in </w:t>
      </w:r>
      <w:proofErr w:type="spellStart"/>
      <w:r w:rsidRPr="0052362D">
        <w:rPr>
          <w:lang w:val="en-US"/>
        </w:rPr>
        <w:t>voluptate</w:t>
      </w:r>
      <w:proofErr w:type="spellEnd"/>
      <w:r w:rsidRPr="0052362D">
        <w:rPr>
          <w:lang w:val="en-US"/>
        </w:rPr>
        <w:t xml:space="preserve"> </w:t>
      </w:r>
      <w:proofErr w:type="spellStart"/>
      <w:r w:rsidRPr="0052362D">
        <w:rPr>
          <w:lang w:val="en-US"/>
        </w:rPr>
        <w:t>velit</w:t>
      </w:r>
      <w:proofErr w:type="spellEnd"/>
      <w:r w:rsidRPr="0052362D">
        <w:rPr>
          <w:lang w:val="en-US"/>
        </w:rPr>
        <w:t xml:space="preserve"> </w:t>
      </w:r>
      <w:proofErr w:type="spellStart"/>
      <w:r w:rsidRPr="0052362D">
        <w:rPr>
          <w:lang w:val="en-US"/>
        </w:rPr>
        <w:t>esse</w:t>
      </w:r>
      <w:proofErr w:type="spellEnd"/>
      <w:r w:rsidRPr="0052362D">
        <w:rPr>
          <w:lang w:val="en-US"/>
        </w:rPr>
        <w:t xml:space="preserve"> </w:t>
      </w:r>
      <w:proofErr w:type="spellStart"/>
      <w:r w:rsidRPr="0052362D">
        <w:rPr>
          <w:lang w:val="en-US"/>
        </w:rPr>
        <w:t>cillum</w:t>
      </w:r>
      <w:proofErr w:type="spellEnd"/>
      <w:r w:rsidRPr="0052362D">
        <w:rPr>
          <w:lang w:val="en-US"/>
        </w:rPr>
        <w:t xml:space="preserve"> dolore </w:t>
      </w:r>
      <w:proofErr w:type="spellStart"/>
      <w:r w:rsidRPr="0052362D">
        <w:rPr>
          <w:lang w:val="en-US"/>
        </w:rPr>
        <w:t>eu</w:t>
      </w:r>
      <w:proofErr w:type="spellEnd"/>
      <w:r w:rsidRPr="0052362D">
        <w:rPr>
          <w:lang w:val="en-US"/>
        </w:rPr>
        <w:t xml:space="preserve"> </w:t>
      </w:r>
      <w:proofErr w:type="spellStart"/>
      <w:r w:rsidRPr="0052362D">
        <w:rPr>
          <w:lang w:val="en-US"/>
        </w:rPr>
        <w:t>fugiat</w:t>
      </w:r>
      <w:proofErr w:type="spellEnd"/>
      <w:r w:rsidRPr="0052362D">
        <w:rPr>
          <w:lang w:val="en-US"/>
        </w:rPr>
        <w:t xml:space="preserve"> </w:t>
      </w:r>
      <w:proofErr w:type="spellStart"/>
      <w:r w:rsidRPr="0052362D">
        <w:rPr>
          <w:lang w:val="en-US"/>
        </w:rPr>
        <w:t>nulla</w:t>
      </w:r>
      <w:proofErr w:type="spellEnd"/>
      <w:r w:rsidRPr="0052362D">
        <w:rPr>
          <w:lang w:val="en-US"/>
        </w:rPr>
        <w:t xml:space="preserve"> </w:t>
      </w:r>
      <w:proofErr w:type="spellStart"/>
      <w:r w:rsidRPr="0052362D">
        <w:rPr>
          <w:lang w:val="en-US"/>
        </w:rPr>
        <w:t>pariatur</w:t>
      </w:r>
      <w:proofErr w:type="spellEnd"/>
      <w:r w:rsidRPr="0052362D">
        <w:rPr>
          <w:lang w:val="en-US"/>
        </w:rPr>
        <w:t xml:space="preserve">. </w:t>
      </w:r>
      <w:proofErr w:type="spellStart"/>
      <w:r w:rsidRPr="0052362D">
        <w:rPr>
          <w:lang w:val="en-US"/>
        </w:rPr>
        <w:t>Excepteur</w:t>
      </w:r>
      <w:proofErr w:type="spellEnd"/>
      <w:r w:rsidRPr="0052362D">
        <w:rPr>
          <w:lang w:val="en-US"/>
        </w:rPr>
        <w:t xml:space="preserve"> </w:t>
      </w:r>
      <w:proofErr w:type="spellStart"/>
      <w:r w:rsidRPr="0052362D">
        <w:rPr>
          <w:lang w:val="en-US"/>
        </w:rPr>
        <w:t>sint</w:t>
      </w:r>
      <w:proofErr w:type="spellEnd"/>
      <w:r w:rsidRPr="0052362D">
        <w:rPr>
          <w:lang w:val="en-US"/>
        </w:rPr>
        <w:t xml:space="preserve"> </w:t>
      </w:r>
      <w:proofErr w:type="spellStart"/>
      <w:r w:rsidRPr="0052362D">
        <w:rPr>
          <w:lang w:val="en-US"/>
        </w:rPr>
        <w:t>occaecat</w:t>
      </w:r>
      <w:proofErr w:type="spellEnd"/>
      <w:r w:rsidRPr="0052362D">
        <w:rPr>
          <w:lang w:val="en-US"/>
        </w:rPr>
        <w:t xml:space="preserve"> </w:t>
      </w:r>
      <w:proofErr w:type="spellStart"/>
      <w:r w:rsidRPr="0052362D">
        <w:rPr>
          <w:lang w:val="en-US"/>
        </w:rPr>
        <w:t>cupidatat</w:t>
      </w:r>
      <w:proofErr w:type="spellEnd"/>
      <w:r w:rsidRPr="0052362D">
        <w:rPr>
          <w:lang w:val="en-US"/>
        </w:rPr>
        <w:t xml:space="preserve"> non </w:t>
      </w:r>
      <w:proofErr w:type="spellStart"/>
      <w:r w:rsidRPr="0052362D">
        <w:rPr>
          <w:lang w:val="en-US"/>
        </w:rPr>
        <w:t>proident</w:t>
      </w:r>
      <w:proofErr w:type="spellEnd"/>
      <w:r w:rsidRPr="0052362D">
        <w:rPr>
          <w:lang w:val="en-US"/>
        </w:rPr>
        <w:t xml:space="preserve">, sunt in culpa qui </w:t>
      </w:r>
      <w:proofErr w:type="spellStart"/>
      <w:r w:rsidRPr="0052362D">
        <w:rPr>
          <w:lang w:val="en-US"/>
        </w:rPr>
        <w:t>officia</w:t>
      </w:r>
      <w:proofErr w:type="spellEnd"/>
      <w:r w:rsidRPr="0052362D">
        <w:rPr>
          <w:lang w:val="en-US"/>
        </w:rPr>
        <w:t xml:space="preserve"> </w:t>
      </w:r>
      <w:proofErr w:type="spellStart"/>
      <w:r w:rsidRPr="0052362D">
        <w:rPr>
          <w:lang w:val="en-US"/>
        </w:rPr>
        <w:t>deserunt</w:t>
      </w:r>
      <w:proofErr w:type="spellEnd"/>
      <w:r w:rsidRPr="0052362D">
        <w:rPr>
          <w:lang w:val="en-US"/>
        </w:rPr>
        <w:t xml:space="preserve"> </w:t>
      </w:r>
      <w:proofErr w:type="spellStart"/>
      <w:r w:rsidRPr="0052362D">
        <w:rPr>
          <w:lang w:val="en-US"/>
        </w:rPr>
        <w:t>mollit</w:t>
      </w:r>
      <w:proofErr w:type="spellEnd"/>
      <w:r w:rsidRPr="0052362D">
        <w:rPr>
          <w:lang w:val="en-US"/>
        </w:rPr>
        <w:t xml:space="preserve"> </w:t>
      </w:r>
      <w:proofErr w:type="spellStart"/>
      <w:r w:rsidRPr="0052362D">
        <w:rPr>
          <w:lang w:val="en-US"/>
        </w:rPr>
        <w:t>anim</w:t>
      </w:r>
      <w:proofErr w:type="spellEnd"/>
      <w:r w:rsidRPr="0052362D">
        <w:rPr>
          <w:lang w:val="en-US"/>
        </w:rPr>
        <w:t xml:space="preserve"> id </w:t>
      </w:r>
      <w:proofErr w:type="spellStart"/>
      <w:r w:rsidRPr="0052362D">
        <w:rPr>
          <w:lang w:val="en-US"/>
        </w:rPr>
        <w:t>est</w:t>
      </w:r>
      <w:proofErr w:type="spellEnd"/>
      <w:r w:rsidRPr="0052362D">
        <w:rPr>
          <w:lang w:val="en-US"/>
        </w:rPr>
        <w:t xml:space="preserve"> </w:t>
      </w:r>
      <w:proofErr w:type="spellStart"/>
      <w:r w:rsidRPr="0052362D">
        <w:rPr>
          <w:lang w:val="en-US"/>
        </w:rPr>
        <w:t>laborum</w:t>
      </w:r>
      <w:proofErr w:type="spellEnd"/>
      <w:r w:rsidRPr="0052362D">
        <w:rPr>
          <w:lang w:val="en-US"/>
        </w:rPr>
        <w:t>.</w:t>
      </w:r>
    </w:p>
    <w:p w14:paraId="75B6CD2A" w14:textId="77777777" w:rsidR="00357166" w:rsidRPr="0052362D" w:rsidRDefault="00357166" w:rsidP="00357166">
      <w:pPr>
        <w:rPr>
          <w:lang w:val="en-US"/>
        </w:rPr>
      </w:pPr>
    </w:p>
    <w:p w14:paraId="357FFCD4" w14:textId="75FB133E" w:rsidR="3A98FEF1" w:rsidRDefault="3A98FEF1" w:rsidP="27216FA0">
      <w:pPr>
        <w:pStyle w:val="Ttulo"/>
      </w:pPr>
      <w:r>
        <w:lastRenderedPageBreak/>
        <w:t>Sumário</w:t>
      </w:r>
    </w:p>
    <w:sdt>
      <w:sdtPr>
        <w:id w:val="1995645540"/>
        <w:docPartObj>
          <w:docPartGallery w:val="Table of Contents"/>
          <w:docPartUnique/>
        </w:docPartObj>
      </w:sdtPr>
      <w:sdtEndPr/>
      <w:sdtContent>
        <w:p w14:paraId="097E35F2" w14:textId="65E2FEA4" w:rsidR="006A09A4" w:rsidRDefault="27216FA0">
          <w:pPr>
            <w:pStyle w:val="Sumrio1"/>
            <w:tabs>
              <w:tab w:val="left" w:pos="1100"/>
              <w:tab w:val="right" w:leader="dot" w:pos="9061"/>
            </w:tabs>
            <w:rPr>
              <w:rFonts w:asciiTheme="minorHAnsi" w:eastAsiaTheme="minorEastAsia" w:hAnsiTheme="minorHAnsi"/>
              <w:noProof/>
              <w:sz w:val="22"/>
              <w:szCs w:val="22"/>
              <w:lang w:eastAsia="pt-BR"/>
            </w:rPr>
          </w:pPr>
          <w:r>
            <w:fldChar w:fldCharType="begin"/>
          </w:r>
          <w:r>
            <w:instrText>TOC \o "1-9" \z \u \h</w:instrText>
          </w:r>
          <w:r>
            <w:fldChar w:fldCharType="separate"/>
          </w:r>
          <w:hyperlink w:anchor="_Toc230036804" w:history="1">
            <w:r w:rsidR="006A09A4" w:rsidRPr="000866A7">
              <w:rPr>
                <w:rStyle w:val="Hyperlink"/>
                <w:noProof/>
              </w:rPr>
              <w:t>1</w:t>
            </w:r>
            <w:r w:rsidR="006A09A4">
              <w:rPr>
                <w:rFonts w:asciiTheme="minorHAnsi" w:eastAsiaTheme="minorEastAsia" w:hAnsiTheme="minorHAnsi"/>
                <w:noProof/>
                <w:sz w:val="22"/>
                <w:szCs w:val="22"/>
                <w:lang w:eastAsia="pt-BR"/>
              </w:rPr>
              <w:tab/>
            </w:r>
            <w:r w:rsidR="006A09A4" w:rsidRPr="000866A7">
              <w:rPr>
                <w:rStyle w:val="Hyperlink"/>
                <w:noProof/>
              </w:rPr>
              <w:t>Introdução</w:t>
            </w:r>
            <w:r w:rsidR="006A09A4">
              <w:rPr>
                <w:noProof/>
                <w:webHidden/>
              </w:rPr>
              <w:tab/>
            </w:r>
            <w:r w:rsidR="006A09A4">
              <w:rPr>
                <w:noProof/>
                <w:webHidden/>
              </w:rPr>
              <w:fldChar w:fldCharType="begin"/>
            </w:r>
            <w:r w:rsidR="006A09A4">
              <w:rPr>
                <w:noProof/>
                <w:webHidden/>
              </w:rPr>
              <w:instrText xml:space="preserve"> PAGEREF _Toc230036804 \h </w:instrText>
            </w:r>
            <w:r w:rsidR="006A09A4">
              <w:rPr>
                <w:noProof/>
                <w:webHidden/>
              </w:rPr>
            </w:r>
            <w:r w:rsidR="006A09A4">
              <w:rPr>
                <w:noProof/>
                <w:webHidden/>
              </w:rPr>
              <w:fldChar w:fldCharType="separate"/>
            </w:r>
            <w:r w:rsidR="006A09A4">
              <w:rPr>
                <w:noProof/>
                <w:webHidden/>
              </w:rPr>
              <w:t>11</w:t>
            </w:r>
            <w:r w:rsidR="006A09A4">
              <w:rPr>
                <w:noProof/>
                <w:webHidden/>
              </w:rPr>
              <w:fldChar w:fldCharType="end"/>
            </w:r>
          </w:hyperlink>
        </w:p>
        <w:p w14:paraId="49E84607" w14:textId="26FFD4AB" w:rsidR="006A09A4" w:rsidRDefault="006A09A4">
          <w:pPr>
            <w:pStyle w:val="Sumrio2"/>
            <w:tabs>
              <w:tab w:val="left" w:pos="1540"/>
              <w:tab w:val="right" w:leader="dot" w:pos="9061"/>
            </w:tabs>
            <w:rPr>
              <w:rFonts w:asciiTheme="minorHAnsi" w:eastAsiaTheme="minorEastAsia" w:hAnsiTheme="minorHAnsi"/>
              <w:noProof/>
              <w:sz w:val="22"/>
              <w:szCs w:val="22"/>
              <w:lang w:eastAsia="pt-BR"/>
            </w:rPr>
          </w:pPr>
          <w:hyperlink w:anchor="_Toc230036805" w:history="1">
            <w:r w:rsidRPr="000866A7">
              <w:rPr>
                <w:rStyle w:val="Hyperlink"/>
                <w:noProof/>
              </w:rPr>
              <w:t>1.1</w:t>
            </w:r>
            <w:r>
              <w:rPr>
                <w:rFonts w:asciiTheme="minorHAnsi" w:eastAsiaTheme="minorEastAsia" w:hAnsiTheme="minorHAnsi"/>
                <w:noProof/>
                <w:sz w:val="22"/>
                <w:szCs w:val="22"/>
                <w:lang w:eastAsia="pt-BR"/>
              </w:rPr>
              <w:tab/>
            </w:r>
            <w:r w:rsidRPr="000866A7">
              <w:rPr>
                <w:rStyle w:val="Hyperlink"/>
                <w:noProof/>
              </w:rPr>
              <w:t>Tema</w:t>
            </w:r>
            <w:r>
              <w:rPr>
                <w:noProof/>
                <w:webHidden/>
              </w:rPr>
              <w:tab/>
            </w:r>
            <w:r>
              <w:rPr>
                <w:noProof/>
                <w:webHidden/>
              </w:rPr>
              <w:fldChar w:fldCharType="begin"/>
            </w:r>
            <w:r>
              <w:rPr>
                <w:noProof/>
                <w:webHidden/>
              </w:rPr>
              <w:instrText xml:space="preserve"> PAGEREF _Toc230036805 \h </w:instrText>
            </w:r>
            <w:r>
              <w:rPr>
                <w:noProof/>
                <w:webHidden/>
              </w:rPr>
            </w:r>
            <w:r>
              <w:rPr>
                <w:noProof/>
                <w:webHidden/>
              </w:rPr>
              <w:fldChar w:fldCharType="separate"/>
            </w:r>
            <w:r>
              <w:rPr>
                <w:noProof/>
                <w:webHidden/>
              </w:rPr>
              <w:t>11</w:t>
            </w:r>
            <w:r>
              <w:rPr>
                <w:noProof/>
                <w:webHidden/>
              </w:rPr>
              <w:fldChar w:fldCharType="end"/>
            </w:r>
          </w:hyperlink>
        </w:p>
        <w:p w14:paraId="6ED34E76" w14:textId="14CAE4CE" w:rsidR="006A09A4" w:rsidRDefault="006A09A4">
          <w:pPr>
            <w:pStyle w:val="Sumrio2"/>
            <w:tabs>
              <w:tab w:val="left" w:pos="1540"/>
              <w:tab w:val="right" w:leader="dot" w:pos="9061"/>
            </w:tabs>
            <w:rPr>
              <w:rFonts w:asciiTheme="minorHAnsi" w:eastAsiaTheme="minorEastAsia" w:hAnsiTheme="minorHAnsi"/>
              <w:noProof/>
              <w:sz w:val="22"/>
              <w:szCs w:val="22"/>
              <w:lang w:eastAsia="pt-BR"/>
            </w:rPr>
          </w:pPr>
          <w:hyperlink w:anchor="_Toc230036806" w:history="1">
            <w:r w:rsidRPr="000866A7">
              <w:rPr>
                <w:rStyle w:val="Hyperlink"/>
                <w:noProof/>
              </w:rPr>
              <w:t>1.2</w:t>
            </w:r>
            <w:r>
              <w:rPr>
                <w:rFonts w:asciiTheme="minorHAnsi" w:eastAsiaTheme="minorEastAsia" w:hAnsiTheme="minorHAnsi"/>
                <w:noProof/>
                <w:sz w:val="22"/>
                <w:szCs w:val="22"/>
                <w:lang w:eastAsia="pt-BR"/>
              </w:rPr>
              <w:tab/>
            </w:r>
            <w:r w:rsidRPr="000866A7">
              <w:rPr>
                <w:rStyle w:val="Hyperlink"/>
                <w:noProof/>
              </w:rPr>
              <w:t>Problema</w:t>
            </w:r>
            <w:r>
              <w:rPr>
                <w:noProof/>
                <w:webHidden/>
              </w:rPr>
              <w:tab/>
            </w:r>
            <w:r>
              <w:rPr>
                <w:noProof/>
                <w:webHidden/>
              </w:rPr>
              <w:fldChar w:fldCharType="begin"/>
            </w:r>
            <w:r>
              <w:rPr>
                <w:noProof/>
                <w:webHidden/>
              </w:rPr>
              <w:instrText xml:space="preserve"> PAGEREF _Toc230036806 \h </w:instrText>
            </w:r>
            <w:r>
              <w:rPr>
                <w:noProof/>
                <w:webHidden/>
              </w:rPr>
            </w:r>
            <w:r>
              <w:rPr>
                <w:noProof/>
                <w:webHidden/>
              </w:rPr>
              <w:fldChar w:fldCharType="separate"/>
            </w:r>
            <w:r>
              <w:rPr>
                <w:noProof/>
                <w:webHidden/>
              </w:rPr>
              <w:t>11</w:t>
            </w:r>
            <w:r>
              <w:rPr>
                <w:noProof/>
                <w:webHidden/>
              </w:rPr>
              <w:fldChar w:fldCharType="end"/>
            </w:r>
          </w:hyperlink>
        </w:p>
        <w:p w14:paraId="3B75EF7E" w14:textId="7CC7BF8E" w:rsidR="006A09A4" w:rsidRDefault="006A09A4">
          <w:pPr>
            <w:pStyle w:val="Sumrio2"/>
            <w:tabs>
              <w:tab w:val="left" w:pos="1540"/>
              <w:tab w:val="right" w:leader="dot" w:pos="9061"/>
            </w:tabs>
            <w:rPr>
              <w:rFonts w:asciiTheme="minorHAnsi" w:eastAsiaTheme="minorEastAsia" w:hAnsiTheme="minorHAnsi"/>
              <w:noProof/>
              <w:sz w:val="22"/>
              <w:szCs w:val="22"/>
              <w:lang w:eastAsia="pt-BR"/>
            </w:rPr>
          </w:pPr>
          <w:hyperlink w:anchor="_Toc230036807" w:history="1">
            <w:r w:rsidRPr="000866A7">
              <w:rPr>
                <w:rStyle w:val="Hyperlink"/>
                <w:noProof/>
              </w:rPr>
              <w:t>1.3</w:t>
            </w:r>
            <w:r>
              <w:rPr>
                <w:rFonts w:asciiTheme="minorHAnsi" w:eastAsiaTheme="minorEastAsia" w:hAnsiTheme="minorHAnsi"/>
                <w:noProof/>
                <w:sz w:val="22"/>
                <w:szCs w:val="22"/>
                <w:lang w:eastAsia="pt-BR"/>
              </w:rPr>
              <w:tab/>
            </w:r>
            <w:r w:rsidRPr="000866A7">
              <w:rPr>
                <w:rStyle w:val="Hyperlink"/>
                <w:noProof/>
              </w:rPr>
              <w:t>Justificativa</w:t>
            </w:r>
            <w:r>
              <w:rPr>
                <w:noProof/>
                <w:webHidden/>
              </w:rPr>
              <w:tab/>
            </w:r>
            <w:r>
              <w:rPr>
                <w:noProof/>
                <w:webHidden/>
              </w:rPr>
              <w:fldChar w:fldCharType="begin"/>
            </w:r>
            <w:r>
              <w:rPr>
                <w:noProof/>
                <w:webHidden/>
              </w:rPr>
              <w:instrText xml:space="preserve"> PAGEREF _Toc230036807 \h </w:instrText>
            </w:r>
            <w:r>
              <w:rPr>
                <w:noProof/>
                <w:webHidden/>
              </w:rPr>
            </w:r>
            <w:r>
              <w:rPr>
                <w:noProof/>
                <w:webHidden/>
              </w:rPr>
              <w:fldChar w:fldCharType="separate"/>
            </w:r>
            <w:r>
              <w:rPr>
                <w:noProof/>
                <w:webHidden/>
              </w:rPr>
              <w:t>12</w:t>
            </w:r>
            <w:r>
              <w:rPr>
                <w:noProof/>
                <w:webHidden/>
              </w:rPr>
              <w:fldChar w:fldCharType="end"/>
            </w:r>
          </w:hyperlink>
        </w:p>
        <w:p w14:paraId="36717A88" w14:textId="66323799" w:rsidR="006A09A4" w:rsidRDefault="006A09A4">
          <w:pPr>
            <w:pStyle w:val="Sumrio2"/>
            <w:tabs>
              <w:tab w:val="left" w:pos="1540"/>
              <w:tab w:val="right" w:leader="dot" w:pos="9061"/>
            </w:tabs>
            <w:rPr>
              <w:rFonts w:asciiTheme="minorHAnsi" w:eastAsiaTheme="minorEastAsia" w:hAnsiTheme="minorHAnsi"/>
              <w:noProof/>
              <w:sz w:val="22"/>
              <w:szCs w:val="22"/>
              <w:lang w:eastAsia="pt-BR"/>
            </w:rPr>
          </w:pPr>
          <w:hyperlink w:anchor="_Toc230036808" w:history="1">
            <w:r w:rsidRPr="000866A7">
              <w:rPr>
                <w:rStyle w:val="Hyperlink"/>
                <w:noProof/>
              </w:rPr>
              <w:t>1.4</w:t>
            </w:r>
            <w:r>
              <w:rPr>
                <w:rFonts w:asciiTheme="minorHAnsi" w:eastAsiaTheme="minorEastAsia" w:hAnsiTheme="minorHAnsi"/>
                <w:noProof/>
                <w:sz w:val="22"/>
                <w:szCs w:val="22"/>
                <w:lang w:eastAsia="pt-BR"/>
              </w:rPr>
              <w:tab/>
            </w:r>
            <w:r w:rsidRPr="000866A7">
              <w:rPr>
                <w:rStyle w:val="Hyperlink"/>
                <w:noProof/>
              </w:rPr>
              <w:t>Objetivos</w:t>
            </w:r>
            <w:r>
              <w:rPr>
                <w:noProof/>
                <w:webHidden/>
              </w:rPr>
              <w:tab/>
            </w:r>
            <w:r>
              <w:rPr>
                <w:noProof/>
                <w:webHidden/>
              </w:rPr>
              <w:fldChar w:fldCharType="begin"/>
            </w:r>
            <w:r>
              <w:rPr>
                <w:noProof/>
                <w:webHidden/>
              </w:rPr>
              <w:instrText xml:space="preserve"> PAGEREF _Toc230036808 \h </w:instrText>
            </w:r>
            <w:r>
              <w:rPr>
                <w:noProof/>
                <w:webHidden/>
              </w:rPr>
            </w:r>
            <w:r>
              <w:rPr>
                <w:noProof/>
                <w:webHidden/>
              </w:rPr>
              <w:fldChar w:fldCharType="separate"/>
            </w:r>
            <w:r>
              <w:rPr>
                <w:noProof/>
                <w:webHidden/>
              </w:rPr>
              <w:t>14</w:t>
            </w:r>
            <w:r>
              <w:rPr>
                <w:noProof/>
                <w:webHidden/>
              </w:rPr>
              <w:fldChar w:fldCharType="end"/>
            </w:r>
          </w:hyperlink>
        </w:p>
        <w:p w14:paraId="3A76915E" w14:textId="35ACB01F" w:rsidR="006A09A4" w:rsidRDefault="006A09A4">
          <w:pPr>
            <w:pStyle w:val="Sumrio2"/>
            <w:tabs>
              <w:tab w:val="left" w:pos="1540"/>
              <w:tab w:val="right" w:leader="dot" w:pos="9061"/>
            </w:tabs>
            <w:rPr>
              <w:rFonts w:asciiTheme="minorHAnsi" w:eastAsiaTheme="minorEastAsia" w:hAnsiTheme="minorHAnsi"/>
              <w:noProof/>
              <w:sz w:val="22"/>
              <w:szCs w:val="22"/>
              <w:lang w:eastAsia="pt-BR"/>
            </w:rPr>
          </w:pPr>
          <w:hyperlink w:anchor="_Toc230036809" w:history="1">
            <w:r w:rsidRPr="000866A7">
              <w:rPr>
                <w:rStyle w:val="Hyperlink"/>
                <w:noProof/>
              </w:rPr>
              <w:t>1.5</w:t>
            </w:r>
            <w:r>
              <w:rPr>
                <w:rFonts w:asciiTheme="minorHAnsi" w:eastAsiaTheme="minorEastAsia" w:hAnsiTheme="minorHAnsi"/>
                <w:noProof/>
                <w:sz w:val="22"/>
                <w:szCs w:val="22"/>
                <w:lang w:eastAsia="pt-BR"/>
              </w:rPr>
              <w:tab/>
            </w:r>
            <w:r w:rsidRPr="000866A7">
              <w:rPr>
                <w:rStyle w:val="Hyperlink"/>
                <w:noProof/>
              </w:rPr>
              <w:t>Metodologia</w:t>
            </w:r>
            <w:r>
              <w:rPr>
                <w:noProof/>
                <w:webHidden/>
              </w:rPr>
              <w:tab/>
            </w:r>
            <w:r>
              <w:rPr>
                <w:noProof/>
                <w:webHidden/>
              </w:rPr>
              <w:fldChar w:fldCharType="begin"/>
            </w:r>
            <w:r>
              <w:rPr>
                <w:noProof/>
                <w:webHidden/>
              </w:rPr>
              <w:instrText xml:space="preserve"> PAGEREF _Toc230036809 \h </w:instrText>
            </w:r>
            <w:r>
              <w:rPr>
                <w:noProof/>
                <w:webHidden/>
              </w:rPr>
            </w:r>
            <w:r>
              <w:rPr>
                <w:noProof/>
                <w:webHidden/>
              </w:rPr>
              <w:fldChar w:fldCharType="separate"/>
            </w:r>
            <w:r>
              <w:rPr>
                <w:noProof/>
                <w:webHidden/>
              </w:rPr>
              <w:t>14</w:t>
            </w:r>
            <w:r>
              <w:rPr>
                <w:noProof/>
                <w:webHidden/>
              </w:rPr>
              <w:fldChar w:fldCharType="end"/>
            </w:r>
          </w:hyperlink>
        </w:p>
        <w:p w14:paraId="71B39471" w14:textId="47C844BB" w:rsidR="006A09A4" w:rsidRDefault="006A09A4">
          <w:pPr>
            <w:pStyle w:val="Sumrio1"/>
            <w:tabs>
              <w:tab w:val="left" w:pos="1100"/>
              <w:tab w:val="right" w:leader="dot" w:pos="9061"/>
            </w:tabs>
            <w:rPr>
              <w:rFonts w:asciiTheme="minorHAnsi" w:eastAsiaTheme="minorEastAsia" w:hAnsiTheme="minorHAnsi"/>
              <w:noProof/>
              <w:sz w:val="22"/>
              <w:szCs w:val="22"/>
              <w:lang w:eastAsia="pt-BR"/>
            </w:rPr>
          </w:pPr>
          <w:hyperlink w:anchor="_Toc230036810" w:history="1">
            <w:r w:rsidRPr="000866A7">
              <w:rPr>
                <w:rStyle w:val="Hyperlink"/>
                <w:noProof/>
              </w:rPr>
              <w:t>2</w:t>
            </w:r>
            <w:r>
              <w:rPr>
                <w:rFonts w:asciiTheme="minorHAnsi" w:eastAsiaTheme="minorEastAsia" w:hAnsiTheme="minorHAnsi"/>
                <w:noProof/>
                <w:sz w:val="22"/>
                <w:szCs w:val="22"/>
                <w:lang w:eastAsia="pt-BR"/>
              </w:rPr>
              <w:tab/>
            </w:r>
            <w:r w:rsidRPr="000866A7">
              <w:rPr>
                <w:rStyle w:val="Hyperlink"/>
                <w:noProof/>
              </w:rPr>
              <w:t>Desenvolvimento</w:t>
            </w:r>
            <w:r>
              <w:rPr>
                <w:noProof/>
                <w:webHidden/>
              </w:rPr>
              <w:tab/>
            </w:r>
            <w:r>
              <w:rPr>
                <w:noProof/>
                <w:webHidden/>
              </w:rPr>
              <w:fldChar w:fldCharType="begin"/>
            </w:r>
            <w:r>
              <w:rPr>
                <w:noProof/>
                <w:webHidden/>
              </w:rPr>
              <w:instrText xml:space="preserve"> PAGEREF _Toc230036810 \h </w:instrText>
            </w:r>
            <w:r>
              <w:rPr>
                <w:noProof/>
                <w:webHidden/>
              </w:rPr>
            </w:r>
            <w:r>
              <w:rPr>
                <w:noProof/>
                <w:webHidden/>
              </w:rPr>
              <w:fldChar w:fldCharType="separate"/>
            </w:r>
            <w:r>
              <w:rPr>
                <w:noProof/>
                <w:webHidden/>
              </w:rPr>
              <w:t>15</w:t>
            </w:r>
            <w:r>
              <w:rPr>
                <w:noProof/>
                <w:webHidden/>
              </w:rPr>
              <w:fldChar w:fldCharType="end"/>
            </w:r>
          </w:hyperlink>
        </w:p>
        <w:p w14:paraId="1152B654" w14:textId="403DBA5D" w:rsidR="006A09A4" w:rsidRDefault="006A09A4">
          <w:pPr>
            <w:pStyle w:val="Sumrio2"/>
            <w:tabs>
              <w:tab w:val="left" w:pos="1540"/>
              <w:tab w:val="right" w:leader="dot" w:pos="9061"/>
            </w:tabs>
            <w:rPr>
              <w:rFonts w:asciiTheme="minorHAnsi" w:eastAsiaTheme="minorEastAsia" w:hAnsiTheme="minorHAnsi"/>
              <w:noProof/>
              <w:sz w:val="22"/>
              <w:szCs w:val="22"/>
              <w:lang w:eastAsia="pt-BR"/>
            </w:rPr>
          </w:pPr>
          <w:hyperlink w:anchor="_Toc230036811" w:history="1">
            <w:r w:rsidRPr="000866A7">
              <w:rPr>
                <w:rStyle w:val="Hyperlink"/>
                <w:noProof/>
              </w:rPr>
              <w:t>2.1</w:t>
            </w:r>
            <w:r>
              <w:rPr>
                <w:rFonts w:asciiTheme="minorHAnsi" w:eastAsiaTheme="minorEastAsia" w:hAnsiTheme="minorHAnsi"/>
                <w:noProof/>
                <w:sz w:val="22"/>
                <w:szCs w:val="22"/>
                <w:lang w:eastAsia="pt-BR"/>
              </w:rPr>
              <w:tab/>
            </w:r>
            <w:r w:rsidRPr="000866A7">
              <w:rPr>
                <w:rStyle w:val="Hyperlink"/>
                <w:noProof/>
              </w:rPr>
              <w:t>Requisitos funcionais</w:t>
            </w:r>
            <w:r>
              <w:rPr>
                <w:noProof/>
                <w:webHidden/>
              </w:rPr>
              <w:tab/>
            </w:r>
            <w:r>
              <w:rPr>
                <w:noProof/>
                <w:webHidden/>
              </w:rPr>
              <w:fldChar w:fldCharType="begin"/>
            </w:r>
            <w:r>
              <w:rPr>
                <w:noProof/>
                <w:webHidden/>
              </w:rPr>
              <w:instrText xml:space="preserve"> PAGEREF _Toc230036811 \h </w:instrText>
            </w:r>
            <w:r>
              <w:rPr>
                <w:noProof/>
                <w:webHidden/>
              </w:rPr>
            </w:r>
            <w:r>
              <w:rPr>
                <w:noProof/>
                <w:webHidden/>
              </w:rPr>
              <w:fldChar w:fldCharType="separate"/>
            </w:r>
            <w:r>
              <w:rPr>
                <w:noProof/>
                <w:webHidden/>
              </w:rPr>
              <w:t>15</w:t>
            </w:r>
            <w:r>
              <w:rPr>
                <w:noProof/>
                <w:webHidden/>
              </w:rPr>
              <w:fldChar w:fldCharType="end"/>
            </w:r>
          </w:hyperlink>
        </w:p>
        <w:p w14:paraId="2D2970FC" w14:textId="5ED18F81" w:rsidR="006A09A4" w:rsidRDefault="006A09A4">
          <w:pPr>
            <w:pStyle w:val="Sumrio2"/>
            <w:tabs>
              <w:tab w:val="left" w:pos="1540"/>
              <w:tab w:val="right" w:leader="dot" w:pos="9061"/>
            </w:tabs>
            <w:rPr>
              <w:rFonts w:asciiTheme="minorHAnsi" w:eastAsiaTheme="minorEastAsia" w:hAnsiTheme="minorHAnsi"/>
              <w:noProof/>
              <w:sz w:val="22"/>
              <w:szCs w:val="22"/>
              <w:lang w:eastAsia="pt-BR"/>
            </w:rPr>
          </w:pPr>
          <w:hyperlink w:anchor="_Toc230036812" w:history="1">
            <w:r w:rsidRPr="000866A7">
              <w:rPr>
                <w:rStyle w:val="Hyperlink"/>
                <w:noProof/>
              </w:rPr>
              <w:t>2.2</w:t>
            </w:r>
            <w:r>
              <w:rPr>
                <w:rFonts w:asciiTheme="minorHAnsi" w:eastAsiaTheme="minorEastAsia" w:hAnsiTheme="minorHAnsi"/>
                <w:noProof/>
                <w:sz w:val="22"/>
                <w:szCs w:val="22"/>
                <w:lang w:eastAsia="pt-BR"/>
              </w:rPr>
              <w:tab/>
            </w:r>
            <w:r w:rsidRPr="000866A7">
              <w:rPr>
                <w:rStyle w:val="Hyperlink"/>
                <w:noProof/>
              </w:rPr>
              <w:t>Requisitos não funcionais</w:t>
            </w:r>
            <w:r>
              <w:rPr>
                <w:noProof/>
                <w:webHidden/>
              </w:rPr>
              <w:tab/>
            </w:r>
            <w:r>
              <w:rPr>
                <w:noProof/>
                <w:webHidden/>
              </w:rPr>
              <w:fldChar w:fldCharType="begin"/>
            </w:r>
            <w:r>
              <w:rPr>
                <w:noProof/>
                <w:webHidden/>
              </w:rPr>
              <w:instrText xml:space="preserve"> PAGEREF _Toc230036812 \h </w:instrText>
            </w:r>
            <w:r>
              <w:rPr>
                <w:noProof/>
                <w:webHidden/>
              </w:rPr>
            </w:r>
            <w:r>
              <w:rPr>
                <w:noProof/>
                <w:webHidden/>
              </w:rPr>
              <w:fldChar w:fldCharType="separate"/>
            </w:r>
            <w:r>
              <w:rPr>
                <w:noProof/>
                <w:webHidden/>
              </w:rPr>
              <w:t>15</w:t>
            </w:r>
            <w:r>
              <w:rPr>
                <w:noProof/>
                <w:webHidden/>
              </w:rPr>
              <w:fldChar w:fldCharType="end"/>
            </w:r>
          </w:hyperlink>
        </w:p>
        <w:p w14:paraId="29E03D6E" w14:textId="0E42BC28" w:rsidR="006A09A4" w:rsidRDefault="006A09A4">
          <w:pPr>
            <w:pStyle w:val="Sumrio1"/>
            <w:tabs>
              <w:tab w:val="right" w:leader="dot" w:pos="9061"/>
            </w:tabs>
            <w:rPr>
              <w:rFonts w:asciiTheme="minorHAnsi" w:eastAsiaTheme="minorEastAsia" w:hAnsiTheme="minorHAnsi"/>
              <w:noProof/>
              <w:sz w:val="22"/>
              <w:szCs w:val="22"/>
              <w:lang w:eastAsia="pt-BR"/>
            </w:rPr>
          </w:pPr>
          <w:hyperlink w:anchor="_Toc230036813" w:history="1">
            <w:r w:rsidRPr="000866A7">
              <w:rPr>
                <w:rStyle w:val="Hyperlink"/>
                <w:noProof/>
              </w:rPr>
              <w:t>Conclusão</w:t>
            </w:r>
            <w:r>
              <w:rPr>
                <w:noProof/>
                <w:webHidden/>
              </w:rPr>
              <w:tab/>
            </w:r>
            <w:r>
              <w:rPr>
                <w:noProof/>
                <w:webHidden/>
              </w:rPr>
              <w:fldChar w:fldCharType="begin"/>
            </w:r>
            <w:r>
              <w:rPr>
                <w:noProof/>
                <w:webHidden/>
              </w:rPr>
              <w:instrText xml:space="preserve"> PAGEREF _Toc230036813 \h </w:instrText>
            </w:r>
            <w:r>
              <w:rPr>
                <w:noProof/>
                <w:webHidden/>
              </w:rPr>
            </w:r>
            <w:r>
              <w:rPr>
                <w:noProof/>
                <w:webHidden/>
              </w:rPr>
              <w:fldChar w:fldCharType="separate"/>
            </w:r>
            <w:r>
              <w:rPr>
                <w:noProof/>
                <w:webHidden/>
              </w:rPr>
              <w:t>16</w:t>
            </w:r>
            <w:r>
              <w:rPr>
                <w:noProof/>
                <w:webHidden/>
              </w:rPr>
              <w:fldChar w:fldCharType="end"/>
            </w:r>
          </w:hyperlink>
        </w:p>
        <w:p w14:paraId="1AA15C30" w14:textId="3DA94A2C" w:rsidR="006A09A4" w:rsidRDefault="006A09A4">
          <w:pPr>
            <w:pStyle w:val="Sumrio1"/>
            <w:tabs>
              <w:tab w:val="right" w:leader="dot" w:pos="9061"/>
            </w:tabs>
            <w:rPr>
              <w:rFonts w:asciiTheme="minorHAnsi" w:eastAsiaTheme="minorEastAsia" w:hAnsiTheme="minorHAnsi"/>
              <w:noProof/>
              <w:sz w:val="22"/>
              <w:szCs w:val="22"/>
              <w:lang w:eastAsia="pt-BR"/>
            </w:rPr>
          </w:pPr>
          <w:hyperlink w:anchor="_Toc230036814" w:history="1">
            <w:r w:rsidRPr="000866A7">
              <w:rPr>
                <w:rStyle w:val="Hyperlink"/>
                <w:noProof/>
              </w:rPr>
              <w:t>Referências</w:t>
            </w:r>
            <w:r>
              <w:rPr>
                <w:noProof/>
                <w:webHidden/>
              </w:rPr>
              <w:tab/>
            </w:r>
            <w:r>
              <w:rPr>
                <w:noProof/>
                <w:webHidden/>
              </w:rPr>
              <w:fldChar w:fldCharType="begin"/>
            </w:r>
            <w:r>
              <w:rPr>
                <w:noProof/>
                <w:webHidden/>
              </w:rPr>
              <w:instrText xml:space="preserve"> PAGEREF _Toc230036814 \h </w:instrText>
            </w:r>
            <w:r>
              <w:rPr>
                <w:noProof/>
                <w:webHidden/>
              </w:rPr>
            </w:r>
            <w:r>
              <w:rPr>
                <w:noProof/>
                <w:webHidden/>
              </w:rPr>
              <w:fldChar w:fldCharType="separate"/>
            </w:r>
            <w:r>
              <w:rPr>
                <w:noProof/>
                <w:webHidden/>
              </w:rPr>
              <w:t>17</w:t>
            </w:r>
            <w:r>
              <w:rPr>
                <w:noProof/>
                <w:webHidden/>
              </w:rPr>
              <w:fldChar w:fldCharType="end"/>
            </w:r>
          </w:hyperlink>
        </w:p>
        <w:p w14:paraId="3B5A4BE5" w14:textId="27F903FA" w:rsidR="006A09A4" w:rsidRDefault="006A09A4">
          <w:pPr>
            <w:pStyle w:val="Sumrio1"/>
            <w:tabs>
              <w:tab w:val="right" w:leader="dot" w:pos="9061"/>
            </w:tabs>
            <w:rPr>
              <w:rFonts w:asciiTheme="minorHAnsi" w:eastAsiaTheme="minorEastAsia" w:hAnsiTheme="minorHAnsi"/>
              <w:noProof/>
              <w:sz w:val="22"/>
              <w:szCs w:val="22"/>
              <w:lang w:eastAsia="pt-BR"/>
            </w:rPr>
          </w:pPr>
          <w:hyperlink w:anchor="_Toc230036815" w:history="1">
            <w:r w:rsidRPr="000866A7">
              <w:rPr>
                <w:rStyle w:val="Hyperlink"/>
                <w:noProof/>
              </w:rPr>
              <w:t>Glossário</w:t>
            </w:r>
            <w:r>
              <w:rPr>
                <w:noProof/>
                <w:webHidden/>
              </w:rPr>
              <w:tab/>
            </w:r>
            <w:r>
              <w:rPr>
                <w:noProof/>
                <w:webHidden/>
              </w:rPr>
              <w:fldChar w:fldCharType="begin"/>
            </w:r>
            <w:r>
              <w:rPr>
                <w:noProof/>
                <w:webHidden/>
              </w:rPr>
              <w:instrText xml:space="preserve"> PAGEREF _Toc230036815 \h </w:instrText>
            </w:r>
            <w:r>
              <w:rPr>
                <w:noProof/>
                <w:webHidden/>
              </w:rPr>
            </w:r>
            <w:r>
              <w:rPr>
                <w:noProof/>
                <w:webHidden/>
              </w:rPr>
              <w:fldChar w:fldCharType="separate"/>
            </w:r>
            <w:r>
              <w:rPr>
                <w:noProof/>
                <w:webHidden/>
              </w:rPr>
              <w:t>19</w:t>
            </w:r>
            <w:r>
              <w:rPr>
                <w:noProof/>
                <w:webHidden/>
              </w:rPr>
              <w:fldChar w:fldCharType="end"/>
            </w:r>
          </w:hyperlink>
        </w:p>
        <w:p w14:paraId="121E5B59" w14:textId="5D222799" w:rsidR="006A09A4" w:rsidRDefault="006A09A4">
          <w:pPr>
            <w:pStyle w:val="Sumrio1"/>
            <w:tabs>
              <w:tab w:val="right" w:leader="dot" w:pos="9061"/>
            </w:tabs>
            <w:rPr>
              <w:rFonts w:asciiTheme="minorHAnsi" w:eastAsiaTheme="minorEastAsia" w:hAnsiTheme="minorHAnsi"/>
              <w:noProof/>
              <w:sz w:val="22"/>
              <w:szCs w:val="22"/>
              <w:lang w:eastAsia="pt-BR"/>
            </w:rPr>
          </w:pPr>
          <w:hyperlink w:anchor="_Toc230036816" w:history="1">
            <w:r w:rsidRPr="000866A7">
              <w:rPr>
                <w:rStyle w:val="Hyperlink"/>
                <w:noProof/>
              </w:rPr>
              <w:t>Anexos</w:t>
            </w:r>
            <w:r>
              <w:rPr>
                <w:noProof/>
                <w:webHidden/>
              </w:rPr>
              <w:tab/>
            </w:r>
            <w:r>
              <w:rPr>
                <w:noProof/>
                <w:webHidden/>
              </w:rPr>
              <w:fldChar w:fldCharType="begin"/>
            </w:r>
            <w:r>
              <w:rPr>
                <w:noProof/>
                <w:webHidden/>
              </w:rPr>
              <w:instrText xml:space="preserve"> PAGEREF _Toc230036816 \h </w:instrText>
            </w:r>
            <w:r>
              <w:rPr>
                <w:noProof/>
                <w:webHidden/>
              </w:rPr>
            </w:r>
            <w:r>
              <w:rPr>
                <w:noProof/>
                <w:webHidden/>
              </w:rPr>
              <w:fldChar w:fldCharType="separate"/>
            </w:r>
            <w:r>
              <w:rPr>
                <w:noProof/>
                <w:webHidden/>
              </w:rPr>
              <w:t>20</w:t>
            </w:r>
            <w:r>
              <w:rPr>
                <w:noProof/>
                <w:webHidden/>
              </w:rPr>
              <w:fldChar w:fldCharType="end"/>
            </w:r>
          </w:hyperlink>
        </w:p>
        <w:p w14:paraId="31A31FED" w14:textId="084326AD" w:rsidR="006A09A4" w:rsidRDefault="006A09A4">
          <w:pPr>
            <w:pStyle w:val="Sumrio1"/>
            <w:tabs>
              <w:tab w:val="right" w:leader="dot" w:pos="9061"/>
            </w:tabs>
            <w:rPr>
              <w:rFonts w:asciiTheme="minorHAnsi" w:eastAsiaTheme="minorEastAsia" w:hAnsiTheme="minorHAnsi"/>
              <w:noProof/>
              <w:sz w:val="22"/>
              <w:szCs w:val="22"/>
              <w:lang w:eastAsia="pt-BR"/>
            </w:rPr>
          </w:pPr>
          <w:hyperlink w:anchor="_Toc230036817" w:history="1">
            <w:r w:rsidRPr="000866A7">
              <w:rPr>
                <w:rStyle w:val="Hyperlink"/>
                <w:noProof/>
              </w:rPr>
              <w:t>Apêndice</w:t>
            </w:r>
            <w:r>
              <w:rPr>
                <w:noProof/>
                <w:webHidden/>
              </w:rPr>
              <w:tab/>
            </w:r>
            <w:r>
              <w:rPr>
                <w:noProof/>
                <w:webHidden/>
              </w:rPr>
              <w:fldChar w:fldCharType="begin"/>
            </w:r>
            <w:r>
              <w:rPr>
                <w:noProof/>
                <w:webHidden/>
              </w:rPr>
              <w:instrText xml:space="preserve"> PAGEREF _Toc230036817 \h </w:instrText>
            </w:r>
            <w:r>
              <w:rPr>
                <w:noProof/>
                <w:webHidden/>
              </w:rPr>
            </w:r>
            <w:r>
              <w:rPr>
                <w:noProof/>
                <w:webHidden/>
              </w:rPr>
              <w:fldChar w:fldCharType="separate"/>
            </w:r>
            <w:r>
              <w:rPr>
                <w:noProof/>
                <w:webHidden/>
              </w:rPr>
              <w:t>21</w:t>
            </w:r>
            <w:r>
              <w:rPr>
                <w:noProof/>
                <w:webHidden/>
              </w:rPr>
              <w:fldChar w:fldCharType="end"/>
            </w:r>
          </w:hyperlink>
        </w:p>
        <w:p w14:paraId="584D2029" w14:textId="5A0CA295" w:rsidR="27216FA0" w:rsidRDefault="27216FA0">
          <w:r>
            <w:fldChar w:fldCharType="end"/>
          </w:r>
        </w:p>
      </w:sdtContent>
    </w:sdt>
    <w:p w14:paraId="58C1EC2D" w14:textId="76B5D128" w:rsidR="27216FA0" w:rsidRDefault="27216FA0" w:rsidP="27216FA0"/>
    <w:p w14:paraId="0A3D6F80" w14:textId="77777777" w:rsidR="00C763AE" w:rsidRDefault="00C763AE" w:rsidP="27216FA0">
      <w:pPr>
        <w:pStyle w:val="Ttulo1"/>
        <w:pageBreakBefore/>
        <w:sectPr w:rsidR="00C763AE" w:rsidSect="00C1040A">
          <w:headerReference w:type="default" r:id="rId8"/>
          <w:footerReference w:type="default" r:id="rId9"/>
          <w:pgSz w:w="11906" w:h="16838" w:code="9"/>
          <w:pgMar w:top="1701" w:right="1134" w:bottom="1134" w:left="1701" w:header="709" w:footer="709" w:gutter="0"/>
          <w:cols w:space="708"/>
          <w:docGrid w:linePitch="360"/>
        </w:sectPr>
      </w:pPr>
    </w:p>
    <w:p w14:paraId="5CCD5931" w14:textId="77777777" w:rsidR="0575DD91" w:rsidRDefault="371B9771" w:rsidP="27216FA0">
      <w:pPr>
        <w:pStyle w:val="Ttulo1"/>
        <w:pageBreakBefore/>
      </w:pPr>
      <w:bookmarkStart w:id="0" w:name="_Toc230036804"/>
      <w:r>
        <w:lastRenderedPageBreak/>
        <w:t>Introdução</w:t>
      </w:r>
      <w:bookmarkEnd w:id="0"/>
    </w:p>
    <w:p w14:paraId="586B70FB" w14:textId="648988E9" w:rsidR="2CC13DAD" w:rsidRDefault="371B9771" w:rsidP="27216FA0">
      <w:pPr>
        <w:pStyle w:val="Ttulo2"/>
      </w:pPr>
      <w:bookmarkStart w:id="1" w:name="_Toc230036805"/>
      <w:r>
        <w:t>Tema</w:t>
      </w:r>
      <w:bookmarkEnd w:id="1"/>
    </w:p>
    <w:p w14:paraId="41903A67" w14:textId="28D6FAE9" w:rsidR="3B28FF34" w:rsidRDefault="3B28FF34" w:rsidP="27216FA0">
      <w:r>
        <w:t>Sistema de Análise Estudantil</w:t>
      </w:r>
    </w:p>
    <w:p w14:paraId="6D41096C" w14:textId="7AB50348" w:rsidR="2CC13DAD" w:rsidRDefault="371B9771" w:rsidP="27216FA0">
      <w:pPr>
        <w:pStyle w:val="Ttulo2"/>
      </w:pPr>
      <w:bookmarkStart w:id="2" w:name="_Toc230036806"/>
      <w:r>
        <w:t>Problema</w:t>
      </w:r>
      <w:bookmarkEnd w:id="2"/>
    </w:p>
    <w:p w14:paraId="6BC2E60E" w14:textId="3828688A" w:rsidR="00D565E9" w:rsidRDefault="00D565E9" w:rsidP="00D565E9">
      <w:r>
        <w:t xml:space="preserve">A realização de trabalhos em grupo é uma prática recorrente no ambiente acadêmico, sendo utilizado de forma ampla para desenvolver habilidades interpessoais, técnicas, além de ajudar o estudante a aprender o conteúdo de uma outra ótica. Contudo, ao se desenvolver um trabalho acadêmico, geralmente em grupo, a organização é um dos pilares centrais para a fundação. Seja de uma apresentação </w:t>
      </w:r>
      <w:proofErr w:type="gramStart"/>
      <w:r>
        <w:t>ou  produção</w:t>
      </w:r>
      <w:proofErr w:type="gramEnd"/>
      <w:r>
        <w:t xml:space="preserve"> escrita. E com isso, os alunos tentam entre si, ajustar um modo de troca de informações e tarefas finalizadas de forma que fique mais fácil e acessível a todos os integrantes. Mas, ao se auto organizarem, é necessário estabelecer processos, regras e métodos para que o objetivo possa ser alcançado.</w:t>
      </w:r>
    </w:p>
    <w:p w14:paraId="7667440E" w14:textId="77777777" w:rsidR="00D565E9" w:rsidRDefault="00D565E9" w:rsidP="00D565E9">
      <w:r>
        <w:t xml:space="preserve">Um estudo feito na Universidade Federal do Rio Grande do Sul, analisou e trouxe à tona coligações e estudos feitos sob diversas áreas do trabalho humano e a organização de pessoas. Um desses estudos trazidos foi de uma mina de carvão, na qual inicialmente era um trabalho feito por uma dupla de pessoas, sem nenhuma supervisão ou segurança. Com foco em aumentar a produtividade, a mineradora decidiu substituí-los por grupos especializados. Mas, contra as expectativas, a produtividade não demonstrou aumento, tendo até mesmo uma baixa. Entretanto, após certo período, os pesquisadores voltaram e encontraram outro meio de organização, que são “EQUIPES AUTOGERENCIADAS” e baseia se no estudo feito sobre: O trabalho e as organizações na perspectiva </w:t>
      </w:r>
      <w:proofErr w:type="spellStart"/>
      <w:r>
        <w:t>sócio-técnica</w:t>
      </w:r>
      <w:proofErr w:type="spellEnd"/>
      <w:r>
        <w:t xml:space="preserve">, que diz  </w:t>
      </w:r>
    </w:p>
    <w:p w14:paraId="084342DD" w14:textId="77777777" w:rsidR="00D565E9" w:rsidRDefault="00D565E9" w:rsidP="00D565E9">
      <w:pPr>
        <w:pStyle w:val="CitaoDireta"/>
      </w:pPr>
      <w:r>
        <w:t xml:space="preserve">“Poucos anos mais tarde, a continuação dos estudos nas minas de carvão fez com que esses pesquisadores presenciasse uma outra experiência fundamental para as bases da Escola </w:t>
      </w:r>
      <w:proofErr w:type="spellStart"/>
      <w:r>
        <w:t>Sócio-Técnica</w:t>
      </w:r>
      <w:proofErr w:type="spellEnd"/>
      <w:r>
        <w:t xml:space="preserve">. Retornando às minas de Durham, </w:t>
      </w:r>
      <w:proofErr w:type="spellStart"/>
      <w:r>
        <w:t>EricL</w:t>
      </w:r>
      <w:proofErr w:type="spellEnd"/>
      <w:r>
        <w:t xml:space="preserve">. Triste seus colaboradores encontraram, na aldeia de </w:t>
      </w:r>
      <w:proofErr w:type="spellStart"/>
      <w:r>
        <w:t>Chopwell</w:t>
      </w:r>
      <w:proofErr w:type="spellEnd"/>
      <w:r>
        <w:t xml:space="preserve">, as mesmas técnicas e máquinas do método de paredes longas organizadas diferentemente. O todo utilizado nesta mina era denominado </w:t>
      </w:r>
      <w:proofErr w:type="spellStart"/>
      <w:r>
        <w:t>composite</w:t>
      </w:r>
      <w:proofErr w:type="spellEnd"/>
      <w:r>
        <w:t xml:space="preserve"> </w:t>
      </w:r>
      <w:proofErr w:type="spellStart"/>
      <w:r>
        <w:t>longwall</w:t>
      </w:r>
      <w:proofErr w:type="spellEnd"/>
      <w:r>
        <w:t xml:space="preserve"> </w:t>
      </w:r>
      <w:proofErr w:type="spellStart"/>
      <w:r>
        <w:t>method</w:t>
      </w:r>
      <w:proofErr w:type="spellEnd"/>
      <w:proofErr w:type="gramStart"/>
      <w:r>
        <w:t>, ,</w:t>
      </w:r>
      <w:proofErr w:type="gramEnd"/>
      <w:r>
        <w:t xml:space="preserve">"método composto de paredes </w:t>
      </w:r>
      <w:proofErr w:type="spellStart"/>
      <w:r>
        <w:t>longas".Consiste</w:t>
      </w:r>
      <w:proofErr w:type="spellEnd"/>
      <w:r>
        <w:t xml:space="preserve"> no rearranjo do mesmo grande grupo de quarenta homens sem subgrupos interdependentes ao longo dos turnos. Assim, cada mineiro executava funções internamente alocadas em subgrupos que desempenhavam todas as tarefas relativas à extração do carvão. As equipes dos turnos seguintes iniciavam o trabalho onde as anteriores haviam </w:t>
      </w:r>
      <w:proofErr w:type="spellStart"/>
      <w:proofErr w:type="gramStart"/>
      <w:r>
        <w:t>terminado.Todos</w:t>
      </w:r>
      <w:proofErr w:type="spellEnd"/>
      <w:proofErr w:type="gramEnd"/>
      <w:r>
        <w:t xml:space="preserve"> </w:t>
      </w:r>
      <w:proofErr w:type="spellStart"/>
      <w:r>
        <w:t>recebiamos</w:t>
      </w:r>
      <w:proofErr w:type="spellEnd"/>
      <w:r>
        <w:t xml:space="preserve"> o mesmo salário e </w:t>
      </w:r>
      <w:proofErr w:type="spellStart"/>
      <w:r>
        <w:t>incentivos,sendo</w:t>
      </w:r>
      <w:proofErr w:type="spellEnd"/>
      <w:r>
        <w:t xml:space="preserve"> o pagamento definido pela produção do grupo como um todo.”(BIAZZI JÚNIOR, Fábio de. O trabalho e as organizações na perspectiva </w:t>
      </w:r>
      <w:proofErr w:type="spellStart"/>
      <w:r>
        <w:t>sócio-</w:t>
      </w:r>
      <w:r>
        <w:lastRenderedPageBreak/>
        <w:t>técnica</w:t>
      </w:r>
      <w:proofErr w:type="spellEnd"/>
      <w:r>
        <w:t xml:space="preserve">. RAE - Revista de </w:t>
      </w:r>
      <w:proofErr w:type="spellStart"/>
      <w:r>
        <w:t>Administracao</w:t>
      </w:r>
      <w:proofErr w:type="spellEnd"/>
      <w:r>
        <w:t xml:space="preserve"> de </w:t>
      </w:r>
      <w:proofErr w:type="gramStart"/>
      <w:r>
        <w:t>Empresas ,</w:t>
      </w:r>
      <w:proofErr w:type="gramEnd"/>
      <w:r>
        <w:t xml:space="preserve"> [S. l.], v. 34, n. 1, p. 30–37, 1994. Disponível em: https://periodicos.fgv.br/rae/article/view/38173. Acesso em: 6 </w:t>
      </w:r>
      <w:proofErr w:type="spellStart"/>
      <w:r>
        <w:t>may</w:t>
      </w:r>
      <w:proofErr w:type="spellEnd"/>
      <w:r>
        <w:t xml:space="preserve">. 2026.). </w:t>
      </w:r>
    </w:p>
    <w:p w14:paraId="43C03A6D" w14:textId="0358FF35" w:rsidR="00D565E9" w:rsidRDefault="00D565E9" w:rsidP="00D565E9">
      <w:r>
        <w:t xml:space="preserve">Sendo estes grupos, bem como as duplas de trabalhadores do período </w:t>
      </w:r>
      <w:proofErr w:type="spellStart"/>
      <w:r>
        <w:t>pré</w:t>
      </w:r>
      <w:proofErr w:type="spellEnd"/>
      <w:r>
        <w:t xml:space="preserve">-mecanização, são exemplos do que hoje se denomina equipes autogerenciadas. Concluindo que a auto organização dos grupos é inevitável, mas acontece um processo longo de aprendizado antes de chegar às “equipes </w:t>
      </w:r>
      <w:proofErr w:type="gramStart"/>
      <w:r>
        <w:t>autogerenciadas ”</w:t>
      </w:r>
      <w:proofErr w:type="gramEnd"/>
      <w:r>
        <w:t>.</w:t>
      </w:r>
    </w:p>
    <w:p w14:paraId="2EB8BD1C" w14:textId="150322E8" w:rsidR="00D565E9" w:rsidRDefault="00D565E9" w:rsidP="00D565E9">
      <w:r>
        <w:t xml:space="preserve">Nesse contexto, o estudo de Medeiros et al. (2015) aponta que a produção de trabalhos acadêmicos como o TCC exige uma maior clareza e compreensão dos processos envolvidos, devido à complexidade desse tipo de produção científica. No entanto, diversos fatores podem dificultar seu desenvolvimento, sendo muitos deles identificados pelos orientadores que acompanham a elaboração dos trabalhos. Portanto, torna-se evidente a importância da participação ativa do orientador ao longo do processo, guiando e aconselhando seus alunos para o desenvolvimento adequado de seus </w:t>
      </w:r>
      <w:proofErr w:type="spellStart"/>
      <w:r>
        <w:t>TCCs</w:t>
      </w:r>
      <w:proofErr w:type="spellEnd"/>
      <w:r>
        <w:t>. Entretanto, a falta de ferramentas que permitam o monitoramento das etapas do trabalho prejudica essa orientação, principalmente em contexto de orientações remotas. Além disso, imprevistos também podem ocorrer, causando atrasos nesse processo no qual o tempo é crucial.</w:t>
      </w:r>
    </w:p>
    <w:p w14:paraId="73428965" w14:textId="77777777" w:rsidR="00D565E9" w:rsidRDefault="00D565E9" w:rsidP="00D565E9">
      <w:r>
        <w:t xml:space="preserve">Portanto, como citado no trabalho: Dificuldades do Docente no Processo de Orientação em Trabalhos de Conclusão de Curso, concluem que </w:t>
      </w:r>
    </w:p>
    <w:p w14:paraId="5AF1E26F" w14:textId="0C88B2DD" w:rsidR="00D565E9" w:rsidRDefault="00D565E9" w:rsidP="00D565E9">
      <w:pPr>
        <w:pStyle w:val="CitaoDireta"/>
      </w:pPr>
      <w:r>
        <w:t xml:space="preserve">“O TCC exige do aluno uma maior clareza e entendimento para desenvolver as suas produções, porém alguns desses aspectos podem dificultar a elaboração das pesquisas, e muitas destas dificuldades podem ser percebidas por parte dos professores que acompanham diretamente a construção do trabalho científico durante o processo de orientação.” (Medeiros, Rocha, Silva &amp; </w:t>
      </w:r>
      <w:proofErr w:type="spellStart"/>
      <w:r>
        <w:t>Danjour</w:t>
      </w:r>
      <w:proofErr w:type="spellEnd"/>
      <w:r>
        <w:t xml:space="preserve">, 2015). (Alexsandra Guedes da Silva, Fabiana </w:t>
      </w:r>
      <w:proofErr w:type="spellStart"/>
      <w:r>
        <w:t>Minhaqui</w:t>
      </w:r>
      <w:proofErr w:type="spellEnd"/>
      <w:r>
        <w:t xml:space="preserve"> Santos Guerra de Morais, Ivana Porto Farias, Priscilla Milfont de Medeiros, João Gabriel Nascimento de Araújo, 2019, pg-22). </w:t>
      </w:r>
    </w:p>
    <w:p w14:paraId="31807667" w14:textId="48CF7CC1" w:rsidR="00D565E9" w:rsidRPr="00D565E9" w:rsidRDefault="00D565E9" w:rsidP="00D565E9">
      <w:r>
        <w:t>Levantando a necessidade de um orientador no mundo técnico científico atual, permeado por conhecimentos e diversos trabalhos a orientação se mostra um grande pilar no desenvolvimento pessoal e acadêmico.</w:t>
      </w:r>
    </w:p>
    <w:p w14:paraId="70917D4A" w14:textId="19292DC1" w:rsidR="2CC13DAD" w:rsidRDefault="371B9771" w:rsidP="27216FA0">
      <w:pPr>
        <w:pStyle w:val="Ttulo2"/>
      </w:pPr>
      <w:bookmarkStart w:id="3" w:name="_Toc230036807"/>
      <w:r>
        <w:t>Justificativa</w:t>
      </w:r>
      <w:bookmarkEnd w:id="3"/>
    </w:p>
    <w:p w14:paraId="35DDF687" w14:textId="77777777" w:rsidR="00777B6D" w:rsidRDefault="00777B6D" w:rsidP="00777B6D">
      <w:r>
        <w:t xml:space="preserve">O presente trabalho justifica-se pela baixa eficiência e dificuldade dos alunos do ensino médio em desenvolver um trabalho de conclusão de curso, tendo estes grande dificuldade em organizar-se em grupo e organizar as tarefas a serem feitas. Assim causando sobrecarga e fadiga </w:t>
      </w:r>
      <w:r>
        <w:lastRenderedPageBreak/>
        <w:t>nos membros do grupo, podendo atrapalhar também no desenvolvimento escolar dos alunos.</w:t>
      </w:r>
      <w:r>
        <w:tab/>
        <w:t xml:space="preserve">Mostrando assim que, a orientação no desenvolvimento de </w:t>
      </w:r>
      <w:proofErr w:type="spellStart"/>
      <w:r>
        <w:t>TCCs</w:t>
      </w:r>
      <w:proofErr w:type="spellEnd"/>
      <w:r>
        <w:t xml:space="preserve"> (Trabalhos de Conclusão de Curso) facilita e desenvolve individualmente cada aluno como órgão de um processo. Sendo que, industrialmente o processo de organização e divisão de tarefas no mundo corporativo tem se tornado cada vez mais comum, mostrando que habilidades interpessoais e de divisão de tarefas tem se tornado cada vez mais necessárias. Assim como apresentado no artigo “O trabalho e as organizações na perspectiva </w:t>
      </w:r>
      <w:proofErr w:type="spellStart"/>
      <w:r>
        <w:t>sócio-técnica</w:t>
      </w:r>
      <w:proofErr w:type="spellEnd"/>
      <w:r>
        <w:t xml:space="preserve">”, grupos se auto gerenciam após certo período de interação e desenvolvimento pessoal. Conforme discutido anteriormente, o modo em que </w:t>
      </w:r>
    </w:p>
    <w:p w14:paraId="0FC7BF8A" w14:textId="3762AE0C" w:rsidR="00777B6D" w:rsidRDefault="00777B6D" w:rsidP="00777B6D">
      <w:pPr>
        <w:pStyle w:val="CitaoDireta"/>
      </w:pPr>
      <w:r>
        <w:t xml:space="preserve">“A existência dessa forma de organização constituía uma ruptura em relação à tendência de um maior fracionamento de tarefas e burocratização que se julgava indissoluvelmente ligada à crescente mecanização e à evolução tecnológica e organizacional. O método composto de paredes longas combinava a mecanização com as principais características do artigo </w:t>
      </w:r>
      <w:proofErr w:type="spellStart"/>
      <w:r>
        <w:t>hand-got</w:t>
      </w:r>
      <w:proofErr w:type="spellEnd"/>
      <w:r>
        <w:t xml:space="preserve"> system, das duplas de mineiros.”</w:t>
      </w:r>
      <w:r w:rsidR="00587D92" w:rsidRPr="00587D92">
        <w:t xml:space="preserve"> </w:t>
      </w:r>
      <w:r w:rsidR="00587D92">
        <w:t>(</w:t>
      </w:r>
      <w:r w:rsidR="00587D92" w:rsidRPr="00587D92">
        <w:rPr>
          <w:lang w:val="en-US"/>
        </w:rPr>
        <w:t xml:space="preserve">GUIMARÃES, Jairo de Carvalho; SILVA SOBRINHO, Francisco </w:t>
      </w:r>
      <w:proofErr w:type="spellStart"/>
      <w:r w:rsidR="00587D92" w:rsidRPr="00587D92">
        <w:rPr>
          <w:lang w:val="en-US"/>
        </w:rPr>
        <w:t>Dyego</w:t>
      </w:r>
      <w:proofErr w:type="spellEnd"/>
      <w:r w:rsidR="00587D92" w:rsidRPr="00587D92">
        <w:rPr>
          <w:lang w:val="en-US"/>
        </w:rPr>
        <w:t xml:space="preserve"> da. Facilitating and </w:t>
      </w:r>
      <w:proofErr w:type="spellStart"/>
      <w:r w:rsidR="00587D92" w:rsidRPr="00587D92">
        <w:rPr>
          <w:lang w:val="en-US"/>
        </w:rPr>
        <w:t>harding</w:t>
      </w:r>
      <w:proofErr w:type="spellEnd"/>
      <w:r w:rsidR="00587D92" w:rsidRPr="00587D92">
        <w:rPr>
          <w:lang w:val="en-US"/>
        </w:rPr>
        <w:t xml:space="preserve"> factors to the construction of the TCC. Brazilian Journal of Scientific Administration, [S. l.], v. 11, n. 3, p. 82–99, 2020. </w:t>
      </w:r>
      <w:r w:rsidR="00587D92" w:rsidRPr="00587D92">
        <w:t xml:space="preserve">DOI: 10.6008/CBPC2179-684X.2020.003.0006. Disponível em: https://www.sustenere.inf.br/index.php/rbadm/article/view/CBPC2179-684X.2020.003.0006. Acesso em: 19 </w:t>
      </w:r>
      <w:proofErr w:type="spellStart"/>
      <w:r w:rsidR="00587D92" w:rsidRPr="00587D92">
        <w:t>may</w:t>
      </w:r>
      <w:proofErr w:type="spellEnd"/>
      <w:r w:rsidR="00587D92" w:rsidRPr="00587D92">
        <w:t>. 2026.</w:t>
      </w:r>
      <w:r w:rsidR="00587D92">
        <w:t>)</w:t>
      </w:r>
    </w:p>
    <w:p w14:paraId="29C3BA37" w14:textId="1F475D01" w:rsidR="00777B6D" w:rsidRDefault="00777B6D" w:rsidP="00777B6D">
      <w:r>
        <w:t>Demonstrando também, o meio em que os professores e profissionais orientadores, são instruídos academicamente sobre a importância do desenvolvimento, do auto gerenciamento e a relevância da responsabilidade entre os alunos.</w:t>
      </w:r>
    </w:p>
    <w:p w14:paraId="47E1478D" w14:textId="54CBA52C" w:rsidR="00777B6D" w:rsidRPr="00777B6D" w:rsidRDefault="00777B6D" w:rsidP="00777B6D">
      <w:r>
        <w:t xml:space="preserve">Segundo Galliano (1986, p. 27) "O conhecimento científico é propriedade de toda a humanidade" e "Entre cientistas não pode haver segredo em matéria de conhecimento científico. A divulgação do conhecimento é a mola propulsora do progresso da Ciência”. Desta forma concluímos que, todo tipo de conhecimento científico, incluindo </w:t>
      </w:r>
      <w:proofErr w:type="spellStart"/>
      <w:r>
        <w:t>TCCs</w:t>
      </w:r>
      <w:proofErr w:type="spellEnd"/>
      <w:r>
        <w:t xml:space="preserve">, devem ser disponibilizados de forma ampla e acessível para todos pesquisadores. Demonstrado também, pela dificuldade dos alunos ao se orientarem diante de um mar de outros </w:t>
      </w:r>
      <w:proofErr w:type="spellStart"/>
      <w:r>
        <w:t>TCCs</w:t>
      </w:r>
      <w:proofErr w:type="spellEnd"/>
      <w:r>
        <w:t xml:space="preserve">, artigos científicos e etc., nos quais sua grande maioria não apresenta relevância diante dos temas escolhidos pelo grupo. Diante disso, a proposta inicial foi ajudar essas pessoas a acharem de forma simples e fácil Trabalhos de Conclusão de Curso, podendo usar-se desses trabalhos como inspiração, desenvolvendo ideias ou até mesmo usando como base ou pegando citações. Contudo, discutindo sobre o tema e como poderíamos ajudar, identificamos que o problema </w:t>
      </w:r>
      <w:r>
        <w:lastRenderedPageBreak/>
        <w:t>central era a organização dos alunos no trabalho, e desenvolvemos a ideia de criar uma ferramenta na qual poderia orientar o aluno a desenvolver seu trabalho.</w:t>
      </w:r>
    </w:p>
    <w:p w14:paraId="49E04264" w14:textId="55B5BB4F" w:rsidR="2CC13DAD" w:rsidRDefault="371B9771" w:rsidP="27216FA0">
      <w:pPr>
        <w:pStyle w:val="Ttulo2"/>
      </w:pPr>
      <w:bookmarkStart w:id="4" w:name="_Toc230036808"/>
      <w:r>
        <w:t>Objetivos</w:t>
      </w:r>
      <w:bookmarkEnd w:id="4"/>
    </w:p>
    <w:p w14:paraId="572B3C3F" w14:textId="33877AF0" w:rsidR="30214E20" w:rsidRDefault="30214E20" w:rsidP="27216FA0">
      <w:r>
        <w:t>O objetivo geral deste trabalho é modelar e desenvolver um meio que permita gerenciar os aspectos mais importantes do desenvolvimento de um trabalho acadêmico, sendo esses:</w:t>
      </w:r>
    </w:p>
    <w:p w14:paraId="591B1C32" w14:textId="7AC34351" w:rsidR="30214E20" w:rsidRDefault="30214E20" w:rsidP="27216FA0">
      <w:pPr>
        <w:pStyle w:val="PargrafodaLista"/>
        <w:numPr>
          <w:ilvl w:val="0"/>
          <w:numId w:val="4"/>
        </w:numPr>
      </w:pPr>
      <w:r>
        <w:t>participantes do grupo que está realizando algum trabalho acadêmico;</w:t>
      </w:r>
    </w:p>
    <w:p w14:paraId="19C0A46D" w14:textId="52254A07" w:rsidR="30214E20" w:rsidRDefault="30214E20" w:rsidP="27216FA0">
      <w:pPr>
        <w:pStyle w:val="PargrafodaLista"/>
        <w:numPr>
          <w:ilvl w:val="0"/>
          <w:numId w:val="4"/>
        </w:numPr>
      </w:pPr>
      <w:r>
        <w:t>materiais que façam sentido para o trabalho acadêmico (Pesquisas, vídeos, outros trabalhos, informações no geral);</w:t>
      </w:r>
    </w:p>
    <w:p w14:paraId="1C96E7DC" w14:textId="5FAAAD0B" w:rsidR="30214E20" w:rsidRDefault="30214E20" w:rsidP="27216FA0">
      <w:pPr>
        <w:pStyle w:val="PargrafodaLista"/>
        <w:numPr>
          <w:ilvl w:val="0"/>
          <w:numId w:val="4"/>
        </w:numPr>
      </w:pPr>
      <w:r>
        <w:t>quaisquer modificações que envolvem o trabalho acadêmico</w:t>
      </w:r>
    </w:p>
    <w:p w14:paraId="5A9A700C" w14:textId="5C893A31" w:rsidR="30214E20" w:rsidRDefault="30214E20" w:rsidP="27216FA0">
      <w:pPr>
        <w:ind w:firstLine="0"/>
      </w:pPr>
      <w:r>
        <w:t>garantindo a organização, o controle de modificações e o acompanhamento eficiente da progressão do trabalho acadêmico.</w:t>
      </w:r>
    </w:p>
    <w:p w14:paraId="71714F0B" w14:textId="3A87B781" w:rsidR="27216FA0" w:rsidRDefault="371B9771" w:rsidP="00357166">
      <w:pPr>
        <w:pStyle w:val="Ttulo2"/>
      </w:pPr>
      <w:bookmarkStart w:id="5" w:name="_Toc230036809"/>
      <w:r>
        <w:t>Metodologia</w:t>
      </w:r>
      <w:bookmarkEnd w:id="5"/>
      <w:r>
        <w:t xml:space="preserve"> </w:t>
      </w:r>
    </w:p>
    <w:p w14:paraId="22FE9757" w14:textId="03D078DC" w:rsidR="31C2C24F" w:rsidRDefault="371B9771" w:rsidP="27216FA0">
      <w:pPr>
        <w:pStyle w:val="Ttulo1"/>
        <w:pageBreakBefore/>
      </w:pPr>
      <w:bookmarkStart w:id="6" w:name="_Toc230036810"/>
      <w:r>
        <w:lastRenderedPageBreak/>
        <w:t>Desenvolvimento</w:t>
      </w:r>
      <w:bookmarkEnd w:id="6"/>
    </w:p>
    <w:p w14:paraId="44375C37" w14:textId="67E7E638" w:rsidR="016A36FC" w:rsidRDefault="371B9771" w:rsidP="27216FA0">
      <w:pPr>
        <w:pStyle w:val="Ttulo2"/>
      </w:pPr>
      <w:bookmarkStart w:id="7" w:name="_Toc230036811"/>
      <w:r>
        <w:t>Requisitos funcionais</w:t>
      </w:r>
      <w:bookmarkEnd w:id="7"/>
    </w:p>
    <w:p w14:paraId="5C8A240D" w14:textId="2BA0551A" w:rsidR="241825B0" w:rsidRDefault="371B9771" w:rsidP="006A09A4">
      <w:pPr>
        <w:pStyle w:val="Ttulo2"/>
      </w:pPr>
      <w:bookmarkStart w:id="8" w:name="_Toc230036812"/>
      <w:r>
        <w:t>Requisitos não funcionais</w:t>
      </w:r>
      <w:bookmarkEnd w:id="8"/>
    </w:p>
    <w:p w14:paraId="0C7FABC0" w14:textId="2081DF31" w:rsidR="27216FA0" w:rsidRDefault="27216FA0" w:rsidP="27216FA0"/>
    <w:p w14:paraId="2F671B83" w14:textId="3B527FED" w:rsidR="016A36FC" w:rsidRDefault="016A36FC" w:rsidP="00DE7D1E">
      <w:pPr>
        <w:pStyle w:val="TituloFinal"/>
      </w:pPr>
      <w:bookmarkStart w:id="9" w:name="_Toc230036813"/>
      <w:r>
        <w:lastRenderedPageBreak/>
        <w:t>Conclusã</w:t>
      </w:r>
      <w:r w:rsidR="1B03C589">
        <w:t>o</w:t>
      </w:r>
      <w:bookmarkEnd w:id="9"/>
    </w:p>
    <w:p w14:paraId="4877F2EB" w14:textId="5C9FB002" w:rsidR="1B03C589" w:rsidRDefault="371B9771" w:rsidP="00DE7D1E">
      <w:pPr>
        <w:pStyle w:val="TituloFinal"/>
      </w:pPr>
      <w:bookmarkStart w:id="10" w:name="_Toc230036814"/>
      <w:r>
        <w:lastRenderedPageBreak/>
        <w:t>Referências</w:t>
      </w:r>
      <w:bookmarkEnd w:id="10"/>
    </w:p>
    <w:p w14:paraId="77AFC6D5" w14:textId="72D54475" w:rsidR="000379D6" w:rsidRDefault="00D565E9" w:rsidP="000379D6">
      <w:pPr>
        <w:spacing w:after="240"/>
        <w:ind w:firstLine="0"/>
      </w:pPr>
      <w:r w:rsidRPr="00D565E9">
        <w:t xml:space="preserve">BIAZZI JÚNIOR, Fábio de. O trabalho e as organizações na perspectiva </w:t>
      </w:r>
      <w:proofErr w:type="spellStart"/>
      <w:r w:rsidRPr="00D565E9">
        <w:t>sócio-técnica</w:t>
      </w:r>
      <w:proofErr w:type="spellEnd"/>
      <w:r w:rsidRPr="00D565E9">
        <w:t xml:space="preserve">. RAE - Revista de </w:t>
      </w:r>
      <w:proofErr w:type="spellStart"/>
      <w:r w:rsidRPr="00D565E9">
        <w:t>Administracao</w:t>
      </w:r>
      <w:proofErr w:type="spellEnd"/>
      <w:r w:rsidRPr="00D565E9">
        <w:t xml:space="preserve"> de </w:t>
      </w:r>
      <w:proofErr w:type="gramStart"/>
      <w:r w:rsidRPr="00D565E9">
        <w:t>Empresas ,</w:t>
      </w:r>
      <w:proofErr w:type="gramEnd"/>
      <w:r w:rsidRPr="00D565E9">
        <w:t xml:space="preserve"> [S. l.], v. 34, n. 1, p. 30–37, 1994.</w:t>
      </w:r>
      <w:r>
        <w:t xml:space="preserve"> </w:t>
      </w:r>
      <w:hyperlink r:id="rId10" w:history="1">
        <w:r w:rsidRPr="00C23787">
          <w:rPr>
            <w:rStyle w:val="Hyperlink"/>
          </w:rPr>
          <w:t>https://periodicos.fgv.br/rae/article/view/38173</w:t>
        </w:r>
      </w:hyperlink>
    </w:p>
    <w:p w14:paraId="1AE65924" w14:textId="2490AA26" w:rsidR="000379D6" w:rsidRDefault="000379D6" w:rsidP="000379D6">
      <w:pPr>
        <w:spacing w:after="240"/>
        <w:ind w:firstLine="0"/>
      </w:pPr>
      <w:r w:rsidRPr="371B9771">
        <w:t>O TRABALHO EM EQUIPES AUTOGERENCIADAS E SUA INFLUÊNCIA NA MOTIVAÇÃO DOS INDIVÍDUOS</w:t>
      </w:r>
      <w:hyperlink r:id="rId11">
        <w:r w:rsidRPr="371B9771">
          <w:rPr>
            <w:rStyle w:val="Hyperlink"/>
          </w:rPr>
          <w:t xml:space="preserve"> https://seer.ufrgs.br/index.php/read/article/view/40369</w:t>
        </w:r>
      </w:hyperlink>
    </w:p>
    <w:p w14:paraId="3798FDF4" w14:textId="079970FF" w:rsidR="000379D6" w:rsidRPr="00D565E9" w:rsidRDefault="000379D6" w:rsidP="00D565E9">
      <w:pPr>
        <w:spacing w:after="240"/>
        <w:ind w:firstLine="0"/>
        <w:rPr>
          <w:rFonts w:eastAsia="Times New Roman" w:cs="Times New Roman"/>
        </w:rPr>
      </w:pPr>
      <w:r w:rsidRPr="371B9771">
        <w:t xml:space="preserve">A “Dinâmica de Grupo” de Kurt Lewin: proposições, contexto e crítica </w:t>
      </w:r>
      <w:hyperlink r:id="rId12">
        <w:r w:rsidRPr="371B9771">
          <w:rPr>
            <w:rStyle w:val="Hyperlink"/>
          </w:rPr>
          <w:t>https://submission-pepsic.scielo.br/index.php/epsic/article/view/21044</w:t>
        </w:r>
      </w:hyperlink>
      <w:r w:rsidRPr="371B9771">
        <w:t xml:space="preserve">  </w:t>
      </w:r>
    </w:p>
    <w:p w14:paraId="03535834" w14:textId="282C59F6" w:rsidR="000379D6" w:rsidRDefault="00D565E9" w:rsidP="000379D6">
      <w:pPr>
        <w:spacing w:after="240"/>
        <w:ind w:firstLine="0"/>
        <w:rPr>
          <w:rStyle w:val="Hyperlink"/>
        </w:rPr>
      </w:pPr>
      <w:r w:rsidRPr="00D565E9">
        <w:t xml:space="preserve">Alexsandra Guedes da Silva, Fabiana </w:t>
      </w:r>
      <w:proofErr w:type="spellStart"/>
      <w:r w:rsidRPr="00D565E9">
        <w:t>Minhaqui</w:t>
      </w:r>
      <w:proofErr w:type="spellEnd"/>
      <w:r w:rsidRPr="00D565E9">
        <w:t xml:space="preserve"> Santos Guerra de Morais, Ivana Porto Farias, Priscilla Milfont de Medeiros, João Gabriel Nascimento de Araújo</w:t>
      </w:r>
      <w:r>
        <w:t>.</w:t>
      </w:r>
      <w:r w:rsidRPr="00D565E9">
        <w:t xml:space="preserve"> </w:t>
      </w:r>
      <w:r w:rsidR="000379D6" w:rsidRPr="27216FA0">
        <w:t xml:space="preserve">DIFICULDADES DO PROCESSO DE ORIENTAÇÃO EM TRABALHOS DE CONCLUSÃO DE CURSO (TCC): UM ESTUDO COM OS DOCENTES DO CURSO DE ADMINISTRAÇÃO DE UMA INSTITUIÇÃO PRIVADA DE ENSINO SUPERIOR: </w:t>
      </w:r>
      <w:r w:rsidRPr="00D565E9">
        <w:t>2019, pg-22</w:t>
      </w:r>
      <w:r>
        <w:t xml:space="preserve">, </w:t>
      </w:r>
      <w:hyperlink r:id="rId13">
        <w:r w:rsidR="000379D6" w:rsidRPr="27216FA0">
          <w:rPr>
            <w:rStyle w:val="Hyperlink"/>
          </w:rPr>
          <w:t>https://www.researchgate.net/publication/282970454_DIFICULDADES_DO_PROCESSO_DE_ORIENTACAO_EM_TRABALHOS_DE_CONCLUSAO_DE_CURSO_TCC_UM_ESTUDO_COM_OS_DOCENTES_DO_CURSO_DE_ADMINISTRACAO_DE_UMA_INSTITUICAO_PRIVADA_DE_ENSINO_SUPERIOR</w:t>
        </w:r>
      </w:hyperlink>
    </w:p>
    <w:p w14:paraId="2F6B7F36" w14:textId="791BB494" w:rsidR="000379D6" w:rsidRDefault="00D565E9" w:rsidP="000379D6">
      <w:pPr>
        <w:spacing w:after="240"/>
        <w:ind w:firstLine="0"/>
      </w:pPr>
      <w:hyperlink r:id="rId14" w:history="1">
        <w:r w:rsidRPr="00D565E9">
          <w:rPr>
            <w:rStyle w:val="Hyperlink"/>
          </w:rPr>
          <w:t>https://seer.ufrgs.br/index.php/read/article/view/40369</w:t>
        </w:r>
      </w:hyperlink>
      <w:r w:rsidRPr="00D565E9">
        <w:t xml:space="preserve"> - (CONSTANT VERGARA, Sylvia; BIANCO, Alessandra; CORTAT ZAMBROTTI GOMES, Ana Paula. O TRABALHO EM EQUIPES AUTOGERENCIADAS E SUA INFLUÊNCIA NA MOTIVAÇÃO DOS INDIVÍDUOS. Revista Eletrônica de Administração, [S. l.], v. 12, n. 1, 2013. Disponível em: https://seer.ufrgs.br/index.php/read/article/view/40369. Acesso em: 18 maio. 2026.)</w:t>
      </w:r>
    </w:p>
    <w:p w14:paraId="622EC8C7" w14:textId="19325556" w:rsidR="000379D6" w:rsidRPr="0052362D" w:rsidRDefault="000379D6" w:rsidP="000379D6">
      <w:pPr>
        <w:spacing w:after="240"/>
        <w:ind w:firstLine="0"/>
        <w:rPr>
          <w:lang w:val="en-US"/>
        </w:rPr>
      </w:pPr>
      <w:r w:rsidRPr="0052362D">
        <w:rPr>
          <w:lang w:val="en-US"/>
        </w:rPr>
        <w:t xml:space="preserve">Digital Education Council Global AI Student Survey 2024: </w:t>
      </w:r>
      <w:r w:rsidR="00D565E9">
        <w:rPr>
          <w:lang w:val="en-US"/>
        </w:rPr>
        <w:t xml:space="preserve"> </w:t>
      </w:r>
      <w:hyperlink r:id="rId15" w:history="1">
        <w:r w:rsidR="00D565E9" w:rsidRPr="00C23787">
          <w:rPr>
            <w:rStyle w:val="Hyperlink"/>
            <w:lang w:val="en-US"/>
          </w:rPr>
          <w:t>https://26556596.fs1.hubspotusercontent-eu1.net/hubfs/26556596/Digital%20Education%20Council%20Global%20AI%20Student%20Survey%202024.pdf</w:t>
        </w:r>
      </w:hyperlink>
    </w:p>
    <w:p w14:paraId="5450973D" w14:textId="11021BEB" w:rsidR="000379D6" w:rsidRDefault="000379D6" w:rsidP="000379D6">
      <w:pPr>
        <w:spacing w:after="240"/>
        <w:ind w:firstLine="0"/>
      </w:pPr>
      <w:r w:rsidRPr="27216FA0">
        <w:t>Inteligência Artificial e Educação na Cultura Digital:</w:t>
      </w:r>
      <w:r w:rsidR="00D565E9">
        <w:t xml:space="preserve"> </w:t>
      </w:r>
      <w:hyperlink r:id="rId16" w:history="1">
        <w:r w:rsidR="00D565E9" w:rsidRPr="00C23787">
          <w:rPr>
            <w:rStyle w:val="Hyperlink"/>
          </w:rPr>
          <w:t>https://web.archive.org/web/20260305144631/https://revistas.uneb.br/faeeba/article/view/25880</w:t>
        </w:r>
      </w:hyperlink>
    </w:p>
    <w:p w14:paraId="49E1E11A" w14:textId="38677C8F" w:rsidR="000379D6" w:rsidRPr="0052362D" w:rsidRDefault="000379D6" w:rsidP="000379D6">
      <w:pPr>
        <w:spacing w:after="240"/>
        <w:ind w:firstLine="0"/>
        <w:rPr>
          <w:rFonts w:eastAsia="Times New Roman" w:cs="Times New Roman"/>
          <w:color w:val="1155CC"/>
          <w:sz w:val="22"/>
          <w:szCs w:val="22"/>
          <w:lang w:val="en-US"/>
        </w:rPr>
      </w:pPr>
      <w:r w:rsidRPr="27216FA0">
        <w:rPr>
          <w:lang w:val="en-US"/>
        </w:rPr>
        <w:lastRenderedPageBreak/>
        <w:t xml:space="preserve">Facilitating and </w:t>
      </w:r>
      <w:proofErr w:type="spellStart"/>
      <w:r w:rsidRPr="27216FA0">
        <w:rPr>
          <w:lang w:val="en-US"/>
        </w:rPr>
        <w:t>harding</w:t>
      </w:r>
      <w:proofErr w:type="spellEnd"/>
      <w:r w:rsidRPr="27216FA0">
        <w:rPr>
          <w:lang w:val="en-US"/>
        </w:rPr>
        <w:t xml:space="preserve"> factors to the construction of the TCC</w:t>
      </w:r>
      <w:r w:rsidR="00D565E9">
        <w:rPr>
          <w:lang w:val="en-US"/>
        </w:rPr>
        <w:t xml:space="preserve"> </w:t>
      </w:r>
      <w:hyperlink r:id="rId17" w:history="1">
        <w:r w:rsidR="00D565E9" w:rsidRPr="00C23787">
          <w:rPr>
            <w:rStyle w:val="Hyperlink"/>
            <w:lang w:val="en-US"/>
          </w:rPr>
          <w:t>https://sustenere.inf.br/index.php/rbadm/article/view/CBPC2179-684X.2020.003.0006</w:t>
        </w:r>
      </w:hyperlink>
    </w:p>
    <w:p w14:paraId="17ECF854" w14:textId="32B1B0DA" w:rsidR="000379D6" w:rsidRPr="000379D6" w:rsidRDefault="000379D6" w:rsidP="000379D6">
      <w:pPr>
        <w:ind w:firstLine="0"/>
      </w:pPr>
      <w:r w:rsidRPr="27216FA0">
        <w:t xml:space="preserve">GALLIANO, A. G. O método científico: teoria e prática. São Paulo: </w:t>
      </w:r>
      <w:proofErr w:type="spellStart"/>
      <w:r w:rsidRPr="27216FA0">
        <w:t>Harbra</w:t>
      </w:r>
      <w:proofErr w:type="spellEnd"/>
      <w:r w:rsidRPr="27216FA0">
        <w:t>, 1986.</w:t>
      </w:r>
      <w:r w:rsidR="00D565E9">
        <w:t xml:space="preserve"> </w:t>
      </w:r>
      <w:hyperlink r:id="rId18" w:history="1">
        <w:r w:rsidR="00D565E9" w:rsidRPr="00C23787">
          <w:rPr>
            <w:rStyle w:val="Hyperlink"/>
          </w:rPr>
          <w:t>https://www.scribd.com/doc/33247376/O-Metodo-Cientifico-Teoria-e-Pratica</w:t>
        </w:r>
      </w:hyperlink>
    </w:p>
    <w:p w14:paraId="7028B1EA" w14:textId="353A88E0" w:rsidR="016A36FC" w:rsidRDefault="371B9771" w:rsidP="00DE7D1E">
      <w:pPr>
        <w:pStyle w:val="TituloFinal"/>
      </w:pPr>
      <w:bookmarkStart w:id="11" w:name="_Toc230036815"/>
      <w:r>
        <w:lastRenderedPageBreak/>
        <w:t>Glossário</w:t>
      </w:r>
      <w:bookmarkEnd w:id="11"/>
    </w:p>
    <w:p w14:paraId="68853F9F" w14:textId="5D06BE69" w:rsidR="016A36FC" w:rsidRDefault="371B9771" w:rsidP="00DE7D1E">
      <w:pPr>
        <w:pStyle w:val="TituloFinal"/>
      </w:pPr>
      <w:bookmarkStart w:id="12" w:name="_Toc230036816"/>
      <w:r>
        <w:lastRenderedPageBreak/>
        <w:t>Anexos</w:t>
      </w:r>
      <w:bookmarkEnd w:id="12"/>
    </w:p>
    <w:p w14:paraId="0458FF8E" w14:textId="03D4BEC6" w:rsidR="2C5E39BF" w:rsidRDefault="2C5E39BF" w:rsidP="000379D6">
      <w:pPr>
        <w:spacing w:after="240"/>
        <w:ind w:firstLine="0"/>
      </w:pPr>
    </w:p>
    <w:p w14:paraId="7CD52086" w14:textId="55EF508C" w:rsidR="27216FA0" w:rsidRDefault="27216FA0" w:rsidP="27216FA0"/>
    <w:p w14:paraId="22126151" w14:textId="61F840C9" w:rsidR="016A36FC" w:rsidRPr="00D212D7" w:rsidRDefault="371B9771" w:rsidP="003D3669">
      <w:pPr>
        <w:pStyle w:val="TituloFinal"/>
      </w:pPr>
      <w:bookmarkStart w:id="13" w:name="_Toc230036817"/>
      <w:r>
        <w:lastRenderedPageBreak/>
        <w:t>Apêndice</w:t>
      </w:r>
      <w:bookmarkEnd w:id="13"/>
    </w:p>
    <w:p w14:paraId="0368A1CD" w14:textId="3D51822C" w:rsidR="27216FA0" w:rsidRDefault="27216FA0"/>
    <w:p w14:paraId="42ACF2A0" w14:textId="70FEACB7" w:rsidR="27216FA0" w:rsidRDefault="27216FA0" w:rsidP="27216FA0">
      <w:pPr>
        <w:ind w:firstLine="0"/>
      </w:pPr>
    </w:p>
    <w:sectPr w:rsidR="27216FA0" w:rsidSect="00C763AE">
      <w:headerReference w:type="default" r:id="rId19"/>
      <w:type w:val="continuous"/>
      <w:pgSz w:w="11906" w:h="16838" w:code="9"/>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222DA9" w14:textId="77777777" w:rsidR="0049185D" w:rsidRDefault="0049185D">
      <w:pPr>
        <w:spacing w:line="240" w:lineRule="auto"/>
      </w:pPr>
      <w:r>
        <w:separator/>
      </w:r>
    </w:p>
  </w:endnote>
  <w:endnote w:type="continuationSeparator" w:id="0">
    <w:p w14:paraId="3B2D1CF8" w14:textId="77777777" w:rsidR="0049185D" w:rsidRDefault="0049185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27216FA0" w14:paraId="5E3AD692" w14:textId="77777777" w:rsidTr="27216FA0">
      <w:trPr>
        <w:trHeight w:val="300"/>
      </w:trPr>
      <w:tc>
        <w:tcPr>
          <w:tcW w:w="3020" w:type="dxa"/>
        </w:tcPr>
        <w:p w14:paraId="07D7061F" w14:textId="4B414BC3" w:rsidR="27216FA0" w:rsidRDefault="27216FA0" w:rsidP="27216FA0">
          <w:pPr>
            <w:pStyle w:val="Cabealho"/>
            <w:ind w:left="-115"/>
            <w:jc w:val="left"/>
          </w:pPr>
        </w:p>
      </w:tc>
      <w:tc>
        <w:tcPr>
          <w:tcW w:w="3020" w:type="dxa"/>
        </w:tcPr>
        <w:p w14:paraId="108ED9D7" w14:textId="1DF3BCA5" w:rsidR="27216FA0" w:rsidRDefault="27216FA0" w:rsidP="27216FA0">
          <w:pPr>
            <w:pStyle w:val="Cabealho"/>
            <w:jc w:val="center"/>
          </w:pPr>
        </w:p>
      </w:tc>
      <w:tc>
        <w:tcPr>
          <w:tcW w:w="3020" w:type="dxa"/>
        </w:tcPr>
        <w:p w14:paraId="63D6BC3F" w14:textId="23EA374B" w:rsidR="27216FA0" w:rsidRDefault="27216FA0" w:rsidP="27216FA0">
          <w:pPr>
            <w:pStyle w:val="Cabealho"/>
            <w:ind w:right="-115"/>
            <w:jc w:val="right"/>
          </w:pPr>
        </w:p>
      </w:tc>
    </w:tr>
  </w:tbl>
  <w:p w14:paraId="0E48088D" w14:textId="54A166DC" w:rsidR="27216FA0" w:rsidRDefault="27216FA0" w:rsidP="27216FA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3A878F" w14:textId="77777777" w:rsidR="0049185D" w:rsidRDefault="0049185D">
      <w:pPr>
        <w:spacing w:line="240" w:lineRule="auto"/>
      </w:pPr>
      <w:r>
        <w:separator/>
      </w:r>
    </w:p>
  </w:footnote>
  <w:footnote w:type="continuationSeparator" w:id="0">
    <w:p w14:paraId="44AA9FD1" w14:textId="77777777" w:rsidR="0049185D" w:rsidRDefault="0049185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3A755F" w14:textId="11B67DB6" w:rsidR="00C763AE" w:rsidRDefault="00C763AE">
    <w:pPr>
      <w:pStyle w:val="Cabealho"/>
      <w:jc w:val="right"/>
    </w:pPr>
  </w:p>
  <w:p w14:paraId="6F619F61" w14:textId="4115940C" w:rsidR="27216FA0" w:rsidRDefault="27216FA0" w:rsidP="27216FA0">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67097844"/>
      <w:docPartObj>
        <w:docPartGallery w:val="Page Numbers (Top of Page)"/>
        <w:docPartUnique/>
      </w:docPartObj>
    </w:sdtPr>
    <w:sdtEndPr>
      <w:rPr>
        <w:sz w:val="20"/>
        <w:szCs w:val="20"/>
      </w:rPr>
    </w:sdtEndPr>
    <w:sdtContent>
      <w:p w14:paraId="1A14D17B" w14:textId="77777777" w:rsidR="00C763AE" w:rsidRPr="00C763AE" w:rsidRDefault="00C763AE">
        <w:pPr>
          <w:pStyle w:val="Cabealho"/>
          <w:jc w:val="right"/>
          <w:rPr>
            <w:sz w:val="20"/>
            <w:szCs w:val="20"/>
          </w:rPr>
        </w:pPr>
        <w:r w:rsidRPr="00C763AE">
          <w:rPr>
            <w:sz w:val="20"/>
            <w:szCs w:val="20"/>
          </w:rPr>
          <w:fldChar w:fldCharType="begin"/>
        </w:r>
        <w:r w:rsidRPr="00C763AE">
          <w:rPr>
            <w:sz w:val="20"/>
            <w:szCs w:val="20"/>
          </w:rPr>
          <w:instrText>PAGE   \* MERGEFORMAT</w:instrText>
        </w:r>
        <w:r w:rsidRPr="00C763AE">
          <w:rPr>
            <w:sz w:val="20"/>
            <w:szCs w:val="20"/>
          </w:rPr>
          <w:fldChar w:fldCharType="separate"/>
        </w:r>
        <w:r w:rsidRPr="00C763AE">
          <w:rPr>
            <w:sz w:val="20"/>
            <w:szCs w:val="20"/>
          </w:rPr>
          <w:t>2</w:t>
        </w:r>
        <w:r w:rsidRPr="00C763AE">
          <w:rPr>
            <w:sz w:val="20"/>
            <w:szCs w:val="20"/>
          </w:rPr>
          <w:fldChar w:fldCharType="end"/>
        </w:r>
      </w:p>
    </w:sdtContent>
  </w:sdt>
  <w:p w14:paraId="2BB51934" w14:textId="77777777" w:rsidR="00C763AE" w:rsidRDefault="00C763AE" w:rsidP="27216FA0">
    <w:pPr>
      <w:pStyle w:val="Cabealho"/>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15384F"/>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 w15:restartNumberingAfterBreak="0">
    <w:nsid w:val="117F075B"/>
    <w:multiLevelType w:val="hybridMultilevel"/>
    <w:tmpl w:val="FFFFFFFF"/>
    <w:lvl w:ilvl="0" w:tplc="0A28DC62">
      <w:start w:val="1"/>
      <w:numFmt w:val="decimal"/>
      <w:lvlText w:val="%1."/>
      <w:lvlJc w:val="left"/>
      <w:pPr>
        <w:ind w:left="720" w:hanging="360"/>
      </w:pPr>
    </w:lvl>
    <w:lvl w:ilvl="1" w:tplc="170A5198">
      <w:start w:val="1"/>
      <w:numFmt w:val="lowerLetter"/>
      <w:lvlText w:val="%2."/>
      <w:lvlJc w:val="left"/>
      <w:pPr>
        <w:ind w:left="1440" w:hanging="360"/>
      </w:pPr>
    </w:lvl>
    <w:lvl w:ilvl="2" w:tplc="C60AF712">
      <w:start w:val="1"/>
      <w:numFmt w:val="lowerRoman"/>
      <w:lvlText w:val="%3."/>
      <w:lvlJc w:val="right"/>
      <w:pPr>
        <w:ind w:left="2160" w:hanging="180"/>
      </w:pPr>
    </w:lvl>
    <w:lvl w:ilvl="3" w:tplc="378EA634">
      <w:start w:val="1"/>
      <w:numFmt w:val="decimal"/>
      <w:lvlText w:val="%4."/>
      <w:lvlJc w:val="left"/>
      <w:pPr>
        <w:ind w:left="2880" w:hanging="360"/>
      </w:pPr>
    </w:lvl>
    <w:lvl w:ilvl="4" w:tplc="BDDAFB14">
      <w:start w:val="1"/>
      <w:numFmt w:val="lowerLetter"/>
      <w:lvlText w:val="%5."/>
      <w:lvlJc w:val="left"/>
      <w:pPr>
        <w:ind w:left="3600" w:hanging="360"/>
      </w:pPr>
    </w:lvl>
    <w:lvl w:ilvl="5" w:tplc="F0884D18">
      <w:start w:val="1"/>
      <w:numFmt w:val="lowerRoman"/>
      <w:lvlText w:val="%6."/>
      <w:lvlJc w:val="right"/>
      <w:pPr>
        <w:ind w:left="4320" w:hanging="180"/>
      </w:pPr>
    </w:lvl>
    <w:lvl w:ilvl="6" w:tplc="0CEC2A80">
      <w:start w:val="1"/>
      <w:numFmt w:val="decimal"/>
      <w:lvlText w:val="%7."/>
      <w:lvlJc w:val="left"/>
      <w:pPr>
        <w:ind w:left="5040" w:hanging="360"/>
      </w:pPr>
    </w:lvl>
    <w:lvl w:ilvl="7" w:tplc="E8EC3B82">
      <w:start w:val="1"/>
      <w:numFmt w:val="lowerLetter"/>
      <w:lvlText w:val="%8."/>
      <w:lvlJc w:val="left"/>
      <w:pPr>
        <w:ind w:left="5760" w:hanging="360"/>
      </w:pPr>
    </w:lvl>
    <w:lvl w:ilvl="8" w:tplc="32765ED8">
      <w:start w:val="1"/>
      <w:numFmt w:val="lowerRoman"/>
      <w:lvlText w:val="%9."/>
      <w:lvlJc w:val="right"/>
      <w:pPr>
        <w:ind w:left="6480" w:hanging="180"/>
      </w:pPr>
    </w:lvl>
  </w:abstractNum>
  <w:abstractNum w:abstractNumId="2" w15:restartNumberingAfterBreak="0">
    <w:nsid w:val="59A459B9"/>
    <w:multiLevelType w:val="hybridMultilevel"/>
    <w:tmpl w:val="FFFFFFFF"/>
    <w:lvl w:ilvl="0" w:tplc="E888594C">
      <w:start w:val="1"/>
      <w:numFmt w:val="bullet"/>
      <w:lvlText w:val=""/>
      <w:lvlJc w:val="left"/>
      <w:pPr>
        <w:ind w:left="1778" w:hanging="360"/>
      </w:pPr>
      <w:rPr>
        <w:rFonts w:ascii="Symbol" w:hAnsi="Symbol" w:hint="default"/>
      </w:rPr>
    </w:lvl>
    <w:lvl w:ilvl="1" w:tplc="0FBC1EA0">
      <w:start w:val="1"/>
      <w:numFmt w:val="bullet"/>
      <w:lvlText w:val="o"/>
      <w:lvlJc w:val="left"/>
      <w:pPr>
        <w:ind w:left="2498" w:hanging="360"/>
      </w:pPr>
      <w:rPr>
        <w:rFonts w:ascii="Courier New" w:hAnsi="Courier New" w:hint="default"/>
      </w:rPr>
    </w:lvl>
    <w:lvl w:ilvl="2" w:tplc="4AA6361E">
      <w:start w:val="1"/>
      <w:numFmt w:val="bullet"/>
      <w:lvlText w:val=""/>
      <w:lvlJc w:val="left"/>
      <w:pPr>
        <w:ind w:left="3218" w:hanging="360"/>
      </w:pPr>
      <w:rPr>
        <w:rFonts w:ascii="Wingdings" w:hAnsi="Wingdings" w:hint="default"/>
      </w:rPr>
    </w:lvl>
    <w:lvl w:ilvl="3" w:tplc="A33E07DA">
      <w:start w:val="1"/>
      <w:numFmt w:val="bullet"/>
      <w:lvlText w:val=""/>
      <w:lvlJc w:val="left"/>
      <w:pPr>
        <w:ind w:left="3938" w:hanging="360"/>
      </w:pPr>
      <w:rPr>
        <w:rFonts w:ascii="Symbol" w:hAnsi="Symbol" w:hint="default"/>
      </w:rPr>
    </w:lvl>
    <w:lvl w:ilvl="4" w:tplc="74C05D5C">
      <w:start w:val="1"/>
      <w:numFmt w:val="bullet"/>
      <w:lvlText w:val="o"/>
      <w:lvlJc w:val="left"/>
      <w:pPr>
        <w:ind w:left="4658" w:hanging="360"/>
      </w:pPr>
      <w:rPr>
        <w:rFonts w:ascii="Courier New" w:hAnsi="Courier New" w:hint="default"/>
      </w:rPr>
    </w:lvl>
    <w:lvl w:ilvl="5" w:tplc="EB361BAE">
      <w:start w:val="1"/>
      <w:numFmt w:val="bullet"/>
      <w:lvlText w:val=""/>
      <w:lvlJc w:val="left"/>
      <w:pPr>
        <w:ind w:left="5378" w:hanging="360"/>
      </w:pPr>
      <w:rPr>
        <w:rFonts w:ascii="Wingdings" w:hAnsi="Wingdings" w:hint="default"/>
      </w:rPr>
    </w:lvl>
    <w:lvl w:ilvl="6" w:tplc="2776634A">
      <w:start w:val="1"/>
      <w:numFmt w:val="bullet"/>
      <w:lvlText w:val=""/>
      <w:lvlJc w:val="left"/>
      <w:pPr>
        <w:ind w:left="6098" w:hanging="360"/>
      </w:pPr>
      <w:rPr>
        <w:rFonts w:ascii="Symbol" w:hAnsi="Symbol" w:hint="default"/>
      </w:rPr>
    </w:lvl>
    <w:lvl w:ilvl="7" w:tplc="93465150">
      <w:start w:val="1"/>
      <w:numFmt w:val="bullet"/>
      <w:lvlText w:val="o"/>
      <w:lvlJc w:val="left"/>
      <w:pPr>
        <w:ind w:left="6818" w:hanging="360"/>
      </w:pPr>
      <w:rPr>
        <w:rFonts w:ascii="Courier New" w:hAnsi="Courier New" w:hint="default"/>
      </w:rPr>
    </w:lvl>
    <w:lvl w:ilvl="8" w:tplc="ED2EACB8">
      <w:start w:val="1"/>
      <w:numFmt w:val="bullet"/>
      <w:lvlText w:val=""/>
      <w:lvlJc w:val="left"/>
      <w:pPr>
        <w:ind w:left="7538" w:hanging="360"/>
      </w:pPr>
      <w:rPr>
        <w:rFonts w:ascii="Wingdings" w:hAnsi="Wingdings" w:hint="default"/>
      </w:rPr>
    </w:lvl>
  </w:abstractNum>
  <w:abstractNum w:abstractNumId="3" w15:restartNumberingAfterBreak="0">
    <w:nsid w:val="609456B3"/>
    <w:multiLevelType w:val="multilevel"/>
    <w:tmpl w:val="0416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 w15:restartNumberingAfterBreak="0">
    <w:nsid w:val="77DF4C82"/>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num w:numId="1" w16cid:durableId="2082824705">
    <w:abstractNumId w:val="0"/>
  </w:num>
  <w:num w:numId="2" w16cid:durableId="578292180">
    <w:abstractNumId w:val="4"/>
  </w:num>
  <w:num w:numId="3" w16cid:durableId="1113983034">
    <w:abstractNumId w:val="1"/>
  </w:num>
  <w:num w:numId="4" w16cid:durableId="238684060">
    <w:abstractNumId w:val="2"/>
  </w:num>
  <w:num w:numId="5" w16cid:durableId="40727198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040A"/>
    <w:rsid w:val="000379D6"/>
    <w:rsid w:val="00062DED"/>
    <w:rsid w:val="001E1C90"/>
    <w:rsid w:val="001F64E9"/>
    <w:rsid w:val="002014CB"/>
    <w:rsid w:val="00286BB5"/>
    <w:rsid w:val="00357166"/>
    <w:rsid w:val="003C41C8"/>
    <w:rsid w:val="003D3669"/>
    <w:rsid w:val="003F1B73"/>
    <w:rsid w:val="0049185D"/>
    <w:rsid w:val="0052362D"/>
    <w:rsid w:val="00540749"/>
    <w:rsid w:val="00547832"/>
    <w:rsid w:val="005527BC"/>
    <w:rsid w:val="00587D92"/>
    <w:rsid w:val="005E31B5"/>
    <w:rsid w:val="00623BA2"/>
    <w:rsid w:val="006A09A4"/>
    <w:rsid w:val="006E5ED5"/>
    <w:rsid w:val="00777B6D"/>
    <w:rsid w:val="007F1A9F"/>
    <w:rsid w:val="00983721"/>
    <w:rsid w:val="009F62D8"/>
    <w:rsid w:val="00A13190"/>
    <w:rsid w:val="00B31E4E"/>
    <w:rsid w:val="00B67702"/>
    <w:rsid w:val="00BA4F62"/>
    <w:rsid w:val="00BD3D08"/>
    <w:rsid w:val="00C1040A"/>
    <w:rsid w:val="00C763AE"/>
    <w:rsid w:val="00CC40AB"/>
    <w:rsid w:val="00CC744E"/>
    <w:rsid w:val="00CF3D1F"/>
    <w:rsid w:val="00D212D7"/>
    <w:rsid w:val="00D31154"/>
    <w:rsid w:val="00D565E9"/>
    <w:rsid w:val="00D73B98"/>
    <w:rsid w:val="00D80075"/>
    <w:rsid w:val="00DC5199"/>
    <w:rsid w:val="00DE7D1E"/>
    <w:rsid w:val="00E42573"/>
    <w:rsid w:val="00E762F2"/>
    <w:rsid w:val="00EB4B00"/>
    <w:rsid w:val="00EE706E"/>
    <w:rsid w:val="00F0733C"/>
    <w:rsid w:val="00F4631C"/>
    <w:rsid w:val="00FA0B52"/>
    <w:rsid w:val="012B9C3A"/>
    <w:rsid w:val="016A36FC"/>
    <w:rsid w:val="01C4936E"/>
    <w:rsid w:val="034F812E"/>
    <w:rsid w:val="03987DE7"/>
    <w:rsid w:val="04E2DCB7"/>
    <w:rsid w:val="0575DD91"/>
    <w:rsid w:val="05C7779F"/>
    <w:rsid w:val="06F9BF69"/>
    <w:rsid w:val="090AD854"/>
    <w:rsid w:val="098716E4"/>
    <w:rsid w:val="098A80E5"/>
    <w:rsid w:val="09E68F14"/>
    <w:rsid w:val="0A82E9F2"/>
    <w:rsid w:val="0BACD1DE"/>
    <w:rsid w:val="0D81F070"/>
    <w:rsid w:val="0DB1357B"/>
    <w:rsid w:val="0DB98B39"/>
    <w:rsid w:val="0EDC5EAD"/>
    <w:rsid w:val="0FF53A43"/>
    <w:rsid w:val="10901D0B"/>
    <w:rsid w:val="11E13528"/>
    <w:rsid w:val="11E34B37"/>
    <w:rsid w:val="12333BAC"/>
    <w:rsid w:val="133A6674"/>
    <w:rsid w:val="13532C52"/>
    <w:rsid w:val="13DA89A0"/>
    <w:rsid w:val="13EFE19C"/>
    <w:rsid w:val="14165853"/>
    <w:rsid w:val="146E6931"/>
    <w:rsid w:val="1662A8FC"/>
    <w:rsid w:val="16C42A76"/>
    <w:rsid w:val="17805098"/>
    <w:rsid w:val="17FD44F8"/>
    <w:rsid w:val="193B6F64"/>
    <w:rsid w:val="19D4DC2D"/>
    <w:rsid w:val="1A1B0301"/>
    <w:rsid w:val="1A292ACC"/>
    <w:rsid w:val="1B03C589"/>
    <w:rsid w:val="1B1B400A"/>
    <w:rsid w:val="1BFE871B"/>
    <w:rsid w:val="1C2CD156"/>
    <w:rsid w:val="1D42F91B"/>
    <w:rsid w:val="1D810D95"/>
    <w:rsid w:val="2089B9A0"/>
    <w:rsid w:val="212BC29C"/>
    <w:rsid w:val="241825B0"/>
    <w:rsid w:val="24A00B83"/>
    <w:rsid w:val="254A2A48"/>
    <w:rsid w:val="26D9B5C6"/>
    <w:rsid w:val="27216FA0"/>
    <w:rsid w:val="28CF5FCD"/>
    <w:rsid w:val="29803A23"/>
    <w:rsid w:val="2A770082"/>
    <w:rsid w:val="2A903ADA"/>
    <w:rsid w:val="2AB26325"/>
    <w:rsid w:val="2AC22B6A"/>
    <w:rsid w:val="2B193A3E"/>
    <w:rsid w:val="2C5E39BF"/>
    <w:rsid w:val="2CC13DAD"/>
    <w:rsid w:val="2D5ECE56"/>
    <w:rsid w:val="2D6110C8"/>
    <w:rsid w:val="2F8D4413"/>
    <w:rsid w:val="2FCC8A0B"/>
    <w:rsid w:val="30214E20"/>
    <w:rsid w:val="308CCC64"/>
    <w:rsid w:val="314A024F"/>
    <w:rsid w:val="31BCD93B"/>
    <w:rsid w:val="31C2C24F"/>
    <w:rsid w:val="31DB85E3"/>
    <w:rsid w:val="31FE3C2A"/>
    <w:rsid w:val="3262F10C"/>
    <w:rsid w:val="32D17EBB"/>
    <w:rsid w:val="336E6FDC"/>
    <w:rsid w:val="33CEF569"/>
    <w:rsid w:val="340393EB"/>
    <w:rsid w:val="34193E45"/>
    <w:rsid w:val="35FA6568"/>
    <w:rsid w:val="36912BF9"/>
    <w:rsid w:val="371B9771"/>
    <w:rsid w:val="38073062"/>
    <w:rsid w:val="38BF16F4"/>
    <w:rsid w:val="3A8CEEE6"/>
    <w:rsid w:val="3A98FEF1"/>
    <w:rsid w:val="3B28FF34"/>
    <w:rsid w:val="3B637834"/>
    <w:rsid w:val="3C02B8B6"/>
    <w:rsid w:val="3CE69740"/>
    <w:rsid w:val="3F38956A"/>
    <w:rsid w:val="426C57FC"/>
    <w:rsid w:val="42C42A88"/>
    <w:rsid w:val="42E8CAE8"/>
    <w:rsid w:val="47565552"/>
    <w:rsid w:val="49A79F71"/>
    <w:rsid w:val="4B640F7B"/>
    <w:rsid w:val="4C7B9C45"/>
    <w:rsid w:val="4C918AE6"/>
    <w:rsid w:val="4DDD04B6"/>
    <w:rsid w:val="4E2D2F30"/>
    <w:rsid w:val="4EBA5A2B"/>
    <w:rsid w:val="4EC25E6F"/>
    <w:rsid w:val="4F0D44E4"/>
    <w:rsid w:val="50105122"/>
    <w:rsid w:val="50A98B2E"/>
    <w:rsid w:val="50CB1E25"/>
    <w:rsid w:val="518C2629"/>
    <w:rsid w:val="51F69419"/>
    <w:rsid w:val="5223E984"/>
    <w:rsid w:val="5234659A"/>
    <w:rsid w:val="524904C2"/>
    <w:rsid w:val="53D31A25"/>
    <w:rsid w:val="5575C0D5"/>
    <w:rsid w:val="56D1295A"/>
    <w:rsid w:val="5807560D"/>
    <w:rsid w:val="585969E5"/>
    <w:rsid w:val="59065270"/>
    <w:rsid w:val="59247E7B"/>
    <w:rsid w:val="5A3212CA"/>
    <w:rsid w:val="5A777163"/>
    <w:rsid w:val="5C873377"/>
    <w:rsid w:val="604E8BC0"/>
    <w:rsid w:val="6068F90D"/>
    <w:rsid w:val="609732C5"/>
    <w:rsid w:val="609AA368"/>
    <w:rsid w:val="6102C37D"/>
    <w:rsid w:val="632CE74E"/>
    <w:rsid w:val="638EA7F8"/>
    <w:rsid w:val="64E8A3EA"/>
    <w:rsid w:val="651EFFB7"/>
    <w:rsid w:val="655766EF"/>
    <w:rsid w:val="65855AD1"/>
    <w:rsid w:val="670DCCA5"/>
    <w:rsid w:val="6797A5D7"/>
    <w:rsid w:val="683390DF"/>
    <w:rsid w:val="685053E3"/>
    <w:rsid w:val="68B9CCF9"/>
    <w:rsid w:val="690C9BE8"/>
    <w:rsid w:val="695AAE50"/>
    <w:rsid w:val="6A1C6335"/>
    <w:rsid w:val="6BBB5485"/>
    <w:rsid w:val="6C03FBF1"/>
    <w:rsid w:val="6C43A433"/>
    <w:rsid w:val="6CA6BC64"/>
    <w:rsid w:val="6D6D9BA7"/>
    <w:rsid w:val="6EF1CAB9"/>
    <w:rsid w:val="6F2BC10A"/>
    <w:rsid w:val="6FF72508"/>
    <w:rsid w:val="70157287"/>
    <w:rsid w:val="714C08C8"/>
    <w:rsid w:val="729DB966"/>
    <w:rsid w:val="75E2DC26"/>
    <w:rsid w:val="766DDD15"/>
    <w:rsid w:val="76F13391"/>
    <w:rsid w:val="7963ADA6"/>
    <w:rsid w:val="797A7D9F"/>
    <w:rsid w:val="79D54BAB"/>
    <w:rsid w:val="7A11DCDC"/>
    <w:rsid w:val="7E083E60"/>
    <w:rsid w:val="7E480987"/>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5783F755"/>
  <w15:chartTrackingRefBased/>
  <w15:docId w15:val="{06D204A8-79E3-4381-9B3A-1EF6AFB5BB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40A"/>
    <w:pPr>
      <w:spacing w:after="0" w:line="360" w:lineRule="auto"/>
      <w:ind w:firstLine="709"/>
      <w:jc w:val="both"/>
    </w:pPr>
    <w:rPr>
      <w:rFonts w:ascii="Times New Roman" w:hAnsi="Times New Roman"/>
    </w:rPr>
  </w:style>
  <w:style w:type="paragraph" w:styleId="Ttulo1">
    <w:name w:val="heading 1"/>
    <w:basedOn w:val="Titulointerno"/>
    <w:next w:val="Normal"/>
    <w:link w:val="Ttulo1Char"/>
    <w:uiPriority w:val="9"/>
    <w:qFormat/>
    <w:rsid w:val="00DE7D1E"/>
    <w:pPr>
      <w:numPr>
        <w:numId w:val="5"/>
      </w:numPr>
      <w:jc w:val="left"/>
      <w:outlineLvl w:val="0"/>
    </w:pPr>
    <w:rPr>
      <w:bCs/>
      <w:szCs w:val="24"/>
    </w:rPr>
  </w:style>
  <w:style w:type="paragraph" w:styleId="Ttulo2">
    <w:name w:val="heading 2"/>
    <w:basedOn w:val="Subttulo"/>
    <w:next w:val="Normal"/>
    <w:link w:val="Ttulo2Char"/>
    <w:uiPriority w:val="9"/>
    <w:unhideWhenUsed/>
    <w:qFormat/>
    <w:rsid w:val="00DE7D1E"/>
    <w:pPr>
      <w:numPr>
        <w:numId w:val="5"/>
      </w:numPr>
      <w:jc w:val="left"/>
      <w:outlineLvl w:val="1"/>
    </w:pPr>
    <w:rPr>
      <w:b/>
      <w:bCs/>
      <w:szCs w:val="24"/>
    </w:rPr>
  </w:style>
  <w:style w:type="paragraph" w:styleId="Ttulo3">
    <w:name w:val="heading 3"/>
    <w:basedOn w:val="Ttulo2"/>
    <w:next w:val="Normal"/>
    <w:link w:val="Ttulo3Char"/>
    <w:uiPriority w:val="9"/>
    <w:semiHidden/>
    <w:unhideWhenUsed/>
    <w:qFormat/>
    <w:rsid w:val="27216FA0"/>
    <w:pPr>
      <w:numPr>
        <w:ilvl w:val="2"/>
      </w:numPr>
      <w:outlineLvl w:val="2"/>
    </w:pPr>
    <w:rPr>
      <w:b w:val="0"/>
      <w:bCs w:val="0"/>
      <w:i/>
      <w:iCs/>
    </w:rPr>
  </w:style>
  <w:style w:type="paragraph" w:styleId="Ttulo4">
    <w:name w:val="heading 4"/>
    <w:basedOn w:val="Ttulo1"/>
    <w:next w:val="Normal"/>
    <w:link w:val="Ttulo4Char"/>
    <w:uiPriority w:val="9"/>
    <w:semiHidden/>
    <w:unhideWhenUsed/>
    <w:qFormat/>
    <w:rsid w:val="27216FA0"/>
    <w:pPr>
      <w:numPr>
        <w:ilvl w:val="3"/>
      </w:numPr>
      <w:outlineLvl w:val="3"/>
    </w:pPr>
  </w:style>
  <w:style w:type="paragraph" w:styleId="Ttulo5">
    <w:name w:val="heading 5"/>
    <w:basedOn w:val="Normal"/>
    <w:next w:val="Normal"/>
    <w:link w:val="Ttulo5Char"/>
    <w:uiPriority w:val="9"/>
    <w:semiHidden/>
    <w:unhideWhenUsed/>
    <w:qFormat/>
    <w:rsid w:val="00C1040A"/>
    <w:pPr>
      <w:keepNext/>
      <w:keepLines/>
      <w:numPr>
        <w:ilvl w:val="4"/>
        <w:numId w:val="5"/>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C1040A"/>
    <w:pPr>
      <w:keepNext/>
      <w:keepLines/>
      <w:numPr>
        <w:ilvl w:val="5"/>
        <w:numId w:val="5"/>
      </w:numPr>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C1040A"/>
    <w:pPr>
      <w:keepNext/>
      <w:keepLines/>
      <w:numPr>
        <w:ilvl w:val="6"/>
        <w:numId w:val="5"/>
      </w:numPr>
      <w:spacing w:before="4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C1040A"/>
    <w:pPr>
      <w:keepNext/>
      <w:keepLines/>
      <w:numPr>
        <w:ilvl w:val="7"/>
        <w:numId w:val="5"/>
      </w:numPr>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C1040A"/>
    <w:pPr>
      <w:keepNext/>
      <w:keepLines/>
      <w:numPr>
        <w:ilvl w:val="8"/>
        <w:numId w:val="5"/>
      </w:numPr>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uiPriority w:val="9"/>
    <w:rsid w:val="00DE7D1E"/>
    <w:rPr>
      <w:rFonts w:ascii="Times New Roman" w:eastAsiaTheme="majorEastAsia" w:hAnsi="Times New Roman" w:cstheme="majorBidi"/>
      <w:b/>
      <w:bCs/>
      <w:caps/>
      <w:spacing w:val="-10"/>
      <w:kern w:val="28"/>
    </w:rPr>
  </w:style>
  <w:style w:type="character" w:customStyle="1" w:styleId="Ttulo2Char">
    <w:name w:val="Título 2 Char"/>
    <w:link w:val="Ttulo2"/>
    <w:uiPriority w:val="9"/>
    <w:rsid w:val="00DE7D1E"/>
    <w:rPr>
      <w:rFonts w:ascii="Times New Roman" w:eastAsiaTheme="majorEastAsia" w:hAnsi="Times New Roman" w:cstheme="majorBidi"/>
      <w:b/>
      <w:bCs/>
      <w:spacing w:val="15"/>
      <w:kern w:val="28"/>
    </w:rPr>
  </w:style>
  <w:style w:type="character" w:customStyle="1" w:styleId="Ttulo3Char">
    <w:name w:val="Título 3 Char"/>
    <w:link w:val="Ttulo3"/>
    <w:uiPriority w:val="9"/>
    <w:semiHidden/>
    <w:rsid w:val="27216FA0"/>
    <w:rPr>
      <w:b w:val="0"/>
      <w:bCs w:val="0"/>
      <w:i/>
      <w:iCs/>
    </w:rPr>
  </w:style>
  <w:style w:type="character" w:customStyle="1" w:styleId="Ttulo4Char">
    <w:name w:val="Título 4 Char"/>
    <w:link w:val="Ttulo4"/>
    <w:uiPriority w:val="9"/>
    <w:semiHidden/>
    <w:rsid w:val="27216FA0"/>
    <w:rPr>
      <w:color w:val="auto"/>
    </w:rPr>
  </w:style>
  <w:style w:type="character" w:customStyle="1" w:styleId="Ttulo5Char">
    <w:name w:val="Título 5 Char"/>
    <w:link w:val="Ttulo5"/>
    <w:uiPriority w:val="9"/>
    <w:semiHidden/>
    <w:rsid w:val="27216FA0"/>
    <w:rPr>
      <w:rFonts w:eastAsiaTheme="majorEastAsia" w:cstheme="majorBidi"/>
      <w:color w:val="0F4761" w:themeColor="accent1" w:themeShade="BF"/>
    </w:rPr>
  </w:style>
  <w:style w:type="character" w:customStyle="1" w:styleId="Ttulo6Char">
    <w:name w:val="Título 6 Char"/>
    <w:link w:val="Ttulo6"/>
    <w:uiPriority w:val="9"/>
    <w:semiHidden/>
    <w:rsid w:val="27216FA0"/>
    <w:rPr>
      <w:rFonts w:eastAsiaTheme="majorEastAsia" w:cstheme="majorBidi"/>
      <w:i/>
      <w:iCs/>
      <w:color w:val="595959" w:themeColor="text1" w:themeTint="A6"/>
    </w:rPr>
  </w:style>
  <w:style w:type="character" w:customStyle="1" w:styleId="Ttulo7Char">
    <w:name w:val="Título 7 Char"/>
    <w:link w:val="Ttulo7"/>
    <w:uiPriority w:val="9"/>
    <w:semiHidden/>
    <w:rsid w:val="27216FA0"/>
    <w:rPr>
      <w:rFonts w:eastAsiaTheme="majorEastAsia" w:cstheme="majorBidi"/>
      <w:color w:val="595959" w:themeColor="text1" w:themeTint="A6"/>
    </w:rPr>
  </w:style>
  <w:style w:type="character" w:customStyle="1" w:styleId="Ttulo8Char">
    <w:name w:val="Título 8 Char"/>
    <w:link w:val="Ttulo8"/>
    <w:uiPriority w:val="9"/>
    <w:semiHidden/>
    <w:rsid w:val="27216FA0"/>
    <w:rPr>
      <w:rFonts w:eastAsiaTheme="majorEastAsia" w:cstheme="majorBidi"/>
      <w:i/>
      <w:iCs/>
      <w:color w:val="272727"/>
    </w:rPr>
  </w:style>
  <w:style w:type="character" w:customStyle="1" w:styleId="Ttulo9Char">
    <w:name w:val="Título 9 Char"/>
    <w:link w:val="Ttulo9"/>
    <w:uiPriority w:val="9"/>
    <w:semiHidden/>
    <w:rsid w:val="27216FA0"/>
    <w:rPr>
      <w:rFonts w:eastAsiaTheme="majorEastAsia" w:cstheme="majorBidi"/>
      <w:color w:val="272727"/>
    </w:rPr>
  </w:style>
  <w:style w:type="paragraph" w:styleId="Ttulo">
    <w:name w:val="Title"/>
    <w:next w:val="Normal"/>
    <w:link w:val="TtuloChar"/>
    <w:uiPriority w:val="10"/>
    <w:qFormat/>
    <w:rsid w:val="00B31E4E"/>
    <w:pPr>
      <w:pageBreakBefore/>
      <w:suppressAutoHyphens/>
      <w:spacing w:after="0" w:line="360" w:lineRule="auto"/>
      <w:contextualSpacing/>
      <w:jc w:val="center"/>
    </w:pPr>
    <w:rPr>
      <w:rFonts w:ascii="Times New Roman" w:eastAsiaTheme="majorEastAsia" w:hAnsi="Times New Roman" w:cstheme="majorBidi"/>
      <w:b/>
      <w:caps/>
      <w:spacing w:val="-10"/>
      <w:kern w:val="28"/>
      <w:szCs w:val="56"/>
    </w:rPr>
  </w:style>
  <w:style w:type="character" w:customStyle="1" w:styleId="TtuloChar">
    <w:name w:val="Título Char"/>
    <w:link w:val="Ttulo"/>
    <w:uiPriority w:val="10"/>
    <w:rsid w:val="27216FA0"/>
    <w:rPr>
      <w:rFonts w:ascii="Times New Roman" w:eastAsiaTheme="majorEastAsia" w:hAnsi="Times New Roman" w:cstheme="majorBidi"/>
      <w:b/>
      <w:bCs/>
      <w:caps/>
    </w:rPr>
  </w:style>
  <w:style w:type="paragraph" w:styleId="Subttulo">
    <w:name w:val="Subtitle"/>
    <w:basedOn w:val="Ttulo"/>
    <w:next w:val="Normal"/>
    <w:link w:val="SubttuloChar"/>
    <w:uiPriority w:val="11"/>
    <w:qFormat/>
    <w:rsid w:val="00B31E4E"/>
    <w:pPr>
      <w:pageBreakBefore w:val="0"/>
      <w:numPr>
        <w:ilvl w:val="1"/>
      </w:numPr>
      <w:spacing w:before="120"/>
    </w:pPr>
    <w:rPr>
      <w:b w:val="0"/>
      <w:caps w:val="0"/>
      <w:spacing w:val="15"/>
      <w:szCs w:val="28"/>
    </w:rPr>
  </w:style>
  <w:style w:type="character" w:customStyle="1" w:styleId="SubttuloChar">
    <w:name w:val="Subtítulo Char"/>
    <w:link w:val="Subttulo"/>
    <w:uiPriority w:val="11"/>
    <w:rsid w:val="27216FA0"/>
    <w:rPr>
      <w:rFonts w:ascii="Times New Roman" w:eastAsiaTheme="majorEastAsia" w:hAnsi="Times New Roman" w:cstheme="majorBidi"/>
    </w:rPr>
  </w:style>
  <w:style w:type="paragraph" w:styleId="Citao">
    <w:name w:val="Quote"/>
    <w:basedOn w:val="Normal"/>
    <w:next w:val="Normal"/>
    <w:link w:val="CitaoChar"/>
    <w:uiPriority w:val="29"/>
    <w:rsid w:val="00C1040A"/>
    <w:pPr>
      <w:spacing w:before="160"/>
      <w:jc w:val="center"/>
    </w:pPr>
    <w:rPr>
      <w:i/>
      <w:iCs/>
      <w:color w:val="404040" w:themeColor="text1" w:themeTint="BF"/>
    </w:rPr>
  </w:style>
  <w:style w:type="character" w:customStyle="1" w:styleId="CitaoChar">
    <w:name w:val="Citação Char"/>
    <w:link w:val="Citao"/>
    <w:uiPriority w:val="29"/>
    <w:rsid w:val="27216FA0"/>
    <w:rPr>
      <w:i/>
      <w:iCs/>
      <w:color w:val="404040" w:themeColor="text1" w:themeTint="BF"/>
    </w:rPr>
  </w:style>
  <w:style w:type="paragraph" w:styleId="PargrafodaLista">
    <w:name w:val="List Paragraph"/>
    <w:basedOn w:val="Normal"/>
    <w:uiPriority w:val="34"/>
    <w:rsid w:val="00C1040A"/>
    <w:pPr>
      <w:ind w:left="720"/>
      <w:contextualSpacing/>
    </w:pPr>
  </w:style>
  <w:style w:type="character" w:styleId="nfaseIntensa">
    <w:name w:val="Intense Emphasis"/>
    <w:uiPriority w:val="21"/>
    <w:rsid w:val="27216FA0"/>
    <w:rPr>
      <w:i/>
      <w:iCs/>
      <w:color w:val="0F4761" w:themeColor="accent1" w:themeShade="BF"/>
    </w:rPr>
  </w:style>
  <w:style w:type="paragraph" w:styleId="CitaoIntensa">
    <w:name w:val="Intense Quote"/>
    <w:basedOn w:val="Normal"/>
    <w:next w:val="Normal"/>
    <w:link w:val="CitaoIntensaChar"/>
    <w:uiPriority w:val="30"/>
    <w:rsid w:val="00C104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link w:val="CitaoIntensa"/>
    <w:uiPriority w:val="30"/>
    <w:rsid w:val="27216FA0"/>
    <w:rPr>
      <w:i/>
      <w:iCs/>
      <w:color w:val="0F4761" w:themeColor="accent1" w:themeShade="BF"/>
    </w:rPr>
  </w:style>
  <w:style w:type="character" w:styleId="RefernciaIntensa">
    <w:name w:val="Intense Reference"/>
    <w:uiPriority w:val="32"/>
    <w:rsid w:val="27216FA0"/>
    <w:rPr>
      <w:b/>
      <w:bCs/>
      <w:smallCaps/>
      <w:color w:val="0F4761" w:themeColor="accent1" w:themeShade="BF"/>
    </w:rPr>
  </w:style>
  <w:style w:type="paragraph" w:customStyle="1" w:styleId="Titulointerno">
    <w:name w:val="Titulo interno"/>
    <w:basedOn w:val="Ttulo"/>
    <w:link w:val="TitulointernoChar"/>
    <w:qFormat/>
    <w:rsid w:val="00A13190"/>
    <w:pPr>
      <w:pageBreakBefore w:val="0"/>
      <w:spacing w:before="120"/>
    </w:pPr>
  </w:style>
  <w:style w:type="character" w:customStyle="1" w:styleId="TitulointernoChar">
    <w:name w:val="Titulo interno Char"/>
    <w:basedOn w:val="TtuloChar"/>
    <w:link w:val="Titulointerno"/>
    <w:rsid w:val="00A13190"/>
    <w:rPr>
      <w:rFonts w:ascii="Times New Roman" w:eastAsiaTheme="majorEastAsia" w:hAnsi="Times New Roman" w:cstheme="majorBidi"/>
      <w:b/>
      <w:bCs/>
      <w:caps/>
      <w:spacing w:val="-10"/>
      <w:kern w:val="28"/>
      <w:szCs w:val="56"/>
    </w:rPr>
  </w:style>
  <w:style w:type="paragraph" w:styleId="SemEspaamento">
    <w:name w:val="No Spacing"/>
    <w:uiPriority w:val="1"/>
    <w:qFormat/>
    <w:rsid w:val="003C41C8"/>
    <w:pPr>
      <w:spacing w:after="0" w:line="240" w:lineRule="auto"/>
      <w:ind w:firstLine="709"/>
      <w:jc w:val="both"/>
    </w:pPr>
    <w:rPr>
      <w:rFonts w:ascii="Times New Roman" w:hAnsi="Times New Roman"/>
    </w:rPr>
  </w:style>
  <w:style w:type="character" w:styleId="Hyperlink">
    <w:name w:val="Hyperlink"/>
    <w:uiPriority w:val="99"/>
    <w:unhideWhenUsed/>
    <w:rsid w:val="27216FA0"/>
    <w:rPr>
      <w:color w:val="467886"/>
      <w:u w:val="single"/>
    </w:rPr>
  </w:style>
  <w:style w:type="paragraph" w:styleId="Cabealho">
    <w:name w:val="header"/>
    <w:basedOn w:val="Normal"/>
    <w:link w:val="CabealhoChar"/>
    <w:uiPriority w:val="99"/>
    <w:unhideWhenUsed/>
    <w:rsid w:val="27216FA0"/>
    <w:pPr>
      <w:tabs>
        <w:tab w:val="center" w:pos="4680"/>
        <w:tab w:val="right" w:pos="9360"/>
      </w:tabs>
    </w:pPr>
  </w:style>
  <w:style w:type="paragraph" w:styleId="Rodap">
    <w:name w:val="footer"/>
    <w:basedOn w:val="Normal"/>
    <w:uiPriority w:val="99"/>
    <w:unhideWhenUsed/>
    <w:rsid w:val="27216FA0"/>
    <w:pPr>
      <w:tabs>
        <w:tab w:val="center" w:pos="4680"/>
        <w:tab w:val="right" w:pos="9360"/>
      </w:tabs>
    </w:pPr>
  </w:style>
  <w:style w:type="paragraph" w:customStyle="1" w:styleId="Titulosfinais">
    <w:name w:val="Titulos finais"/>
    <w:basedOn w:val="Normal"/>
    <w:link w:val="TitulosfinaisChar"/>
    <w:uiPriority w:val="1"/>
    <w:rsid w:val="27216FA0"/>
    <w:pPr>
      <w:pageBreakBefore/>
      <w:contextualSpacing/>
      <w:jc w:val="center"/>
    </w:pPr>
    <w:rPr>
      <w:rFonts w:asciiTheme="minorHAnsi" w:eastAsiaTheme="majorEastAsia" w:hAnsiTheme="minorHAnsi" w:cstheme="majorBidi"/>
      <w:b/>
      <w:bCs/>
      <w:caps/>
    </w:rPr>
  </w:style>
  <w:style w:type="character" w:customStyle="1" w:styleId="TitulosfinaisChar">
    <w:name w:val="Titulos finais Char"/>
    <w:link w:val="Titulosfinais"/>
    <w:rsid w:val="27216FA0"/>
    <w:rPr>
      <w:rFonts w:asciiTheme="minorHAnsi" w:eastAsiaTheme="majorEastAsia" w:hAnsiTheme="minorHAnsi" w:cstheme="majorBidi"/>
      <w:b/>
      <w:bCs/>
      <w:caps/>
      <w:sz w:val="24"/>
      <w:szCs w:val="24"/>
    </w:rPr>
  </w:style>
  <w:style w:type="paragraph" w:styleId="Sumrio1">
    <w:name w:val="toc 1"/>
    <w:basedOn w:val="Normal"/>
    <w:next w:val="Normal"/>
    <w:uiPriority w:val="39"/>
    <w:unhideWhenUsed/>
    <w:rsid w:val="27216FA0"/>
    <w:pPr>
      <w:spacing w:after="100"/>
    </w:pPr>
  </w:style>
  <w:style w:type="paragraph" w:styleId="Sumrio2">
    <w:name w:val="toc 2"/>
    <w:basedOn w:val="Normal"/>
    <w:next w:val="Normal"/>
    <w:uiPriority w:val="39"/>
    <w:unhideWhenUsed/>
    <w:rsid w:val="27216FA0"/>
    <w:pPr>
      <w:spacing w:after="100"/>
      <w:ind w:left="220"/>
    </w:pPr>
  </w:style>
  <w:style w:type="table" w:styleId="Tabelacomgrade">
    <w:name w:val="Table Grid"/>
    <w:basedOn w:val="Tabe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CabealhoChar">
    <w:name w:val="Cabeçalho Char"/>
    <w:basedOn w:val="Fontepargpadro"/>
    <w:link w:val="Cabealho"/>
    <w:uiPriority w:val="99"/>
    <w:rsid w:val="009F62D8"/>
    <w:rPr>
      <w:rFonts w:ascii="Times New Roman" w:hAnsi="Times New Roman"/>
    </w:rPr>
  </w:style>
  <w:style w:type="paragraph" w:customStyle="1" w:styleId="TituloFinal">
    <w:name w:val="Titulo Final"/>
    <w:basedOn w:val="Ttulo"/>
    <w:next w:val="Normal"/>
    <w:link w:val="TituloFinalChar"/>
    <w:qFormat/>
    <w:rsid w:val="00DE7D1E"/>
    <w:pPr>
      <w:outlineLvl w:val="0"/>
    </w:pPr>
  </w:style>
  <w:style w:type="character" w:customStyle="1" w:styleId="TituloFinalChar">
    <w:name w:val="Titulo Final Char"/>
    <w:basedOn w:val="TtuloChar"/>
    <w:link w:val="TituloFinal"/>
    <w:rsid w:val="00DE7D1E"/>
    <w:rPr>
      <w:rFonts w:ascii="Times New Roman" w:eastAsiaTheme="majorEastAsia" w:hAnsi="Times New Roman" w:cstheme="majorBidi"/>
      <w:b/>
      <w:bCs w:val="0"/>
      <w:caps/>
      <w:spacing w:val="-10"/>
      <w:kern w:val="28"/>
      <w:szCs w:val="56"/>
    </w:rPr>
  </w:style>
  <w:style w:type="character" w:styleId="nfaseSutil">
    <w:name w:val="Subtle Emphasis"/>
    <w:basedOn w:val="Fontepargpadro"/>
    <w:uiPriority w:val="19"/>
    <w:rsid w:val="005527BC"/>
    <w:rPr>
      <w:i/>
      <w:iCs/>
      <w:color w:val="404040" w:themeColor="text1" w:themeTint="BF"/>
    </w:rPr>
  </w:style>
  <w:style w:type="character" w:styleId="nfase">
    <w:name w:val="Emphasis"/>
    <w:basedOn w:val="Fontepargpadro"/>
    <w:uiPriority w:val="20"/>
    <w:rsid w:val="005527BC"/>
    <w:rPr>
      <w:i/>
      <w:iCs/>
    </w:rPr>
  </w:style>
  <w:style w:type="character" w:styleId="Forte">
    <w:name w:val="Strong"/>
    <w:basedOn w:val="Fontepargpadro"/>
    <w:uiPriority w:val="22"/>
    <w:rsid w:val="005527BC"/>
    <w:rPr>
      <w:b/>
      <w:bCs/>
    </w:rPr>
  </w:style>
  <w:style w:type="character" w:styleId="RefernciaSutil">
    <w:name w:val="Subtle Reference"/>
    <w:basedOn w:val="Fontepargpadro"/>
    <w:uiPriority w:val="31"/>
    <w:rsid w:val="006E5ED5"/>
    <w:rPr>
      <w:smallCaps/>
      <w:color w:val="5A5A5A" w:themeColor="text1" w:themeTint="A5"/>
    </w:rPr>
  </w:style>
  <w:style w:type="character" w:styleId="TtulodoLivro">
    <w:name w:val="Book Title"/>
    <w:basedOn w:val="Fontepargpadro"/>
    <w:uiPriority w:val="33"/>
    <w:rsid w:val="006E5ED5"/>
    <w:rPr>
      <w:b/>
      <w:bCs/>
      <w:i/>
      <w:iCs/>
      <w:spacing w:val="5"/>
    </w:rPr>
  </w:style>
  <w:style w:type="paragraph" w:customStyle="1" w:styleId="CitaoDireta">
    <w:name w:val="Citação Direta"/>
    <w:basedOn w:val="Normal"/>
    <w:link w:val="CitaoDiretaChar"/>
    <w:qFormat/>
    <w:rsid w:val="0052362D"/>
    <w:pPr>
      <w:spacing w:before="120" w:after="120"/>
      <w:ind w:left="2268"/>
    </w:pPr>
    <w:rPr>
      <w:sz w:val="20"/>
      <w:szCs w:val="20"/>
    </w:rPr>
  </w:style>
  <w:style w:type="character" w:customStyle="1" w:styleId="CitaoDiretaChar">
    <w:name w:val="Citação Direta Char"/>
    <w:basedOn w:val="Fontepargpadro"/>
    <w:link w:val="CitaoDireta"/>
    <w:rsid w:val="0052362D"/>
    <w:rPr>
      <w:rFonts w:ascii="Times New Roman" w:hAnsi="Times New Roman"/>
      <w:sz w:val="20"/>
      <w:szCs w:val="20"/>
    </w:rPr>
  </w:style>
  <w:style w:type="character" w:styleId="MenoPendente">
    <w:name w:val="Unresolved Mention"/>
    <w:basedOn w:val="Fontepargpadro"/>
    <w:uiPriority w:val="99"/>
    <w:semiHidden/>
    <w:unhideWhenUsed/>
    <w:rsid w:val="00D565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088577">
      <w:bodyDiv w:val="1"/>
      <w:marLeft w:val="0"/>
      <w:marRight w:val="0"/>
      <w:marTop w:val="0"/>
      <w:marBottom w:val="0"/>
      <w:divBdr>
        <w:top w:val="none" w:sz="0" w:space="0" w:color="auto"/>
        <w:left w:val="none" w:sz="0" w:space="0" w:color="auto"/>
        <w:bottom w:val="none" w:sz="0" w:space="0" w:color="auto"/>
        <w:right w:val="none" w:sz="0" w:space="0" w:color="auto"/>
      </w:divBdr>
    </w:div>
    <w:div w:id="241722815">
      <w:bodyDiv w:val="1"/>
      <w:marLeft w:val="0"/>
      <w:marRight w:val="0"/>
      <w:marTop w:val="0"/>
      <w:marBottom w:val="0"/>
      <w:divBdr>
        <w:top w:val="none" w:sz="0" w:space="0" w:color="auto"/>
        <w:left w:val="none" w:sz="0" w:space="0" w:color="auto"/>
        <w:bottom w:val="none" w:sz="0" w:space="0" w:color="auto"/>
        <w:right w:val="none" w:sz="0" w:space="0" w:color="auto"/>
      </w:divBdr>
    </w:div>
    <w:div w:id="457990051">
      <w:bodyDiv w:val="1"/>
      <w:marLeft w:val="0"/>
      <w:marRight w:val="0"/>
      <w:marTop w:val="0"/>
      <w:marBottom w:val="0"/>
      <w:divBdr>
        <w:top w:val="none" w:sz="0" w:space="0" w:color="auto"/>
        <w:left w:val="none" w:sz="0" w:space="0" w:color="auto"/>
        <w:bottom w:val="none" w:sz="0" w:space="0" w:color="auto"/>
        <w:right w:val="none" w:sz="0" w:space="0" w:color="auto"/>
      </w:divBdr>
    </w:div>
    <w:div w:id="645016562">
      <w:bodyDiv w:val="1"/>
      <w:marLeft w:val="0"/>
      <w:marRight w:val="0"/>
      <w:marTop w:val="0"/>
      <w:marBottom w:val="0"/>
      <w:divBdr>
        <w:top w:val="none" w:sz="0" w:space="0" w:color="auto"/>
        <w:left w:val="none" w:sz="0" w:space="0" w:color="auto"/>
        <w:bottom w:val="none" w:sz="0" w:space="0" w:color="auto"/>
        <w:right w:val="none" w:sz="0" w:space="0" w:color="auto"/>
      </w:divBdr>
    </w:div>
    <w:div w:id="960190291">
      <w:bodyDiv w:val="1"/>
      <w:marLeft w:val="0"/>
      <w:marRight w:val="0"/>
      <w:marTop w:val="0"/>
      <w:marBottom w:val="0"/>
      <w:divBdr>
        <w:top w:val="none" w:sz="0" w:space="0" w:color="auto"/>
        <w:left w:val="none" w:sz="0" w:space="0" w:color="auto"/>
        <w:bottom w:val="none" w:sz="0" w:space="0" w:color="auto"/>
        <w:right w:val="none" w:sz="0" w:space="0" w:color="auto"/>
      </w:divBdr>
    </w:div>
    <w:div w:id="1485463488">
      <w:bodyDiv w:val="1"/>
      <w:marLeft w:val="0"/>
      <w:marRight w:val="0"/>
      <w:marTop w:val="0"/>
      <w:marBottom w:val="0"/>
      <w:divBdr>
        <w:top w:val="none" w:sz="0" w:space="0" w:color="auto"/>
        <w:left w:val="none" w:sz="0" w:space="0" w:color="auto"/>
        <w:bottom w:val="none" w:sz="0" w:space="0" w:color="auto"/>
        <w:right w:val="none" w:sz="0" w:space="0" w:color="auto"/>
      </w:divBdr>
    </w:div>
    <w:div w:id="1597593647">
      <w:bodyDiv w:val="1"/>
      <w:marLeft w:val="0"/>
      <w:marRight w:val="0"/>
      <w:marTop w:val="0"/>
      <w:marBottom w:val="0"/>
      <w:divBdr>
        <w:top w:val="none" w:sz="0" w:space="0" w:color="auto"/>
        <w:left w:val="none" w:sz="0" w:space="0" w:color="auto"/>
        <w:bottom w:val="none" w:sz="0" w:space="0" w:color="auto"/>
        <w:right w:val="none" w:sz="0" w:space="0" w:color="auto"/>
      </w:divBdr>
    </w:div>
    <w:div w:id="15991440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www.researchgate.net/publication/282970454_DIFICULDADES_DO_PROCESSO_DE_ORIENTACAO_EM_TRABALHOS_DE_CONCLUSAO_DE_CURSO_TCC_UM_ESTUDO_COM_OS_DOCENTES_DO_CURSO_DE_ADMINISTRACAO_DE_UMA_INSTITUICAO_PRIVADA_DE_ENSINO_SUPERIOR" TargetMode="External"/><Relationship Id="rId18" Type="http://schemas.openxmlformats.org/officeDocument/2006/relationships/hyperlink" Target="https://www.scribd.com/doc/33247376/O-Metodo-Cientifico-Teoria-e-Pratica"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submission-pepsic.scielo.br/index.php/epsic/article/view/21044" TargetMode="External"/><Relationship Id="rId17" Type="http://schemas.openxmlformats.org/officeDocument/2006/relationships/hyperlink" Target="https://sustenere.inf.br/index.php/rbadm/article/view/CBPC2179-684X.2020.003.0006" TargetMode="External"/><Relationship Id="rId2" Type="http://schemas.openxmlformats.org/officeDocument/2006/relationships/numbering" Target="numbering.xml"/><Relationship Id="rId16" Type="http://schemas.openxmlformats.org/officeDocument/2006/relationships/hyperlink" Target="https://web.archive.org/web/20260305144631/https://revistas.uneb.br/faeeba/article/view/25880"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eer.ufrgs.br/index.php/read/article/view/40369" TargetMode="External"/><Relationship Id="rId5" Type="http://schemas.openxmlformats.org/officeDocument/2006/relationships/webSettings" Target="webSettings.xml"/><Relationship Id="rId15" Type="http://schemas.openxmlformats.org/officeDocument/2006/relationships/hyperlink" Target="https://26556596.fs1.hubspotusercontent-eu1.net/hubfs/26556596/Digital%20Education%20Council%20Global%20AI%20Student%20Survey%202024.pdf" TargetMode="External"/><Relationship Id="rId10" Type="http://schemas.openxmlformats.org/officeDocument/2006/relationships/hyperlink" Target="https://periodicos.fgv.br/rae/article/view/38173" TargetMode="Externa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seer.ufrgs.br/index.php/read/article/view/40369" TargetMode="External"/><Relationship Id="rId22" Type="http://schemas.microsoft.com/office/2020/10/relationships/intelligence" Target="intelligence2.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BNT_Author.XSL" StyleName="ABNT NBR 6023:2002*" Version="1">
  <b:Source>
    <b:Tag>EspaçoReservado1</b:Tag>
    <b:SourceType>InternetSite</b:SourceType>
    <b:Guid>{6B8A551E-7C0E-4BC7-A30C-09322738075A}</b:Guid>
    <b:RefOrder>1</b:RefOrder>
  </b:Source>
</b:Sources>
</file>

<file path=customXml/itemProps1.xml><?xml version="1.0" encoding="utf-8"?>
<ds:datastoreItem xmlns:ds="http://schemas.openxmlformats.org/officeDocument/2006/customXml" ds:itemID="{C9E3C4BB-D0F0-4B3F-A389-7ECFA8B2D4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TotalTime>
  <Pages>21</Pages>
  <Words>2677</Words>
  <Characters>14458</Characters>
  <Application>Microsoft Office Word</Application>
  <DocSecurity>0</DocSecurity>
  <Lines>120</Lines>
  <Paragraphs>34</Paragraphs>
  <ScaleCrop>false</ScaleCrop>
  <HeadingPairs>
    <vt:vector size="2" baseType="variant">
      <vt:variant>
        <vt:lpstr>Título</vt:lpstr>
      </vt:variant>
      <vt:variant>
        <vt:i4>1</vt:i4>
      </vt:variant>
    </vt:vector>
  </HeadingPairs>
  <TitlesOfParts>
    <vt:vector size="1" baseType="lpstr">
      <vt:lpstr/>
    </vt:vector>
  </TitlesOfParts>
  <Company>Centro Paula Souza</Company>
  <LinksUpToDate>false</LinksUpToDate>
  <CharactersWithSpaces>17101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Discente</dc:creator>
  <cp:keywords/>
  <dc:description/>
  <cp:lastModifiedBy>Guilherme Getner</cp:lastModifiedBy>
  <cp:revision>16</cp:revision>
  <dcterms:created xsi:type="dcterms:W3CDTF">2026-05-12T11:28:00Z</dcterms:created>
  <dcterms:modified xsi:type="dcterms:W3CDTF">2026-05-19T01:46:00Z</dcterms:modified>
</cp:coreProperties>
</file>