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xlsx" ContentType="application/vnd.openxmlformats-officedocument.spreadsheetml.sheet"/>
  <Override PartName="/word/settings.xml" ContentType="application/vnd.openxmlformats-officedocument.wordprocessingml.settings+xml"/>
  <Override PartName="/word/header1.xml" ContentType="application/vnd.openxmlformats-officedocument.wordprocessingml.header+xml"/>
  <Override PartName="/word/charts/chart1.xml" ContentType="application/vnd.openxmlformats-officedocument.drawingml.chart+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tbl>
      <w:tblPr>
        <w:tblpPr w:leftFromText="141" w:rightFromText="141" w:vertAnchor="page" w:horzAnchor="margin" w:tblpXSpec="left" w:tblpY="361"/>
        <w:tblW w:w="10790" w:type="dxa"/>
        <w:tblBorders>
          <w:top w:val="none" w:sz="0" w:space="0" w:color="auto"/>
          <w:left w:val="none" w:sz="0" w:space="0" w:color="auto"/>
          <w:bottom w:val="none" w:sz="0" w:space="0" w:color="auto"/>
          <w:right w:val="none" w:sz="0" w:space="0" w:color="auto"/>
        </w:tblBorders>
        <w:tblLayout w:type="fixed"/>
        <w:tblCellMar>
          <w:top w:w="0" w:type="dxa"/>
          <w:left w:w="115" w:type="dxa"/>
          <w:bottom w:w="0" w:type="dxa"/>
          <w:right w:w="115" w:type="dxa"/>
        </w:tblCellMar>
      </w:tblPr>
      <w:tblGrid>
        <w:gridCol w:w="3600"/>
        <w:gridCol w:w="720"/>
        <w:gridCol w:w="6470"/>
      </w:tblGrid>
      <w:tr>
        <w:trPr>
          <w:trHeight w:val="4410"/>
        </w:trPr>
        <w:tc>
          <w:tcPr>
            <w:tcW w:w="3600" w:type="dxa"/>
            <w:vAlign w:val="bottom"/>
          </w:tcPr>
          <w:p>
            <w:pPr>
              <w:tabs>
                <w:tab w:val="left" w:pos="990"/>
              </w:tabs>
              <w:jc w:val="center"/>
            </w:pPr>
            <w:bookmarkStart w:id="0" w:name="_GoBack"/>
            <w:bookmarkEnd w:id="0"/>
            <w:r>
              <w:drawing>
                <wp:inline distT="0" distB="0" distL="0" distR="0">
                  <wp:extent cx="1510665" cy="1993911"/>
                  <wp:effectExtent l="93662" t="93662" r="93637" b="93682"/>
                  <wp:docPr id="4" name="Imágenes 4"/>
                  <wp:cNvGraphicFramePr>
                    <a:graphicFrameLocks noChangeAspect="1"/>
                  </wp:cNvGraphicFramePr>
                  <a:graphic>
                    <a:graphicData uri="http://schemas.openxmlformats.org/drawingml/2006/picture">
                      <pic:pic>
                        <pic:nvPicPr>
                          <pic:cNvPr id="6" name="Imágenes 6"/>
                          <pic:cNvPicPr/>
                        </pic:nvPicPr>
                        <pic:blipFill>
                          <a:blip r:embed="rId3"/>
                          <a:stretch>
                            <a:fillRect/>
                          </a:stretch>
                        </pic:blipFill>
                        <pic:spPr>
                          <a:xfrm rot="0">
                            <a:off x="0" y="0"/>
                            <a:ext cx="1510665" cy="1993911"/>
                          </a:xfrm>
                          <a:prstGeom prst="rect"/>
                          <a:noFill/>
                          <a:ln w="88900" cmpd="thickThin" cap="sq">
                            <a:solidFill>
                              <a:srgbClr val="00B0F0"/>
                            </a:solidFill>
                            <a:prstDash val="solid"/>
                            <a:miter/>
                          </a:ln>
                          <a:effectLst>
                            <a:innerShdw blurRad="76200" dist="0" dir="0">
                              <a:srgbClr val="000000">
                                <a:alpha val="99607"/>
                              </a:srgbClr>
                            </a:innerShdw>
                          </a:effectLst>
                        </pic:spPr>
                      </pic:pic>
                    </a:graphicData>
                  </a:graphic>
                </wp:inline>
              </w:drawing>
            </w:r>
          </w:p>
        </w:tc>
        <w:tc>
          <w:tcPr>
            <w:tcW w:w="720" w:type="dxa"/>
          </w:tcPr>
          <w:p>
            <w:pPr>
              <w:tabs>
                <w:tab w:val="left" w:pos="990"/>
              </w:tabs>
              <w:rPr>
                <w:sz w:val="48"/>
                <w:szCs w:val="48"/>
              </w:rPr>
            </w:pPr>
          </w:p>
        </w:tc>
        <w:tc>
          <w:tcPr>
            <w:tcW w:w="6470" w:type="dxa"/>
            <w:vAlign w:val="bottom"/>
          </w:tcPr>
          <w:p>
            <w:pPr>
              <w:pStyle w:val="15"/>
              <w:rPr>
                <w:b/>
                <w:bCs/>
                <w:sz w:val="52"/>
                <w:szCs w:val="52"/>
              </w:rPr>
            </w:pPr>
            <w:r>
              <w:rPr>
                <w:b/>
                <w:bCs/>
                <w:sz w:val="52"/>
                <w:szCs w:val="52"/>
              </w:rPr>
              <w:t>jonathan danilo pelaez sanabria</w:t>
            </w:r>
          </w:p>
          <w:p>
            <w:pPr>
              <w:pStyle w:val="15"/>
              <w:rPr>
                <w:sz w:val="40"/>
                <w:szCs w:val="40"/>
              </w:rPr>
            </w:pPr>
            <w:r>
              <w:rPr>
                <w:sz w:val="28"/>
                <w:szCs w:val="28"/>
              </w:rPr>
              <w:t>c.c: 1030639195</w:t>
              <w:br/>
            </w:r>
            <w:r>
              <w:rPr>
                <w:sz w:val="40"/>
                <w:szCs w:val="40"/>
              </w:rPr>
              <w:t>TECNICO LABORAL EN AUXILIAR ADMINISTRATIVO</w:t>
            </w:r>
          </w:p>
        </w:tc>
      </w:tr>
      <w:tr>
        <w:tc>
          <w:tcPr>
            <w:tcW w:w="3600" w:type="dxa"/>
          </w:tcPr>
          <w:p>
            <w:pPr>
              <w:pStyle w:val="3"/>
            </w:pPr>
            <w:r>
              <w:t>formacion academica</w:t>
              <w:br/>
            </w:r>
          </w:p>
          <w:p>
            <w:r>
              <w:t>•  Centro educativo San Pablo, técnico laboral en auxiliar administrativo</w:t>
              <w:br/>
              <w:br/>
              <w:t>• Centro educativo Gonzalo Jimenes De Quesada, Bachiller académico, 2013</w:t>
            </w:r>
          </w:p>
          <w:p/>
          <w:sdt>
            <w:sdtPr>
              <w:id w:val="1915738403"/>
              <w:temporary/>
              <w:showingPlcHdr/>
            </w:sdtPr>
            <w:sdtContent>
              <w:p>
                <w:pPr>
                  <w:pStyle w:val="3"/>
                </w:pPr>
                <w:r>
                  <w:rPr>
                    <w:lang w:bidi="es-ES"/>
                  </w:rPr>
                  <w:t>Contacto</w:t>
                </w:r>
              </w:p>
            </w:sdtContent>
          </w:sdt>
          <w:p>
            <w:sdt>
              <w:sdtPr>
                <w:id w:val="151940341"/>
                <w:temporary/>
                <w:showingPlcHdr/>
              </w:sdtPr>
              <w:sdtContent>
                <w:r>
                  <w:rPr>
                    <w:lang w:bidi="es-ES"/>
                  </w:rPr>
                  <w:t>TELÉFONO:</w:t>
                </w:r>
              </w:sdtContent>
            </w:sdt>
            <w:r>
              <w:br/>
            </w:r>
          </w:p>
          <w:p>
            <w:r>
              <w:t>• 601-9251041</w:t>
              <w:br/>
              <w:br/>
              <w:t>• 3123976141</w:t>
            </w:r>
          </w:p>
          <w:p/>
          <w:p/>
          <w:sdt>
            <w:sdtPr>
              <w:id w:val="-1204769086"/>
              <w:temporary/>
              <w:showingPlcHdr/>
            </w:sdtPr>
            <w:sdtContent>
              <w:p>
                <w:r>
                  <w:rPr>
                    <w:lang w:bidi="es-ES"/>
                  </w:rPr>
                  <w:t>CORREO ELECTRÓNICO:</w:t>
                </w:r>
              </w:p>
            </w:sdtContent>
          </w:sdt>
          <w:p>
            <w:pPr>
              <w:rPr>
                <w:rStyle w:val="18"/>
                <w:szCs w:val="18"/>
              </w:rPr>
            </w:pPr>
            <w:r>
              <w:br/>
            </w:r>
            <w:r>
              <w:rPr>
                <w:rStyle w:val="126"/>
              </w:rPr>
              <w:t>pelaezsanabriajonathandanilo@gmail.com</w:t>
            </w:r>
          </w:p>
          <w:p>
            <w:pPr>
              <w:pStyle w:val="3"/>
              <w:rPr>
                <w:rFonts w:eastAsia="メイリオ" w:cs="Droid Sans"/>
                <w:b w:val="0"/>
                <w:caps w:val="0"/>
                <w:smallCaps w:val="0"/>
                <w:color w:val="auto"/>
                <w:sz w:val="18"/>
                <w:szCs w:val="22"/>
              </w:rPr>
            </w:pPr>
            <w:r>
              <w:t>referencias personales</w:t>
            </w:r>
          </w:p>
          <w:p>
            <w:pPr>
              <w:pStyle w:val="3"/>
              <w:rPr>
                <w:color w:val="auto"/>
              </w:rPr>
            </w:pPr>
            <w:r>
              <w:t>•</w:t>
            </w:r>
            <w:r>
              <w:rPr>
                <w:b w:val="0"/>
                <w:bCs/>
                <w:color w:val="auto"/>
              </w:rPr>
              <w:t xml:space="preserve"> ELIAS SANTAMARIA</w:t>
            </w:r>
            <w:r>
              <w:rPr>
                <w:color w:val="auto"/>
              </w:rPr>
              <w:br/>
              <w:t>Tel.: 3142119227</w:t>
              <w:br/>
            </w:r>
            <w:r>
              <w:t>•</w:t>
            </w:r>
            <w:r>
              <w:rPr>
                <w:b w:val="0"/>
                <w:bCs/>
                <w:color w:val="auto"/>
              </w:rPr>
              <w:t xml:space="preserve"> CAMILO PELAEZ</w:t>
            </w:r>
            <w:r>
              <w:rPr>
                <w:color w:val="auto"/>
              </w:rPr>
              <w:br/>
              <w:t>Tel.: 3138100931</w:t>
            </w:r>
            <w:r>
              <w:br/>
              <w:br/>
              <w:t>referencias personales</w:t>
              <w:br/>
              <w:br/>
              <w:t>•</w:t>
            </w:r>
            <w:r>
              <w:rPr>
                <w:b w:val="0"/>
                <w:bCs/>
                <w:color w:val="auto"/>
              </w:rPr>
              <w:t xml:space="preserve"> Maria sanchez</w:t>
            </w:r>
            <w:r>
              <w:rPr>
                <w:color w:val="auto"/>
              </w:rPr>
              <w:br/>
              <w:t>Tel.: 3118032735</w:t>
              <w:br/>
              <w:br/>
            </w:r>
            <w:r>
              <w:t>•</w:t>
            </w:r>
            <w:r>
              <w:rPr>
                <w:b w:val="0"/>
                <w:bCs/>
                <w:color w:val="auto"/>
              </w:rPr>
              <w:t xml:space="preserve"> VALENTINA DELGADO </w:t>
            </w:r>
            <w:r>
              <w:rPr>
                <w:color w:val="auto"/>
              </w:rPr>
              <w:br/>
              <w:t>Tel.: 3012613107</w:t>
            </w:r>
            <w:r>
              <w:br/>
              <w:br/>
            </w:r>
          </w:p>
        </w:tc>
        <w:tc>
          <w:tcPr>
            <w:tcW w:w="720" w:type="dxa"/>
          </w:tcPr>
          <w:p>
            <w:pPr>
              <w:tabs>
                <w:tab w:val="left" w:pos="990"/>
              </w:tabs>
            </w:pPr>
          </w:p>
        </w:tc>
        <w:tc>
          <w:tcPr>
            <w:tcW w:w="6470" w:type="dxa"/>
          </w:tcPr>
          <w:p>
            <w:pPr>
              <w:pStyle w:val="2"/>
            </w:pPr>
            <w:r>
              <w:t>sobre mi</w:t>
            </w:r>
          </w:p>
          <w:p>
            <w:r>
              <w:t>Soy una persona responsable, eficaz y adaptativa, con grandes facultades para la toma de decisiones ante diversas situaciones, con una alta proyección laboral y profesional, artífice de proyectos para crecimiento personal, social y organizacional, con excelente atención al cliente, manejo de personal, gran fluidez verbal y comunicación asertiva. Me caracterizo por ser crítico, reflexivo, autónomo, investigador de mi propia práctica y agente de cambio y transformación.</w:t>
            </w:r>
          </w:p>
          <w:p/>
          <w:sdt>
            <w:sdtPr>
              <w:id w:val="-1393915110"/>
              <w:temporary/>
              <w:showingPlcHdr/>
            </w:sdtPr>
            <w:sdtContent>
              <w:p>
                <w:pPr>
                  <w:pStyle w:val="2"/>
                </w:pPr>
                <w:r>
                  <w:rPr>
                    <w:lang w:bidi="es-ES"/>
                  </w:rPr>
                  <w:t>EXPERIENCIA LABORAL</w:t>
                </w:r>
              </w:p>
            </w:sdtContent>
          </w:sdt>
          <w:p>
            <w:pPr>
              <w:pStyle w:val="4"/>
              <w:rPr>
                <w:bCs/>
              </w:rPr>
            </w:pPr>
            <w:r>
              <w:t xml:space="preserve">ZMO III FONTIBON </w:t>
            </w:r>
            <w:r>
              <w:rPr>
                <w:lang w:bidi="es-ES"/>
              </w:rPr>
              <w:t>- Operador bus zonal// Técnico de ejecución de la operación</w:t>
            </w:r>
          </w:p>
          <w:p>
            <w:pPr>
              <w:pStyle w:val="17"/>
            </w:pPr>
            <w:r>
              <w:t>04/04/2022</w:t>
            </w:r>
            <w:r>
              <w:rPr>
                <w:lang w:bidi="es-ES"/>
              </w:rPr>
              <w:t xml:space="preserve"> – 21/10/2025</w:t>
            </w:r>
          </w:p>
          <w:p>
            <w:pPr>
              <w:pStyle w:val="17"/>
            </w:pPr>
            <w:r>
              <w:br/>
            </w:r>
            <w:r>
              <w:rPr>
                <w:b/>
                <w:bCs/>
              </w:rPr>
              <w:t>FUNCIONES:</w:t>
            </w:r>
          </w:p>
          <w:p>
            <w:pPr>
              <w:rPr>
                <w:lang w:bidi="es-ES"/>
              </w:rPr>
            </w:pPr>
            <w:r>
              <w:rPr>
                <w:lang w:bidi="es-ES"/>
              </w:rPr>
              <w:t>Conductor bus zonal en la zona de Fontibón hasta el 18 de febrero de 2023 desde el 19 de febrero mis funcione como técnico de operaciones despachar flota para cumplir indicadores según lo indique la empresa.</w:t>
            </w:r>
          </w:p>
          <w:p/>
          <w:p>
            <w:pPr>
              <w:pStyle w:val="4"/>
              <w:rPr>
                <w:bCs/>
              </w:rPr>
            </w:pPr>
            <w:r>
              <w:t>MEDINISTROS</w:t>
            </w:r>
            <w:r>
              <w:rPr>
                <w:lang w:bidi="es-ES"/>
              </w:rPr>
              <w:t>- Conductor repartidor</w:t>
            </w:r>
          </w:p>
          <w:p>
            <w:pPr>
              <w:pStyle w:val="17"/>
            </w:pPr>
            <w:r>
              <w:t>31/08/2021</w:t>
            </w:r>
            <w:r>
              <w:rPr>
                <w:lang w:bidi="es-ES"/>
              </w:rPr>
              <w:t xml:space="preserve"> – </w:t>
            </w:r>
            <w:r>
              <w:t>28/02/2022</w:t>
              <w:br/>
            </w:r>
          </w:p>
          <w:p>
            <w:r>
              <w:t>Conductor y repartidor de dispositivos y equipos médicos en diferentes centros hospitalarios de la ciudad de Bogotá</w:t>
            </w:r>
            <w:r>
              <w:rPr>
                <w:lang w:bidi="es-ES"/>
              </w:rPr>
              <w:t xml:space="preserve"> </w:t>
            </w:r>
          </w:p>
          <w:p/>
          <w:p>
            <w:pPr>
              <w:pStyle w:val="4"/>
              <w:rPr>
                <w:bCs/>
              </w:rPr>
            </w:pPr>
            <w:r>
              <w:t xml:space="preserve">Masivo capital - </w:t>
            </w:r>
            <w:r>
              <w:rPr>
                <w:lang w:bidi="es-ES"/>
              </w:rPr>
              <w:t>Operador</w:t>
            </w:r>
            <w:r>
              <w:t xml:space="preserve"> bus zonal</w:t>
            </w:r>
          </w:p>
          <w:p>
            <w:pPr>
              <w:pStyle w:val="17"/>
            </w:pPr>
            <w:r>
              <w:t>23/04/2021</w:t>
            </w:r>
            <w:r>
              <w:rPr>
                <w:lang w:bidi="es-ES"/>
              </w:rPr>
              <w:t xml:space="preserve"> – </w:t>
            </w:r>
            <w:r>
              <w:t>01/09/2021</w:t>
            </w:r>
          </w:p>
          <w:p/>
          <w:p>
            <w:pPr>
              <w:pStyle w:val="4"/>
              <w:rPr>
                <w:bCs/>
              </w:rPr>
            </w:pPr>
            <w:r>
              <w:t>Operador bus zonal en la zona de Kennedy atención al usuario</w:t>
              <w:br/>
              <w:br/>
              <w:t xml:space="preserve"> Este es mi bus - </w:t>
            </w:r>
            <w:r>
              <w:rPr>
                <w:lang w:bidi="es-ES"/>
              </w:rPr>
              <w:t>Operador</w:t>
            </w:r>
            <w:r>
              <w:t xml:space="preserve"> bus zonal</w:t>
            </w:r>
          </w:p>
          <w:p>
            <w:pPr>
              <w:pStyle w:val="17"/>
            </w:pPr>
            <w:r>
              <w:t>01/11/2019</w:t>
            </w:r>
            <w:r>
              <w:rPr>
                <w:lang w:bidi="es-ES"/>
              </w:rPr>
              <w:t xml:space="preserve"> – </w:t>
            </w:r>
            <w:r>
              <w:t>15/02/2021</w:t>
            </w:r>
          </w:p>
          <w:p/>
          <w:p>
            <w:r>
              <w:t>Operador bus zonal en la zona de Kennedy atención al usuario</w:t>
              <w:br/>
              <w:br/>
            </w:r>
          </w:p>
          <w:p/>
          <w:p/>
          <w:p>
            <w:pPr>
              <w:pStyle w:val="2"/>
            </w:pPr>
          </w:p>
          <w:p>
            <w:pPr>
              <w:rPr>
                <w:color w:val="FFFFFF"/>
              </w:rPr>
            </w:pPr>
            <w:r>
              <w:rPr>
                <w:color w:val="000000"/>
                <w:lang w:val="en-US" w:eastAsia="zh-CN"/>
              </w:rPr>
              <w:drawing>
                <wp:inline distT="0" distB="0" distL="0" distR="0">
                  <wp:extent cx="3756659" cy="1257300"/>
                  <wp:effectExtent l="0" t="0" r="0" b="0"/>
                  <wp:docPr id="7" name="Objeto 7" descr="gráfico de aptitudes"/>
                  <wp:cNvGraphicFramePr>
                    <a:graphicFrameLocks noChangeAspect="0"/>
                  </wp:cNvGraphicFramePr>
                  <a:graphic>
                    <a:graphicData uri="http://schemas.openxmlformats.org/drawingml/2006/chart">
                      <c:chart xmlns:c="http://schemas.openxmlformats.org/drawingml/2006/chart" r:id="rId4"/>
                    </a:graphicData>
                  </a:graphic>
                </wp:inline>
              </w:drawing>
            </w:r>
          </w:p>
        </w:tc>
      </w:tr>
    </w:tbl>
    <w:p>
      <w:pPr>
        <w:tabs>
          <w:tab w:val="left" w:pos="990"/>
        </w:tabs>
      </w:pPr>
    </w:p>
    <w:sectPr>
      <w:headerReference w:type="default" r:id="rId2"/>
      <w:pgSz w:w="11906" w:h="16838"/>
      <w:pgMar w:top="1296" w:right="576" w:bottom="720" w:left="576"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メイリオ">
    <w:altName w:val="Droid Sans Fallback"/>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variable"/>
    <w:sig w:usb0="E00006FF" w:usb1="0000FCFF" w:usb2="00000001" w:usb3="00000000" w:csb0="0000019F" w:csb1="00000000"/>
  </w:font>
  <w:font w:name="Microsoft YaHei UI">
    <w:altName w:val="Droid Sans"/>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lang w:val="en-US" w:eastAsia="zh-CN"/>
      </w:rPr>
      <w:drawing>
        <wp:anchor distT="0" distB="0" distL="114300" distR="114300" simplePos="0" relativeHeight="2" behindDoc="1" locked="0" layoutInCell="1" hidden="0" allowOverlap="1">
          <wp:simplePos x="0" y="0"/>
          <wp:positionH relativeFrom="page">
            <wp:align>center</wp:align>
          </wp:positionH>
          <wp:positionV relativeFrom="page">
            <wp:align>center</wp:align>
          </wp:positionV>
          <wp:extent cx="7260335" cy="9628632"/>
          <wp:effectExtent l="0" t="0" r="0" b="0"/>
          <wp:wrapNone/>
          <wp:docPr id="1" name="Imágenes 1"/>
          <wp:cNvGraphicFramePr>
            <a:graphicFrameLocks noChangeAspect="1"/>
          </wp:cNvGraphicFramePr>
          <a:graphic>
            <a:graphicData uri="http://schemas.openxmlformats.org/drawingml/2006/picture">
              <pic:pic>
                <pic:nvPicPr>
                  <pic:cNvPr id="3" name="Imágenes 3"/>
                  <pic:cNvPicPr/>
                </pic:nvPicPr>
                <pic:blipFill>
                  <a:blip r:embed="rId1"/>
                  <a:stretch>
                    <a:fillRect/>
                  </a:stretch>
                </pic:blipFill>
                <pic:spPr>
                  <a:xfrm rot="0">
                    <a:off x="0" y="0"/>
                    <a:ext cx="7260335" cy="9628632"/>
                  </a:xfrm>
                  <a:prstGeom prst="rect"/>
                  <a:noFill/>
                  <a:ln w="12700" cmpd="sng" cap="flat">
                    <a:noFill/>
                    <a:prstDash val="solid"/>
                    <a:miter/>
                  </a:ln>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7C8808B0"/>
    <w:lvl w:ilvl="0">
      <w:start w:val="1"/>
      <w:numFmt w:val="decimal"/>
      <w:lvlRestart w:val="0"/>
      <w:pStyle w:val="62"/>
      <w:lvlText w:val="%1."/>
      <w:lvlJc w:val="left"/>
      <w:pPr>
        <w:tabs>
          <w:tab w:val="num" w:pos="360"/>
        </w:tabs>
        <w:ind w:left="360" w:hanging="360"/>
      </w:pPr>
    </w:lvl>
  </w:abstractNum>
  <w:abstractNum w:abstractNumId="1">
    <w:multiLevelType w:val="singleLevel"/>
    <w:tmpl w:val="96D03AF8"/>
    <w:lvl w:ilvl="0">
      <w:start w:val="1"/>
      <w:numFmt w:val="decimal"/>
      <w:lvlRestart w:val="0"/>
      <w:pStyle w:val="63"/>
      <w:lvlText w:val="%1."/>
      <w:lvlJc w:val="left"/>
      <w:pPr>
        <w:tabs>
          <w:tab w:val="num" w:pos="720"/>
        </w:tabs>
        <w:ind w:left="720" w:hanging="360"/>
      </w:pPr>
    </w:lvl>
  </w:abstractNum>
  <w:abstractNum w:abstractNumId="2">
    <w:multiLevelType w:val="singleLevel"/>
    <w:tmpl w:val="F09897C4"/>
    <w:lvl w:ilvl="0">
      <w:start w:val="1"/>
      <w:numFmt w:val="decimal"/>
      <w:lvlRestart w:val="0"/>
      <w:pStyle w:val="64"/>
      <w:lvlText w:val="%1."/>
      <w:lvlJc w:val="left"/>
      <w:pPr>
        <w:tabs>
          <w:tab w:val="num" w:pos="1080"/>
        </w:tabs>
        <w:ind w:left="1080" w:hanging="360"/>
      </w:pPr>
    </w:lvl>
  </w:abstractNum>
  <w:abstractNum w:abstractNumId="3">
    <w:multiLevelType w:val="singleLevel"/>
    <w:tmpl w:val="3E86087E"/>
    <w:lvl w:ilvl="0">
      <w:start w:val="1"/>
      <w:numFmt w:val="decimal"/>
      <w:lvlRestart w:val="0"/>
      <w:pStyle w:val="65"/>
      <w:lvlText w:val="%1."/>
      <w:lvlJc w:val="left"/>
      <w:pPr>
        <w:tabs>
          <w:tab w:val="num" w:pos="1440"/>
        </w:tabs>
        <w:ind w:left="1440" w:hanging="360"/>
      </w:pPr>
    </w:lvl>
  </w:abstractNum>
  <w:abstractNum w:abstractNumId="4">
    <w:multiLevelType w:val="singleLevel"/>
    <w:tmpl w:val="C05AE49E"/>
    <w:lvl w:ilvl="0">
      <w:start w:val="1"/>
      <w:numFmt w:val="decimal"/>
      <w:lvlRestart w:val="0"/>
      <w:pStyle w:val="66"/>
      <w:lvlText w:val="%1."/>
      <w:lvlJc w:val="left"/>
      <w:pPr>
        <w:tabs>
          <w:tab w:val="num" w:pos="1800"/>
        </w:tabs>
        <w:ind w:left="1800" w:hanging="360"/>
      </w:pPr>
    </w:lvl>
  </w:abstractNum>
  <w:abstractNum w:abstractNumId="5">
    <w:multiLevelType w:val="singleLevel"/>
    <w:tmpl w:val="1B303FE4"/>
    <w:lvl w:ilvl="0">
      <w:start w:val="1"/>
      <w:numFmt w:val="bullet"/>
      <w:lvlRestart w:val="0"/>
      <w:pStyle w:val="67"/>
      <w:lvlText w:val=""/>
      <w:lvlJc w:val="left"/>
      <w:pPr>
        <w:tabs>
          <w:tab w:val="num" w:pos="360"/>
        </w:tabs>
        <w:ind w:left="360" w:hanging="360"/>
      </w:pPr>
      <w:rPr>
        <w:rFonts w:ascii="Symbol" w:hAnsi="Symbol" w:hint="default"/>
      </w:rPr>
    </w:lvl>
  </w:abstractNum>
  <w:abstractNum w:abstractNumId="6">
    <w:multiLevelType w:val="singleLevel"/>
    <w:tmpl w:val="617A02E6"/>
    <w:lvl w:ilvl="0">
      <w:start w:val="1"/>
      <w:numFmt w:val="bullet"/>
      <w:lvlRestart w:val="0"/>
      <w:pStyle w:val="68"/>
      <w:lvlText w:val=""/>
      <w:lvlJc w:val="left"/>
      <w:pPr>
        <w:tabs>
          <w:tab w:val="num" w:pos="720"/>
        </w:tabs>
        <w:ind w:left="720" w:hanging="360"/>
      </w:pPr>
      <w:rPr>
        <w:rFonts w:ascii="Symbol" w:hAnsi="Symbol" w:hint="default"/>
      </w:rPr>
    </w:lvl>
  </w:abstractNum>
  <w:abstractNum w:abstractNumId="7">
    <w:multiLevelType w:val="singleLevel"/>
    <w:tmpl w:val="C3647B0E"/>
    <w:lvl w:ilvl="0">
      <w:start w:val="1"/>
      <w:numFmt w:val="bullet"/>
      <w:lvlRestart w:val="0"/>
      <w:pStyle w:val="69"/>
      <w:lvlText w:val=""/>
      <w:lvlJc w:val="left"/>
      <w:pPr>
        <w:tabs>
          <w:tab w:val="num" w:pos="1080"/>
        </w:tabs>
        <w:ind w:left="1080" w:hanging="360"/>
      </w:pPr>
      <w:rPr>
        <w:rFonts w:ascii="Symbol" w:hAnsi="Symbol" w:hint="default"/>
      </w:rPr>
    </w:lvl>
  </w:abstractNum>
  <w:abstractNum w:abstractNumId="8">
    <w:multiLevelType w:val="singleLevel"/>
    <w:tmpl w:val="F6A47FD2"/>
    <w:lvl w:ilvl="0">
      <w:start w:val="1"/>
      <w:numFmt w:val="bullet"/>
      <w:lvlRestart w:val="0"/>
      <w:pStyle w:val="70"/>
      <w:lvlText w:val=""/>
      <w:lvlJc w:val="left"/>
      <w:pPr>
        <w:tabs>
          <w:tab w:val="num" w:pos="1440"/>
        </w:tabs>
        <w:ind w:left="1440" w:hanging="360"/>
      </w:pPr>
      <w:rPr>
        <w:rFonts w:ascii="Symbol" w:hAnsi="Symbol" w:hint="default"/>
      </w:rPr>
    </w:lvl>
  </w:abstractNum>
  <w:abstractNum w:abstractNumId="9">
    <w:multiLevelType w:val="singleLevel"/>
    <w:tmpl w:val="2C86857E"/>
    <w:lvl w:ilvl="0">
      <w:start w:val="1"/>
      <w:numFmt w:val="bullet"/>
      <w:lvlRestart w:val="0"/>
      <w:pStyle w:val="71"/>
      <w:lvlText w:val=""/>
      <w:lvlJc w:val="left"/>
      <w:pPr>
        <w:tabs>
          <w:tab w:val="num" w:pos="1800"/>
        </w:tabs>
        <w:ind w:left="1800" w:hanging="360"/>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6"/>
  <w:bordersDoNotSurroundHeader/>
  <w:bordersDoNotSurroundFooter/>
  <w:defaultTabStop w:val="720"/>
  <w:drawingGridHorizontalSpacing w:val="9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Century Gothic" w:eastAsia="メイリオ" w:cs="Droid Sans" w:hAnsi="Century Gothic"/>
      <w:sz w:val="18"/>
      <w:szCs w:val="22"/>
      <w:lang w:val="es-ES" w:eastAsia="ja-JP" w:bidi="ar-SA"/>
    </w:rPr>
  </w:style>
  <w:style w:type="paragraph" w:styleId="1">
    <w:name w:val="heading 1"/>
    <w:basedOn w:val="0"/>
    <w:next w:val="0"/>
    <w:pPr>
      <w:keepNext/>
      <w:keepLines/>
      <w:spacing w:before="240"/>
      <w:outlineLvl w:val="0"/>
    </w:pPr>
    <w:rPr>
      <w:rFonts w:eastAsia="メイリオ" w:cs="Droid Sans"/>
      <w:color w:val="548AB7"/>
      <w:sz w:val="32"/>
      <w:szCs w:val="32"/>
    </w:rPr>
  </w:style>
  <w:style w:type="paragraph" w:styleId="2">
    <w:name w:val="heading 2"/>
    <w:basedOn w:val="0"/>
    <w:next w:val="0"/>
    <w:pPr>
      <w:keepNext/>
      <w:keepLines/>
      <w:pBdr>
        <w:bottom w:val="single" w:sz="8" w:space="1" w:color="94B6D2"/>
      </w:pBdr>
      <w:spacing w:before="240" w:after="120"/>
      <w:outlineLvl w:val="1"/>
    </w:pPr>
    <w:rPr>
      <w:rFonts w:eastAsia="メイリオ" w:cs="Droid Sans"/>
      <w:b/>
      <w:bCs/>
      <w:caps/>
      <w:smallCaps w:val="0"/>
      <w:sz w:val="22"/>
      <w:szCs w:val="26"/>
    </w:rPr>
  </w:style>
  <w:style w:type="paragraph" w:styleId="3">
    <w:name w:val="heading 3"/>
    <w:basedOn w:val="0"/>
    <w:next w:val="0"/>
    <w:pPr>
      <w:keepNext/>
      <w:keepLines/>
      <w:spacing w:before="240" w:after="120"/>
      <w:outlineLvl w:val="2"/>
    </w:pPr>
    <w:rPr>
      <w:rFonts w:eastAsia="メイリオ" w:cs="Droid Sans"/>
      <w:b/>
      <w:caps/>
      <w:smallCaps w:val="0"/>
      <w:color w:val="548AB7"/>
      <w:sz w:val="22"/>
      <w:szCs w:val="24"/>
    </w:rPr>
  </w:style>
  <w:style w:type="paragraph" w:styleId="4">
    <w:name w:val="heading 4"/>
    <w:basedOn w:val="0"/>
    <w:next w:val="0"/>
    <w:pPr>
      <w:outlineLvl w:val="3"/>
    </w:pPr>
    <w:rPr>
      <w:b/>
    </w:rPr>
  </w:style>
  <w:style w:type="paragraph" w:styleId="5">
    <w:name w:val="heading 5"/>
    <w:basedOn w:val="0"/>
    <w:next w:val="0"/>
    <w:pPr>
      <w:keepNext/>
      <w:keepLines/>
      <w:spacing w:before="40"/>
      <w:outlineLvl w:val="4"/>
    </w:pPr>
    <w:rPr>
      <w:rFonts w:eastAsia="メイリオ" w:cs="Droid Sans"/>
      <w:color w:val="548AB7"/>
    </w:rPr>
  </w:style>
  <w:style w:type="paragraph" w:styleId="6">
    <w:name w:val="heading 6"/>
    <w:basedOn w:val="0"/>
    <w:next w:val="0"/>
    <w:pPr>
      <w:keepNext/>
      <w:keepLines/>
      <w:spacing w:before="40"/>
      <w:outlineLvl w:val="5"/>
    </w:pPr>
    <w:rPr>
      <w:rFonts w:eastAsia="メイリオ" w:cs="Droid Sans"/>
      <w:color w:val="345C7D"/>
    </w:rPr>
  </w:style>
  <w:style w:type="paragraph" w:styleId="7">
    <w:name w:val="heading 7"/>
    <w:basedOn w:val="0"/>
    <w:next w:val="0"/>
    <w:pPr>
      <w:keepNext/>
      <w:keepLines/>
      <w:spacing w:before="40"/>
      <w:outlineLvl w:val="6"/>
    </w:pPr>
    <w:rPr>
      <w:rFonts w:eastAsia="メイリオ" w:cs="Droid Sans"/>
      <w:i/>
      <w:iCs/>
      <w:color w:val="345C7D"/>
    </w:rPr>
  </w:style>
  <w:style w:type="paragraph" w:styleId="8">
    <w:name w:val="heading 8"/>
    <w:basedOn w:val="0"/>
    <w:next w:val="0"/>
    <w:pPr>
      <w:keepNext/>
      <w:keepLines/>
      <w:spacing w:before="40"/>
      <w:outlineLvl w:val="7"/>
    </w:pPr>
    <w:rPr>
      <w:rFonts w:eastAsia="メイリオ" w:cs="Droid Sans"/>
      <w:color w:val="272727"/>
      <w:sz w:val="21"/>
      <w:szCs w:val="21"/>
    </w:rPr>
  </w:style>
  <w:style w:type="paragraph" w:styleId="9">
    <w:name w:val="heading 9"/>
    <w:basedOn w:val="0"/>
    <w:next w:val="0"/>
    <w:pPr>
      <w:keepNext/>
      <w:keepLines/>
      <w:spacing w:before="40"/>
      <w:outlineLvl w:val="8"/>
    </w:pPr>
    <w:rPr>
      <w:rFonts w:eastAsia="メイリオ" w:cs="Droid Sans"/>
      <w:i/>
      <w:iCs/>
      <w:color w:val="272727"/>
      <w:sz w:val="21"/>
      <w:szCs w:val="21"/>
    </w:rPr>
  </w:style>
  <w:style w:type="character" w:default="1" w:styleId="10">
    <w:name w:val="Default Paragraph Font"/>
  </w:style>
  <w:style w:type="paragraph" w:styleId="15">
    <w:name w:val="Title"/>
    <w:basedOn w:val="0"/>
    <w:next w:val="0"/>
    <w:rPr>
      <w:caps/>
      <w:smallCaps w:val="0"/>
      <w:color w:val="000000"/>
      <w:sz w:val="96"/>
      <w:szCs w:val="76"/>
    </w:rPr>
  </w:style>
  <w:style w:type="character" w:styleId="16">
    <w:name w:val="Emphasis"/>
    <w:basedOn w:val="10"/>
    <w:rPr>
      <w:rFonts w:ascii="Century Gothic" w:hAnsi="Century Gothic"/>
      <w:i/>
      <w:iCs/>
    </w:rPr>
  </w:style>
  <w:style w:type="paragraph" w:styleId="17">
    <w:name w:val="Date"/>
    <w:basedOn w:val="0"/>
    <w:next w:val="0"/>
  </w:style>
  <w:style w:type="character" w:styleId="18">
    <w:name w:val="Hyperlink"/>
    <w:basedOn w:val="10"/>
    <w:rPr>
      <w:rFonts w:ascii="Century Gothic" w:hAnsi="Century Gothic"/>
      <w:color w:val="B85A22"/>
      <w:u w:val="single"/>
    </w:rPr>
  </w:style>
  <w:style w:type="character" w:customStyle="1" w:styleId="19">
    <w:name w:val="Mención no resuelta 1"/>
    <w:basedOn w:val="10"/>
    <w:rPr>
      <w:rFonts w:ascii="Century Gothic" w:hAnsi="Century Gothic"/>
      <w:color w:val="605E5C"/>
      <w:shd w:val="clear" w:color="auto" w:fill="E1DFDD"/>
    </w:rPr>
  </w:style>
  <w:style w:type="paragraph" w:styleId="20">
    <w:name w:val="header"/>
    <w:basedOn w:val="0"/>
    <w:pPr>
      <w:tabs>
        <w:tab w:val="center" w:pos="4680"/>
        <w:tab w:val="right" w:pos="9360"/>
      </w:tabs>
    </w:pPr>
  </w:style>
  <w:style w:type="paragraph" w:styleId="21">
    <w:name w:val="footer"/>
    <w:basedOn w:val="0"/>
    <w:pPr>
      <w:tabs>
        <w:tab w:val="center" w:pos="4680"/>
        <w:tab w:val="right" w:pos="9360"/>
      </w:tabs>
    </w:pPr>
  </w:style>
  <w:style w:type="character" w:customStyle="1" w:styleId="22">
    <w:name w:val="Placeholder Text"/>
    <w:basedOn w:val="10"/>
    <w:rPr>
      <w:rFonts w:ascii="Century Gothic" w:hAnsi="Century Gothic"/>
      <w:color w:val="808080"/>
    </w:rPr>
  </w:style>
  <w:style w:type="paragraph" w:styleId="23">
    <w:name w:val="Subtitle"/>
    <w:basedOn w:val="0"/>
    <w:next w:val="0"/>
    <w:rPr>
      <w:color w:val="000000"/>
      <w:spacing w:val="19"/>
      <w:w w:val="86"/>
      <w:sz w:val="32"/>
      <w:szCs w:val="28"/>
    </w:rPr>
  </w:style>
  <w:style w:type="character" w:customStyle="1" w:styleId="24">
    <w:name w:val="@他1"/>
    <w:basedOn w:val="10"/>
    <w:rPr>
      <w:rFonts w:ascii="Century Gothic" w:hAnsi="Century Gothic"/>
      <w:color w:val="2B579A"/>
      <w:shd w:val="clear" w:color="auto" w:fill="E1DFDD"/>
    </w:rPr>
  </w:style>
  <w:style w:type="character" w:styleId="25">
    <w:name w:val="HTML Code"/>
    <w:basedOn w:val="10"/>
    <w:rPr>
      <w:rFonts w:ascii="Consolas" w:hAnsi="Consolas"/>
      <w:sz w:val="20"/>
      <w:szCs w:val="20"/>
    </w:rPr>
  </w:style>
  <w:style w:type="character" w:styleId="26">
    <w:name w:val="HTML Variable"/>
    <w:basedOn w:val="10"/>
    <w:rPr>
      <w:rFonts w:ascii="Century Gothic" w:hAnsi="Century Gothic"/>
      <w:i/>
      <w:iCs/>
    </w:rPr>
  </w:style>
  <w:style w:type="paragraph" w:styleId="27">
    <w:name w:val="HTML Address"/>
    <w:basedOn w:val="0"/>
    <w:rPr>
      <w:i/>
      <w:iCs/>
    </w:rPr>
  </w:style>
  <w:style w:type="character" w:styleId="28">
    <w:name w:val="HTML Definition"/>
    <w:basedOn w:val="10"/>
    <w:rPr>
      <w:rFonts w:ascii="Century Gothic" w:hAnsi="Century Gothic"/>
      <w:i/>
      <w:iCs/>
    </w:rPr>
  </w:style>
  <w:style w:type="character" w:styleId="29">
    <w:name w:val="HTML Cite"/>
    <w:basedOn w:val="10"/>
    <w:rPr>
      <w:rFonts w:ascii="Century Gothic" w:hAnsi="Century Gothic"/>
      <w:i/>
      <w:iCs/>
    </w:rPr>
  </w:style>
  <w:style w:type="character" w:styleId="30">
    <w:name w:val="HTML Typewriter"/>
    <w:basedOn w:val="10"/>
    <w:rPr>
      <w:rFonts w:ascii="Consolas" w:hAnsi="Consolas"/>
      <w:sz w:val="20"/>
      <w:szCs w:val="20"/>
    </w:rPr>
  </w:style>
  <w:style w:type="character" w:styleId="31">
    <w:name w:val="HTML Sample"/>
    <w:basedOn w:val="10"/>
    <w:rPr>
      <w:rFonts w:ascii="Consolas" w:hAnsi="Consolas"/>
      <w:sz w:val="24"/>
      <w:szCs w:val="24"/>
    </w:rPr>
  </w:style>
  <w:style w:type="character" w:styleId="32">
    <w:name w:val="HTML Acronym"/>
    <w:basedOn w:val="10"/>
    <w:rPr>
      <w:rFonts w:ascii="Century Gothic" w:hAnsi="Century Gothic"/>
    </w:rPr>
  </w:style>
  <w:style w:type="character" w:styleId="33">
    <w:name w:val="HTML Keyboard"/>
    <w:basedOn w:val="10"/>
    <w:rPr>
      <w:rFonts w:ascii="Consolas" w:hAnsi="Consolas"/>
      <w:sz w:val="20"/>
      <w:szCs w:val="20"/>
    </w:rPr>
  </w:style>
  <w:style w:type="paragraph" w:styleId="34">
    <w:name w:val="HTML Preformatted"/>
    <w:basedOn w:val="0"/>
    <w:rPr>
      <w:rFonts w:ascii="Consolas" w:hAnsi="Consolas"/>
      <w:sz w:val="20"/>
      <w:szCs w:val="20"/>
    </w:rPr>
  </w:style>
  <w:style w:type="paragraph" w:styleId="35">
    <w:name w:val="toc 1"/>
    <w:basedOn w:val="0"/>
    <w:autoRedefine/>
    <w:next w:val="0"/>
    <w:pPr>
      <w:spacing w:after="100"/>
    </w:pPr>
  </w:style>
  <w:style w:type="paragraph" w:styleId="36">
    <w:name w:val="toc 2"/>
    <w:basedOn w:val="0"/>
    <w:autoRedefine/>
    <w:next w:val="0"/>
    <w:pPr>
      <w:spacing w:after="100"/>
      <w:ind w:left="180"/>
    </w:pPr>
  </w:style>
  <w:style w:type="paragraph" w:styleId="37">
    <w:name w:val="toc 3"/>
    <w:basedOn w:val="0"/>
    <w:autoRedefine/>
    <w:next w:val="0"/>
    <w:pPr>
      <w:spacing w:after="100"/>
      <w:ind w:left="360"/>
    </w:pPr>
  </w:style>
  <w:style w:type="paragraph" w:styleId="38">
    <w:name w:val="toc 4"/>
    <w:basedOn w:val="0"/>
    <w:autoRedefine/>
    <w:next w:val="0"/>
    <w:pPr>
      <w:spacing w:after="100"/>
      <w:ind w:left="540"/>
    </w:pPr>
  </w:style>
  <w:style w:type="paragraph" w:styleId="39">
    <w:name w:val="toc 5"/>
    <w:basedOn w:val="0"/>
    <w:autoRedefine/>
    <w:next w:val="0"/>
    <w:pPr>
      <w:spacing w:after="100"/>
      <w:ind w:left="720"/>
    </w:pPr>
  </w:style>
  <w:style w:type="paragraph" w:styleId="40">
    <w:name w:val="toc 6"/>
    <w:basedOn w:val="0"/>
    <w:autoRedefine/>
    <w:next w:val="0"/>
    <w:pPr>
      <w:spacing w:after="100"/>
      <w:ind w:left="900"/>
    </w:pPr>
  </w:style>
  <w:style w:type="paragraph" w:styleId="41">
    <w:name w:val="toc 7"/>
    <w:basedOn w:val="0"/>
    <w:autoRedefine/>
    <w:next w:val="0"/>
    <w:pPr>
      <w:spacing w:after="100"/>
      <w:ind w:left="1080"/>
    </w:pPr>
  </w:style>
  <w:style w:type="paragraph" w:styleId="42">
    <w:name w:val="toc 8"/>
    <w:basedOn w:val="0"/>
    <w:autoRedefine/>
    <w:next w:val="0"/>
    <w:pPr>
      <w:spacing w:after="100"/>
      <w:ind w:left="1260"/>
    </w:pPr>
  </w:style>
  <w:style w:type="paragraph" w:styleId="43">
    <w:name w:val="toc 9"/>
    <w:basedOn w:val="0"/>
    <w:autoRedefine/>
    <w:next w:val="0"/>
    <w:pPr>
      <w:spacing w:after="100"/>
      <w:ind w:left="1440"/>
    </w:pPr>
  </w:style>
  <w:style w:type="paragraph" w:customStyle="1" w:styleId="44">
    <w:name w:val="TOC Heading"/>
    <w:basedOn w:val="1"/>
    <w:next w:val="0"/>
    <w:pPr>
      <w:outlineLvl w:val="9"/>
    </w:pPr>
  </w:style>
  <w:style w:type="character" w:customStyle="1" w:styleId="45">
    <w:name w:val="Subtle Reference"/>
    <w:basedOn w:val="10"/>
    <w:rPr>
      <w:rFonts w:ascii="Century Gothic" w:hAnsi="Century Gothic"/>
      <w:caps w:val="0"/>
      <w:smallCaps/>
      <w:color w:val="5A5A5A"/>
    </w:rPr>
  </w:style>
  <w:style w:type="character" w:customStyle="1" w:styleId="46">
    <w:name w:val="Subtle Emphasis"/>
    <w:basedOn w:val="10"/>
    <w:rPr>
      <w:rFonts w:ascii="Century Gothic" w:hAnsi="Century Gothic"/>
      <w:i/>
      <w:iCs/>
      <w:color w:val="404040"/>
    </w:rPr>
  </w:style>
  <w:style w:type="paragraph" w:customStyle="1" w:styleId="47">
    <w:name w:val="Bibliography"/>
    <w:basedOn w:val="0"/>
    <w:next w:val="0"/>
  </w:style>
  <w:style w:type="character" w:customStyle="1" w:styleId="48">
    <w:name w:val="Book Title"/>
    <w:basedOn w:val="10"/>
    <w:rPr>
      <w:rFonts w:ascii="Century Gothic" w:hAnsi="Century Gothic"/>
      <w:b/>
      <w:bCs/>
      <w:i/>
      <w:iCs/>
      <w:spacing w:val="5"/>
    </w:rPr>
  </w:style>
  <w:style w:type="character" w:customStyle="1" w:styleId="49">
    <w:name w:val="井号标签1"/>
    <w:basedOn w:val="10"/>
    <w:rPr>
      <w:rFonts w:ascii="Century Gothic" w:hAnsi="Century Gothic"/>
      <w:color w:val="2B579A"/>
      <w:shd w:val="clear" w:color="auto" w:fill="E1DFDD"/>
    </w:rPr>
  </w:style>
  <w:style w:type="paragraph" w:styleId="50">
    <w:name w:val="Message Header"/>
    <w:basedOn w:val="0"/>
    <w:pPr>
      <w:pBdr>
        <w:top w:val="single" w:sz="6" w:space="1" w:color="auto"/>
        <w:left w:val="single" w:sz="6" w:space="1" w:color="auto"/>
        <w:bottom w:val="single" w:sz="6" w:space="1" w:color="auto"/>
        <w:right w:val="single" w:sz="6" w:space="1" w:color="auto"/>
      </w:pBdr>
      <w:shd w:val="pct20" w:color="auto" w:fill="auto"/>
      <w:ind w:left="1080" w:hanging="1080"/>
    </w:pPr>
    <w:rPr>
      <w:rFonts w:eastAsia="メイリオ" w:cs="Droid Sans"/>
      <w:sz w:val="24"/>
      <w:szCs w:val="24"/>
    </w:rPr>
  </w:style>
  <w:style w:type="paragraph" w:styleId="51">
    <w:name w:val="List"/>
    <w:basedOn w:val="0"/>
    <w:pPr>
      <w:ind w:left="360" w:hanging="360"/>
      <w:contextualSpacing/>
    </w:pPr>
  </w:style>
  <w:style w:type="paragraph" w:styleId="52">
    <w:name w:val="List 2"/>
    <w:basedOn w:val="0"/>
    <w:pPr>
      <w:ind w:left="720" w:hanging="360"/>
      <w:contextualSpacing/>
    </w:pPr>
  </w:style>
  <w:style w:type="paragraph" w:styleId="53">
    <w:name w:val="List 3"/>
    <w:basedOn w:val="0"/>
    <w:pPr>
      <w:ind w:left="1080" w:hanging="360"/>
      <w:contextualSpacing/>
    </w:pPr>
  </w:style>
  <w:style w:type="paragraph" w:styleId="54">
    <w:name w:val="List 4"/>
    <w:basedOn w:val="0"/>
    <w:pPr>
      <w:ind w:left="1440" w:hanging="360"/>
      <w:contextualSpacing/>
    </w:pPr>
  </w:style>
  <w:style w:type="paragraph" w:styleId="55">
    <w:name w:val="List 5"/>
    <w:basedOn w:val="0"/>
    <w:pPr>
      <w:ind w:left="1800" w:hanging="360"/>
      <w:contextualSpacing/>
    </w:pPr>
  </w:style>
  <w:style w:type="paragraph" w:styleId="56">
    <w:name w:val="List Continue"/>
    <w:basedOn w:val="0"/>
    <w:pPr>
      <w:spacing w:after="120"/>
      <w:ind w:left="360"/>
      <w:contextualSpacing/>
    </w:pPr>
  </w:style>
  <w:style w:type="paragraph" w:styleId="57">
    <w:name w:val="List Continue 2"/>
    <w:basedOn w:val="0"/>
    <w:pPr>
      <w:spacing w:after="120"/>
      <w:ind w:left="720"/>
      <w:contextualSpacing/>
    </w:pPr>
  </w:style>
  <w:style w:type="paragraph" w:styleId="58">
    <w:name w:val="List Continue 3"/>
    <w:basedOn w:val="0"/>
    <w:pPr>
      <w:spacing w:after="120"/>
      <w:ind w:left="1080"/>
      <w:contextualSpacing/>
    </w:pPr>
  </w:style>
  <w:style w:type="paragraph" w:styleId="59">
    <w:name w:val="List Continue 4"/>
    <w:basedOn w:val="0"/>
    <w:pPr>
      <w:spacing w:after="120"/>
      <w:ind w:left="1440"/>
      <w:contextualSpacing/>
    </w:pPr>
  </w:style>
  <w:style w:type="paragraph" w:styleId="60">
    <w:name w:val="List Continue 5"/>
    <w:basedOn w:val="0"/>
    <w:pPr>
      <w:spacing w:after="120"/>
      <w:ind w:left="1800"/>
      <w:contextualSpacing/>
    </w:pPr>
  </w:style>
  <w:style w:type="paragraph" w:customStyle="1" w:styleId="61">
    <w:name w:val="List Paragraph"/>
    <w:basedOn w:val="0"/>
    <w:pPr>
      <w:ind w:left="720"/>
      <w:contextualSpacing/>
    </w:pPr>
  </w:style>
  <w:style w:type="paragraph" w:styleId="62">
    <w:name w:val="List Number"/>
    <w:basedOn w:val="0"/>
    <w:pPr>
      <w:numPr>
        <w:ilvl w:val="0"/>
        <w:numId w:val="1"/>
      </w:numPr>
      <w:contextualSpacing/>
    </w:pPr>
  </w:style>
  <w:style w:type="paragraph" w:styleId="63">
    <w:name w:val="List Number 2"/>
    <w:basedOn w:val="0"/>
    <w:pPr>
      <w:numPr>
        <w:ilvl w:val="0"/>
        <w:numId w:val="2"/>
      </w:numPr>
      <w:contextualSpacing/>
    </w:pPr>
  </w:style>
  <w:style w:type="paragraph" w:styleId="64">
    <w:name w:val="List Number 3"/>
    <w:basedOn w:val="0"/>
    <w:pPr>
      <w:numPr>
        <w:ilvl w:val="0"/>
        <w:numId w:val="3"/>
      </w:numPr>
      <w:contextualSpacing/>
    </w:pPr>
  </w:style>
  <w:style w:type="paragraph" w:styleId="65">
    <w:name w:val="List Number 4"/>
    <w:basedOn w:val="0"/>
    <w:pPr>
      <w:numPr>
        <w:ilvl w:val="0"/>
        <w:numId w:val="4"/>
      </w:numPr>
      <w:contextualSpacing/>
    </w:pPr>
  </w:style>
  <w:style w:type="paragraph" w:styleId="66">
    <w:name w:val="List Number 5"/>
    <w:basedOn w:val="0"/>
    <w:pPr>
      <w:numPr>
        <w:ilvl w:val="0"/>
        <w:numId w:val="5"/>
      </w:numPr>
      <w:contextualSpacing/>
    </w:pPr>
  </w:style>
  <w:style w:type="paragraph" w:styleId="67">
    <w:name w:val="List Bullet"/>
    <w:basedOn w:val="0"/>
    <w:pPr>
      <w:numPr>
        <w:ilvl w:val="0"/>
        <w:numId w:val="6"/>
      </w:numPr>
      <w:contextualSpacing/>
    </w:pPr>
  </w:style>
  <w:style w:type="paragraph" w:styleId="68">
    <w:name w:val="List Bullet 2"/>
    <w:basedOn w:val="0"/>
    <w:pPr>
      <w:numPr>
        <w:ilvl w:val="0"/>
        <w:numId w:val="7"/>
      </w:numPr>
      <w:contextualSpacing/>
    </w:pPr>
  </w:style>
  <w:style w:type="paragraph" w:styleId="69">
    <w:name w:val="List Bullet 3"/>
    <w:basedOn w:val="0"/>
    <w:pPr>
      <w:numPr>
        <w:ilvl w:val="0"/>
        <w:numId w:val="8"/>
      </w:numPr>
      <w:contextualSpacing/>
    </w:pPr>
  </w:style>
  <w:style w:type="paragraph" w:styleId="70">
    <w:name w:val="List Bullet 4"/>
    <w:basedOn w:val="0"/>
    <w:pPr>
      <w:numPr>
        <w:ilvl w:val="0"/>
        <w:numId w:val="9"/>
      </w:numPr>
      <w:contextualSpacing/>
    </w:pPr>
  </w:style>
  <w:style w:type="paragraph" w:styleId="71">
    <w:name w:val="List Bullet 5"/>
    <w:basedOn w:val="0"/>
    <w:pPr>
      <w:numPr>
        <w:ilvl w:val="0"/>
        <w:numId w:val="10"/>
      </w:numPr>
      <w:contextualSpacing/>
    </w:pPr>
  </w:style>
  <w:style w:type="paragraph" w:styleId="72">
    <w:name w:val="table of figures"/>
    <w:basedOn w:val="0"/>
    <w:next w:val="0"/>
  </w:style>
  <w:style w:type="paragraph" w:styleId="73">
    <w:name w:val="macro"/>
    <w:pPr>
      <w:tabs>
        <w:tab w:val="left" w:pos="480"/>
        <w:tab w:val="left" w:pos="960"/>
        <w:tab w:val="left" w:pos="1440"/>
        <w:tab w:val="left" w:pos="1920"/>
        <w:tab w:val="left" w:pos="2400"/>
        <w:tab w:val="left" w:pos="2880"/>
        <w:tab w:val="left" w:pos="3360"/>
        <w:tab w:val="left" w:pos="3840"/>
        <w:tab w:val="left" w:pos="4320"/>
      </w:tabs>
    </w:pPr>
    <w:rPr>
      <w:rFonts w:ascii="Consolas" w:eastAsia="メイリオ" w:cs="Droid Sans" w:hAnsi="Consolas"/>
      <w:sz w:val="20"/>
      <w:szCs w:val="20"/>
      <w:lang w:val="es-ES" w:eastAsia="ja-JP" w:bidi="ar-SA"/>
    </w:rPr>
  </w:style>
  <w:style w:type="paragraph" w:styleId="74">
    <w:name w:val="envelope return"/>
    <w:basedOn w:val="0"/>
    <w:rPr>
      <w:rFonts w:eastAsia="メイリオ" w:cs="Droid Sans"/>
      <w:sz w:val="20"/>
      <w:szCs w:val="20"/>
    </w:rPr>
  </w:style>
  <w:style w:type="character" w:styleId="75">
    <w:name w:val="endnote reference"/>
    <w:basedOn w:val="10"/>
    <w:rPr>
      <w:rFonts w:ascii="Century Gothic" w:hAnsi="Century Gothic"/>
      <w:vertAlign w:val="superscript"/>
    </w:rPr>
  </w:style>
  <w:style w:type="paragraph" w:styleId="76">
    <w:name w:val="endnote text"/>
    <w:basedOn w:val="0"/>
    <w:rPr>
      <w:sz w:val="20"/>
      <w:szCs w:val="20"/>
    </w:rPr>
  </w:style>
  <w:style w:type="paragraph" w:styleId="77">
    <w:name w:val="table of authorities"/>
    <w:basedOn w:val="0"/>
    <w:next w:val="0"/>
    <w:pPr>
      <w:ind w:left="180" w:hanging="180"/>
    </w:pPr>
  </w:style>
  <w:style w:type="paragraph" w:styleId="78">
    <w:name w:val="toa heading"/>
    <w:basedOn w:val="0"/>
    <w:next w:val="0"/>
    <w:pPr>
      <w:spacing w:before="120"/>
    </w:pPr>
    <w:rPr>
      <w:rFonts w:eastAsia="メイリオ" w:cs="Droid Sans"/>
      <w:b/>
      <w:bCs/>
      <w:sz w:val="24"/>
      <w:szCs w:val="24"/>
    </w:rPr>
  </w:style>
  <w:style w:type="paragraph" w:customStyle="1" w:styleId="79">
    <w:name w:val="Quote"/>
    <w:basedOn w:val="0"/>
    <w:next w:val="0"/>
    <w:pPr>
      <w:spacing w:before="200" w:after="160"/>
      <w:ind w:left="864" w:right="864"/>
      <w:jc w:val="center"/>
    </w:pPr>
    <w:rPr>
      <w:i/>
      <w:iCs/>
      <w:color w:val="404040"/>
    </w:rPr>
  </w:style>
  <w:style w:type="paragraph" w:styleId="80">
    <w:name w:val="annotation text"/>
    <w:basedOn w:val="0"/>
    <w:rPr>
      <w:sz w:val="20"/>
      <w:szCs w:val="20"/>
    </w:rPr>
  </w:style>
  <w:style w:type="paragraph" w:styleId="81">
    <w:name w:val="annotation subject"/>
    <w:basedOn w:val="80"/>
    <w:next w:val="80"/>
    <w:rPr>
      <w:b/>
      <w:bCs/>
    </w:rPr>
  </w:style>
  <w:style w:type="character" w:styleId="82">
    <w:name w:val="annotation reference"/>
    <w:basedOn w:val="10"/>
    <w:rPr>
      <w:rFonts w:ascii="Century Gothic" w:hAnsi="Century Gothic"/>
      <w:sz w:val="16"/>
      <w:szCs w:val="16"/>
    </w:rPr>
  </w:style>
  <w:style w:type="paragraph" w:styleId="83">
    <w:name w:val="Balloon Text"/>
    <w:basedOn w:val="0"/>
    <w:rPr>
      <w:rFonts w:ascii="Microsoft YaHei UI" w:eastAsia="Microsoft YaHei UI" w:hAnsi="Microsoft YaHei UI"/>
      <w:szCs w:val="18"/>
    </w:rPr>
  </w:style>
  <w:style w:type="paragraph" w:styleId="84">
    <w:name w:val="envelope address"/>
    <w:basedOn w:val="0"/>
    <w:pPr>
      <w:framePr w:w="7920" w:hRule="exact" w:h="1980" w:hSpace="180" w:wrap="around" w:vAnchor="text" w:hAnchor="page" w:xAlign="center" w:yAlign="bottom" w:anchorLock="0"/>
      <w:ind w:left="2880"/>
    </w:pPr>
    <w:rPr>
      <w:rFonts w:eastAsia="メイリオ" w:cs="Droid Sans"/>
      <w:sz w:val="24"/>
      <w:szCs w:val="24"/>
    </w:rPr>
  </w:style>
  <w:style w:type="paragraph" w:styleId="85">
    <w:name w:val="Block Text"/>
    <w:basedOn w:val="0"/>
    <w:pPr>
      <w:pBdr>
        <w:top w:val="single" w:sz="2" w:space="10" w:color="94B6D2"/>
        <w:left w:val="single" w:sz="2" w:space="10" w:color="94B6D2"/>
        <w:bottom w:val="single" w:sz="2" w:space="10" w:color="94B6D2"/>
        <w:right w:val="single" w:sz="2" w:space="10" w:color="94B6D2"/>
      </w:pBdr>
      <w:ind w:left="1152" w:right="1152"/>
    </w:pPr>
    <w:rPr>
      <w:i/>
      <w:iCs/>
      <w:color w:val="94B6D2"/>
    </w:rPr>
  </w:style>
  <w:style w:type="paragraph" w:styleId="86">
    <w:name w:val="Document Map"/>
    <w:basedOn w:val="0"/>
    <w:rPr>
      <w:rFonts w:ascii="Microsoft YaHei UI" w:eastAsia="Microsoft YaHei UI" w:hAnsi="Microsoft YaHei UI"/>
      <w:szCs w:val="18"/>
    </w:rPr>
  </w:style>
  <w:style w:type="paragraph" w:customStyle="1" w:styleId="87">
    <w:name w:val="No Spacing"/>
    <w:rPr>
      <w:rFonts w:ascii="Century Gothic" w:eastAsia="メイリオ" w:cs="Droid Sans" w:hAnsi="Century Gothic"/>
      <w:sz w:val="18"/>
      <w:szCs w:val="22"/>
      <w:lang w:val="es-ES" w:eastAsia="ja-JP" w:bidi="ar-SA"/>
    </w:rPr>
  </w:style>
  <w:style w:type="character" w:customStyle="1" w:styleId="88">
    <w:name w:val="Intense Reference"/>
    <w:basedOn w:val="10"/>
    <w:rPr>
      <w:rFonts w:ascii="Century Gothic" w:hAnsi="Century Gothic"/>
      <w:b/>
      <w:bCs/>
      <w:caps w:val="0"/>
      <w:smallCaps/>
      <w:color w:val="94B6D2"/>
      <w:spacing w:val="5"/>
    </w:rPr>
  </w:style>
  <w:style w:type="paragraph" w:customStyle="1" w:styleId="89">
    <w:name w:val="Intense Quote"/>
    <w:basedOn w:val="0"/>
    <w:next w:val="0"/>
    <w:pPr>
      <w:pBdr>
        <w:top w:val="single" w:sz="4" w:space="10" w:color="94B6D2"/>
        <w:bottom w:val="single" w:sz="4" w:space="10" w:color="94B6D2"/>
      </w:pBdr>
      <w:spacing w:before="360" w:after="360"/>
      <w:ind w:left="864" w:right="864"/>
      <w:jc w:val="center"/>
    </w:pPr>
    <w:rPr>
      <w:i/>
      <w:iCs/>
      <w:color w:val="94B6D2"/>
    </w:rPr>
  </w:style>
  <w:style w:type="character" w:customStyle="1" w:styleId="90">
    <w:name w:val="Intense Emphasis"/>
    <w:basedOn w:val="10"/>
    <w:rPr>
      <w:rFonts w:ascii="Century Gothic" w:hAnsi="Century Gothic"/>
      <w:i/>
      <w:iCs/>
      <w:color w:val="94B6D2"/>
    </w:rPr>
  </w:style>
  <w:style w:type="paragraph" w:styleId="91">
    <w:name w:val="Normal (Web)"/>
    <w:basedOn w:val="0"/>
    <w:rPr>
      <w:rFonts w:ascii="Times New Roman" w:cs="Times New Roman" w:hAnsi="Times New Roman"/>
      <w:sz w:val="24"/>
      <w:szCs w:val="24"/>
    </w:rPr>
  </w:style>
  <w:style w:type="character" w:customStyle="1" w:styleId="92">
    <w:name w:val="智能超链接1"/>
    <w:basedOn w:val="10"/>
    <w:rPr>
      <w:rFonts w:ascii="Century Gothic" w:hAnsi="Century Gothic"/>
      <w:u w:val="dotted"/>
    </w:rPr>
  </w:style>
  <w:style w:type="character" w:customStyle="1" w:styleId="93">
    <w:name w:val="未处理的提及1"/>
    <w:basedOn w:val="10"/>
    <w:rPr>
      <w:rFonts w:ascii="Century Gothic" w:hAnsi="Century Gothic"/>
      <w:color w:val="605E5C"/>
      <w:shd w:val="clear" w:color="auto" w:fill="E1DFDD"/>
    </w:rPr>
  </w:style>
  <w:style w:type="paragraph" w:styleId="94">
    <w:name w:val="Body Text"/>
    <w:basedOn w:val="0"/>
    <w:pPr>
      <w:spacing w:after="120"/>
    </w:pPr>
  </w:style>
  <w:style w:type="paragraph" w:styleId="95">
    <w:name w:val="Body Text 2"/>
    <w:basedOn w:val="0"/>
    <w:pPr>
      <w:spacing w:after="120" w:line="480" w:lineRule="auto"/>
    </w:pPr>
  </w:style>
  <w:style w:type="paragraph" w:styleId="96">
    <w:name w:val="Body Text 3"/>
    <w:basedOn w:val="0"/>
    <w:pPr>
      <w:spacing w:after="120"/>
    </w:pPr>
    <w:rPr>
      <w:sz w:val="16"/>
      <w:szCs w:val="16"/>
    </w:rPr>
  </w:style>
  <w:style w:type="paragraph" w:styleId="97">
    <w:name w:val="Body Text Indent"/>
    <w:basedOn w:val="0"/>
    <w:pPr>
      <w:spacing w:after="120"/>
      <w:ind w:left="360"/>
    </w:pPr>
  </w:style>
  <w:style w:type="paragraph" w:styleId="98">
    <w:name w:val="Body Text Indent 2"/>
    <w:basedOn w:val="0"/>
    <w:pPr>
      <w:spacing w:after="120" w:line="480" w:lineRule="auto"/>
      <w:ind w:left="360"/>
    </w:pPr>
  </w:style>
  <w:style w:type="paragraph" w:styleId="99">
    <w:name w:val="Body Text Indent 3"/>
    <w:basedOn w:val="0"/>
    <w:pPr>
      <w:spacing w:after="120"/>
      <w:ind w:left="360"/>
    </w:pPr>
    <w:rPr>
      <w:sz w:val="16"/>
      <w:szCs w:val="16"/>
    </w:rPr>
  </w:style>
  <w:style w:type="paragraph" w:styleId="100">
    <w:name w:val="Body Text First Indent"/>
    <w:basedOn w:val="94"/>
    <w:pPr>
      <w:spacing w:after="0"/>
      <w:ind w:firstLine="360"/>
    </w:pPr>
  </w:style>
  <w:style w:type="paragraph" w:styleId="101">
    <w:name w:val="Body Text First Indent 2"/>
    <w:basedOn w:val="97"/>
    <w:pPr>
      <w:spacing w:after="0"/>
      <w:ind w:firstLine="360"/>
    </w:pPr>
  </w:style>
  <w:style w:type="paragraph" w:styleId="102">
    <w:name w:val="Normal Indent"/>
    <w:basedOn w:val="0"/>
    <w:pPr>
      <w:ind w:left="720"/>
    </w:pPr>
  </w:style>
  <w:style w:type="paragraph" w:styleId="103">
    <w:name w:val="Note Heading"/>
    <w:basedOn w:val="0"/>
    <w:next w:val="0"/>
  </w:style>
  <w:style w:type="paragraph" w:styleId="104">
    <w:name w:val="E-mail Signature"/>
    <w:basedOn w:val="0"/>
  </w:style>
  <w:style w:type="paragraph" w:styleId="105">
    <w:name w:val="Salutation"/>
    <w:basedOn w:val="0"/>
    <w:next w:val="0"/>
  </w:style>
  <w:style w:type="paragraph" w:styleId="106">
    <w:name w:val="Signature"/>
    <w:basedOn w:val="0"/>
    <w:pPr>
      <w:ind w:left="4320"/>
    </w:pPr>
  </w:style>
  <w:style w:type="paragraph" w:styleId="107">
    <w:name w:val="index 1"/>
    <w:basedOn w:val="0"/>
    <w:autoRedefine/>
    <w:next w:val="0"/>
    <w:pPr>
      <w:ind w:left="180" w:hanging="180"/>
    </w:pPr>
  </w:style>
  <w:style w:type="paragraph" w:styleId="108">
    <w:name w:val="index 2"/>
    <w:basedOn w:val="0"/>
    <w:autoRedefine/>
    <w:next w:val="0"/>
    <w:pPr>
      <w:ind w:left="360" w:hanging="180"/>
    </w:pPr>
  </w:style>
  <w:style w:type="paragraph" w:styleId="109">
    <w:name w:val="index 3"/>
    <w:basedOn w:val="0"/>
    <w:autoRedefine/>
    <w:next w:val="0"/>
    <w:pPr>
      <w:ind w:left="540" w:hanging="180"/>
    </w:pPr>
  </w:style>
  <w:style w:type="paragraph" w:styleId="110">
    <w:name w:val="index 4"/>
    <w:basedOn w:val="0"/>
    <w:autoRedefine/>
    <w:next w:val="0"/>
    <w:pPr>
      <w:ind w:left="720" w:hanging="180"/>
    </w:pPr>
  </w:style>
  <w:style w:type="paragraph" w:styleId="111">
    <w:name w:val="index 5"/>
    <w:basedOn w:val="0"/>
    <w:autoRedefine/>
    <w:next w:val="0"/>
    <w:pPr>
      <w:ind w:left="900" w:hanging="180"/>
    </w:pPr>
  </w:style>
  <w:style w:type="paragraph" w:styleId="112">
    <w:name w:val="index 6"/>
    <w:basedOn w:val="0"/>
    <w:autoRedefine/>
    <w:next w:val="0"/>
    <w:pPr>
      <w:ind w:left="1080" w:hanging="180"/>
    </w:pPr>
  </w:style>
  <w:style w:type="paragraph" w:styleId="113">
    <w:name w:val="index 7"/>
    <w:basedOn w:val="0"/>
    <w:autoRedefine/>
    <w:next w:val="0"/>
    <w:pPr>
      <w:ind w:left="1260" w:hanging="180"/>
    </w:pPr>
  </w:style>
  <w:style w:type="paragraph" w:styleId="114">
    <w:name w:val="index 8"/>
    <w:basedOn w:val="0"/>
    <w:autoRedefine/>
    <w:next w:val="0"/>
    <w:pPr>
      <w:ind w:left="1440" w:hanging="180"/>
    </w:pPr>
  </w:style>
  <w:style w:type="paragraph" w:styleId="115">
    <w:name w:val="index 9"/>
    <w:basedOn w:val="0"/>
    <w:autoRedefine/>
    <w:next w:val="0"/>
    <w:pPr>
      <w:ind w:left="1620" w:hanging="180"/>
    </w:pPr>
  </w:style>
  <w:style w:type="paragraph" w:styleId="116">
    <w:name w:val="index heading"/>
    <w:basedOn w:val="0"/>
    <w:next w:val="107"/>
    <w:rPr>
      <w:rFonts w:eastAsia="メイリオ" w:cs="Droid Sans"/>
      <w:b/>
      <w:bCs/>
    </w:rPr>
  </w:style>
  <w:style w:type="paragraph" w:styleId="117">
    <w:name w:val="Plain Text"/>
    <w:basedOn w:val="0"/>
    <w:rPr>
      <w:rFonts w:ascii="Consolas" w:hAnsi="Consolas"/>
      <w:sz w:val="21"/>
      <w:szCs w:val="21"/>
    </w:rPr>
  </w:style>
  <w:style w:type="paragraph" w:styleId="118">
    <w:name w:val="Closing"/>
    <w:basedOn w:val="0"/>
    <w:pPr>
      <w:ind w:left="4320"/>
    </w:pPr>
  </w:style>
  <w:style w:type="character" w:styleId="119">
    <w:name w:val="footnote reference"/>
    <w:basedOn w:val="10"/>
    <w:rPr>
      <w:rFonts w:ascii="Century Gothic" w:hAnsi="Century Gothic"/>
      <w:vertAlign w:val="superscript"/>
    </w:rPr>
  </w:style>
  <w:style w:type="paragraph" w:styleId="120">
    <w:name w:val="footnote text"/>
    <w:basedOn w:val="0"/>
    <w:rPr>
      <w:sz w:val="20"/>
      <w:szCs w:val="20"/>
    </w:rPr>
  </w:style>
  <w:style w:type="character" w:styleId="121">
    <w:name w:val="line number"/>
    <w:basedOn w:val="10"/>
    <w:rPr>
      <w:rFonts w:ascii="Century Gothic" w:hAnsi="Century Gothic"/>
    </w:rPr>
  </w:style>
  <w:style w:type="character" w:styleId="122">
    <w:name w:val="Strong"/>
    <w:basedOn w:val="10"/>
    <w:rPr>
      <w:rFonts w:ascii="Century Gothic" w:hAnsi="Century Gothic"/>
      <w:b/>
      <w:bCs/>
    </w:rPr>
  </w:style>
  <w:style w:type="character" w:styleId="123">
    <w:name w:val="FollowedHyperlink"/>
    <w:basedOn w:val="10"/>
    <w:rPr>
      <w:rFonts w:ascii="Century Gothic" w:hAnsi="Century Gothic"/>
      <w:color w:val="704404"/>
      <w:u w:val="single"/>
    </w:rPr>
  </w:style>
  <w:style w:type="character" w:styleId="124">
    <w:name w:val="page number"/>
    <w:basedOn w:val="10"/>
    <w:rPr>
      <w:rFonts w:ascii="Century Gothic" w:hAnsi="Century Gothic"/>
    </w:rPr>
  </w:style>
  <w:style w:type="paragraph" w:styleId="125">
    <w:name w:val="caption"/>
    <w:basedOn w:val="0"/>
    <w:next w:val="0"/>
    <w:pPr>
      <w:spacing w:after="200"/>
    </w:pPr>
    <w:rPr>
      <w:i/>
      <w:iCs/>
      <w:color w:val="775F55"/>
      <w:szCs w:val="18"/>
    </w:rPr>
  </w:style>
  <w:style w:type="character" w:customStyle="1" w:styleId="126">
    <w:name w:val="selectable-text"/>
    <w:basedOn w:val="1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5.jpeg"/><Relationship Id="rId4" Type="http://schemas.openxmlformats.org/officeDocument/2006/relationships/chart" Target="charts/chart1.xml"/><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___1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overlap val="60"/>
        <c:gapWidth val="78"/>
        <c:axId val="0"/>
        <c:axId val="1"/>
      </c:barChart>
      <c:catAx>
        <c:axId val="0"/>
        <c:scaling>
          <c:orientation val="minMax"/>
        </c:scaling>
        <c:delete val="0"/>
        <c:axPos val="l"/>
        <c:numFmt formatCode="General" sourceLinked="1"/>
        <c:majorTickMark val="none"/>
        <c:minorTickMark val="none"/>
        <c:tickLblPos val="nextTo"/>
        <c:spPr>
          <a:ln>
            <a:noFill/>
          </a:ln>
        </c:spPr>
        <c:txPr>
          <a:bodyPr rot="0" vert="horz" anchor="t" anchorCtr="0"/>
          <a:lstStyle/>
          <a:p>
            <a:pPr>
              <a:defRPr sz="900" b="0" i="0" u="none" strike="noStrike" baseline="0">
                <a:solidFill>
                  <a:srgbClr val="000000"/>
                </a:solidFill>
                <a:latin typeface="Droid Sans"/>
                <a:ea typeface="Droid Sans"/>
                <a:cs typeface="Lucida Sans"/>
              </a:defRPr>
            </a:pPr>
            <a:endParaRPr lang="zh-CN"/>
          </a:p>
        </c:txPr>
        <c:crosses val="autoZero"/>
        <c:auto val="1"/>
        <c:lblOffset val="100"/>
        <c:lblAlgn val="ctr"/>
        <c:noMultiLvlLbl val="0"/>
        <c:crossAx val="1"/>
      </c:catAx>
      <c:valAx>
        <c:axId val="1"/>
        <c:scaling>
          <c:orientation val="minMax"/>
          <c:max val="1.0"/>
        </c:scaling>
        <c:delete val="1"/>
        <c:axPos val="b"/>
        <c:numFmt formatCode="0.00%" sourceLinked="0"/>
        <c:majorTickMark val="none"/>
        <c:minorTickMark val="none"/>
        <c:tickLblPos val="nextTo"/>
        <c:txPr>
          <a:bodyPr/>
          <a:lstStyle/>
          <a:p>
            <a:pPr>
              <a:defRPr sz="1000" b="0" i="0" u="none" strike="noStrike" baseline="0">
                <a:solidFill>
                  <a:srgbClr val="000000"/>
                </a:solidFill>
                <a:latin typeface="Droid Sans"/>
                <a:ea typeface="Droid Sans"/>
                <a:cs typeface="Lucida Sans"/>
              </a:defRPr>
            </a:pPr>
            <a:endParaRPr lang="zh-CN"/>
          </a:p>
        </c:txPr>
        <c:crosses val="autoZero"/>
        <c:crossBetween val="between"/>
        <c:majorUnit val="0.25"/>
        <c:crossAx val="0"/>
      </c:valAx>
      <c:spPr>
        <a:noFill/>
        <a:ln>
          <a:noFill/>
        </a:ln>
      </c:spPr>
    </c:plotArea>
    <c:plotVisOnly val="1"/>
    <c:dispBlanksAs val="gap"/>
    <c:showDLblsOverMax val="0"/>
  </c:chart>
  <c:spPr>
    <a:noFill/>
    <a:ln>
      <a:noFill/>
    </a:ln>
  </c:spPr>
  <c:txPr>
    <a:bodyPr/>
    <a:lstStyle/>
    <a:p>
      <a:pPr>
        <a:defRPr sz="1000" b="0" i="0" u="none" strike="noStrike" baseline="0">
          <a:solidFill>
            <a:srgbClr val="000000"/>
          </a:solidFill>
          <a:latin typeface="Droid Sans"/>
          <a:ea typeface="Droid Sans"/>
          <a:cs typeface="Lucida Sans"/>
        </a:defRPr>
      </a:pPr>
      <a:endParaRPr lang="zh-CN"/>
    </a:p>
  </c:txPr>
  <c:printSettings>
    <c:headerFooter/>
    <c:pageMargins b="0.75" l="0.7" r="0.7" t="0.75" header="0.3" footer="0.3"/>
    <c:pageSetup/>
  </c:printSettings>
  <c:externalData r:id="rId1">
    <c:autoUpdate val="0"/>
  </c:externalData>
</c:chartSpace>
</file>

<file path=docProps/app.xml><?xml version="1.0" encoding="utf-8"?>
<Properties xmlns="http://schemas.openxmlformats.org/officeDocument/2006/extended-properties">
  <Template>Normal.eit</Template>
  <TotalTime>1</TotalTime>
  <Application>Honor_Office</Application>
  <Pages>2</Pages>
  <Words>250</Words>
  <Characters>1539</Characters>
  <Lines>75</Lines>
  <Paragraphs>26</Paragraphs>
  <CharactersWithSpaces>1786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2025-10-21T22:50:19Z</dcterms:modified>
</cp:coreProperties>
</file>