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D5AD" w14:textId="77777777" w:rsidR="002A4484" w:rsidRPr="00F37622" w:rsidRDefault="002A4484" w:rsidP="002A4484">
      <w:pPr>
        <w:tabs>
          <w:tab w:val="left" w:pos="567"/>
        </w:tabs>
        <w:ind w:left="709" w:hanging="709"/>
        <w:jc w:val="center"/>
        <w:rPr>
          <w:rFonts w:cs="Arial"/>
          <w:sz w:val="32"/>
          <w:szCs w:val="32"/>
          <w:lang w:val="es-ES"/>
        </w:rPr>
      </w:pPr>
      <w:r w:rsidRPr="00F37622">
        <w:rPr>
          <w:rFonts w:cs="Arial"/>
          <w:sz w:val="32"/>
          <w:szCs w:val="32"/>
          <w:lang w:val="es-ES"/>
        </w:rPr>
        <w:t>TECNOLÓGICO</w:t>
      </w:r>
      <w:r>
        <w:rPr>
          <w:rFonts w:cs="Arial"/>
          <w:sz w:val="32"/>
          <w:szCs w:val="32"/>
          <w:lang w:val="es-ES"/>
        </w:rPr>
        <w:t xml:space="preserve">    </w:t>
      </w:r>
      <w:r w:rsidRPr="00F37622">
        <w:rPr>
          <w:rFonts w:cs="Arial"/>
          <w:sz w:val="32"/>
          <w:szCs w:val="32"/>
          <w:lang w:val="es-ES"/>
        </w:rPr>
        <w:t>NACIONAL</w:t>
      </w:r>
      <w:r>
        <w:rPr>
          <w:rFonts w:cs="Arial"/>
          <w:sz w:val="32"/>
          <w:szCs w:val="32"/>
          <w:lang w:val="es-ES"/>
        </w:rPr>
        <w:t xml:space="preserve">    </w:t>
      </w:r>
      <w:r w:rsidRPr="00F37622">
        <w:rPr>
          <w:rFonts w:cs="Arial"/>
          <w:sz w:val="32"/>
          <w:szCs w:val="32"/>
          <w:lang w:val="es-ES"/>
        </w:rPr>
        <w:t>DE</w:t>
      </w:r>
      <w:r>
        <w:rPr>
          <w:rFonts w:cs="Arial"/>
          <w:sz w:val="32"/>
          <w:szCs w:val="32"/>
          <w:lang w:val="es-ES"/>
        </w:rPr>
        <w:t xml:space="preserve">    </w:t>
      </w:r>
      <w:r w:rsidRPr="00F37622">
        <w:rPr>
          <w:rFonts w:cs="Arial"/>
          <w:sz w:val="32"/>
          <w:szCs w:val="32"/>
          <w:lang w:val="es-ES"/>
        </w:rPr>
        <w:t>MÉXICO</w:t>
      </w:r>
    </w:p>
    <w:p w14:paraId="04ED2571" w14:textId="77777777" w:rsidR="002A4484" w:rsidRDefault="002A4484" w:rsidP="002A4484">
      <w:pPr>
        <w:tabs>
          <w:tab w:val="left" w:pos="567"/>
        </w:tabs>
        <w:ind w:left="709" w:hanging="709"/>
        <w:jc w:val="center"/>
        <w:rPr>
          <w:rFonts w:cs="Arial"/>
          <w:sz w:val="30"/>
          <w:lang w:val="es-ES"/>
        </w:rPr>
      </w:pPr>
      <w:r w:rsidRPr="00F37622">
        <w:rPr>
          <w:rFonts w:cs="Arial"/>
          <w:sz w:val="30"/>
          <w:lang w:val="es-ES"/>
        </w:rPr>
        <w:t>INSTITUTO</w:t>
      </w:r>
      <w:r>
        <w:rPr>
          <w:rFonts w:cs="Arial"/>
          <w:sz w:val="30"/>
          <w:lang w:val="es-ES"/>
        </w:rPr>
        <w:t xml:space="preserve"> TECNOLÓGICO</w:t>
      </w:r>
      <w:r w:rsidRPr="00F37622">
        <w:rPr>
          <w:rFonts w:cs="Arial"/>
          <w:sz w:val="30"/>
          <w:lang w:val="es-ES"/>
        </w:rPr>
        <w:t xml:space="preserve"> DE </w:t>
      </w:r>
      <w:r>
        <w:rPr>
          <w:rFonts w:cs="Arial"/>
          <w:sz w:val="30"/>
          <w:lang w:val="es-ES"/>
        </w:rPr>
        <w:t>TLAXIACO</w:t>
      </w:r>
    </w:p>
    <w:p w14:paraId="18C2207E" w14:textId="77777777" w:rsidR="002A4484" w:rsidRPr="005717E2" w:rsidRDefault="002A4484" w:rsidP="002A4484">
      <w:pPr>
        <w:jc w:val="center"/>
        <w:rPr>
          <w:rFonts w:cs="Arial"/>
          <w:sz w:val="28"/>
          <w:lang w:val="es-ES"/>
        </w:rPr>
      </w:pPr>
      <w:r w:rsidRPr="008E0EA4">
        <w:rPr>
          <w:rFonts w:cs="Arial"/>
          <w:b/>
          <w:noProof/>
          <w:color w:val="000000"/>
          <w:sz w:val="36"/>
          <w:szCs w:val="20"/>
          <w:lang w:val="es-ES"/>
        </w:rPr>
        <mc:AlternateContent>
          <mc:Choice Requires="wps">
            <w:drawing>
              <wp:anchor distT="0" distB="0" distL="114300" distR="114300" simplePos="0" relativeHeight="251662336" behindDoc="0" locked="0" layoutInCell="0" allowOverlap="1" wp14:anchorId="3B2DF694" wp14:editId="6D595BB6">
                <wp:simplePos x="0" y="0"/>
                <wp:positionH relativeFrom="column">
                  <wp:posOffset>-102870</wp:posOffset>
                </wp:positionH>
                <wp:positionV relativeFrom="paragraph">
                  <wp:posOffset>92710</wp:posOffset>
                </wp:positionV>
                <wp:extent cx="0" cy="6426200"/>
                <wp:effectExtent l="0" t="0" r="19050" b="317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8ACB16" id="Conector recto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3pt" to="-8.1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" o:allowincell="f"/>
            </w:pict>
          </mc:Fallback>
        </mc:AlternateContent>
      </w:r>
      <w:r w:rsidRPr="008E0EA4">
        <w:rPr>
          <w:rFonts w:cs="Arial"/>
          <w:b/>
          <w:noProof/>
          <w:sz w:val="20"/>
          <w:szCs w:val="20"/>
          <w:lang w:val="es-ES"/>
        </w:rPr>
        <mc:AlternateContent>
          <mc:Choice Requires="wps">
            <w:drawing>
              <wp:anchor distT="0" distB="0" distL="114300" distR="114300" simplePos="0" relativeHeight="251661312" behindDoc="0" locked="0" layoutInCell="0" allowOverlap="1" wp14:anchorId="18204E0E" wp14:editId="2A5F2928">
                <wp:simplePos x="0" y="0"/>
                <wp:positionH relativeFrom="column">
                  <wp:posOffset>76200</wp:posOffset>
                </wp:positionH>
                <wp:positionV relativeFrom="paragraph">
                  <wp:posOffset>86360</wp:posOffset>
                </wp:positionV>
                <wp:extent cx="0" cy="6432550"/>
                <wp:effectExtent l="0" t="0" r="19050" b="2540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4325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FDB066" id="Conector recto 1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8pt" to="6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" o:allowincell="f"/>
            </w:pict>
          </mc:Fallback>
        </mc:AlternateContent>
      </w:r>
      <w:r w:rsidRPr="008E0EA4">
        <w:rPr>
          <w:rFonts w:cs="Arial"/>
          <w:noProof/>
          <w:sz w:val="36"/>
          <w:szCs w:val="20"/>
          <w:lang w:val="es-ES"/>
        </w:rPr>
        <mc:AlternateContent>
          <mc:Choice Requires="wps">
            <w:drawing>
              <wp:anchor distT="0" distB="0" distL="114300" distR="114300" simplePos="0" relativeHeight="251663360" behindDoc="0" locked="0" layoutInCell="0" allowOverlap="1" wp14:anchorId="1FBAB49B" wp14:editId="58AF6650">
                <wp:simplePos x="0" y="0"/>
                <wp:positionH relativeFrom="column">
                  <wp:posOffset>-260985</wp:posOffset>
                </wp:positionH>
                <wp:positionV relativeFrom="paragraph">
                  <wp:posOffset>73660</wp:posOffset>
                </wp:positionV>
                <wp:extent cx="0" cy="6426200"/>
                <wp:effectExtent l="0" t="0" r="19050" b="317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48F0ED" id="Conector rec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5.8pt" to="-20.55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" o:allowincell="f"/>
            </w:pict>
          </mc:Fallback>
        </mc:AlternateContent>
      </w:r>
      <w:r w:rsidRPr="008E0EA4">
        <w:rPr>
          <w:rFonts w:cs="Arial"/>
          <w:b/>
          <w:noProof/>
          <w:sz w:val="20"/>
          <w:szCs w:val="20"/>
          <w:lang w:val="es-ES"/>
        </w:rPr>
        <mc:AlternateContent>
          <mc:Choice Requires="wps">
            <w:drawing>
              <wp:anchor distT="0" distB="0" distL="114300" distR="114300" simplePos="0" relativeHeight="251660288" behindDoc="0" locked="0" layoutInCell="0" allowOverlap="1" wp14:anchorId="5BF4FA41" wp14:editId="60317EBB">
                <wp:simplePos x="0" y="0"/>
                <wp:positionH relativeFrom="column">
                  <wp:posOffset>205740</wp:posOffset>
                </wp:positionH>
                <wp:positionV relativeFrom="paragraph">
                  <wp:posOffset>92710</wp:posOffset>
                </wp:positionV>
                <wp:extent cx="5120640" cy="0"/>
                <wp:effectExtent l="0" t="0" r="2286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68DA73"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3pt" to="419.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" o:allowincell="f"/>
            </w:pict>
          </mc:Fallback>
        </mc:AlternateContent>
      </w:r>
      <w:r w:rsidRPr="005717E2">
        <w:rPr>
          <w:rFonts w:cs="Arial"/>
          <w:sz w:val="28"/>
          <w:lang w:val="es-ES"/>
        </w:rPr>
        <w:t xml:space="preserve">       </w:t>
      </w:r>
    </w:p>
    <w:p w14:paraId="516B3C02" w14:textId="71670D74" w:rsidR="002A4484" w:rsidRPr="002A4484" w:rsidRDefault="002A4484" w:rsidP="002A4484">
      <w:pPr>
        <w:jc w:val="center"/>
        <w:rPr>
          <w:rFonts w:cs="Arial"/>
          <w:sz w:val="28"/>
          <w:szCs w:val="28"/>
        </w:rPr>
      </w:pPr>
      <w:r w:rsidRPr="002A4484">
        <w:rPr>
          <w:rFonts w:cs="Arial"/>
          <w:b/>
          <w:bCs/>
          <w:color w:val="000000"/>
          <w:kern w:val="2"/>
          <w:sz w:val="28"/>
          <w:szCs w:val="28"/>
          <w:lang w:val="es-ES" w:eastAsia="es-MX"/>
        </w:rPr>
        <w:t>MOCKUP DE INTERFAZ GRÁFICA</w:t>
      </w:r>
    </w:p>
    <w:p w14:paraId="18104851" w14:textId="77777777" w:rsidR="002A4484" w:rsidRPr="003620A2" w:rsidRDefault="002A4484" w:rsidP="002A4484">
      <w:pPr>
        <w:tabs>
          <w:tab w:val="left" w:pos="1080"/>
        </w:tabs>
        <w:jc w:val="center"/>
        <w:rPr>
          <w:rFonts w:ascii="Montserrat Light" w:hAnsi="Montserrat Light"/>
          <w:b/>
          <w:lang w:val="es-ES"/>
        </w:rPr>
      </w:pPr>
      <w:r w:rsidRPr="003620A2">
        <w:rPr>
          <w:rFonts w:ascii="Montserrat Light" w:hAnsi="Montserrat Light"/>
          <w:b/>
          <w:noProof/>
          <w:lang w:val="es-ES"/>
        </w:rPr>
        <mc:AlternateContent>
          <mc:Choice Requires="wps">
            <w:drawing>
              <wp:anchor distT="0" distB="0" distL="114300" distR="114300" simplePos="0" relativeHeight="251659264" behindDoc="0" locked="0" layoutInCell="1" allowOverlap="1" wp14:anchorId="65D7B415" wp14:editId="1F2475E7">
                <wp:simplePos x="0" y="0"/>
                <wp:positionH relativeFrom="margin">
                  <wp:posOffset>149860</wp:posOffset>
                </wp:positionH>
                <wp:positionV relativeFrom="paragraph">
                  <wp:posOffset>24130</wp:posOffset>
                </wp:positionV>
                <wp:extent cx="5257800" cy="0"/>
                <wp:effectExtent l="0" t="0" r="19050"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859F3"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8pt,1.9pt" to="425.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">
                <w10:wrap anchorx="margin"/>
              </v:line>
            </w:pict>
          </mc:Fallback>
        </mc:AlternateContent>
      </w:r>
    </w:p>
    <w:p w14:paraId="43B31BC0" w14:textId="77777777" w:rsidR="002A4484" w:rsidRPr="00F35531" w:rsidRDefault="002A4484" w:rsidP="002A4484">
      <w:pPr>
        <w:keepNext/>
        <w:jc w:val="center"/>
        <w:outlineLvl w:val="8"/>
        <w:rPr>
          <w:rFonts w:cs="Arial"/>
          <w:b/>
          <w:bCs/>
          <w:lang w:val="es-ES"/>
        </w:rPr>
      </w:pPr>
      <w:r w:rsidRPr="00F35531">
        <w:rPr>
          <w:rFonts w:cs="Arial"/>
          <w:b/>
          <w:bCs/>
          <w:lang w:val="es-ES"/>
        </w:rPr>
        <w:t>PRESENTA:</w:t>
      </w:r>
    </w:p>
    <w:p w14:paraId="493C63CD" w14:textId="197BFC8D" w:rsidR="002A4484" w:rsidRDefault="002A4484" w:rsidP="002A4484">
      <w:pPr>
        <w:keepNext/>
        <w:jc w:val="center"/>
        <w:outlineLvl w:val="4"/>
        <w:rPr>
          <w:rFonts w:cs="Arial"/>
          <w:sz w:val="26"/>
          <w:szCs w:val="26"/>
          <w:lang w:val="es-ES"/>
        </w:rPr>
      </w:pPr>
      <w:r>
        <w:rPr>
          <w:rFonts w:cs="Arial"/>
          <w:sz w:val="26"/>
          <w:szCs w:val="26"/>
          <w:lang w:val="es-ES"/>
        </w:rPr>
        <w:t>DANIEL VELASCO LÓPEZ</w:t>
      </w:r>
    </w:p>
    <w:p w14:paraId="449465CB" w14:textId="453FD116" w:rsidR="002A4484" w:rsidRDefault="00325F56" w:rsidP="002A4484">
      <w:pPr>
        <w:keepNext/>
        <w:jc w:val="center"/>
        <w:outlineLvl w:val="4"/>
        <w:rPr>
          <w:rFonts w:cs="Arial"/>
          <w:sz w:val="26"/>
          <w:szCs w:val="26"/>
          <w:lang w:val="es-ES"/>
        </w:rPr>
      </w:pPr>
      <w:r>
        <w:rPr>
          <w:rFonts w:cs="Arial"/>
          <w:sz w:val="26"/>
          <w:szCs w:val="26"/>
          <w:lang w:val="es-ES"/>
        </w:rPr>
        <w:t xml:space="preserve">MARLENE MARICELA </w:t>
      </w:r>
      <w:r w:rsidR="00D94DBD">
        <w:rPr>
          <w:rFonts w:cs="Arial"/>
          <w:sz w:val="26"/>
          <w:szCs w:val="26"/>
          <w:lang w:val="es-ES"/>
        </w:rPr>
        <w:t>OSORIO RAMÍREZ</w:t>
      </w:r>
    </w:p>
    <w:p w14:paraId="28ED2748" w14:textId="423AD82E" w:rsidR="00D94DBD" w:rsidRDefault="00D94DBD" w:rsidP="002A4484">
      <w:pPr>
        <w:keepNext/>
        <w:jc w:val="center"/>
        <w:outlineLvl w:val="4"/>
        <w:rPr>
          <w:rFonts w:cs="Arial"/>
          <w:sz w:val="26"/>
          <w:szCs w:val="26"/>
          <w:lang w:val="es-ES"/>
        </w:rPr>
      </w:pPr>
      <w:r>
        <w:rPr>
          <w:rFonts w:cs="Arial"/>
          <w:sz w:val="26"/>
          <w:szCs w:val="26"/>
          <w:lang w:val="es-ES"/>
        </w:rPr>
        <w:t xml:space="preserve">ADRIANA HERNÁNDEZ MARTÍNEZ </w:t>
      </w:r>
    </w:p>
    <w:p w14:paraId="471033D7" w14:textId="77777777" w:rsidR="002A4484" w:rsidRDefault="002A4484" w:rsidP="002A4484">
      <w:pPr>
        <w:jc w:val="center"/>
        <w:rPr>
          <w:rFonts w:cs="Arial"/>
          <w:b/>
          <w:bCs/>
          <w:lang w:val="es-ES"/>
        </w:rPr>
      </w:pPr>
    </w:p>
    <w:p w14:paraId="53A19845" w14:textId="77777777" w:rsidR="002A4484" w:rsidRDefault="002A4484" w:rsidP="002A4484">
      <w:pPr>
        <w:jc w:val="center"/>
        <w:rPr>
          <w:rFonts w:cs="Arial"/>
          <w:b/>
          <w:bCs/>
          <w:lang w:val="es-ES"/>
        </w:rPr>
      </w:pPr>
      <w:r>
        <w:rPr>
          <w:rFonts w:cs="Arial"/>
          <w:b/>
          <w:bCs/>
          <w:lang w:val="es-ES"/>
        </w:rPr>
        <w:t>ASIGNATURA:</w:t>
      </w:r>
    </w:p>
    <w:p w14:paraId="43B493DE" w14:textId="33291CDD" w:rsidR="002A4484" w:rsidRDefault="003826E0" w:rsidP="002A4484">
      <w:pPr>
        <w:jc w:val="center"/>
        <w:rPr>
          <w:rFonts w:cs="Arial"/>
          <w:sz w:val="26"/>
          <w:szCs w:val="26"/>
          <w:lang w:val="es-ES"/>
        </w:rPr>
      </w:pPr>
      <w:r>
        <w:rPr>
          <w:rFonts w:cs="Arial"/>
          <w:sz w:val="26"/>
          <w:szCs w:val="26"/>
          <w:lang w:val="es-ES"/>
        </w:rPr>
        <w:t>TOPICOS AVANZADOS DE PROGRAMACIÓN</w:t>
      </w:r>
    </w:p>
    <w:p w14:paraId="4B45215A" w14:textId="77777777" w:rsidR="003826E0" w:rsidRDefault="003826E0" w:rsidP="002A4484">
      <w:pPr>
        <w:jc w:val="center"/>
        <w:rPr>
          <w:rFonts w:cs="Arial"/>
          <w:sz w:val="26"/>
          <w:szCs w:val="26"/>
          <w:lang w:val="es-ES"/>
        </w:rPr>
      </w:pPr>
    </w:p>
    <w:p w14:paraId="01997682" w14:textId="77777777" w:rsidR="002A4484" w:rsidRDefault="002A4484" w:rsidP="002A4484">
      <w:pPr>
        <w:jc w:val="center"/>
        <w:rPr>
          <w:rFonts w:cs="Arial"/>
          <w:b/>
          <w:bCs/>
          <w:lang w:val="es-ES"/>
        </w:rPr>
      </w:pPr>
      <w:r>
        <w:rPr>
          <w:rFonts w:cs="Arial"/>
          <w:b/>
          <w:bCs/>
          <w:lang w:val="es-ES"/>
        </w:rPr>
        <w:t>CARRERA:</w:t>
      </w:r>
    </w:p>
    <w:p w14:paraId="7763F7F2" w14:textId="77777777" w:rsidR="002A4484" w:rsidRDefault="002A4484" w:rsidP="002A4484">
      <w:pPr>
        <w:jc w:val="center"/>
        <w:rPr>
          <w:rFonts w:cs="Arial"/>
          <w:sz w:val="26"/>
          <w:szCs w:val="26"/>
          <w:lang w:val="es-ES"/>
        </w:rPr>
      </w:pPr>
      <w:r>
        <w:rPr>
          <w:rFonts w:cs="Arial"/>
          <w:sz w:val="26"/>
          <w:szCs w:val="26"/>
          <w:lang w:val="es-ES"/>
        </w:rPr>
        <w:t>INGENIERÍA EN SISTEMAS COMPUTACIONALES</w:t>
      </w:r>
    </w:p>
    <w:p w14:paraId="512BEAE3" w14:textId="77777777" w:rsidR="002A4484" w:rsidRPr="00200252" w:rsidRDefault="002A4484" w:rsidP="002A4484">
      <w:pPr>
        <w:jc w:val="center"/>
        <w:rPr>
          <w:rFonts w:cs="Arial"/>
          <w:sz w:val="26"/>
          <w:szCs w:val="26"/>
          <w:lang w:val="es-ES"/>
        </w:rPr>
      </w:pPr>
    </w:p>
    <w:p w14:paraId="1CDEE21B" w14:textId="77777777" w:rsidR="002A4484" w:rsidRPr="00F37622" w:rsidRDefault="002A4484" w:rsidP="002A4484">
      <w:pPr>
        <w:jc w:val="center"/>
        <w:rPr>
          <w:rFonts w:cs="Arial"/>
          <w:b/>
          <w:lang w:val="es-ES"/>
        </w:rPr>
      </w:pPr>
      <w:r>
        <w:rPr>
          <w:rFonts w:cs="Arial"/>
          <w:b/>
          <w:lang w:val="es-ES"/>
        </w:rPr>
        <w:t>DOCENTE</w:t>
      </w:r>
    </w:p>
    <w:p w14:paraId="43382D7E" w14:textId="3CF84B70" w:rsidR="002A4484" w:rsidRDefault="003826E0" w:rsidP="002A4484">
      <w:pPr>
        <w:jc w:val="center"/>
        <w:rPr>
          <w:rFonts w:cs="Arial"/>
          <w:sz w:val="26"/>
          <w:szCs w:val="26"/>
          <w:lang w:val="es-ES"/>
        </w:rPr>
      </w:pPr>
      <w:r>
        <w:rPr>
          <w:rFonts w:cs="Arial"/>
          <w:sz w:val="26"/>
          <w:szCs w:val="26"/>
          <w:lang w:val="es-ES"/>
        </w:rPr>
        <w:t>ING. JOSÉ ALFREDO ROMÁN CRUZ</w:t>
      </w:r>
    </w:p>
    <w:p w14:paraId="1C72E43A" w14:textId="7EAA450E" w:rsidR="003826E0" w:rsidRDefault="003826E0" w:rsidP="002A4484">
      <w:pPr>
        <w:jc w:val="center"/>
        <w:rPr>
          <w:rFonts w:cs="Arial"/>
          <w:sz w:val="26"/>
          <w:szCs w:val="26"/>
          <w:lang w:val="es-ES"/>
        </w:rPr>
      </w:pPr>
    </w:p>
    <w:p w14:paraId="65282EEF" w14:textId="519D629C" w:rsidR="003826E0" w:rsidRDefault="003826E0" w:rsidP="002A4484">
      <w:pPr>
        <w:jc w:val="center"/>
        <w:rPr>
          <w:rFonts w:cs="Arial"/>
          <w:sz w:val="26"/>
          <w:szCs w:val="26"/>
          <w:lang w:val="es-ES"/>
        </w:rPr>
      </w:pPr>
    </w:p>
    <w:p w14:paraId="1DDCE812" w14:textId="3EBFB582" w:rsidR="003826E0" w:rsidRDefault="003826E0" w:rsidP="002A4484">
      <w:pPr>
        <w:jc w:val="center"/>
        <w:rPr>
          <w:rFonts w:cs="Arial"/>
          <w:sz w:val="26"/>
          <w:szCs w:val="26"/>
          <w:lang w:val="es-ES"/>
        </w:rPr>
      </w:pPr>
    </w:p>
    <w:p w14:paraId="5D3611FD" w14:textId="2DE96BC7" w:rsidR="002A4484" w:rsidRDefault="002A4484" w:rsidP="002A4484">
      <w:pPr>
        <w:jc w:val="right"/>
        <w:rPr>
          <w:rFonts w:ascii="Montserrat Light" w:hAnsi="Montserrat Light" w:cs="Arial"/>
          <w:sz w:val="20"/>
          <w:szCs w:val="20"/>
          <w:lang w:val="es-ES"/>
        </w:rPr>
      </w:pPr>
      <w:r w:rsidRPr="00F37622">
        <w:rPr>
          <w:rFonts w:cs="Arial"/>
          <w:sz w:val="20"/>
          <w:szCs w:val="20"/>
          <w:lang w:val="es-ES"/>
        </w:rPr>
        <w:t xml:space="preserve">Tlaxiaco, Oax., </w:t>
      </w:r>
      <w:r>
        <w:rPr>
          <w:rFonts w:cs="Arial"/>
          <w:sz w:val="20"/>
          <w:szCs w:val="20"/>
          <w:lang w:val="es-ES"/>
        </w:rPr>
        <w:t>05 de febrero de 2024.</w:t>
      </w:r>
    </w:p>
    <w:p w14:paraId="7E5D013B" w14:textId="77777777" w:rsidR="002A4484" w:rsidRDefault="002A4484" w:rsidP="002A4484">
      <w:pPr>
        <w:spacing w:line="276" w:lineRule="auto"/>
        <w:ind w:right="94"/>
        <w:rPr>
          <w:rFonts w:ascii="Montserrat Light" w:hAnsi="Montserrat Light"/>
          <w:b/>
          <w:i/>
          <w:sz w:val="18"/>
          <w:szCs w:val="18"/>
          <w:lang w:val="es-ES"/>
        </w:rPr>
      </w:pPr>
      <w:r w:rsidRPr="003620A2">
        <w:rPr>
          <w:rFonts w:ascii="Montserrat Light" w:hAnsi="Montserrat Light"/>
          <w:b/>
          <w:i/>
          <w:sz w:val="18"/>
          <w:szCs w:val="18"/>
          <w:lang w:val="es-ES"/>
        </w:rPr>
        <w:t xml:space="preserve">                                                        </w:t>
      </w:r>
    </w:p>
    <w:p w14:paraId="51052AF8" w14:textId="77777777" w:rsidR="002A4484" w:rsidRDefault="002A4484" w:rsidP="002A4484">
      <w:pPr>
        <w:spacing w:line="276" w:lineRule="auto"/>
        <w:ind w:right="94"/>
        <w:rPr>
          <w:rFonts w:ascii="Montserrat Light" w:hAnsi="Montserrat Light"/>
          <w:b/>
          <w:i/>
          <w:sz w:val="18"/>
          <w:szCs w:val="18"/>
          <w:lang w:val="es-ES"/>
        </w:rPr>
      </w:pPr>
      <w:r w:rsidRPr="00F37622">
        <w:rPr>
          <w:rFonts w:cs="Arial"/>
          <w:b/>
          <w:noProof/>
          <w:lang w:val="es-ES"/>
        </w:rPr>
        <w:drawing>
          <wp:anchor distT="0" distB="0" distL="114300" distR="114300" simplePos="0" relativeHeight="251664384" behindDoc="1" locked="0" layoutInCell="1" allowOverlap="1" wp14:anchorId="54CBE473" wp14:editId="2D07FF32">
            <wp:simplePos x="0" y="0"/>
            <wp:positionH relativeFrom="column">
              <wp:posOffset>634365</wp:posOffset>
            </wp:positionH>
            <wp:positionV relativeFrom="paragraph">
              <wp:posOffset>101092</wp:posOffset>
            </wp:positionV>
            <wp:extent cx="781050" cy="844550"/>
            <wp:effectExtent l="0" t="0" r="0" b="0"/>
            <wp:wrapNone/>
            <wp:docPr id="5" name="Imagen 5" descr="C:\Users\LDS\Picture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DS\Pictures\T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E53B8" w14:textId="77777777" w:rsidR="002A4484" w:rsidRPr="00FC295F" w:rsidRDefault="002A4484" w:rsidP="002A4484">
      <w:pPr>
        <w:spacing w:line="276" w:lineRule="auto"/>
        <w:ind w:right="94"/>
        <w:rPr>
          <w:rFonts w:ascii="Montserrat Light" w:hAnsi="Montserrat Light"/>
          <w:b/>
          <w:i/>
          <w:sz w:val="16"/>
          <w:szCs w:val="16"/>
          <w:lang w:val="es-ES"/>
        </w:rPr>
      </w:pPr>
    </w:p>
    <w:p w14:paraId="2DEE9BB4" w14:textId="77777777" w:rsidR="002A4484" w:rsidRPr="003620A2" w:rsidRDefault="002A4484" w:rsidP="002A4484">
      <w:pPr>
        <w:ind w:right="94"/>
        <w:jc w:val="center"/>
        <w:rPr>
          <w:rFonts w:ascii="Montserrat Light" w:hAnsi="Montserrat Light"/>
          <w:b/>
          <w:i/>
          <w:sz w:val="16"/>
          <w:szCs w:val="16"/>
        </w:rPr>
      </w:pPr>
      <w:r w:rsidRPr="003620A2">
        <w:rPr>
          <w:rFonts w:ascii="Montserrat Light" w:hAnsi="Montserrat Light"/>
          <w:b/>
          <w:i/>
          <w:sz w:val="16"/>
          <w:szCs w:val="16"/>
        </w:rPr>
        <w:t xml:space="preserve">                                      “Educación, ciencia y tecnología, progreso día con día”®</w:t>
      </w:r>
    </w:p>
    <w:p w14:paraId="35D80469" w14:textId="77777777" w:rsidR="002A4484" w:rsidRDefault="002A4484" w:rsidP="002A4484">
      <w:pPr>
        <w:spacing w:after="160" w:line="259" w:lineRule="auto"/>
        <w:rPr>
          <w:rFonts w:ascii="Montserrat Light" w:hAnsi="Montserrat Light" w:cs="Arial"/>
          <w:b/>
        </w:rPr>
      </w:pPr>
      <w:r>
        <w:rPr>
          <w:rFonts w:ascii="Montserrat Light" w:hAnsi="Montserrat Light" w:cs="Arial"/>
          <w:b/>
        </w:rPr>
        <w:br w:type="page"/>
      </w:r>
    </w:p>
    <w:p w14:paraId="353859CB" w14:textId="2FADAB42" w:rsidR="00141F81" w:rsidRDefault="00452451" w:rsidP="008A2ED3">
      <w:pPr>
        <w:pStyle w:val="Ttulo1"/>
      </w:pPr>
      <w:r>
        <w:lastRenderedPageBreak/>
        <w:t>Objetivos</w:t>
      </w:r>
      <w:r w:rsidR="008A2ED3">
        <w:t xml:space="preserve"> del Mockup</w:t>
      </w:r>
    </w:p>
    <w:p w14:paraId="13E591BF" w14:textId="730DC8D5" w:rsidR="008A2ED3" w:rsidRDefault="008A2ED3" w:rsidP="008A2ED3">
      <w:r>
        <w:t>Objetivo general</w:t>
      </w:r>
    </w:p>
    <w:p w14:paraId="1090E152" w14:textId="34CF75D1" w:rsidR="008A2ED3" w:rsidRDefault="008A2ED3" w:rsidP="0033352E">
      <w:pPr>
        <w:pStyle w:val="Prrafodelista"/>
        <w:numPr>
          <w:ilvl w:val="0"/>
          <w:numId w:val="4"/>
        </w:numPr>
      </w:pPr>
      <w:r>
        <w:t>Diseñar un mockup en Figma para una aplicación de escritorio</w:t>
      </w:r>
      <w:r w:rsidR="004D130B">
        <w:t>, en donde resolveremos un problema real de nuestra institución.</w:t>
      </w:r>
    </w:p>
    <w:p w14:paraId="6A5AF5AC" w14:textId="72DE7A2E" w:rsidR="0033352E" w:rsidRDefault="0033352E" w:rsidP="008A2ED3">
      <w:r>
        <w:t xml:space="preserve">Objetivos específicos </w:t>
      </w:r>
    </w:p>
    <w:p w14:paraId="5C0218A4" w14:textId="55864D60" w:rsidR="0033352E" w:rsidRDefault="00CB3362" w:rsidP="0033352E">
      <w:pPr>
        <w:pStyle w:val="Prrafodelista"/>
        <w:numPr>
          <w:ilvl w:val="0"/>
          <w:numId w:val="4"/>
        </w:numPr>
      </w:pPr>
      <w:r>
        <w:t>Determinar las funcionalidades que realizará la aplicación de escritorio.</w:t>
      </w:r>
    </w:p>
    <w:p w14:paraId="1C533232" w14:textId="2F5493F6" w:rsidR="00CB3362" w:rsidRDefault="004238DF" w:rsidP="0033352E">
      <w:pPr>
        <w:pStyle w:val="Prrafodelista"/>
        <w:numPr>
          <w:ilvl w:val="0"/>
          <w:numId w:val="4"/>
        </w:numPr>
      </w:pPr>
      <w:r>
        <w:t>Diseñar la arquitectura de información que la misma contendrá.</w:t>
      </w:r>
    </w:p>
    <w:p w14:paraId="5ABD1477" w14:textId="4C787544" w:rsidR="004238DF" w:rsidRDefault="004238DF" w:rsidP="0033352E">
      <w:pPr>
        <w:pStyle w:val="Prrafodelista"/>
        <w:numPr>
          <w:ilvl w:val="0"/>
          <w:numId w:val="4"/>
        </w:numPr>
      </w:pPr>
      <w:r>
        <w:t>Hacer buen uso de las herramientas que se encuentren a nuestro alcance para así realizar una buena presentación.</w:t>
      </w:r>
    </w:p>
    <w:p w14:paraId="4437815A" w14:textId="206A36C2" w:rsidR="004238DF" w:rsidRDefault="004238DF" w:rsidP="004238DF">
      <w:pPr>
        <w:pStyle w:val="Prrafodelista"/>
      </w:pPr>
    </w:p>
    <w:p w14:paraId="25C37AE2" w14:textId="2698D91A" w:rsidR="004238DF" w:rsidRDefault="004238DF" w:rsidP="004238DF">
      <w:pPr>
        <w:pStyle w:val="Ttulo1"/>
      </w:pPr>
      <w:r>
        <w:t>Descripción del Mockup</w:t>
      </w:r>
    </w:p>
    <w:p w14:paraId="50CD8E70" w14:textId="20B2A365" w:rsidR="004238DF" w:rsidRDefault="004238DF" w:rsidP="004238DF">
      <w:r>
        <w:t xml:space="preserve">La aplicación de escritorio que se esta llevado </w:t>
      </w:r>
      <w:r w:rsidR="004A1D7E">
        <w:t xml:space="preserve">a cabo, deberá de atender a la necesidad de </w:t>
      </w:r>
      <w:r w:rsidR="000E3244">
        <w:t>atender a las incidencias que ocurren con herramientas electrónicas del</w:t>
      </w:r>
      <w:r w:rsidR="004A1D7E">
        <w:t xml:space="preserve"> Instituto Tecnológico de Tlaxiaco, </w:t>
      </w:r>
      <w:r w:rsidR="000E3244">
        <w:t xml:space="preserve">ya que </w:t>
      </w:r>
      <w:r w:rsidR="009D6EE9">
        <w:t xml:space="preserve">ocurre la problemática con diferentes tipos de herramientas que impiden el buen desempeño en la enseñanza que los docentes </w:t>
      </w:r>
      <w:r w:rsidR="002A67B6">
        <w:t>les</w:t>
      </w:r>
      <w:r w:rsidR="009D6EE9">
        <w:t xml:space="preserve"> imparten a los estudiantes en general.</w:t>
      </w:r>
    </w:p>
    <w:p w14:paraId="00330A53" w14:textId="7BD4111C" w:rsidR="002A67B6" w:rsidRDefault="002A67B6" w:rsidP="004238DF">
      <w:r>
        <w:t>Dicha plataforma, cuenta co</w:t>
      </w:r>
      <w:r w:rsidR="006D45F0">
        <w:t xml:space="preserve">n opciones que facilitan su buen entendimiento y manejabilidad de la misma, como lo son: </w:t>
      </w:r>
    </w:p>
    <w:p w14:paraId="11A15B72" w14:textId="42130740" w:rsidR="006D45F0" w:rsidRDefault="006D45F0" w:rsidP="006D45F0">
      <w:pPr>
        <w:pStyle w:val="Prrafodelista"/>
        <w:numPr>
          <w:ilvl w:val="0"/>
          <w:numId w:val="5"/>
        </w:numPr>
      </w:pPr>
      <w:r>
        <w:t xml:space="preserve">Generar reporte: </w:t>
      </w:r>
      <w:r w:rsidR="007A2686">
        <w:t>nos transporta a una ventanilla donde podemos describir la incidencia que el docente sufre en un aula en particular, a que grupo se encontraba atendiendo, la asignatura</w:t>
      </w:r>
      <w:r w:rsidR="004A2F48">
        <w:t>.</w:t>
      </w:r>
    </w:p>
    <w:p w14:paraId="3AA0BC5D" w14:textId="32B49345" w:rsidR="006D45F0" w:rsidRDefault="006D45F0" w:rsidP="006D45F0">
      <w:pPr>
        <w:pStyle w:val="Prrafodelista"/>
        <w:numPr>
          <w:ilvl w:val="0"/>
          <w:numId w:val="5"/>
        </w:numPr>
      </w:pPr>
      <w:r>
        <w:t>Registrar reporte</w:t>
      </w:r>
      <w:r w:rsidR="004A2F48">
        <w:t>: únicamente muestra la solución del reporte generado.</w:t>
      </w:r>
    </w:p>
    <w:p w14:paraId="54658F20" w14:textId="08A52B4A" w:rsidR="006D45F0" w:rsidRDefault="006D45F0" w:rsidP="006D45F0">
      <w:pPr>
        <w:pStyle w:val="Prrafodelista"/>
        <w:numPr>
          <w:ilvl w:val="0"/>
          <w:numId w:val="5"/>
        </w:numPr>
      </w:pPr>
      <w:r>
        <w:t>Aulas disponibles</w:t>
      </w:r>
      <w:r w:rsidR="004A2F48">
        <w:t>: le permite al docente verificar que aulas se encuentran disponibles y que cumplan con los requisitos que se requiere para impartir adecuadamente la clase.</w:t>
      </w:r>
    </w:p>
    <w:p w14:paraId="5C1FFBBC" w14:textId="4C7F2F50" w:rsidR="006D45F0" w:rsidRDefault="006D45F0" w:rsidP="006D45F0">
      <w:pPr>
        <w:pStyle w:val="Prrafodelista"/>
        <w:numPr>
          <w:ilvl w:val="0"/>
          <w:numId w:val="5"/>
        </w:numPr>
      </w:pPr>
      <w:r>
        <w:t>Guardar</w:t>
      </w:r>
      <w:r w:rsidR="00935489">
        <w:t xml:space="preserve">: solamente almacena la información. </w:t>
      </w:r>
    </w:p>
    <w:p w14:paraId="20570FD7" w14:textId="56E91A52" w:rsidR="006D45F0" w:rsidRDefault="006D45F0" w:rsidP="006D45F0">
      <w:pPr>
        <w:pStyle w:val="Prrafodelista"/>
        <w:numPr>
          <w:ilvl w:val="0"/>
          <w:numId w:val="5"/>
        </w:numPr>
      </w:pPr>
      <w:r>
        <w:t>Cancelar</w:t>
      </w:r>
      <w:r w:rsidR="00935489">
        <w:t>: cancela la operación realizada.</w:t>
      </w:r>
    </w:p>
    <w:p w14:paraId="47A39088" w14:textId="0D77AC6E" w:rsidR="00935489" w:rsidRDefault="00935489" w:rsidP="00935489"/>
    <w:p w14:paraId="431EABF6" w14:textId="401C4635" w:rsidR="00935489" w:rsidRDefault="00935489" w:rsidP="00935489">
      <w:pPr>
        <w:pStyle w:val="Ttulo1"/>
      </w:pPr>
    </w:p>
    <w:p w14:paraId="17BE38B9" w14:textId="7792C009" w:rsidR="00935489" w:rsidRDefault="00935489" w:rsidP="00935489"/>
    <w:p w14:paraId="59755E72" w14:textId="5D19947E" w:rsidR="00935489" w:rsidRDefault="00935489" w:rsidP="00935489">
      <w:pPr>
        <w:pStyle w:val="Ttulo1"/>
      </w:pPr>
      <w:r>
        <w:lastRenderedPageBreak/>
        <w:t xml:space="preserve">Material </w:t>
      </w:r>
    </w:p>
    <w:p w14:paraId="3962993D" w14:textId="348FDC84" w:rsidR="00F757FA" w:rsidRDefault="00F757FA" w:rsidP="00F757FA">
      <w:r>
        <w:t xml:space="preserve">Una computadora con acceso a red wifi para así monitorear toda la información, de esta manera poder ofrecer un servicio </w:t>
      </w:r>
      <w:r w:rsidR="00452451">
        <w:t xml:space="preserve">adecuado y satisfactorio. </w:t>
      </w:r>
    </w:p>
    <w:p w14:paraId="0E0B901E" w14:textId="6CA49268" w:rsidR="00452451" w:rsidRDefault="00452451" w:rsidP="00F757FA"/>
    <w:p w14:paraId="009192E0" w14:textId="5D4D0467" w:rsidR="00452451" w:rsidRDefault="00DC4D75" w:rsidP="00DC4D75">
      <w:pPr>
        <w:pStyle w:val="Ttulo1"/>
      </w:pPr>
      <w:r>
        <w:t>Descripción de actividades</w:t>
      </w:r>
    </w:p>
    <w:p w14:paraId="6EAEBDEE" w14:textId="79A06908" w:rsidR="00DC4D75" w:rsidRDefault="00DC4D75" w:rsidP="00DC4D75">
      <w:pPr>
        <w:pStyle w:val="Prrafodelista"/>
        <w:numPr>
          <w:ilvl w:val="0"/>
          <w:numId w:val="6"/>
        </w:numPr>
      </w:pPr>
      <w:r w:rsidRPr="00DC4D75">
        <w:t>Se optó por la aplicación Figma como herramienta para la confección del mockup, dada su capacidad para fomentar la colaboración entre equipos en el diseño en tiempo real. Esta elección se fundamenta en su capacidad de almacenamiento en la nube, lo cual posibilita el acceso sin restricciones desde diversos lugares y dispositivos conectados a la red, añadiendo un elemento de conveniencia y flexibilidad al proceso creativo.</w:t>
      </w:r>
    </w:p>
    <w:p w14:paraId="19EA4F45" w14:textId="42EDB5EC" w:rsidR="00DC4D75" w:rsidRDefault="00DC4D75" w:rsidP="00DC4D75">
      <w:r w:rsidRPr="00DC4D75">
        <w:drawing>
          <wp:inline distT="0" distB="0" distL="0" distR="0" wp14:anchorId="5634C812" wp14:editId="0ABDAB90">
            <wp:extent cx="5943600" cy="144081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0815"/>
                    </a:xfrm>
                    <a:prstGeom prst="rect">
                      <a:avLst/>
                    </a:prstGeom>
                  </pic:spPr>
                </pic:pic>
              </a:graphicData>
            </a:graphic>
          </wp:inline>
        </w:drawing>
      </w:r>
    </w:p>
    <w:p w14:paraId="34690A1C" w14:textId="17FE0E01" w:rsidR="00DC4D75" w:rsidRDefault="00DC4D75" w:rsidP="00DC4D75">
      <w:pPr>
        <w:pStyle w:val="Prrafodelista"/>
        <w:numPr>
          <w:ilvl w:val="0"/>
          <w:numId w:val="6"/>
        </w:numPr>
      </w:pPr>
      <w:r w:rsidRPr="00DC4D75">
        <w:t>Se optó por diseñar un mockup para una aplicación que aborde una problemática real, con el objetivo de proporcionar una solución efectiva y práctica.</w:t>
      </w:r>
    </w:p>
    <w:p w14:paraId="086BEDE5" w14:textId="3D99ABE5" w:rsidR="0011567F" w:rsidRDefault="0011567F" w:rsidP="0011567F">
      <w:pPr>
        <w:pStyle w:val="Prrafodelista"/>
      </w:pPr>
      <w:r w:rsidRPr="0011567F">
        <w:lastRenderedPageBreak/>
        <w:drawing>
          <wp:inline distT="0" distB="0" distL="0" distR="0" wp14:anchorId="4B64544C" wp14:editId="7334498F">
            <wp:extent cx="5448300" cy="36042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3604260"/>
                    </a:xfrm>
                    <a:prstGeom prst="rect">
                      <a:avLst/>
                    </a:prstGeom>
                  </pic:spPr>
                </pic:pic>
              </a:graphicData>
            </a:graphic>
          </wp:inline>
        </w:drawing>
      </w:r>
    </w:p>
    <w:p w14:paraId="50A12A4D" w14:textId="08E8DD5E" w:rsidR="00DC4D75" w:rsidRDefault="00A05023" w:rsidP="00DC4D75">
      <w:pPr>
        <w:pStyle w:val="Prrafodelista"/>
        <w:numPr>
          <w:ilvl w:val="0"/>
          <w:numId w:val="6"/>
        </w:numPr>
      </w:pPr>
      <w:r w:rsidRPr="00A05023">
        <w:t>Se procedió a seleccionar cuidadosamente la paleta de colores y las imágenes que conformarían el diseño. Cada tonalidad y cada imagen fueron elegidas con precisión para garantizar una armonía visual y transmitir el mensaje deseado de manera impactante y coherente.</w:t>
      </w:r>
    </w:p>
    <w:p w14:paraId="68810942" w14:textId="4802441D" w:rsidR="00FF6AC0" w:rsidRDefault="00FF6AC0" w:rsidP="00FF6AC0">
      <w:pPr>
        <w:pStyle w:val="Prrafodelista"/>
      </w:pPr>
      <w:r w:rsidRPr="00FF6AC0">
        <w:drawing>
          <wp:inline distT="0" distB="0" distL="0" distR="0" wp14:anchorId="19FBDE82" wp14:editId="2E7ED483">
            <wp:extent cx="5501640" cy="3270250"/>
            <wp:effectExtent l="0" t="0" r="381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1640" cy="3270250"/>
                    </a:xfrm>
                    <a:prstGeom prst="rect">
                      <a:avLst/>
                    </a:prstGeom>
                  </pic:spPr>
                </pic:pic>
              </a:graphicData>
            </a:graphic>
          </wp:inline>
        </w:drawing>
      </w:r>
    </w:p>
    <w:p w14:paraId="132017E2" w14:textId="38995F33" w:rsidR="00313744" w:rsidRDefault="00313744" w:rsidP="00DC4D75">
      <w:pPr>
        <w:pStyle w:val="Prrafodelista"/>
        <w:numPr>
          <w:ilvl w:val="0"/>
          <w:numId w:val="6"/>
        </w:numPr>
      </w:pPr>
      <w:r>
        <w:lastRenderedPageBreak/>
        <w:t xml:space="preserve">Generar funcionalidades </w:t>
      </w:r>
    </w:p>
    <w:p w14:paraId="09873C8C" w14:textId="249616FF" w:rsidR="00313744" w:rsidRDefault="00313744" w:rsidP="00313744">
      <w:pPr>
        <w:pStyle w:val="Prrafodelista"/>
        <w:numPr>
          <w:ilvl w:val="0"/>
          <w:numId w:val="8"/>
        </w:numPr>
      </w:pPr>
      <w:r>
        <w:t>Generar reporte</w:t>
      </w:r>
    </w:p>
    <w:p w14:paraId="242A7ED5" w14:textId="2CFD09C2" w:rsidR="00313744" w:rsidRDefault="00313744" w:rsidP="00313744">
      <w:pPr>
        <w:pStyle w:val="Prrafodelista"/>
        <w:numPr>
          <w:ilvl w:val="0"/>
          <w:numId w:val="8"/>
        </w:numPr>
      </w:pPr>
      <w:r>
        <w:t>Registrar reporte</w:t>
      </w:r>
    </w:p>
    <w:p w14:paraId="0D507F28" w14:textId="026C1825" w:rsidR="00313744" w:rsidRDefault="00313744" w:rsidP="00313744">
      <w:pPr>
        <w:pStyle w:val="Prrafodelista"/>
        <w:numPr>
          <w:ilvl w:val="0"/>
          <w:numId w:val="8"/>
        </w:numPr>
      </w:pPr>
      <w:r>
        <w:t>Aulas disponibles</w:t>
      </w:r>
    </w:p>
    <w:p w14:paraId="642AE9D6" w14:textId="07E6ED8E" w:rsidR="00313744" w:rsidRDefault="00313744" w:rsidP="00313744">
      <w:pPr>
        <w:pStyle w:val="Prrafodelista"/>
        <w:numPr>
          <w:ilvl w:val="0"/>
          <w:numId w:val="8"/>
        </w:numPr>
      </w:pPr>
      <w:r>
        <w:t xml:space="preserve">Guardar </w:t>
      </w:r>
    </w:p>
    <w:p w14:paraId="5D599B72" w14:textId="41341736" w:rsidR="00313744" w:rsidRDefault="00313744" w:rsidP="00313744">
      <w:pPr>
        <w:pStyle w:val="Prrafodelista"/>
        <w:numPr>
          <w:ilvl w:val="0"/>
          <w:numId w:val="8"/>
        </w:numPr>
      </w:pPr>
      <w:r>
        <w:t>Cancelar</w:t>
      </w:r>
    </w:p>
    <w:p w14:paraId="6EE60629" w14:textId="2A188FB3" w:rsidR="00313744" w:rsidRDefault="00E175AA" w:rsidP="00E175AA">
      <w:pPr>
        <w:pStyle w:val="Prrafodelista"/>
        <w:numPr>
          <w:ilvl w:val="0"/>
          <w:numId w:val="6"/>
        </w:numPr>
      </w:pPr>
      <w:r w:rsidRPr="00E175AA">
        <w:t>Determinar el diseño de la información.</w:t>
      </w:r>
    </w:p>
    <w:p w14:paraId="0B4D8D10" w14:textId="1563A33C" w:rsidR="00D82B4B" w:rsidRDefault="00D82B4B" w:rsidP="00D82B4B">
      <w:pPr>
        <w:pStyle w:val="Prrafodelista"/>
        <w:numPr>
          <w:ilvl w:val="0"/>
          <w:numId w:val="10"/>
        </w:numPr>
      </w:pPr>
      <w:r>
        <w:t xml:space="preserve">Para empezar, decidimos mostrar </w:t>
      </w:r>
      <w:r w:rsidR="00001E0D">
        <w:t>la entrada principal al Instituto Tecnológico de Tlaxiaco.</w:t>
      </w:r>
    </w:p>
    <w:p w14:paraId="7951A685" w14:textId="77777777" w:rsidR="00E175AA" w:rsidRDefault="00E175AA" w:rsidP="00E175AA">
      <w:pPr>
        <w:pStyle w:val="Prrafodelista"/>
      </w:pPr>
    </w:p>
    <w:p w14:paraId="792CF656" w14:textId="63C4A077" w:rsidR="0011567F" w:rsidRDefault="00001E0D" w:rsidP="0011567F">
      <w:pPr>
        <w:pStyle w:val="Prrafodelista"/>
      </w:pPr>
      <w:r w:rsidRPr="0011567F">
        <w:drawing>
          <wp:inline distT="0" distB="0" distL="0" distR="0" wp14:anchorId="3435CDD1" wp14:editId="1C365E64">
            <wp:extent cx="5448300" cy="36042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3604260"/>
                    </a:xfrm>
                    <a:prstGeom prst="rect">
                      <a:avLst/>
                    </a:prstGeom>
                  </pic:spPr>
                </pic:pic>
              </a:graphicData>
            </a:graphic>
          </wp:inline>
        </w:drawing>
      </w:r>
    </w:p>
    <w:p w14:paraId="094CE7F3" w14:textId="7EE6918D" w:rsidR="00001E0D" w:rsidRDefault="00001E0D" w:rsidP="00001E0D">
      <w:pPr>
        <w:pStyle w:val="Prrafodelista"/>
        <w:numPr>
          <w:ilvl w:val="0"/>
          <w:numId w:val="10"/>
        </w:numPr>
      </w:pPr>
      <w:r>
        <w:t>Como siguiente punto, mostramos la ventana de Generación de reporte</w:t>
      </w:r>
      <w:r w:rsidR="00370DA1">
        <w:t xml:space="preserve">, es donde el docente en turno describirá la problemática en la que se encuentra con </w:t>
      </w:r>
      <w:r w:rsidR="00EB7F27">
        <w:t>sus alumnos a causa de las herramientas tecnológicas.</w:t>
      </w:r>
    </w:p>
    <w:p w14:paraId="6E6AC4D5" w14:textId="387BD961" w:rsidR="00EB7F27" w:rsidRDefault="00EB7F27" w:rsidP="00CE61A5">
      <w:pPr>
        <w:ind w:left="709"/>
      </w:pPr>
      <w:r w:rsidRPr="00EB7F27">
        <w:lastRenderedPageBreak/>
        <w:drawing>
          <wp:inline distT="0" distB="0" distL="0" distR="0" wp14:anchorId="206DDF17" wp14:editId="139439D8">
            <wp:extent cx="5463540" cy="3368040"/>
            <wp:effectExtent l="0" t="0" r="381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4020" cy="3368336"/>
                    </a:xfrm>
                    <a:prstGeom prst="rect">
                      <a:avLst/>
                    </a:prstGeom>
                  </pic:spPr>
                </pic:pic>
              </a:graphicData>
            </a:graphic>
          </wp:inline>
        </w:drawing>
      </w:r>
    </w:p>
    <w:p w14:paraId="024F23C7" w14:textId="55036A16" w:rsidR="00EB7F27" w:rsidRDefault="009914C6" w:rsidP="00EB7F27">
      <w:pPr>
        <w:pStyle w:val="Prrafodelista"/>
        <w:numPr>
          <w:ilvl w:val="0"/>
          <w:numId w:val="10"/>
        </w:numPr>
      </w:pPr>
      <w:r>
        <w:t>Como siguiente punto, aulas disponibles le permitirán al docente verificar que aulas se encuentran disponibles</w:t>
      </w:r>
      <w:r w:rsidR="008562E1">
        <w:t xml:space="preserve"> y que cumplan con las herramientas que se requieren para una buena educación, de igual manea</w:t>
      </w:r>
      <w:r>
        <w:t xml:space="preserve"> dependiendo de la </w:t>
      </w:r>
      <w:r w:rsidR="008562E1">
        <w:t>ca</w:t>
      </w:r>
      <w:r w:rsidR="00CE61A5">
        <w:t>r</w:t>
      </w:r>
      <w:r w:rsidR="008562E1">
        <w:t>r</w:t>
      </w:r>
      <w:r w:rsidR="00CE61A5">
        <w:t>er</w:t>
      </w:r>
      <w:r w:rsidR="008562E1">
        <w:t>a con la que se encuentre trabajando</w:t>
      </w:r>
      <w:r w:rsidR="00CE61A5">
        <w:t>.</w:t>
      </w:r>
    </w:p>
    <w:p w14:paraId="7F09C0C7" w14:textId="506927F9" w:rsidR="00CE61A5" w:rsidRDefault="00CE61A5" w:rsidP="00CE61A5">
      <w:pPr>
        <w:ind w:left="709"/>
      </w:pPr>
      <w:r w:rsidRPr="00CE61A5">
        <w:drawing>
          <wp:inline distT="0" distB="0" distL="0" distR="0" wp14:anchorId="4AA50496" wp14:editId="21A5E6B0">
            <wp:extent cx="5448300" cy="3048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775" cy="3048266"/>
                    </a:xfrm>
                    <a:prstGeom prst="rect">
                      <a:avLst/>
                    </a:prstGeom>
                  </pic:spPr>
                </pic:pic>
              </a:graphicData>
            </a:graphic>
          </wp:inline>
        </w:drawing>
      </w:r>
    </w:p>
    <w:p w14:paraId="19899717" w14:textId="4A2544EF" w:rsidR="00DC4D75" w:rsidRDefault="00CE61A5" w:rsidP="00DC4D75">
      <w:pPr>
        <w:pStyle w:val="Prrafodelista"/>
        <w:numPr>
          <w:ilvl w:val="0"/>
          <w:numId w:val="10"/>
        </w:numPr>
      </w:pPr>
      <w:r>
        <w:t>El botón Volver a inicio cumple con la función de regresar al menú principal.</w:t>
      </w:r>
    </w:p>
    <w:p w14:paraId="12D262A3" w14:textId="748FB3B1" w:rsidR="00515EA8" w:rsidRDefault="00515EA8" w:rsidP="00515EA8">
      <w:pPr>
        <w:ind w:left="709"/>
      </w:pPr>
      <w:r w:rsidRPr="0011567F">
        <w:lastRenderedPageBreak/>
        <w:drawing>
          <wp:inline distT="0" distB="0" distL="0" distR="0" wp14:anchorId="69A73446" wp14:editId="4E8D509F">
            <wp:extent cx="5448300" cy="36042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3604260"/>
                    </a:xfrm>
                    <a:prstGeom prst="rect">
                      <a:avLst/>
                    </a:prstGeom>
                  </pic:spPr>
                </pic:pic>
              </a:graphicData>
            </a:graphic>
          </wp:inline>
        </w:drawing>
      </w:r>
    </w:p>
    <w:p w14:paraId="47ED91A0" w14:textId="4A75BF22" w:rsidR="00515EA8" w:rsidRDefault="00515EA8" w:rsidP="00515EA8">
      <w:pPr>
        <w:pStyle w:val="Ttulo1"/>
      </w:pPr>
      <w:r>
        <w:t>Resultados</w:t>
      </w:r>
      <w:r w:rsidR="00804569">
        <w:t xml:space="preserve"> obtenidos</w:t>
      </w:r>
    </w:p>
    <w:p w14:paraId="3AEF9403" w14:textId="74B9E19A" w:rsidR="00515EA8" w:rsidRDefault="00515EA8" w:rsidP="00515EA8">
      <w:r w:rsidRPr="00515EA8">
        <w:t>Los resultados deseados fueron alcanzados satisfactoriamente gracias a la utilización de la aplicación Figma, lo cual cumplió cabalmente con los objetivos establecidos para la práctica.</w:t>
      </w:r>
    </w:p>
    <w:p w14:paraId="1A10BDD2" w14:textId="032ADACA" w:rsidR="00515EA8" w:rsidRDefault="00515EA8" w:rsidP="00515EA8">
      <w:r w:rsidRPr="00515EA8">
        <w:drawing>
          <wp:inline distT="0" distB="0" distL="0" distR="0" wp14:anchorId="7EBC3E4F" wp14:editId="010BC3E8">
            <wp:extent cx="5943600" cy="2905760"/>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5760"/>
                    </a:xfrm>
                    <a:prstGeom prst="rect">
                      <a:avLst/>
                    </a:prstGeom>
                  </pic:spPr>
                </pic:pic>
              </a:graphicData>
            </a:graphic>
          </wp:inline>
        </w:drawing>
      </w:r>
    </w:p>
    <w:p w14:paraId="1E181DC0" w14:textId="77777777" w:rsidR="00804569" w:rsidRPr="00515EA8" w:rsidRDefault="00804569" w:rsidP="00515EA8"/>
    <w:p w14:paraId="5BA7E0EA" w14:textId="77777777" w:rsidR="00804569" w:rsidRDefault="00804569" w:rsidP="00804569">
      <w:pPr>
        <w:pStyle w:val="Ttulo1"/>
      </w:pPr>
      <w:r>
        <w:lastRenderedPageBreak/>
        <w:t>Conclusión</w:t>
      </w:r>
    </w:p>
    <w:p w14:paraId="1386ACB5" w14:textId="4EBEA13A" w:rsidR="00011FC9" w:rsidRDefault="00011FC9" w:rsidP="00011FC9">
      <w:r>
        <w:t>El desarrollo de este mockup se centra en la creación de un prototipo de una aplicación de escritorio destinada a gestionar herramientas electrónicas para la educación en el Instituto Tecnológico de Tlaxiaco. Esta aplicación propone una solución integral y eficiente para coordinar y organizar las actividades asociadas con el uso de recursos digitales en el ámbito educativo. Su interfaz, diseñada para ser intuitiva y amigable, facilitará su manejo tanto para administradores como para docentes, con el objetivo de fomentar una comunicación fluida y una coordinación eficaz entre todas las partes involucradas. Este enfoque busca promover una gestión académica más eficiente y transparente.</w:t>
      </w:r>
    </w:p>
    <w:p w14:paraId="309C4D6F" w14:textId="77777777" w:rsidR="00011FC9" w:rsidRDefault="00011FC9" w:rsidP="00011FC9"/>
    <w:p w14:paraId="5CD15754" w14:textId="77535F35" w:rsidR="00804569" w:rsidRDefault="00011FC9" w:rsidP="00011FC9">
      <w:r>
        <w:t>Durante la concepción de este proyecto, se recurrió a la plataforma Figma como valiosa herramienta de apoyo. A través de su uso, se adquirió un dominio competente de sus funcionalidades, permitiendo así aprovechar plenamente todas las opciones disponibles para la implementación de recursos. Con un cuidadoso diseño, se logró configurar un prototipo de alta calidad, reflejando así el compromiso con la excelencia en cada etapa del proceso creativo.</w:t>
      </w:r>
      <w:r w:rsidR="00804569">
        <w:t xml:space="preserve"> </w:t>
      </w:r>
    </w:p>
    <w:p w14:paraId="281808AF" w14:textId="77777777" w:rsidR="009D6EE9" w:rsidRPr="004238DF" w:rsidRDefault="009D6EE9" w:rsidP="004238DF"/>
    <w:p w14:paraId="2AA76656" w14:textId="77777777" w:rsidR="0033352E" w:rsidRPr="008A2ED3" w:rsidRDefault="0033352E" w:rsidP="008A2ED3"/>
    <w:sectPr w:rsidR="0033352E" w:rsidRPr="008A2ED3" w:rsidSect="002A4484">
      <w:headerReference w:type="default" r:id="rId14"/>
      <w:pgSz w:w="12240" w:h="15840"/>
      <w:pgMar w:top="1695"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F627" w14:textId="77777777" w:rsidR="00A52F40" w:rsidRDefault="00A52F40" w:rsidP="002A4484">
      <w:pPr>
        <w:spacing w:line="240" w:lineRule="auto"/>
      </w:pPr>
      <w:r>
        <w:separator/>
      </w:r>
    </w:p>
  </w:endnote>
  <w:endnote w:type="continuationSeparator" w:id="0">
    <w:p w14:paraId="5E43CD1F" w14:textId="77777777" w:rsidR="00A52F40" w:rsidRDefault="00A52F40" w:rsidP="002A4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6CFA1" w14:textId="77777777" w:rsidR="00A52F40" w:rsidRDefault="00A52F40" w:rsidP="002A4484">
      <w:pPr>
        <w:spacing w:line="240" w:lineRule="auto"/>
      </w:pPr>
      <w:r>
        <w:separator/>
      </w:r>
    </w:p>
  </w:footnote>
  <w:footnote w:type="continuationSeparator" w:id="0">
    <w:p w14:paraId="048FDC26" w14:textId="77777777" w:rsidR="00A52F40" w:rsidRDefault="00A52F40" w:rsidP="002A44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D608B" w14:textId="77777777" w:rsidR="002A4484" w:rsidRDefault="002A4484" w:rsidP="002A4484">
    <w:pPr>
      <w:pStyle w:val="Encabezado"/>
      <w:tabs>
        <w:tab w:val="left" w:pos="3600"/>
      </w:tabs>
    </w:pPr>
    <w:r>
      <w:rPr>
        <w:noProof/>
        <w:lang w:eastAsia="es-MX"/>
      </w:rPr>
      <w:drawing>
        <wp:anchor distT="0" distB="0" distL="114300" distR="114300" simplePos="0" relativeHeight="251659264" behindDoc="1" locked="0" layoutInCell="1" allowOverlap="1" wp14:anchorId="30CD9FA5" wp14:editId="5B724D30">
          <wp:simplePos x="0" y="0"/>
          <wp:positionH relativeFrom="margin">
            <wp:align>left</wp:align>
          </wp:positionH>
          <wp:positionV relativeFrom="paragraph">
            <wp:posOffset>-1905</wp:posOffset>
          </wp:positionV>
          <wp:extent cx="5086350" cy="561975"/>
          <wp:effectExtent l="0" t="0" r="0"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E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86350" cy="561975"/>
                  </a:xfrm>
                  <a:prstGeom prst="rect">
                    <a:avLst/>
                  </a:prstGeom>
                </pic:spPr>
              </pic:pic>
            </a:graphicData>
          </a:graphic>
          <wp14:sizeRelH relativeFrom="page">
            <wp14:pctWidth>0</wp14:pctWidth>
          </wp14:sizeRelH>
          <wp14:sizeRelV relativeFrom="page">
            <wp14:pctHeight>0</wp14:pctHeight>
          </wp14:sizeRelV>
        </wp:anchor>
      </w:drawing>
    </w:r>
    <w:r>
      <w:tab/>
    </w:r>
  </w:p>
  <w:p w14:paraId="5C676335" w14:textId="77777777" w:rsidR="002A4484" w:rsidRDefault="002A4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D76"/>
    <w:multiLevelType w:val="hybridMultilevel"/>
    <w:tmpl w:val="A072D61A"/>
    <w:lvl w:ilvl="0" w:tplc="23D02D0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D81793"/>
    <w:multiLevelType w:val="hybridMultilevel"/>
    <w:tmpl w:val="E7404360"/>
    <w:lvl w:ilvl="0" w:tplc="23D02D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165FF"/>
    <w:multiLevelType w:val="hybridMultilevel"/>
    <w:tmpl w:val="5DA0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80266"/>
    <w:multiLevelType w:val="hybridMultilevel"/>
    <w:tmpl w:val="6BCA9406"/>
    <w:lvl w:ilvl="0" w:tplc="23D02D0E">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B60993"/>
    <w:multiLevelType w:val="hybridMultilevel"/>
    <w:tmpl w:val="DF2A0896"/>
    <w:lvl w:ilvl="0" w:tplc="23D02D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97DEF"/>
    <w:multiLevelType w:val="hybridMultilevel"/>
    <w:tmpl w:val="B1DCD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73995"/>
    <w:multiLevelType w:val="hybridMultilevel"/>
    <w:tmpl w:val="A3A8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75738"/>
    <w:multiLevelType w:val="hybridMultilevel"/>
    <w:tmpl w:val="70444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426E0"/>
    <w:multiLevelType w:val="hybridMultilevel"/>
    <w:tmpl w:val="394A36AE"/>
    <w:lvl w:ilvl="0" w:tplc="23D02D0E">
      <w:numFmt w:val="bullet"/>
      <w:lvlText w:val="•"/>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C3C25"/>
    <w:multiLevelType w:val="hybridMultilevel"/>
    <w:tmpl w:val="2A74EED0"/>
    <w:lvl w:ilvl="0" w:tplc="23D02D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9"/>
  </w:num>
  <w:num w:numId="6">
    <w:abstractNumId w:val="5"/>
  </w:num>
  <w:num w:numId="7">
    <w:abstractNumId w:val="8"/>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84"/>
    <w:rsid w:val="00001E0D"/>
    <w:rsid w:val="00011FC9"/>
    <w:rsid w:val="000E3244"/>
    <w:rsid w:val="0011567F"/>
    <w:rsid w:val="00141F81"/>
    <w:rsid w:val="001750D4"/>
    <w:rsid w:val="001A78BE"/>
    <w:rsid w:val="00252114"/>
    <w:rsid w:val="002A4484"/>
    <w:rsid w:val="002A67B6"/>
    <w:rsid w:val="00313744"/>
    <w:rsid w:val="00325F56"/>
    <w:rsid w:val="0033352E"/>
    <w:rsid w:val="00370DA1"/>
    <w:rsid w:val="003826E0"/>
    <w:rsid w:val="004238DF"/>
    <w:rsid w:val="00452451"/>
    <w:rsid w:val="004A1D7E"/>
    <w:rsid w:val="004A2F48"/>
    <w:rsid w:val="004D130B"/>
    <w:rsid w:val="00515EA8"/>
    <w:rsid w:val="006D45F0"/>
    <w:rsid w:val="007A2686"/>
    <w:rsid w:val="00804569"/>
    <w:rsid w:val="008562E1"/>
    <w:rsid w:val="008A2ED3"/>
    <w:rsid w:val="00935489"/>
    <w:rsid w:val="009914C6"/>
    <w:rsid w:val="009D6EE9"/>
    <w:rsid w:val="00A05023"/>
    <w:rsid w:val="00A52F40"/>
    <w:rsid w:val="00CB3362"/>
    <w:rsid w:val="00CE61A5"/>
    <w:rsid w:val="00D13DEF"/>
    <w:rsid w:val="00D82B4B"/>
    <w:rsid w:val="00D94DBD"/>
    <w:rsid w:val="00DC4D75"/>
    <w:rsid w:val="00E175AA"/>
    <w:rsid w:val="00EB7F27"/>
    <w:rsid w:val="00F757FA"/>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751D3"/>
  <w15:chartTrackingRefBased/>
  <w15:docId w15:val="{7C56F337-7A8B-45AB-8B79-01AEA91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84"/>
    <w:pPr>
      <w:spacing w:after="0" w:line="360" w:lineRule="auto"/>
      <w:jc w:val="both"/>
    </w:pPr>
    <w:rPr>
      <w:rFonts w:ascii="Arial" w:hAnsi="Arial" w:cs="Times New Roman"/>
      <w:sz w:val="24"/>
      <w:szCs w:val="24"/>
      <w:lang w:val="es-MX" w:eastAsia="es-ES"/>
    </w:rPr>
  </w:style>
  <w:style w:type="paragraph" w:styleId="Ttulo1">
    <w:name w:val="heading 1"/>
    <w:basedOn w:val="Normal"/>
    <w:next w:val="Normal"/>
    <w:link w:val="Ttulo1Car"/>
    <w:uiPriority w:val="9"/>
    <w:qFormat/>
    <w:rsid w:val="00252114"/>
    <w:pPr>
      <w:keepNext/>
      <w:keepLines/>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semiHidden/>
    <w:unhideWhenUsed/>
    <w:qFormat/>
    <w:rsid w:val="00252114"/>
    <w:pPr>
      <w:keepNext/>
      <w:keepLines/>
      <w:spacing w:before="40"/>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252114"/>
    <w:pPr>
      <w:numPr>
        <w:ilvl w:val="1"/>
      </w:numPr>
      <w:ind w:firstLine="709"/>
    </w:pPr>
    <w:rPr>
      <w:rFonts w:eastAsiaTheme="minorEastAsia"/>
      <w:color w:val="000000" w:themeColor="text1"/>
      <w:spacing w:val="15"/>
    </w:rPr>
  </w:style>
  <w:style w:type="character" w:customStyle="1" w:styleId="SubttuloCar">
    <w:name w:val="Subtítulo Car"/>
    <w:basedOn w:val="Fuentedeprrafopredeter"/>
    <w:link w:val="Subttulo"/>
    <w:uiPriority w:val="11"/>
    <w:rsid w:val="00252114"/>
    <w:rPr>
      <w:rFonts w:ascii="Arial" w:eastAsiaTheme="minorEastAsia" w:hAnsi="Arial"/>
      <w:color w:val="000000" w:themeColor="text1"/>
      <w:spacing w:val="15"/>
      <w:sz w:val="24"/>
      <w:lang w:val="es-MX"/>
    </w:rPr>
  </w:style>
  <w:style w:type="character" w:customStyle="1" w:styleId="Ttulo1Car">
    <w:name w:val="Título 1 Car"/>
    <w:basedOn w:val="Fuentedeprrafopredeter"/>
    <w:link w:val="Ttulo1"/>
    <w:uiPriority w:val="9"/>
    <w:rsid w:val="00252114"/>
    <w:rPr>
      <w:rFonts w:ascii="Arial" w:eastAsiaTheme="majorEastAsia" w:hAnsi="Arial" w:cstheme="majorBidi"/>
      <w:b/>
      <w:sz w:val="32"/>
      <w:szCs w:val="32"/>
      <w:lang w:val="es-MX"/>
    </w:rPr>
  </w:style>
  <w:style w:type="character" w:customStyle="1" w:styleId="Ttulo2Car">
    <w:name w:val="Título 2 Car"/>
    <w:basedOn w:val="Fuentedeprrafopredeter"/>
    <w:link w:val="Ttulo2"/>
    <w:uiPriority w:val="9"/>
    <w:semiHidden/>
    <w:rsid w:val="00252114"/>
    <w:rPr>
      <w:rFonts w:ascii="Arial" w:eastAsiaTheme="majorEastAsia" w:hAnsi="Arial" w:cstheme="majorBidi"/>
      <w:color w:val="000000" w:themeColor="text1"/>
      <w:sz w:val="24"/>
      <w:szCs w:val="26"/>
      <w:lang w:val="es-MX"/>
    </w:rPr>
  </w:style>
  <w:style w:type="paragraph" w:styleId="Encabezado">
    <w:name w:val="header"/>
    <w:basedOn w:val="Normal"/>
    <w:link w:val="EncabezadoCar"/>
    <w:uiPriority w:val="99"/>
    <w:unhideWhenUsed/>
    <w:rsid w:val="002A448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A4484"/>
    <w:rPr>
      <w:rFonts w:ascii="Arial" w:hAnsi="Arial" w:cs="Times New Roman"/>
      <w:sz w:val="24"/>
      <w:szCs w:val="24"/>
      <w:lang w:val="es-MX" w:eastAsia="es-ES"/>
    </w:rPr>
  </w:style>
  <w:style w:type="paragraph" w:styleId="Piedepgina">
    <w:name w:val="footer"/>
    <w:basedOn w:val="Normal"/>
    <w:link w:val="PiedepginaCar"/>
    <w:uiPriority w:val="99"/>
    <w:unhideWhenUsed/>
    <w:rsid w:val="002A448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A4484"/>
    <w:rPr>
      <w:rFonts w:ascii="Arial" w:hAnsi="Arial" w:cs="Times New Roman"/>
      <w:sz w:val="24"/>
      <w:szCs w:val="24"/>
      <w:lang w:val="es-MX" w:eastAsia="es-ES"/>
    </w:rPr>
  </w:style>
  <w:style w:type="paragraph" w:styleId="Prrafodelista">
    <w:name w:val="List Paragraph"/>
    <w:basedOn w:val="Normal"/>
    <w:uiPriority w:val="34"/>
    <w:qFormat/>
    <w:rsid w:val="0033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775</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angellopez lopez</dc:creator>
  <cp:keywords/>
  <dc:description/>
  <cp:lastModifiedBy>angellopez lopez</cp:lastModifiedBy>
  <cp:revision>1</cp:revision>
  <dcterms:created xsi:type="dcterms:W3CDTF">2024-02-06T04:30:00Z</dcterms:created>
  <dcterms:modified xsi:type="dcterms:W3CDTF">2024-02-06T05:49:00Z</dcterms:modified>
</cp:coreProperties>
</file>