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44102" w14:textId="1C1CD947" w:rsidR="000D7D7A" w:rsidRPr="000D7D7A" w:rsidRDefault="00E00C44" w:rsidP="000D7D7A">
      <w:pPr>
        <w:spacing w:after="155" w:line="261" w:lineRule="auto"/>
        <w:ind w:left="1023" w:right="64" w:hanging="10"/>
        <w:jc w:val="center"/>
        <w:rPr>
          <w:lang w:val="es-MX"/>
        </w:rPr>
      </w:pPr>
      <w:bookmarkStart w:id="0" w:name="índice"/>
      <w:r>
        <w:rPr>
          <w:noProof/>
        </w:rPr>
        <w:drawing>
          <wp:anchor distT="0" distB="0" distL="114300" distR="114300" simplePos="0" relativeHeight="251661824" behindDoc="0" locked="0" layoutInCell="1" allowOverlap="1" wp14:anchorId="05398D65" wp14:editId="5124D0BE">
            <wp:simplePos x="0" y="0"/>
            <wp:positionH relativeFrom="column">
              <wp:posOffset>5273040</wp:posOffset>
            </wp:positionH>
            <wp:positionV relativeFrom="paragraph">
              <wp:posOffset>-852170</wp:posOffset>
            </wp:positionV>
            <wp:extent cx="1377315" cy="1428750"/>
            <wp:effectExtent l="0" t="0" r="0" b="0"/>
            <wp:wrapSquare wrapText="bothSides"/>
            <wp:docPr id="1013821552" name="Imagen 2" descr="TECNM - Tlaxiaco | Tlaxia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NM - Tlaxiaco | Tlaxiac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2E01464B" wp14:editId="2581F7E7">
            <wp:simplePos x="0" y="0"/>
            <wp:positionH relativeFrom="column">
              <wp:posOffset>-1051560</wp:posOffset>
            </wp:positionH>
            <wp:positionV relativeFrom="paragraph">
              <wp:posOffset>-899795</wp:posOffset>
            </wp:positionV>
            <wp:extent cx="1333500" cy="1333500"/>
            <wp:effectExtent l="0" t="0" r="0" b="0"/>
            <wp:wrapSquare wrapText="bothSides"/>
            <wp:docPr id="919785443" name="Imagen 3" descr="Logos Oficiales –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s Oficiales –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D7D7A" w:rsidRPr="000D7D7A">
        <w:rPr>
          <w:rFonts w:ascii="Arial Rounded MT" w:eastAsia="Arial Rounded MT" w:hAnsi="Arial Rounded MT" w:cs="Arial Rounded MT"/>
          <w:b/>
          <w:color w:val="0A2F41"/>
          <w:sz w:val="44"/>
          <w:lang w:val="es-MX"/>
        </w:rPr>
        <w:t xml:space="preserve">INSTITUTO TECNOLÓGICO NACIONAL DE MÉXICO </w:t>
      </w:r>
    </w:p>
    <w:p w14:paraId="2B8EC5F7" w14:textId="117844FC" w:rsidR="000D7D7A" w:rsidRPr="000D7D7A" w:rsidRDefault="000D7D7A" w:rsidP="000D7D7A">
      <w:pPr>
        <w:spacing w:after="155" w:line="261" w:lineRule="auto"/>
        <w:ind w:left="1023" w:hanging="10"/>
        <w:jc w:val="center"/>
        <w:rPr>
          <w:lang w:val="es-MX"/>
        </w:rPr>
      </w:pPr>
      <w:bookmarkStart w:id="1" w:name="_Hlk209558000"/>
      <w:bookmarkEnd w:id="1"/>
      <w:r w:rsidRPr="000D7D7A">
        <w:rPr>
          <w:rFonts w:ascii="Arial Rounded MT" w:eastAsia="Arial Rounded MT" w:hAnsi="Arial Rounded MT" w:cs="Arial Rounded MT"/>
          <w:b/>
          <w:color w:val="0A2F41"/>
          <w:sz w:val="44"/>
          <w:lang w:val="es-MX"/>
        </w:rPr>
        <w:t>INSTITUTO TECNOLÓGICO DE TLAXIACO</w:t>
      </w:r>
      <w:r w:rsidRPr="000D7D7A">
        <w:rPr>
          <w:rFonts w:ascii="Arial Rounded MT" w:eastAsia="Arial Rounded MT" w:hAnsi="Arial Rounded MT" w:cs="Arial Rounded MT"/>
          <w:b/>
          <w:color w:val="0A2F41"/>
          <w:sz w:val="40"/>
          <w:lang w:val="es-MX"/>
        </w:rPr>
        <w:t xml:space="preserve"> </w:t>
      </w:r>
    </w:p>
    <w:p w14:paraId="1F4D5F36" w14:textId="44333CCB" w:rsidR="000D7D7A" w:rsidRPr="000D7D7A" w:rsidRDefault="000D7D7A" w:rsidP="000D7D7A">
      <w:pPr>
        <w:spacing w:after="161"/>
        <w:ind w:left="1810" w:right="780" w:hanging="10"/>
        <w:jc w:val="center"/>
        <w:rPr>
          <w:lang w:val="es-MX"/>
        </w:rPr>
      </w:pPr>
      <w:r w:rsidRPr="000D7D7A">
        <w:rPr>
          <w:rFonts w:ascii="Bahnschrift" w:eastAsia="Bahnschrift" w:hAnsi="Bahnschrift" w:cs="Bahnschrift"/>
          <w:sz w:val="44"/>
          <w:lang w:val="es-MX"/>
        </w:rPr>
        <w:t xml:space="preserve">CARRERA: </w:t>
      </w:r>
    </w:p>
    <w:p w14:paraId="764A6338" w14:textId="6D84ABDC" w:rsidR="000D7D7A" w:rsidRPr="000D7D7A" w:rsidRDefault="000D7D7A" w:rsidP="000D7D7A">
      <w:pPr>
        <w:spacing w:after="1"/>
        <w:ind w:left="1810" w:right="781" w:hanging="10"/>
        <w:jc w:val="center"/>
        <w:rPr>
          <w:lang w:val="es-MX"/>
        </w:rPr>
      </w:pPr>
      <w:r w:rsidRPr="000D7D7A">
        <w:rPr>
          <w:rFonts w:ascii="Bahnschrift" w:eastAsia="Bahnschrift" w:hAnsi="Bahnschrift" w:cs="Bahnschrift"/>
          <w:sz w:val="44"/>
          <w:lang w:val="es-MX"/>
        </w:rPr>
        <w:t xml:space="preserve">INGENIERÍA EN SISTEMAS COMPUTACIONALES </w:t>
      </w:r>
    </w:p>
    <w:p w14:paraId="1ECD5BEC" w14:textId="77777777" w:rsidR="000D7D7A" w:rsidRPr="000D7D7A" w:rsidRDefault="000D7D7A" w:rsidP="000D7D7A">
      <w:pPr>
        <w:spacing w:after="364"/>
        <w:ind w:left="1601"/>
        <w:rPr>
          <w:lang w:val="es-MX"/>
        </w:rPr>
      </w:pPr>
      <w:r w:rsidRPr="000D7D7A">
        <w:rPr>
          <w:color w:val="0F4761"/>
          <w:sz w:val="16"/>
          <w:lang w:val="es-MX"/>
        </w:rPr>
        <w:t xml:space="preserve"> </w:t>
      </w:r>
    </w:p>
    <w:p w14:paraId="474C3AE2" w14:textId="77777777" w:rsidR="000D7D7A" w:rsidRPr="000D7D7A" w:rsidRDefault="000D7D7A" w:rsidP="000D7D7A">
      <w:pPr>
        <w:ind w:left="1810" w:right="782" w:hanging="10"/>
        <w:jc w:val="center"/>
        <w:rPr>
          <w:lang w:val="es-MX"/>
        </w:rPr>
      </w:pPr>
      <w:r w:rsidRPr="000D7D7A">
        <w:rPr>
          <w:rFonts w:ascii="Bahnschrift" w:eastAsia="Bahnschrift" w:hAnsi="Bahnschrift" w:cs="Bahnschrift"/>
          <w:sz w:val="44"/>
          <w:lang w:val="es-MX"/>
        </w:rPr>
        <w:t xml:space="preserve">DOCENTE: </w:t>
      </w:r>
    </w:p>
    <w:p w14:paraId="527BDB40" w14:textId="374EA279" w:rsidR="000D7D7A" w:rsidRPr="000D7D7A" w:rsidRDefault="000D7D7A" w:rsidP="000D7D7A">
      <w:pPr>
        <w:spacing w:after="1" w:line="332" w:lineRule="auto"/>
        <w:ind w:left="1810" w:right="689" w:hanging="10"/>
        <w:jc w:val="center"/>
        <w:rPr>
          <w:lang w:val="es-MX"/>
        </w:rPr>
      </w:pPr>
      <w:r w:rsidRPr="000D7D7A">
        <w:rPr>
          <w:rFonts w:ascii="Bahnschrift" w:eastAsia="Bahnschrift" w:hAnsi="Bahnschrift" w:cs="Bahnschrift"/>
          <w:sz w:val="44"/>
          <w:lang w:val="es-MX"/>
        </w:rPr>
        <w:t xml:space="preserve">INGENIERO JOSÉ ALFREDO ROMAN CRUZ ASIGNATURA: </w:t>
      </w:r>
    </w:p>
    <w:p w14:paraId="7496F658" w14:textId="20A96238" w:rsidR="000D7D7A" w:rsidRPr="000D7D7A" w:rsidRDefault="000D7D7A" w:rsidP="000D7D7A">
      <w:pPr>
        <w:spacing w:after="1"/>
        <w:ind w:left="1810" w:right="778" w:hanging="10"/>
        <w:jc w:val="center"/>
        <w:rPr>
          <w:lang w:val="es-MX"/>
        </w:rPr>
      </w:pPr>
      <w:r w:rsidRPr="000D7D7A">
        <w:rPr>
          <w:rFonts w:ascii="Bahnschrift" w:eastAsia="Bahnschrift" w:hAnsi="Bahnschrift" w:cs="Bahnschrift"/>
          <w:sz w:val="44"/>
          <w:lang w:val="es-MX"/>
        </w:rPr>
        <w:t xml:space="preserve">MATEMÁTICAS DISCRETAS. </w:t>
      </w:r>
    </w:p>
    <w:p w14:paraId="5E7594D7" w14:textId="22515D1A" w:rsidR="000D7D7A" w:rsidRPr="000D7D7A" w:rsidRDefault="000D7D7A" w:rsidP="000D7D7A">
      <w:pPr>
        <w:spacing w:after="338"/>
        <w:ind w:left="1059"/>
        <w:jc w:val="center"/>
        <w:rPr>
          <w:lang w:val="es-MX"/>
        </w:rPr>
      </w:pPr>
    </w:p>
    <w:p w14:paraId="1683FB0D" w14:textId="77F784EC" w:rsidR="00E00C44" w:rsidRDefault="000D7D7A" w:rsidP="000D7D7A">
      <w:pPr>
        <w:spacing w:after="24" w:line="321" w:lineRule="auto"/>
        <w:ind w:left="826"/>
        <w:jc w:val="center"/>
        <w:rPr>
          <w:rFonts w:ascii="Bahnschrift" w:eastAsia="Bahnschrift" w:hAnsi="Bahnschrift" w:cs="Bahnschrift"/>
          <w:b/>
          <w:sz w:val="36"/>
          <w:lang w:val="es-MX"/>
        </w:rPr>
      </w:pPr>
      <w:r w:rsidRPr="000D7D7A">
        <w:rPr>
          <w:rFonts w:ascii="Bahnschrift" w:eastAsia="Bahnschrift" w:hAnsi="Bahnschrift" w:cs="Bahnschrift"/>
          <w:b/>
          <w:sz w:val="36"/>
          <w:lang w:val="es-MX"/>
        </w:rPr>
        <w:t xml:space="preserve"> </w:t>
      </w:r>
      <w:r w:rsidR="00E00C44">
        <w:rPr>
          <w:rFonts w:ascii="Bahnschrift" w:eastAsia="Bahnschrift" w:hAnsi="Bahnschrift" w:cs="Bahnschrift"/>
          <w:b/>
          <w:sz w:val="36"/>
          <w:lang w:val="es-MX"/>
        </w:rPr>
        <w:t>PRACTICA “PROPOSICIONES LOGICAS</w:t>
      </w:r>
      <w:r w:rsidRPr="000D7D7A">
        <w:rPr>
          <w:rFonts w:ascii="Bahnschrift" w:eastAsia="Bahnschrift" w:hAnsi="Bahnschrift" w:cs="Bahnschrift"/>
          <w:b/>
          <w:sz w:val="36"/>
          <w:lang w:val="es-MX"/>
        </w:rPr>
        <w:t xml:space="preserve">” </w:t>
      </w:r>
    </w:p>
    <w:p w14:paraId="5FDBD425" w14:textId="6042DAD1" w:rsidR="000D7D7A" w:rsidRPr="000D7D7A" w:rsidRDefault="000D7D7A" w:rsidP="000D7D7A">
      <w:pPr>
        <w:spacing w:after="24" w:line="321" w:lineRule="auto"/>
        <w:ind w:left="826"/>
        <w:jc w:val="center"/>
        <w:rPr>
          <w:lang w:val="es-MX"/>
        </w:rPr>
      </w:pPr>
      <w:r w:rsidRPr="000D7D7A">
        <w:rPr>
          <w:rFonts w:ascii="Bahnschrift" w:eastAsia="Bahnschrift" w:hAnsi="Bahnschrift" w:cs="Bahnschrift"/>
          <w:sz w:val="44"/>
          <w:lang w:val="es-MX"/>
        </w:rPr>
        <w:t xml:space="preserve">ALUMNO: </w:t>
      </w:r>
    </w:p>
    <w:p w14:paraId="53EBF476" w14:textId="1C046A79" w:rsidR="000D7D7A" w:rsidRPr="00E00C44" w:rsidRDefault="000D7D7A" w:rsidP="00E00C44">
      <w:pPr>
        <w:spacing w:after="276"/>
        <w:ind w:left="1776"/>
        <w:jc w:val="center"/>
        <w:rPr>
          <w:rFonts w:ascii="Bahnschrift" w:eastAsia="Bahnschrift" w:hAnsi="Bahnschrift" w:cs="Bahnschrift"/>
          <w:sz w:val="44"/>
          <w:lang w:val="es-MX"/>
        </w:rPr>
      </w:pPr>
      <w:r w:rsidRPr="000D7D7A">
        <w:rPr>
          <w:rFonts w:ascii="Bahnschrift" w:eastAsia="Bahnschrift" w:hAnsi="Bahnschrift" w:cs="Bahnschrift"/>
          <w:sz w:val="44"/>
          <w:lang w:val="es-MX"/>
        </w:rPr>
        <w:t>UBALDO ORTIZ AYALA</w:t>
      </w:r>
    </w:p>
    <w:p w14:paraId="539FA6C0" w14:textId="0C68DBD3" w:rsidR="00E00C44" w:rsidRDefault="000D7D7A" w:rsidP="00E00C44">
      <w:pPr>
        <w:spacing w:after="81"/>
        <w:ind w:left="1810" w:right="60" w:hanging="10"/>
        <w:jc w:val="center"/>
        <w:rPr>
          <w:rFonts w:ascii="Bahnschrift" w:eastAsia="Bahnschrift" w:hAnsi="Bahnschrift" w:cs="Bahnschrift"/>
          <w:sz w:val="44"/>
          <w:lang w:val="es-MX"/>
        </w:rPr>
      </w:pPr>
      <w:r w:rsidRPr="00E00C44">
        <w:rPr>
          <w:rFonts w:ascii="Bahnschrift" w:eastAsia="Bahnschrift" w:hAnsi="Bahnschrift" w:cs="Bahnschrift"/>
          <w:sz w:val="44"/>
          <w:lang w:val="es-MX"/>
        </w:rPr>
        <w:t xml:space="preserve">Grupo: 1AS </w:t>
      </w:r>
    </w:p>
    <w:p w14:paraId="2F5D6709" w14:textId="77777777" w:rsidR="00E00C44" w:rsidRDefault="00E00C44" w:rsidP="00E00C44">
      <w:pPr>
        <w:spacing w:after="81"/>
        <w:ind w:left="1810" w:right="60" w:hanging="10"/>
        <w:jc w:val="center"/>
        <w:rPr>
          <w:rFonts w:ascii="Bahnschrift" w:eastAsia="Bahnschrift" w:hAnsi="Bahnschrift" w:cs="Bahnschrift"/>
          <w:sz w:val="44"/>
          <w:lang w:val="es-MX"/>
        </w:rPr>
      </w:pPr>
    </w:p>
    <w:p w14:paraId="2D876527" w14:textId="77777777" w:rsidR="00E00C44" w:rsidRDefault="00E00C44" w:rsidP="00E00C44">
      <w:pPr>
        <w:spacing w:after="81"/>
        <w:ind w:left="1810" w:right="60" w:hanging="10"/>
        <w:jc w:val="center"/>
        <w:rPr>
          <w:rFonts w:ascii="Bahnschrift" w:eastAsia="Bahnschrift" w:hAnsi="Bahnschrift" w:cs="Bahnschrift"/>
          <w:sz w:val="44"/>
          <w:lang w:val="es-MX"/>
        </w:rPr>
      </w:pPr>
    </w:p>
    <w:p w14:paraId="19B3F3AC" w14:textId="77777777" w:rsidR="00E00C44" w:rsidRPr="00E00C44" w:rsidRDefault="00E00C44" w:rsidP="00E00C44">
      <w:pPr>
        <w:spacing w:after="81"/>
        <w:ind w:left="1810" w:right="60" w:hanging="10"/>
        <w:jc w:val="center"/>
        <w:rPr>
          <w:rFonts w:ascii="Bahnschrift" w:eastAsia="Bahnschrift" w:hAnsi="Bahnschrift" w:cs="Bahnschrift"/>
          <w:sz w:val="44"/>
          <w:lang w:val="es-MX"/>
        </w:rPr>
      </w:pPr>
    </w:p>
    <w:p w14:paraId="090B1147" w14:textId="77777777" w:rsidR="00E00C44" w:rsidRPr="00E00C44" w:rsidRDefault="00E00C44" w:rsidP="000D7D7A">
      <w:pPr>
        <w:spacing w:after="81"/>
        <w:ind w:left="1810" w:right="60" w:hanging="10"/>
        <w:jc w:val="center"/>
        <w:rPr>
          <w:sz w:val="20"/>
          <w:szCs w:val="20"/>
          <w:lang w:val="es-MX"/>
        </w:rPr>
      </w:pPr>
    </w:p>
    <w:p w14:paraId="03C0FA0C" w14:textId="63C34808" w:rsidR="0035406E" w:rsidRPr="000D7D7A" w:rsidRDefault="00B27268">
      <w:pPr>
        <w:pStyle w:val="Ttulo2"/>
        <w:rPr>
          <w:b/>
          <w:bCs/>
          <w:color w:val="000000" w:themeColor="text1"/>
        </w:rPr>
      </w:pPr>
      <w:proofErr w:type="spellStart"/>
      <w:r w:rsidRPr="000D7D7A">
        <w:rPr>
          <w:b/>
          <w:bCs/>
          <w:color w:val="000000" w:themeColor="text1"/>
        </w:rPr>
        <w:t>Í</w:t>
      </w:r>
      <w:r w:rsidRPr="000D7D7A">
        <w:rPr>
          <w:b/>
          <w:bCs/>
          <w:color w:val="000000" w:themeColor="text1"/>
        </w:rPr>
        <w:t>ndice</w:t>
      </w:r>
      <w:proofErr w:type="spellEnd"/>
      <w:r w:rsidRPr="000D7D7A">
        <w:rPr>
          <w:b/>
          <w:bCs/>
          <w:color w:val="000000" w:themeColor="text1"/>
        </w:rPr>
        <w:t>:</w:t>
      </w:r>
    </w:p>
    <w:p w14:paraId="1D455DFA" w14:textId="77777777" w:rsidR="0035406E" w:rsidRDefault="00B27268">
      <w:pPr>
        <w:numPr>
          <w:ilvl w:val="0"/>
          <w:numId w:val="2"/>
        </w:numPr>
      </w:pPr>
      <w:r>
        <w:t>Introducción</w:t>
      </w:r>
    </w:p>
    <w:p w14:paraId="0932FB78" w14:textId="3D4D7137" w:rsidR="0035406E" w:rsidRPr="000D7D7A" w:rsidRDefault="00B27268">
      <w:pPr>
        <w:numPr>
          <w:ilvl w:val="0"/>
          <w:numId w:val="2"/>
        </w:numPr>
        <w:rPr>
          <w:lang w:val="es-MX"/>
        </w:rPr>
      </w:pPr>
      <w:r w:rsidRPr="000D7D7A">
        <w:rPr>
          <w:lang w:val="es-MX"/>
        </w:rPr>
        <w:t>Desarrollo de Proposiciones Lógicas</w:t>
      </w:r>
      <w:r w:rsidR="000D7D7A">
        <w:rPr>
          <w:lang w:val="es-MX"/>
        </w:rPr>
        <w:t xml:space="preserve"> </w:t>
      </w:r>
      <w:proofErr w:type="gramStart"/>
      <w:r w:rsidR="000D7D7A">
        <w:rPr>
          <w:lang w:val="es-MX"/>
        </w:rPr>
        <w:t>(</w:t>
      </w:r>
      <w:r w:rsidRPr="000D7D7A">
        <w:rPr>
          <w:lang w:val="es-MX"/>
        </w:rPr>
        <w:t xml:space="preserve"> Ejemplos</w:t>
      </w:r>
      <w:proofErr w:type="gramEnd"/>
      <w:r w:rsidRPr="000D7D7A">
        <w:rPr>
          <w:lang w:val="es-MX"/>
        </w:rPr>
        <w:t xml:space="preserve"> </w:t>
      </w:r>
      <w:proofErr w:type="gramStart"/>
      <w:r w:rsidRPr="000D7D7A">
        <w:rPr>
          <w:lang w:val="es-MX"/>
        </w:rPr>
        <w:t>1</w:t>
      </w:r>
      <w:r w:rsidR="000D7D7A">
        <w:rPr>
          <w:lang w:val="es-MX"/>
        </w:rPr>
        <w:t xml:space="preserve"> </w:t>
      </w:r>
      <w:r w:rsidRPr="000D7D7A">
        <w:rPr>
          <w:lang w:val="es-MX"/>
        </w:rPr>
        <w:t xml:space="preserve"> a</w:t>
      </w:r>
      <w:proofErr w:type="gramEnd"/>
      <w:r w:rsidRPr="000D7D7A">
        <w:rPr>
          <w:lang w:val="es-MX"/>
        </w:rPr>
        <w:t xml:space="preserve"> </w:t>
      </w:r>
      <w:r w:rsidR="000D7D7A">
        <w:rPr>
          <w:lang w:val="es-MX"/>
        </w:rPr>
        <w:t>10)</w:t>
      </w:r>
    </w:p>
    <w:p w14:paraId="03E5CE30" w14:textId="1DC1AE6A" w:rsidR="0035406E" w:rsidRDefault="00B27268">
      <w:pPr>
        <w:numPr>
          <w:ilvl w:val="0"/>
          <w:numId w:val="2"/>
        </w:numPr>
      </w:pPr>
      <w:r>
        <w:t>Conclusion</w:t>
      </w:r>
    </w:p>
    <w:p w14:paraId="5161822F" w14:textId="77777777" w:rsidR="0035406E" w:rsidRPr="000D7D7A" w:rsidRDefault="00B27268">
      <w:pPr>
        <w:pStyle w:val="Ttulo2"/>
        <w:numPr>
          <w:ilvl w:val="0"/>
          <w:numId w:val="2"/>
        </w:numPr>
        <w:rPr>
          <w:b/>
          <w:bCs/>
          <w:color w:val="000000" w:themeColor="text1"/>
        </w:rPr>
      </w:pPr>
      <w:bookmarkStart w:id="2" w:name="introducción"/>
      <w:proofErr w:type="spellStart"/>
      <w:r w:rsidRPr="000D7D7A">
        <w:rPr>
          <w:b/>
          <w:bCs/>
          <w:color w:val="000000" w:themeColor="text1"/>
        </w:rPr>
        <w:t>Introducción</w:t>
      </w:r>
      <w:bookmarkEnd w:id="2"/>
      <w:proofErr w:type="spellEnd"/>
    </w:p>
    <w:p w14:paraId="24CC36F8" w14:textId="519FBBE1" w:rsidR="0035406E" w:rsidRPr="000D7D7A" w:rsidRDefault="00B27268">
      <w:pPr>
        <w:numPr>
          <w:ilvl w:val="0"/>
          <w:numId w:val="1"/>
        </w:numPr>
        <w:rPr>
          <w:lang w:val="es-MX"/>
        </w:rPr>
      </w:pPr>
      <w:r w:rsidRPr="000D7D7A">
        <w:rPr>
          <w:lang w:val="es-MX"/>
        </w:rPr>
        <w:t>El presente documento tiene como objetivo mostrar el uso práctico de las proposiciones lógicas en situaciones cotidianas e industriales. Se presentan 10 ejemplos (del 1</w:t>
      </w:r>
      <w:r w:rsidRPr="000D7D7A">
        <w:rPr>
          <w:lang w:val="es-MX"/>
        </w:rPr>
        <w:t xml:space="preserve"> al </w:t>
      </w:r>
      <w:r>
        <w:rPr>
          <w:lang w:val="es-MX"/>
        </w:rPr>
        <w:t>1</w:t>
      </w:r>
      <w:r w:rsidRPr="000D7D7A">
        <w:rPr>
          <w:lang w:val="es-MX"/>
        </w:rPr>
        <w:t>0) de proposiciones de diferentes tipos (conjunción, disyunción, negación, condicional, bicondicional y combinaciones), cada una con su caso de aplicación, las proposiciones involucradas y su correspondiente tabla de verdad. Además, se incluye una infografía resumen para facilitar la comprensión visual.</w:t>
      </w:r>
    </w:p>
    <w:p w14:paraId="49657F2A" w14:textId="77777777" w:rsidR="0035406E" w:rsidRPr="000D7D7A" w:rsidRDefault="00B27268">
      <w:pPr>
        <w:pStyle w:val="Ttulo2"/>
        <w:numPr>
          <w:ilvl w:val="0"/>
          <w:numId w:val="2"/>
        </w:numPr>
        <w:rPr>
          <w:b/>
          <w:bCs/>
          <w:color w:val="000000" w:themeColor="text1"/>
        </w:rPr>
      </w:pPr>
      <w:bookmarkStart w:id="3" w:name="desarrollo-de-proposiciones-lógicas"/>
      <w:r w:rsidRPr="000D7D7A">
        <w:rPr>
          <w:b/>
          <w:bCs/>
          <w:color w:val="000000" w:themeColor="text1"/>
        </w:rPr>
        <w:t xml:space="preserve">Desarrollo de </w:t>
      </w:r>
      <w:proofErr w:type="spellStart"/>
      <w:r w:rsidRPr="000D7D7A">
        <w:rPr>
          <w:b/>
          <w:bCs/>
          <w:color w:val="000000" w:themeColor="text1"/>
        </w:rPr>
        <w:t>Proposiciones</w:t>
      </w:r>
      <w:proofErr w:type="spellEnd"/>
      <w:r w:rsidRPr="000D7D7A">
        <w:rPr>
          <w:b/>
          <w:bCs/>
          <w:color w:val="000000" w:themeColor="text1"/>
        </w:rPr>
        <w:t xml:space="preserve"> </w:t>
      </w:r>
      <w:proofErr w:type="spellStart"/>
      <w:r w:rsidRPr="000D7D7A">
        <w:rPr>
          <w:b/>
          <w:bCs/>
          <w:color w:val="000000" w:themeColor="text1"/>
        </w:rPr>
        <w:t>Lógicas</w:t>
      </w:r>
      <w:bookmarkEnd w:id="3"/>
      <w:proofErr w:type="spellEnd"/>
    </w:p>
    <w:p w14:paraId="55CC5B81" w14:textId="77777777" w:rsidR="0035406E" w:rsidRPr="000D7D7A" w:rsidRDefault="00B27268">
      <w:pPr>
        <w:pStyle w:val="Ttulo3"/>
        <w:rPr>
          <w:b/>
          <w:bCs/>
          <w:color w:val="000000" w:themeColor="text1"/>
        </w:rPr>
      </w:pPr>
      <w:bookmarkStart w:id="4" w:name="condicional-negada-s-a"/>
      <w:r w:rsidRPr="000D7D7A">
        <w:rPr>
          <w:b/>
          <w:bCs/>
          <w:color w:val="000000" w:themeColor="text1"/>
        </w:rPr>
        <w:t>11. Condicional Negada (¬S → A)</w:t>
      </w:r>
    </w:p>
    <w:p w14:paraId="1BDF3743" w14:textId="77777777" w:rsidR="0035406E" w:rsidRPr="000D7D7A" w:rsidRDefault="00B27268">
      <w:pPr>
        <w:pStyle w:val="FirstParagraph"/>
        <w:rPr>
          <w:lang w:val="es-MX"/>
        </w:rPr>
      </w:pPr>
      <w:r w:rsidRPr="000D7D7A">
        <w:rPr>
          <w:b/>
          <w:bCs/>
          <w:lang w:val="es-MX"/>
        </w:rPr>
        <w:t>Caso de aplicación:</w:t>
      </w:r>
      <w:r w:rsidRPr="000D7D7A">
        <w:rPr>
          <w:lang w:val="es-MX"/>
        </w:rPr>
        <w:t xml:space="preserve"> Si el sensor de seguridad no está activo, se activa la alarma.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2"/>
        <w:gridCol w:w="481"/>
        <w:gridCol w:w="358"/>
        <w:gridCol w:w="863"/>
        <w:gridCol w:w="3048"/>
      </w:tblGrid>
      <w:tr w:rsidR="0035406E" w14:paraId="6C50A169" w14:textId="77777777" w:rsidTr="0035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57BF2F" w14:textId="77777777" w:rsidR="0035406E" w:rsidRDefault="00B27268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14:paraId="0A4E509C" w14:textId="77777777" w:rsidR="0035406E" w:rsidRDefault="00B27268">
            <w:pPr>
              <w:pStyle w:val="Compact"/>
            </w:pPr>
            <w:r>
              <w:t>¬S</w:t>
            </w:r>
          </w:p>
        </w:tc>
        <w:tc>
          <w:tcPr>
            <w:tcW w:w="0" w:type="auto"/>
          </w:tcPr>
          <w:p w14:paraId="79771EAD" w14:textId="77777777" w:rsidR="0035406E" w:rsidRDefault="00B2726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69E0C0EA" w14:textId="77777777" w:rsidR="0035406E" w:rsidRDefault="00B27268">
            <w:pPr>
              <w:pStyle w:val="Compact"/>
            </w:pPr>
            <w:r>
              <w:t>¬S → A</w:t>
            </w:r>
          </w:p>
        </w:tc>
        <w:tc>
          <w:tcPr>
            <w:tcW w:w="0" w:type="auto"/>
          </w:tcPr>
          <w:p w14:paraId="6E55CAC4" w14:textId="77777777" w:rsidR="0035406E" w:rsidRDefault="00B27268">
            <w:pPr>
              <w:pStyle w:val="Compact"/>
            </w:pPr>
            <w:r>
              <w:t>Comportamiento</w:t>
            </w:r>
          </w:p>
        </w:tc>
      </w:tr>
      <w:tr w:rsidR="0035406E" w:rsidRPr="000D7D7A" w14:paraId="76331104" w14:textId="77777777">
        <w:tc>
          <w:tcPr>
            <w:tcW w:w="0" w:type="auto"/>
          </w:tcPr>
          <w:p w14:paraId="6C4D1BAC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52B904A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34B5BFF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D151BCF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DD88353" w14:textId="77777777" w:rsidR="0035406E" w:rsidRPr="000D7D7A" w:rsidRDefault="00B27268">
            <w:pPr>
              <w:pStyle w:val="Compact"/>
              <w:rPr>
                <w:lang w:val="es-MX"/>
              </w:rPr>
            </w:pPr>
            <w:r w:rsidRPr="000D7D7A">
              <w:rPr>
                <w:lang w:val="es-MX"/>
              </w:rPr>
              <w:t>Falla: no se activó alarma</w:t>
            </w:r>
          </w:p>
        </w:tc>
      </w:tr>
      <w:tr w:rsidR="0035406E" w14:paraId="0F2569CC" w14:textId="77777777">
        <w:tc>
          <w:tcPr>
            <w:tcW w:w="0" w:type="auto"/>
          </w:tcPr>
          <w:p w14:paraId="2020CF0D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5B3DE4C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063C269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E25DD7C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DAE9F62" w14:textId="77777777" w:rsidR="0035406E" w:rsidRDefault="00B27268">
            <w:pPr>
              <w:pStyle w:val="Compact"/>
            </w:pPr>
            <w:r>
              <w:t>Correcto: alarma activada</w:t>
            </w:r>
          </w:p>
        </w:tc>
      </w:tr>
      <w:tr w:rsidR="0035406E" w14:paraId="6262EC84" w14:textId="77777777">
        <w:tc>
          <w:tcPr>
            <w:tcW w:w="0" w:type="auto"/>
          </w:tcPr>
          <w:p w14:paraId="29587214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11D413B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A5C57B7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39DD4CE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8F9CE0F" w14:textId="77777777" w:rsidR="0035406E" w:rsidRDefault="00B27268">
            <w:pPr>
              <w:pStyle w:val="Compact"/>
            </w:pPr>
            <w:r>
              <w:t>Seguro: sensor activo</w:t>
            </w:r>
          </w:p>
        </w:tc>
      </w:tr>
      <w:tr w:rsidR="0035406E" w14:paraId="295AC0C2" w14:textId="77777777">
        <w:tc>
          <w:tcPr>
            <w:tcW w:w="0" w:type="auto"/>
          </w:tcPr>
          <w:p w14:paraId="08186058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A34C206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504208B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A614F75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23228FA" w14:textId="77777777" w:rsidR="0035406E" w:rsidRDefault="00B27268">
            <w:pPr>
              <w:pStyle w:val="Compact"/>
            </w:pPr>
            <w:r>
              <w:t>Seguro: alarma innecesaria</w:t>
            </w:r>
          </w:p>
        </w:tc>
      </w:tr>
    </w:tbl>
    <w:p w14:paraId="19A1A653" w14:textId="77777777" w:rsidR="0035406E" w:rsidRPr="000D7D7A" w:rsidRDefault="00B27268">
      <w:pPr>
        <w:pStyle w:val="Ttulo3"/>
        <w:rPr>
          <w:b/>
          <w:bCs/>
          <w:color w:val="000000" w:themeColor="text1"/>
          <w:lang w:val="es-MX"/>
        </w:rPr>
      </w:pPr>
      <w:bookmarkStart w:id="5" w:name="conjunción-triple-m-p-c"/>
      <w:bookmarkEnd w:id="4"/>
      <w:r w:rsidRPr="000D7D7A">
        <w:rPr>
          <w:b/>
          <w:bCs/>
          <w:color w:val="000000" w:themeColor="text1"/>
          <w:lang w:val="es-MX"/>
        </w:rPr>
        <w:t>12. Conjunción Triple (M ∧ P ∧ C)</w:t>
      </w:r>
    </w:p>
    <w:p w14:paraId="69767B71" w14:textId="77777777" w:rsidR="0035406E" w:rsidRPr="000D7D7A" w:rsidRDefault="00B27268">
      <w:pPr>
        <w:pStyle w:val="FirstParagraph"/>
        <w:rPr>
          <w:lang w:val="es-MX"/>
        </w:rPr>
      </w:pPr>
      <w:r w:rsidRPr="000D7D7A">
        <w:rPr>
          <w:b/>
          <w:bCs/>
          <w:lang w:val="es-MX"/>
        </w:rPr>
        <w:t>Caso de aplicación:</w:t>
      </w:r>
      <w:r w:rsidRPr="000D7D7A">
        <w:rPr>
          <w:lang w:val="es-MX"/>
        </w:rPr>
        <w:t xml:space="preserve"> Motor de automóvil arranca solo si modo manual, freno presionado y llave en el vehículo.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06"/>
        <w:gridCol w:w="355"/>
        <w:gridCol w:w="383"/>
        <w:gridCol w:w="1189"/>
        <w:gridCol w:w="2003"/>
      </w:tblGrid>
      <w:tr w:rsidR="0035406E" w14:paraId="499C6241" w14:textId="77777777" w:rsidTr="0035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6A8E39" w14:textId="77777777" w:rsidR="0035406E" w:rsidRDefault="00B27268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6FDED0F5" w14:textId="77777777" w:rsidR="0035406E" w:rsidRDefault="00B27268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5203464F" w14:textId="77777777" w:rsidR="0035406E" w:rsidRDefault="00B27268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62AD1B17" w14:textId="77777777" w:rsidR="0035406E" w:rsidRDefault="00B27268">
            <w:pPr>
              <w:pStyle w:val="Compact"/>
            </w:pPr>
            <w:r>
              <w:t>M ∧ P ∧ C</w:t>
            </w:r>
          </w:p>
        </w:tc>
        <w:tc>
          <w:tcPr>
            <w:tcW w:w="0" w:type="auto"/>
          </w:tcPr>
          <w:p w14:paraId="25F52BC1" w14:textId="77777777" w:rsidR="0035406E" w:rsidRDefault="00B27268">
            <w:pPr>
              <w:pStyle w:val="Compact"/>
            </w:pPr>
            <w:r>
              <w:t>Comportamiento</w:t>
            </w:r>
          </w:p>
        </w:tc>
      </w:tr>
      <w:tr w:rsidR="0035406E" w14:paraId="01F81E84" w14:textId="77777777">
        <w:tc>
          <w:tcPr>
            <w:tcW w:w="0" w:type="auto"/>
          </w:tcPr>
          <w:p w14:paraId="0F723AF9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C4D1064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37A8D11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F829C9E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0BF3244" w14:textId="77777777" w:rsidR="0035406E" w:rsidRDefault="00B27268">
            <w:pPr>
              <w:pStyle w:val="Compact"/>
            </w:pPr>
            <w:r>
              <w:t>Motor apagado</w:t>
            </w:r>
          </w:p>
        </w:tc>
      </w:tr>
      <w:tr w:rsidR="0035406E" w14:paraId="32A79AA9" w14:textId="77777777">
        <w:tc>
          <w:tcPr>
            <w:tcW w:w="0" w:type="auto"/>
          </w:tcPr>
          <w:p w14:paraId="26B77031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657D128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1FFD5B4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EB642FD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134D3A2" w14:textId="77777777" w:rsidR="0035406E" w:rsidRDefault="00B27268">
            <w:pPr>
              <w:pStyle w:val="Compact"/>
            </w:pPr>
            <w:r>
              <w:t>Motor apagado</w:t>
            </w:r>
          </w:p>
        </w:tc>
      </w:tr>
      <w:tr w:rsidR="0035406E" w14:paraId="47B33BB4" w14:textId="77777777">
        <w:tc>
          <w:tcPr>
            <w:tcW w:w="0" w:type="auto"/>
          </w:tcPr>
          <w:p w14:paraId="62E510B2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8BE6B90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C312033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3ACF06F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C90BD19" w14:textId="77777777" w:rsidR="0035406E" w:rsidRDefault="00B27268">
            <w:pPr>
              <w:pStyle w:val="Compact"/>
            </w:pPr>
            <w:r>
              <w:t>Motor apagado</w:t>
            </w:r>
          </w:p>
        </w:tc>
      </w:tr>
      <w:tr w:rsidR="0035406E" w14:paraId="39C5EB8C" w14:textId="77777777">
        <w:tc>
          <w:tcPr>
            <w:tcW w:w="0" w:type="auto"/>
          </w:tcPr>
          <w:p w14:paraId="42063724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37E3640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BF3E462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68D40BD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3F99B42" w14:textId="77777777" w:rsidR="0035406E" w:rsidRDefault="00B27268">
            <w:pPr>
              <w:pStyle w:val="Compact"/>
            </w:pPr>
            <w:r>
              <w:t>Motor apagado</w:t>
            </w:r>
          </w:p>
        </w:tc>
      </w:tr>
      <w:tr w:rsidR="0035406E" w14:paraId="7A782447" w14:textId="77777777">
        <w:tc>
          <w:tcPr>
            <w:tcW w:w="0" w:type="auto"/>
          </w:tcPr>
          <w:p w14:paraId="78EA3904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C9A4284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4F6A9BA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5DA345E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F17ADEC" w14:textId="77777777" w:rsidR="0035406E" w:rsidRDefault="00B27268">
            <w:pPr>
              <w:pStyle w:val="Compact"/>
            </w:pPr>
            <w:r>
              <w:t>Motor encendido</w:t>
            </w:r>
          </w:p>
        </w:tc>
      </w:tr>
    </w:tbl>
    <w:p w14:paraId="6E14A735" w14:textId="77777777" w:rsidR="0035406E" w:rsidRPr="000D7D7A" w:rsidRDefault="00B27268">
      <w:pPr>
        <w:pStyle w:val="Ttulo3"/>
        <w:rPr>
          <w:b/>
          <w:bCs/>
          <w:color w:val="000000" w:themeColor="text1"/>
          <w:lang w:val="es-MX"/>
        </w:rPr>
      </w:pPr>
      <w:bookmarkStart w:id="6" w:name="disyunción-con-negación-e-a"/>
      <w:bookmarkEnd w:id="5"/>
      <w:r w:rsidRPr="000D7D7A">
        <w:rPr>
          <w:b/>
          <w:bCs/>
          <w:color w:val="000000" w:themeColor="text1"/>
          <w:lang w:val="es-MX"/>
        </w:rPr>
        <w:lastRenderedPageBreak/>
        <w:t>13. Disyunción con Negación (¬E ∨ A)</w:t>
      </w:r>
    </w:p>
    <w:p w14:paraId="295FA05B" w14:textId="77777777" w:rsidR="0035406E" w:rsidRPr="000D7D7A" w:rsidRDefault="00B27268">
      <w:pPr>
        <w:pStyle w:val="FirstParagraph"/>
        <w:rPr>
          <w:lang w:val="es-MX"/>
        </w:rPr>
      </w:pPr>
      <w:r w:rsidRPr="000D7D7A">
        <w:rPr>
          <w:b/>
          <w:bCs/>
          <w:lang w:val="es-MX"/>
        </w:rPr>
        <w:t>Caso de aplicación:</w:t>
      </w:r>
      <w:r w:rsidRPr="000D7D7A">
        <w:rPr>
          <w:lang w:val="es-MX"/>
        </w:rPr>
        <w:t xml:space="preserve"> </w:t>
      </w:r>
      <w:r w:rsidRPr="000D7D7A">
        <w:rPr>
          <w:lang w:val="es-MX"/>
        </w:rPr>
        <w:t>Luces de emergencia activadas si no hay energía o generador encendido.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0"/>
        <w:gridCol w:w="478"/>
        <w:gridCol w:w="358"/>
        <w:gridCol w:w="859"/>
        <w:gridCol w:w="2102"/>
      </w:tblGrid>
      <w:tr w:rsidR="0035406E" w14:paraId="32AEAAB0" w14:textId="77777777" w:rsidTr="0035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977F86" w14:textId="77777777" w:rsidR="0035406E" w:rsidRDefault="00B27268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530427EC" w14:textId="77777777" w:rsidR="0035406E" w:rsidRDefault="00B27268">
            <w:pPr>
              <w:pStyle w:val="Compact"/>
            </w:pPr>
            <w:r>
              <w:t>¬E</w:t>
            </w:r>
          </w:p>
        </w:tc>
        <w:tc>
          <w:tcPr>
            <w:tcW w:w="0" w:type="auto"/>
          </w:tcPr>
          <w:p w14:paraId="617C6651" w14:textId="77777777" w:rsidR="0035406E" w:rsidRDefault="00B2726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C6E2C9B" w14:textId="77777777" w:rsidR="0035406E" w:rsidRDefault="00B27268">
            <w:pPr>
              <w:pStyle w:val="Compact"/>
            </w:pPr>
            <w:r>
              <w:t>¬E ∨ A</w:t>
            </w:r>
          </w:p>
        </w:tc>
        <w:tc>
          <w:tcPr>
            <w:tcW w:w="0" w:type="auto"/>
          </w:tcPr>
          <w:p w14:paraId="29B227D4" w14:textId="77777777" w:rsidR="0035406E" w:rsidRDefault="00B27268">
            <w:pPr>
              <w:pStyle w:val="Compact"/>
            </w:pPr>
            <w:r>
              <w:t>Estado de luces</w:t>
            </w:r>
          </w:p>
        </w:tc>
      </w:tr>
      <w:tr w:rsidR="0035406E" w14:paraId="0741BE96" w14:textId="77777777">
        <w:tc>
          <w:tcPr>
            <w:tcW w:w="0" w:type="auto"/>
          </w:tcPr>
          <w:p w14:paraId="71D6DE07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B10A64E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8C8F09A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FC31DDC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B5D5990" w14:textId="77777777" w:rsidR="0035406E" w:rsidRDefault="00B27268">
            <w:pPr>
              <w:pStyle w:val="Compact"/>
            </w:pPr>
            <w:r>
              <w:t>Luces encendidas</w:t>
            </w:r>
          </w:p>
        </w:tc>
      </w:tr>
      <w:tr w:rsidR="0035406E" w14:paraId="27EF68A4" w14:textId="77777777">
        <w:tc>
          <w:tcPr>
            <w:tcW w:w="0" w:type="auto"/>
          </w:tcPr>
          <w:p w14:paraId="003928BC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BDC562B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EE266FF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E960F6B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DDA39FD" w14:textId="77777777" w:rsidR="0035406E" w:rsidRDefault="00B27268">
            <w:pPr>
              <w:pStyle w:val="Compact"/>
            </w:pPr>
            <w:r>
              <w:t>Luces encendidas</w:t>
            </w:r>
          </w:p>
        </w:tc>
      </w:tr>
      <w:tr w:rsidR="0035406E" w14:paraId="01A471DE" w14:textId="77777777">
        <w:tc>
          <w:tcPr>
            <w:tcW w:w="0" w:type="auto"/>
          </w:tcPr>
          <w:p w14:paraId="268E2B3B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71D2D22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5593BC1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B56431C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7598DDF" w14:textId="77777777" w:rsidR="0035406E" w:rsidRDefault="00B27268">
            <w:pPr>
              <w:pStyle w:val="Compact"/>
            </w:pPr>
            <w:r>
              <w:t>Luces apagadas</w:t>
            </w:r>
          </w:p>
        </w:tc>
      </w:tr>
      <w:tr w:rsidR="0035406E" w14:paraId="2B8D3C01" w14:textId="77777777">
        <w:tc>
          <w:tcPr>
            <w:tcW w:w="0" w:type="auto"/>
          </w:tcPr>
          <w:p w14:paraId="1CB0FA90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C892088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3B1EBEB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BB464C0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289CD13" w14:textId="77777777" w:rsidR="0035406E" w:rsidRDefault="00B27268">
            <w:pPr>
              <w:pStyle w:val="Compact"/>
            </w:pPr>
            <w:r>
              <w:t>Luces encendidas</w:t>
            </w:r>
          </w:p>
        </w:tc>
      </w:tr>
    </w:tbl>
    <w:p w14:paraId="6443ADA1" w14:textId="77777777" w:rsidR="0035406E" w:rsidRPr="000D7D7A" w:rsidRDefault="00B27268">
      <w:pPr>
        <w:pStyle w:val="Ttulo3"/>
        <w:rPr>
          <w:b/>
          <w:bCs/>
          <w:color w:val="000000" w:themeColor="text1"/>
        </w:rPr>
      </w:pPr>
      <w:bookmarkStart w:id="7" w:name="bicondicional-inversa-p-q"/>
      <w:bookmarkEnd w:id="6"/>
      <w:r w:rsidRPr="000D7D7A">
        <w:rPr>
          <w:b/>
          <w:bCs/>
          <w:color w:val="000000" w:themeColor="text1"/>
        </w:rPr>
        <w:t>14. Bicondicional Inversa (P ↔ Q)</w:t>
      </w:r>
    </w:p>
    <w:p w14:paraId="1368ED55" w14:textId="77777777" w:rsidR="0035406E" w:rsidRPr="000D7D7A" w:rsidRDefault="00B27268">
      <w:pPr>
        <w:pStyle w:val="FirstParagraph"/>
        <w:rPr>
          <w:lang w:val="es-MX"/>
        </w:rPr>
      </w:pPr>
      <w:r w:rsidRPr="000D7D7A">
        <w:rPr>
          <w:b/>
          <w:bCs/>
          <w:lang w:val="es-MX"/>
        </w:rPr>
        <w:t>Caso de aplicación:</w:t>
      </w:r>
      <w:r w:rsidRPr="000D7D7A">
        <w:rPr>
          <w:lang w:val="es-MX"/>
        </w:rPr>
        <w:t xml:space="preserve"> Producto avanza solo si sensor de posición y de calidad coinciden.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5"/>
        <w:gridCol w:w="392"/>
        <w:gridCol w:w="844"/>
        <w:gridCol w:w="2597"/>
      </w:tblGrid>
      <w:tr w:rsidR="0035406E" w14:paraId="6A4DFA4E" w14:textId="77777777" w:rsidTr="0035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658250" w14:textId="77777777" w:rsidR="0035406E" w:rsidRDefault="00B27268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404505E3" w14:textId="77777777" w:rsidR="0035406E" w:rsidRDefault="00B27268">
            <w:pPr>
              <w:pStyle w:val="Compact"/>
            </w:pPr>
            <w:r>
              <w:t>Q</w:t>
            </w:r>
          </w:p>
        </w:tc>
        <w:tc>
          <w:tcPr>
            <w:tcW w:w="0" w:type="auto"/>
          </w:tcPr>
          <w:p w14:paraId="32FFB29A" w14:textId="77777777" w:rsidR="0035406E" w:rsidRDefault="00B27268">
            <w:pPr>
              <w:pStyle w:val="Compact"/>
            </w:pPr>
            <w:r>
              <w:t>P ↔ Q</w:t>
            </w:r>
          </w:p>
        </w:tc>
        <w:tc>
          <w:tcPr>
            <w:tcW w:w="0" w:type="auto"/>
          </w:tcPr>
          <w:p w14:paraId="16738F52" w14:textId="77777777" w:rsidR="0035406E" w:rsidRDefault="00B27268">
            <w:pPr>
              <w:pStyle w:val="Compact"/>
            </w:pPr>
            <w:r>
              <w:t>Estado del proceso</w:t>
            </w:r>
          </w:p>
        </w:tc>
      </w:tr>
      <w:tr w:rsidR="0035406E" w14:paraId="7BB4596B" w14:textId="77777777">
        <w:tc>
          <w:tcPr>
            <w:tcW w:w="0" w:type="auto"/>
          </w:tcPr>
          <w:p w14:paraId="4C88610B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6FFD39D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F660819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8518DA9" w14:textId="77777777" w:rsidR="0035406E" w:rsidRDefault="00B27268">
            <w:pPr>
              <w:pStyle w:val="Compact"/>
            </w:pPr>
            <w:r>
              <w:t>Avanza</w:t>
            </w:r>
          </w:p>
        </w:tc>
      </w:tr>
      <w:tr w:rsidR="0035406E" w14:paraId="3E3E097F" w14:textId="77777777">
        <w:tc>
          <w:tcPr>
            <w:tcW w:w="0" w:type="auto"/>
          </w:tcPr>
          <w:p w14:paraId="50D75395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FAE62C1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00F67F9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A1477A0" w14:textId="77777777" w:rsidR="0035406E" w:rsidRDefault="00B27268">
            <w:pPr>
              <w:pStyle w:val="Compact"/>
            </w:pPr>
            <w:r>
              <w:t>Error de sincronización</w:t>
            </w:r>
          </w:p>
        </w:tc>
      </w:tr>
      <w:tr w:rsidR="0035406E" w14:paraId="4D861F81" w14:textId="77777777">
        <w:tc>
          <w:tcPr>
            <w:tcW w:w="0" w:type="auto"/>
          </w:tcPr>
          <w:p w14:paraId="6CFF14D7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0CF75CB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1E69FA0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7867D6B" w14:textId="77777777" w:rsidR="0035406E" w:rsidRDefault="00B27268">
            <w:pPr>
              <w:pStyle w:val="Compact"/>
            </w:pPr>
            <w:r>
              <w:t>Error de sincronización</w:t>
            </w:r>
          </w:p>
        </w:tc>
      </w:tr>
      <w:tr w:rsidR="0035406E" w14:paraId="33210EFB" w14:textId="77777777">
        <w:tc>
          <w:tcPr>
            <w:tcW w:w="0" w:type="auto"/>
          </w:tcPr>
          <w:p w14:paraId="2D737A16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21F6D91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ABB29C5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93E3918" w14:textId="77777777" w:rsidR="0035406E" w:rsidRDefault="00B27268">
            <w:pPr>
              <w:pStyle w:val="Compact"/>
            </w:pPr>
            <w:r>
              <w:t>Avanza</w:t>
            </w:r>
          </w:p>
        </w:tc>
      </w:tr>
    </w:tbl>
    <w:p w14:paraId="1648950B" w14:textId="77777777" w:rsidR="0035406E" w:rsidRPr="000D7D7A" w:rsidRDefault="00B27268">
      <w:pPr>
        <w:pStyle w:val="Ttulo3"/>
        <w:rPr>
          <w:b/>
          <w:bCs/>
          <w:color w:val="000000" w:themeColor="text1"/>
          <w:lang w:val="es-MX"/>
        </w:rPr>
      </w:pPr>
      <w:bookmarkStart w:id="8" w:name="condicional-compuesta-s-l-a"/>
      <w:bookmarkEnd w:id="7"/>
      <w:r w:rsidRPr="000D7D7A">
        <w:rPr>
          <w:b/>
          <w:bCs/>
          <w:color w:val="000000" w:themeColor="text1"/>
          <w:lang w:val="es-MX"/>
        </w:rPr>
        <w:t>15. Condicional Compuesta ((S ∧ L) → A)</w:t>
      </w:r>
    </w:p>
    <w:p w14:paraId="798A8303" w14:textId="77777777" w:rsidR="0035406E" w:rsidRPr="000D7D7A" w:rsidRDefault="00B27268">
      <w:pPr>
        <w:pStyle w:val="FirstParagraph"/>
        <w:rPr>
          <w:lang w:val="es-MX"/>
        </w:rPr>
      </w:pPr>
      <w:r w:rsidRPr="000D7D7A">
        <w:rPr>
          <w:b/>
          <w:bCs/>
          <w:lang w:val="es-MX"/>
        </w:rPr>
        <w:t>Caso de aplicación:</w:t>
      </w:r>
      <w:r w:rsidRPr="000D7D7A">
        <w:rPr>
          <w:lang w:val="es-MX"/>
        </w:rPr>
        <w:t xml:space="preserve"> Alarma se activa si hay humo y la luz del sensor confirma detección.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2"/>
        <w:gridCol w:w="345"/>
        <w:gridCol w:w="711"/>
        <w:gridCol w:w="1235"/>
        <w:gridCol w:w="1896"/>
      </w:tblGrid>
      <w:tr w:rsidR="0035406E" w14:paraId="69F8BF8A" w14:textId="77777777" w:rsidTr="0035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1D0F6E3" w14:textId="77777777" w:rsidR="0035406E" w:rsidRDefault="00B27268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14:paraId="589C326A" w14:textId="77777777" w:rsidR="0035406E" w:rsidRDefault="00B27268">
            <w:pPr>
              <w:pStyle w:val="Compact"/>
            </w:pPr>
            <w:r>
              <w:t>L</w:t>
            </w:r>
          </w:p>
        </w:tc>
        <w:tc>
          <w:tcPr>
            <w:tcW w:w="0" w:type="auto"/>
          </w:tcPr>
          <w:p w14:paraId="7B46DF13" w14:textId="77777777" w:rsidR="0035406E" w:rsidRDefault="00B27268">
            <w:pPr>
              <w:pStyle w:val="Compact"/>
            </w:pPr>
            <w:r>
              <w:t>S ∧ L</w:t>
            </w:r>
          </w:p>
        </w:tc>
        <w:tc>
          <w:tcPr>
            <w:tcW w:w="0" w:type="auto"/>
          </w:tcPr>
          <w:p w14:paraId="68E8E28C" w14:textId="77777777" w:rsidR="0035406E" w:rsidRDefault="00B27268">
            <w:pPr>
              <w:pStyle w:val="Compact"/>
            </w:pPr>
            <w:r>
              <w:t>(S ∧ L) → A</w:t>
            </w:r>
          </w:p>
        </w:tc>
        <w:tc>
          <w:tcPr>
            <w:tcW w:w="0" w:type="auto"/>
          </w:tcPr>
          <w:p w14:paraId="4947FE6F" w14:textId="77777777" w:rsidR="0035406E" w:rsidRDefault="00B27268">
            <w:pPr>
              <w:pStyle w:val="Compact"/>
            </w:pPr>
            <w:r>
              <w:t>Resultado</w:t>
            </w:r>
          </w:p>
        </w:tc>
      </w:tr>
      <w:tr w:rsidR="0035406E" w14:paraId="26DBD8F1" w14:textId="77777777">
        <w:tc>
          <w:tcPr>
            <w:tcW w:w="0" w:type="auto"/>
          </w:tcPr>
          <w:p w14:paraId="06D8FB76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D3387AD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CE8DF53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CCC4713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3CF6829" w14:textId="77777777" w:rsidR="0035406E" w:rsidRDefault="00B27268">
            <w:pPr>
              <w:pStyle w:val="Compact"/>
            </w:pPr>
            <w:r>
              <w:t>Seguro</w:t>
            </w:r>
          </w:p>
        </w:tc>
      </w:tr>
      <w:tr w:rsidR="0035406E" w14:paraId="6D209623" w14:textId="77777777">
        <w:tc>
          <w:tcPr>
            <w:tcW w:w="0" w:type="auto"/>
          </w:tcPr>
          <w:p w14:paraId="5B1E6C8B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936E5EA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A1F1E8C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6E3A0D9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59E8351" w14:textId="77777777" w:rsidR="0035406E" w:rsidRDefault="00B27268">
            <w:pPr>
              <w:pStyle w:val="Compact"/>
            </w:pPr>
            <w:r>
              <w:t>Seguro</w:t>
            </w:r>
          </w:p>
        </w:tc>
      </w:tr>
      <w:tr w:rsidR="0035406E" w14:paraId="0F745E1F" w14:textId="77777777">
        <w:tc>
          <w:tcPr>
            <w:tcW w:w="0" w:type="auto"/>
          </w:tcPr>
          <w:p w14:paraId="162CA325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97B819B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227F5DF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2102854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0E800D2" w14:textId="77777777" w:rsidR="0035406E" w:rsidRDefault="00B27268">
            <w:pPr>
              <w:pStyle w:val="Compact"/>
            </w:pPr>
            <w:r>
              <w:t>Seguro</w:t>
            </w:r>
          </w:p>
        </w:tc>
      </w:tr>
      <w:tr w:rsidR="0035406E" w14:paraId="6405D97E" w14:textId="77777777">
        <w:tc>
          <w:tcPr>
            <w:tcW w:w="0" w:type="auto"/>
          </w:tcPr>
          <w:p w14:paraId="7E4B790A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06F7429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EC828BA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FCF4DA0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EE1B5BC" w14:textId="77777777" w:rsidR="0035406E" w:rsidRDefault="00B27268">
            <w:pPr>
              <w:pStyle w:val="Compact"/>
            </w:pPr>
            <w:r>
              <w:t>Alarma activada</w:t>
            </w:r>
          </w:p>
        </w:tc>
      </w:tr>
    </w:tbl>
    <w:p w14:paraId="4F759BB4" w14:textId="77777777" w:rsidR="0035406E" w:rsidRPr="000D7D7A" w:rsidRDefault="00B27268">
      <w:pPr>
        <w:pStyle w:val="Ttulo3"/>
        <w:rPr>
          <w:b/>
          <w:bCs/>
          <w:color w:val="000000" w:themeColor="text1"/>
        </w:rPr>
      </w:pPr>
      <w:bookmarkStart w:id="9" w:name="disyunción-excluyente-a-b"/>
      <w:bookmarkEnd w:id="8"/>
      <w:r w:rsidRPr="000D7D7A">
        <w:rPr>
          <w:b/>
          <w:bCs/>
          <w:color w:val="000000" w:themeColor="text1"/>
        </w:rPr>
        <w:t>16. Disyunción Excluyente (A ⊕ B)</w:t>
      </w:r>
    </w:p>
    <w:p w14:paraId="6DE31590" w14:textId="77777777" w:rsidR="0035406E" w:rsidRPr="000D7D7A" w:rsidRDefault="00B27268">
      <w:pPr>
        <w:pStyle w:val="FirstParagraph"/>
        <w:rPr>
          <w:lang w:val="es-MX"/>
        </w:rPr>
      </w:pPr>
      <w:r w:rsidRPr="000D7D7A">
        <w:rPr>
          <w:b/>
          <w:bCs/>
          <w:lang w:val="es-MX"/>
        </w:rPr>
        <w:t>Caso de aplicación:</w:t>
      </w:r>
      <w:r w:rsidRPr="000D7D7A">
        <w:rPr>
          <w:lang w:val="es-MX"/>
        </w:rPr>
        <w:t xml:space="preserve"> Aire frío o calefacción, pero no ambos al mismo tiempo.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8"/>
        <w:gridCol w:w="361"/>
        <w:gridCol w:w="839"/>
        <w:gridCol w:w="3100"/>
      </w:tblGrid>
      <w:tr w:rsidR="0035406E" w14:paraId="5CAA1EA3" w14:textId="77777777" w:rsidTr="0035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BF38F6" w14:textId="77777777" w:rsidR="0035406E" w:rsidRDefault="00B2726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1F914C1" w14:textId="77777777" w:rsidR="0035406E" w:rsidRDefault="00B27268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3B9DEC5B" w14:textId="77777777" w:rsidR="0035406E" w:rsidRDefault="00B27268">
            <w:pPr>
              <w:pStyle w:val="Compact"/>
            </w:pPr>
            <w:r>
              <w:t>A ⊕ B</w:t>
            </w:r>
          </w:p>
        </w:tc>
        <w:tc>
          <w:tcPr>
            <w:tcW w:w="0" w:type="auto"/>
          </w:tcPr>
          <w:p w14:paraId="34813A66" w14:textId="77777777" w:rsidR="0035406E" w:rsidRDefault="00B27268">
            <w:pPr>
              <w:pStyle w:val="Compact"/>
            </w:pPr>
            <w:r>
              <w:t>Estado del sistema</w:t>
            </w:r>
          </w:p>
        </w:tc>
      </w:tr>
      <w:tr w:rsidR="0035406E" w14:paraId="3FC979CC" w14:textId="77777777">
        <w:tc>
          <w:tcPr>
            <w:tcW w:w="0" w:type="auto"/>
          </w:tcPr>
          <w:p w14:paraId="05664D47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0AF4C26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0091FDA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917C411" w14:textId="77777777" w:rsidR="0035406E" w:rsidRDefault="00B27268">
            <w:pPr>
              <w:pStyle w:val="Compact"/>
            </w:pPr>
            <w:r>
              <w:t>Sistema apagado</w:t>
            </w:r>
          </w:p>
        </w:tc>
      </w:tr>
      <w:tr w:rsidR="0035406E" w14:paraId="0F0E18F1" w14:textId="77777777">
        <w:tc>
          <w:tcPr>
            <w:tcW w:w="0" w:type="auto"/>
          </w:tcPr>
          <w:p w14:paraId="2F5254BD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4899109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C8DA67D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138E74B" w14:textId="77777777" w:rsidR="0035406E" w:rsidRDefault="00B27268">
            <w:pPr>
              <w:pStyle w:val="Compact"/>
            </w:pPr>
            <w:r>
              <w:t>Calefacción activa</w:t>
            </w:r>
          </w:p>
        </w:tc>
      </w:tr>
      <w:tr w:rsidR="0035406E" w14:paraId="59A5C1D6" w14:textId="77777777">
        <w:tc>
          <w:tcPr>
            <w:tcW w:w="0" w:type="auto"/>
          </w:tcPr>
          <w:p w14:paraId="2ADF9039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DAC96CC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12203E0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0FB7434" w14:textId="77777777" w:rsidR="0035406E" w:rsidRDefault="00B27268">
            <w:pPr>
              <w:pStyle w:val="Compact"/>
            </w:pPr>
            <w:r>
              <w:t>Aire frío activo</w:t>
            </w:r>
          </w:p>
        </w:tc>
      </w:tr>
      <w:tr w:rsidR="0035406E" w14:paraId="009A12BD" w14:textId="77777777">
        <w:tc>
          <w:tcPr>
            <w:tcW w:w="0" w:type="auto"/>
          </w:tcPr>
          <w:p w14:paraId="470A0B81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76828C1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1F06C9A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F83066C" w14:textId="77777777" w:rsidR="0035406E" w:rsidRDefault="00B27268">
            <w:pPr>
              <w:pStyle w:val="Compact"/>
            </w:pPr>
            <w:r>
              <w:t>Error: modos incompatibles</w:t>
            </w:r>
          </w:p>
        </w:tc>
      </w:tr>
    </w:tbl>
    <w:p w14:paraId="31CD844C" w14:textId="77777777" w:rsidR="0035406E" w:rsidRPr="000D7D7A" w:rsidRDefault="00B27268">
      <w:pPr>
        <w:pStyle w:val="Ttulo3"/>
        <w:rPr>
          <w:b/>
          <w:bCs/>
          <w:color w:val="000000" w:themeColor="text1"/>
          <w:lang w:val="es-MX"/>
        </w:rPr>
      </w:pPr>
      <w:bookmarkStart w:id="10" w:name="negación-con-conjunción-r-a"/>
      <w:bookmarkEnd w:id="9"/>
      <w:r w:rsidRPr="000D7D7A">
        <w:rPr>
          <w:b/>
          <w:bCs/>
          <w:color w:val="000000" w:themeColor="text1"/>
          <w:lang w:val="es-MX"/>
        </w:rPr>
        <w:lastRenderedPageBreak/>
        <w:t>17. Negación con Conjunción (¬R ∧ A)</w:t>
      </w:r>
    </w:p>
    <w:p w14:paraId="345934D3" w14:textId="77777777" w:rsidR="0035406E" w:rsidRPr="000D7D7A" w:rsidRDefault="00B27268">
      <w:pPr>
        <w:pStyle w:val="FirstParagraph"/>
        <w:rPr>
          <w:lang w:val="es-MX"/>
        </w:rPr>
      </w:pPr>
      <w:r w:rsidRPr="000D7D7A">
        <w:rPr>
          <w:b/>
          <w:bCs/>
          <w:lang w:val="es-MX"/>
        </w:rPr>
        <w:t>Caso de aplicación:</w:t>
      </w:r>
      <w:r w:rsidRPr="000D7D7A">
        <w:rPr>
          <w:lang w:val="es-MX"/>
        </w:rPr>
        <w:t xml:space="preserve"> Sistema en modo emergencia si no hay red y alarma activada.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2"/>
        <w:gridCol w:w="490"/>
        <w:gridCol w:w="358"/>
        <w:gridCol w:w="871"/>
        <w:gridCol w:w="2756"/>
      </w:tblGrid>
      <w:tr w:rsidR="0035406E" w14:paraId="5FC60976" w14:textId="77777777" w:rsidTr="0035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4C4021" w14:textId="77777777" w:rsidR="0035406E" w:rsidRDefault="00B27268">
            <w:pPr>
              <w:pStyle w:val="Compact"/>
            </w:pPr>
            <w:r>
              <w:t>R</w:t>
            </w:r>
          </w:p>
        </w:tc>
        <w:tc>
          <w:tcPr>
            <w:tcW w:w="0" w:type="auto"/>
          </w:tcPr>
          <w:p w14:paraId="51452065" w14:textId="77777777" w:rsidR="0035406E" w:rsidRDefault="00B27268">
            <w:pPr>
              <w:pStyle w:val="Compact"/>
            </w:pPr>
            <w:r>
              <w:t>¬R</w:t>
            </w:r>
          </w:p>
        </w:tc>
        <w:tc>
          <w:tcPr>
            <w:tcW w:w="0" w:type="auto"/>
          </w:tcPr>
          <w:p w14:paraId="63F8A226" w14:textId="77777777" w:rsidR="0035406E" w:rsidRDefault="00B2726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4717561" w14:textId="77777777" w:rsidR="0035406E" w:rsidRDefault="00B27268">
            <w:pPr>
              <w:pStyle w:val="Compact"/>
            </w:pPr>
            <w:r>
              <w:t>¬R ∧ A</w:t>
            </w:r>
          </w:p>
        </w:tc>
        <w:tc>
          <w:tcPr>
            <w:tcW w:w="0" w:type="auto"/>
          </w:tcPr>
          <w:p w14:paraId="1FB0E175" w14:textId="77777777" w:rsidR="0035406E" w:rsidRDefault="00B27268">
            <w:pPr>
              <w:pStyle w:val="Compact"/>
            </w:pPr>
            <w:r>
              <w:t>Estado</w:t>
            </w:r>
          </w:p>
        </w:tc>
      </w:tr>
      <w:tr w:rsidR="0035406E" w14:paraId="04B06ABE" w14:textId="77777777">
        <w:tc>
          <w:tcPr>
            <w:tcW w:w="0" w:type="auto"/>
          </w:tcPr>
          <w:p w14:paraId="4B65EA67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FDE58E5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0051D1D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4F3AA5CB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7F748CC" w14:textId="77777777" w:rsidR="0035406E" w:rsidRDefault="00B27268">
            <w:pPr>
              <w:pStyle w:val="Compact"/>
            </w:pPr>
            <w:r>
              <w:t>Sin energía, sin alarma</w:t>
            </w:r>
          </w:p>
        </w:tc>
      </w:tr>
      <w:tr w:rsidR="0035406E" w14:paraId="2F3D663B" w14:textId="77777777">
        <w:tc>
          <w:tcPr>
            <w:tcW w:w="0" w:type="auto"/>
          </w:tcPr>
          <w:p w14:paraId="7EFBAA13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7B89DCE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08AA7E7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2580803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6380C52" w14:textId="77777777" w:rsidR="0035406E" w:rsidRDefault="00B27268">
            <w:pPr>
              <w:pStyle w:val="Compact"/>
            </w:pPr>
            <w:r>
              <w:t>Modo emergencia activo</w:t>
            </w:r>
          </w:p>
        </w:tc>
      </w:tr>
      <w:tr w:rsidR="0035406E" w14:paraId="27754158" w14:textId="77777777">
        <w:tc>
          <w:tcPr>
            <w:tcW w:w="0" w:type="auto"/>
          </w:tcPr>
          <w:p w14:paraId="6187B7FE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EAA82AC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E63D826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7681793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F5D4037" w14:textId="77777777" w:rsidR="0035406E" w:rsidRDefault="00B27268">
            <w:pPr>
              <w:pStyle w:val="Compact"/>
            </w:pPr>
            <w:r>
              <w:t>Sistema normal</w:t>
            </w:r>
          </w:p>
        </w:tc>
      </w:tr>
      <w:tr w:rsidR="0035406E" w14:paraId="196C0D6B" w14:textId="77777777">
        <w:tc>
          <w:tcPr>
            <w:tcW w:w="0" w:type="auto"/>
          </w:tcPr>
          <w:p w14:paraId="58588BC2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7F6738E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4BC05E0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C3A1C71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C62127D" w14:textId="77777777" w:rsidR="0035406E" w:rsidRDefault="00B27268">
            <w:pPr>
              <w:pStyle w:val="Compact"/>
            </w:pPr>
            <w:r>
              <w:t>Alarma innecesaria</w:t>
            </w:r>
          </w:p>
        </w:tc>
      </w:tr>
    </w:tbl>
    <w:p w14:paraId="614B8AB3" w14:textId="77777777" w:rsidR="0035406E" w:rsidRPr="000D7D7A" w:rsidRDefault="00B27268">
      <w:pPr>
        <w:pStyle w:val="Ttulo3"/>
        <w:rPr>
          <w:b/>
          <w:bCs/>
          <w:color w:val="000000" w:themeColor="text1"/>
        </w:rPr>
      </w:pPr>
      <w:bookmarkStart w:id="11" w:name="condicional-t-p"/>
      <w:bookmarkEnd w:id="10"/>
      <w:r w:rsidRPr="000D7D7A">
        <w:rPr>
          <w:b/>
          <w:bCs/>
          <w:color w:val="000000" w:themeColor="text1"/>
        </w:rPr>
        <w:t>18. Condicional (T → P)</w:t>
      </w:r>
    </w:p>
    <w:p w14:paraId="2A14E426" w14:textId="77777777" w:rsidR="0035406E" w:rsidRPr="000D7D7A" w:rsidRDefault="00B27268">
      <w:pPr>
        <w:pStyle w:val="FirstParagraph"/>
        <w:rPr>
          <w:lang w:val="es-MX"/>
        </w:rPr>
      </w:pPr>
      <w:r w:rsidRPr="000D7D7A">
        <w:rPr>
          <w:b/>
          <w:bCs/>
          <w:lang w:val="es-MX"/>
        </w:rPr>
        <w:t>Caso de aplicación:</w:t>
      </w:r>
      <w:r w:rsidRPr="000D7D7A">
        <w:rPr>
          <w:lang w:val="es-MX"/>
        </w:rPr>
        <w:t xml:space="preserve"> Protección activada si la temperatura del motor es alta.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45"/>
        <w:gridCol w:w="355"/>
        <w:gridCol w:w="711"/>
        <w:gridCol w:w="3316"/>
      </w:tblGrid>
      <w:tr w:rsidR="0035406E" w14:paraId="532723D9" w14:textId="77777777" w:rsidTr="0035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E814797" w14:textId="77777777" w:rsidR="0035406E" w:rsidRDefault="00B27268">
            <w:pPr>
              <w:pStyle w:val="Compact"/>
            </w:pPr>
            <w:r>
              <w:t>T</w:t>
            </w:r>
          </w:p>
        </w:tc>
        <w:tc>
          <w:tcPr>
            <w:tcW w:w="0" w:type="auto"/>
          </w:tcPr>
          <w:p w14:paraId="40A45821" w14:textId="77777777" w:rsidR="0035406E" w:rsidRDefault="00B27268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7BD5AF98" w14:textId="77777777" w:rsidR="0035406E" w:rsidRDefault="00B27268">
            <w:pPr>
              <w:pStyle w:val="Compact"/>
            </w:pPr>
            <w:r>
              <w:t>T → P</w:t>
            </w:r>
          </w:p>
        </w:tc>
        <w:tc>
          <w:tcPr>
            <w:tcW w:w="0" w:type="auto"/>
          </w:tcPr>
          <w:p w14:paraId="4FBE509B" w14:textId="77777777" w:rsidR="0035406E" w:rsidRDefault="00B27268">
            <w:pPr>
              <w:pStyle w:val="Compact"/>
            </w:pPr>
            <w:r>
              <w:t>Estado</w:t>
            </w:r>
          </w:p>
        </w:tc>
      </w:tr>
      <w:tr w:rsidR="0035406E" w14:paraId="2D5F5F90" w14:textId="77777777">
        <w:tc>
          <w:tcPr>
            <w:tcW w:w="0" w:type="auto"/>
          </w:tcPr>
          <w:p w14:paraId="1F9717FF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2805527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04F5F89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010BE3F" w14:textId="77777777" w:rsidR="0035406E" w:rsidRDefault="00B27268">
            <w:pPr>
              <w:pStyle w:val="Compact"/>
            </w:pPr>
            <w:r>
              <w:t>Normal</w:t>
            </w:r>
          </w:p>
        </w:tc>
      </w:tr>
      <w:tr w:rsidR="0035406E" w14:paraId="756BC87D" w14:textId="77777777">
        <w:tc>
          <w:tcPr>
            <w:tcW w:w="0" w:type="auto"/>
          </w:tcPr>
          <w:p w14:paraId="3EE1E7A3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B802743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E6F2761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9469FC4" w14:textId="77777777" w:rsidR="0035406E" w:rsidRDefault="00B27268">
            <w:pPr>
              <w:pStyle w:val="Compact"/>
            </w:pPr>
            <w:r>
              <w:t>Protección innecesaria</w:t>
            </w:r>
          </w:p>
        </w:tc>
      </w:tr>
      <w:tr w:rsidR="0035406E" w14:paraId="6DAB2FF6" w14:textId="77777777">
        <w:tc>
          <w:tcPr>
            <w:tcW w:w="0" w:type="auto"/>
          </w:tcPr>
          <w:p w14:paraId="42F75CA5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6A9FBE3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230F40D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B0F8698" w14:textId="77777777" w:rsidR="0035406E" w:rsidRDefault="00B27268">
            <w:pPr>
              <w:pStyle w:val="Compact"/>
            </w:pPr>
            <w:r>
              <w:t>Falla del sistema</w:t>
            </w:r>
          </w:p>
        </w:tc>
      </w:tr>
      <w:tr w:rsidR="0035406E" w14:paraId="63C0C3A9" w14:textId="77777777">
        <w:tc>
          <w:tcPr>
            <w:tcW w:w="0" w:type="auto"/>
          </w:tcPr>
          <w:p w14:paraId="5B5BD9CA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DBF0A19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4F35A9D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6E82ADB" w14:textId="77777777" w:rsidR="0035406E" w:rsidRDefault="00B27268">
            <w:pPr>
              <w:pStyle w:val="Compact"/>
            </w:pPr>
            <w:r>
              <w:t>Correcto: protección activada</w:t>
            </w:r>
          </w:p>
        </w:tc>
      </w:tr>
    </w:tbl>
    <w:p w14:paraId="751F1BC2" w14:textId="77777777" w:rsidR="0035406E" w:rsidRPr="000D7D7A" w:rsidRDefault="00B27268">
      <w:pPr>
        <w:pStyle w:val="Ttulo3"/>
        <w:rPr>
          <w:b/>
          <w:bCs/>
          <w:color w:val="000000" w:themeColor="text1"/>
          <w:lang w:val="es-MX"/>
        </w:rPr>
      </w:pPr>
      <w:bookmarkStart w:id="12" w:name="conjunción-y-negación-c-m-e"/>
      <w:bookmarkEnd w:id="11"/>
      <w:r w:rsidRPr="000D7D7A">
        <w:rPr>
          <w:b/>
          <w:bCs/>
          <w:color w:val="000000" w:themeColor="text1"/>
          <w:lang w:val="es-MX"/>
        </w:rPr>
        <w:t>19. Conjunción y Negación ((C ∧ M) ∧ ¬E)</w:t>
      </w:r>
    </w:p>
    <w:p w14:paraId="4578DADC" w14:textId="77777777" w:rsidR="0035406E" w:rsidRPr="000D7D7A" w:rsidRDefault="00B27268">
      <w:pPr>
        <w:pStyle w:val="FirstParagraph"/>
        <w:rPr>
          <w:lang w:val="es-MX"/>
        </w:rPr>
      </w:pPr>
      <w:r w:rsidRPr="000D7D7A">
        <w:rPr>
          <w:b/>
          <w:bCs/>
          <w:lang w:val="es-MX"/>
        </w:rPr>
        <w:t>Caso de aplicación:</w:t>
      </w:r>
      <w:r w:rsidRPr="000D7D7A">
        <w:rPr>
          <w:lang w:val="es-MX"/>
        </w:rPr>
        <w:t xml:space="preserve"> Acceso permitido solo con credencial, momento permitido y sin error.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83"/>
        <w:gridCol w:w="406"/>
        <w:gridCol w:w="350"/>
        <w:gridCol w:w="478"/>
        <w:gridCol w:w="1453"/>
        <w:gridCol w:w="2763"/>
      </w:tblGrid>
      <w:tr w:rsidR="0035406E" w14:paraId="60EFCA8C" w14:textId="77777777" w:rsidTr="0035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710DA7" w14:textId="77777777" w:rsidR="0035406E" w:rsidRDefault="00B27268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34259071" w14:textId="77777777" w:rsidR="0035406E" w:rsidRDefault="00B27268">
            <w:pPr>
              <w:pStyle w:val="Compact"/>
            </w:pPr>
            <w:r>
              <w:t>M</w:t>
            </w:r>
          </w:p>
        </w:tc>
        <w:tc>
          <w:tcPr>
            <w:tcW w:w="0" w:type="auto"/>
          </w:tcPr>
          <w:p w14:paraId="2023118D" w14:textId="77777777" w:rsidR="0035406E" w:rsidRDefault="00B27268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7C65012C" w14:textId="77777777" w:rsidR="0035406E" w:rsidRDefault="00B27268">
            <w:pPr>
              <w:pStyle w:val="Compact"/>
            </w:pPr>
            <w:r>
              <w:t>¬E</w:t>
            </w:r>
          </w:p>
        </w:tc>
        <w:tc>
          <w:tcPr>
            <w:tcW w:w="0" w:type="auto"/>
          </w:tcPr>
          <w:p w14:paraId="49EAE29B" w14:textId="77777777" w:rsidR="0035406E" w:rsidRDefault="00B27268">
            <w:pPr>
              <w:pStyle w:val="Compact"/>
            </w:pPr>
            <w:r>
              <w:t>(C ∧ M) ∧ ¬E</w:t>
            </w:r>
          </w:p>
        </w:tc>
        <w:tc>
          <w:tcPr>
            <w:tcW w:w="0" w:type="auto"/>
          </w:tcPr>
          <w:p w14:paraId="53042442" w14:textId="77777777" w:rsidR="0035406E" w:rsidRDefault="00B27268">
            <w:pPr>
              <w:pStyle w:val="Compact"/>
            </w:pPr>
            <w:r>
              <w:t>Acceso</w:t>
            </w:r>
          </w:p>
        </w:tc>
      </w:tr>
      <w:tr w:rsidR="0035406E" w14:paraId="3FEE3CF5" w14:textId="77777777">
        <w:tc>
          <w:tcPr>
            <w:tcW w:w="0" w:type="auto"/>
          </w:tcPr>
          <w:p w14:paraId="6A3A3D24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7487793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2203904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9381688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7C55591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87086BF" w14:textId="77777777" w:rsidR="0035406E" w:rsidRDefault="00B27268">
            <w:pPr>
              <w:pStyle w:val="Compact"/>
            </w:pPr>
            <w:r>
              <w:t>Denegado</w:t>
            </w:r>
          </w:p>
        </w:tc>
      </w:tr>
      <w:tr w:rsidR="0035406E" w14:paraId="739C98C0" w14:textId="77777777">
        <w:tc>
          <w:tcPr>
            <w:tcW w:w="0" w:type="auto"/>
          </w:tcPr>
          <w:p w14:paraId="31A5483D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CD11FB5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DBA2A88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9FEA410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8E8A8A4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09A8992" w14:textId="77777777" w:rsidR="0035406E" w:rsidRDefault="00B27268">
            <w:pPr>
              <w:pStyle w:val="Compact"/>
            </w:pPr>
            <w:r>
              <w:t>Denegado</w:t>
            </w:r>
          </w:p>
        </w:tc>
      </w:tr>
      <w:tr w:rsidR="0035406E" w14:paraId="3D24FFCD" w14:textId="77777777">
        <w:tc>
          <w:tcPr>
            <w:tcW w:w="0" w:type="auto"/>
          </w:tcPr>
          <w:p w14:paraId="599D018C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751452D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3D7D014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9564525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DA7408E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464768F" w14:textId="77777777" w:rsidR="0035406E" w:rsidRDefault="00B27268">
            <w:pPr>
              <w:pStyle w:val="Compact"/>
            </w:pPr>
            <w:r>
              <w:t>Permitido</w:t>
            </w:r>
          </w:p>
        </w:tc>
      </w:tr>
      <w:tr w:rsidR="0035406E" w14:paraId="2A10E124" w14:textId="77777777">
        <w:tc>
          <w:tcPr>
            <w:tcW w:w="0" w:type="auto"/>
          </w:tcPr>
          <w:p w14:paraId="4F76299F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327A3EA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2C7F1BF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B91E688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5745DE73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E73C31C" w14:textId="77777777" w:rsidR="0035406E" w:rsidRDefault="00B27268">
            <w:pPr>
              <w:pStyle w:val="Compact"/>
            </w:pPr>
            <w:r>
              <w:t>Error, acceso bloqueado</w:t>
            </w:r>
          </w:p>
        </w:tc>
      </w:tr>
    </w:tbl>
    <w:p w14:paraId="6499DEFE" w14:textId="77777777" w:rsidR="0035406E" w:rsidRPr="000D7D7A" w:rsidRDefault="00B27268">
      <w:pPr>
        <w:pStyle w:val="Ttulo3"/>
        <w:rPr>
          <w:color w:val="000000" w:themeColor="text1"/>
        </w:rPr>
      </w:pPr>
      <w:bookmarkStart w:id="13" w:name="bicondicional-s-a"/>
      <w:bookmarkEnd w:id="12"/>
      <w:r w:rsidRPr="000D7D7A">
        <w:rPr>
          <w:color w:val="000000" w:themeColor="text1"/>
        </w:rPr>
        <w:t>20. Bicondicional (S ↔ ¬A)</w:t>
      </w:r>
    </w:p>
    <w:p w14:paraId="7E0CA9F6" w14:textId="77777777" w:rsidR="0035406E" w:rsidRPr="000D7D7A" w:rsidRDefault="00B27268">
      <w:pPr>
        <w:pStyle w:val="FirstParagraph"/>
        <w:rPr>
          <w:lang w:val="es-MX"/>
        </w:rPr>
      </w:pPr>
      <w:r w:rsidRPr="000D7D7A">
        <w:rPr>
          <w:b/>
          <w:bCs/>
          <w:lang w:val="es-MX"/>
        </w:rPr>
        <w:t>Caso de aplicación:</w:t>
      </w:r>
      <w:r w:rsidRPr="000D7D7A">
        <w:rPr>
          <w:lang w:val="es-MX"/>
        </w:rPr>
        <w:t xml:space="preserve"> Sensor de luz activo requiere alarma apagada y viceversa.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52"/>
        <w:gridCol w:w="358"/>
        <w:gridCol w:w="486"/>
        <w:gridCol w:w="935"/>
        <w:gridCol w:w="4430"/>
      </w:tblGrid>
      <w:tr w:rsidR="0035406E" w14:paraId="10CD77BD" w14:textId="77777777" w:rsidTr="00354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6E12D97" w14:textId="77777777" w:rsidR="0035406E" w:rsidRDefault="00B27268">
            <w:pPr>
              <w:pStyle w:val="Compact"/>
            </w:pPr>
            <w:r>
              <w:t>S</w:t>
            </w:r>
          </w:p>
        </w:tc>
        <w:tc>
          <w:tcPr>
            <w:tcW w:w="0" w:type="auto"/>
          </w:tcPr>
          <w:p w14:paraId="479ED0FF" w14:textId="77777777" w:rsidR="0035406E" w:rsidRDefault="00B27268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2C4A9FE" w14:textId="77777777" w:rsidR="0035406E" w:rsidRDefault="00B27268">
            <w:pPr>
              <w:pStyle w:val="Compact"/>
            </w:pPr>
            <w:r>
              <w:t>¬A</w:t>
            </w:r>
          </w:p>
        </w:tc>
        <w:tc>
          <w:tcPr>
            <w:tcW w:w="0" w:type="auto"/>
          </w:tcPr>
          <w:p w14:paraId="3DBA4991" w14:textId="77777777" w:rsidR="0035406E" w:rsidRDefault="00B27268">
            <w:pPr>
              <w:pStyle w:val="Compact"/>
            </w:pPr>
            <w:r>
              <w:t>S ↔ ¬A</w:t>
            </w:r>
          </w:p>
        </w:tc>
        <w:tc>
          <w:tcPr>
            <w:tcW w:w="0" w:type="auto"/>
          </w:tcPr>
          <w:p w14:paraId="2EA526C7" w14:textId="77777777" w:rsidR="0035406E" w:rsidRDefault="00B27268">
            <w:pPr>
              <w:pStyle w:val="Compact"/>
            </w:pPr>
            <w:r>
              <w:t>Estado del sistema</w:t>
            </w:r>
          </w:p>
        </w:tc>
      </w:tr>
      <w:tr w:rsidR="0035406E" w14:paraId="6C31909F" w14:textId="77777777">
        <w:tc>
          <w:tcPr>
            <w:tcW w:w="0" w:type="auto"/>
          </w:tcPr>
          <w:p w14:paraId="3577402A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AE54F12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0A1727C7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55DC6A6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99AA179" w14:textId="77777777" w:rsidR="0035406E" w:rsidRDefault="00B27268">
            <w:pPr>
              <w:pStyle w:val="Compact"/>
            </w:pPr>
            <w:r>
              <w:t>Error de sincronización</w:t>
            </w:r>
          </w:p>
        </w:tc>
      </w:tr>
      <w:tr w:rsidR="0035406E" w:rsidRPr="000D7D7A" w14:paraId="24904549" w14:textId="77777777">
        <w:tc>
          <w:tcPr>
            <w:tcW w:w="0" w:type="auto"/>
          </w:tcPr>
          <w:p w14:paraId="448612A8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66868A46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2739810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79D8896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18DB61D" w14:textId="77777777" w:rsidR="0035406E" w:rsidRPr="000D7D7A" w:rsidRDefault="00B27268">
            <w:pPr>
              <w:pStyle w:val="Compact"/>
              <w:rPr>
                <w:lang w:val="es-MX"/>
              </w:rPr>
            </w:pPr>
            <w:r w:rsidRPr="000D7D7A">
              <w:rPr>
                <w:lang w:val="es-MX"/>
              </w:rPr>
              <w:t>Correcto: luz apagada, alarma activa</w:t>
            </w:r>
          </w:p>
        </w:tc>
      </w:tr>
      <w:tr w:rsidR="0035406E" w:rsidRPr="000D7D7A" w14:paraId="1919CAEA" w14:textId="77777777">
        <w:tc>
          <w:tcPr>
            <w:tcW w:w="0" w:type="auto"/>
          </w:tcPr>
          <w:p w14:paraId="4DBED7B0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D65506F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22CB6F78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800A75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81E2FBA" w14:textId="77777777" w:rsidR="0035406E" w:rsidRPr="000D7D7A" w:rsidRDefault="00B27268">
            <w:pPr>
              <w:pStyle w:val="Compact"/>
              <w:rPr>
                <w:lang w:val="es-MX"/>
              </w:rPr>
            </w:pPr>
            <w:r w:rsidRPr="000D7D7A">
              <w:rPr>
                <w:lang w:val="es-MX"/>
              </w:rPr>
              <w:t>Correcto: sensor activo, alarma apagada</w:t>
            </w:r>
          </w:p>
        </w:tc>
      </w:tr>
      <w:tr w:rsidR="0035406E" w14:paraId="565B4B69" w14:textId="77777777">
        <w:tc>
          <w:tcPr>
            <w:tcW w:w="0" w:type="auto"/>
          </w:tcPr>
          <w:p w14:paraId="0D8A2C68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8D64A81" w14:textId="77777777" w:rsidR="0035406E" w:rsidRDefault="00B27268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FF4FD99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4B19C0B" w14:textId="77777777" w:rsidR="0035406E" w:rsidRDefault="00B27268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7CBC1414" w14:textId="77777777" w:rsidR="0035406E" w:rsidRDefault="00B27268">
            <w:pPr>
              <w:pStyle w:val="Compact"/>
            </w:pPr>
            <w:r>
              <w:t>Error de sincronización</w:t>
            </w:r>
          </w:p>
        </w:tc>
      </w:tr>
    </w:tbl>
    <w:p w14:paraId="0768D6A3" w14:textId="77777777" w:rsidR="0035406E" w:rsidRPr="000D7D7A" w:rsidRDefault="00B27268">
      <w:pPr>
        <w:pStyle w:val="Ttulo2"/>
        <w:rPr>
          <w:b/>
          <w:bCs/>
          <w:color w:val="000000" w:themeColor="text1"/>
        </w:rPr>
      </w:pPr>
      <w:bookmarkStart w:id="14" w:name="conclusión"/>
      <w:bookmarkEnd w:id="13"/>
      <w:bookmarkEnd w:id="0"/>
      <w:r w:rsidRPr="000D7D7A">
        <w:rPr>
          <w:b/>
          <w:bCs/>
          <w:color w:val="000000" w:themeColor="text1"/>
        </w:rPr>
        <w:lastRenderedPageBreak/>
        <w:t>3. Conclusión</w:t>
      </w:r>
    </w:p>
    <w:p w14:paraId="05E128FD" w14:textId="0D3863F9" w:rsidR="0035406E" w:rsidRPr="000D7D7A" w:rsidRDefault="00B27268">
      <w:pPr>
        <w:pStyle w:val="FirstParagraph"/>
        <w:rPr>
          <w:lang w:val="es-MX"/>
        </w:rPr>
      </w:pPr>
      <w:r w:rsidRPr="000D7D7A">
        <w:rPr>
          <w:lang w:val="es-MX"/>
        </w:rPr>
        <w:t>El análisis de los ejemplos del 11 al 20 demuestra cómo las proposiciones lógicas permiten modelar situaciones complejas en sistemas reales. La interpretación correcta de negaciones, conjunciones, disyunciones y condicionales garantiza decisiones más seguras y eficientes en procesos automatizados</w:t>
      </w:r>
      <w:bookmarkStart w:id="15" w:name="infografía-académica"/>
      <w:bookmarkEnd w:id="14"/>
      <w:r w:rsidR="000D7D7A" w:rsidRPr="000D7D7A">
        <w:rPr>
          <w:lang w:val="es-MX"/>
        </w:rPr>
        <w:t>.</w:t>
      </w:r>
    </w:p>
    <w:bookmarkEnd w:id="15"/>
    <w:sectPr w:rsidR="0035406E" w:rsidRPr="000D7D7A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FF6144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7E60B3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99456485">
    <w:abstractNumId w:val="0"/>
  </w:num>
  <w:num w:numId="2" w16cid:durableId="7261008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6E"/>
    <w:rsid w:val="000D7D7A"/>
    <w:rsid w:val="0035406E"/>
    <w:rsid w:val="0086207E"/>
    <w:rsid w:val="00B27268"/>
    <w:rsid w:val="00E0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C4663"/>
  <w15:docId w15:val="{AC8AE982-35EC-4DD7-8600-950E3997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link w:val="Ttulo1C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Textoindependiente"/>
    <w:link w:val="Ttulo2C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Textoindependiente"/>
    <w:link w:val="Ttulo3C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Textoindependiente"/>
    <w:link w:val="Ttulo4C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link w:val="TtuloC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Textoindependiente"/>
    <w:link w:val="SubttuloC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character" w:customStyle="1" w:styleId="Ttulo1Car">
    <w:name w:val="Título 1 Car"/>
    <w:basedOn w:val="Fuentedeprrafopredeter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notapie"/>
    <w:next w:val="Textonotapie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156082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ubaldo H</dc:creator>
  <cp:keywords/>
  <cp:lastModifiedBy>ubaldo H</cp:lastModifiedBy>
  <cp:revision>2</cp:revision>
  <dcterms:created xsi:type="dcterms:W3CDTF">2025-10-08T03:58:00Z</dcterms:created>
  <dcterms:modified xsi:type="dcterms:W3CDTF">2025-10-08T03:58:00Z</dcterms:modified>
</cp:coreProperties>
</file>