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hdphoto1.wdp" ContentType="image/vnd.ms-photo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i/>
          <w:i/>
          <w:sz w:val="32"/>
        </w:rPr>
      </w:pPr>
      <w:r>
        <w:rPr>
          <w:rFonts w:cs="Arial" w:ascii="Arial" w:hAnsi="Arial"/>
          <w:b/>
          <w:i/>
          <w:sz w:val="32"/>
        </w:rPr>
        <w:drawing>
          <wp:anchor behindDoc="0" distT="0" distB="0" distL="114300" distR="114300" simplePos="0" locked="0" layoutInCell="0" allowOverlap="1" relativeHeight="3">
            <wp:simplePos x="0" y="0"/>
            <wp:positionH relativeFrom="margin">
              <wp:posOffset>5516245</wp:posOffset>
            </wp:positionH>
            <wp:positionV relativeFrom="paragraph">
              <wp:posOffset>116840</wp:posOffset>
            </wp:positionV>
            <wp:extent cx="787400" cy="859155"/>
            <wp:effectExtent l="0" t="0" r="0" b="0"/>
            <wp:wrapTight wrapText="bothSides">
              <wp:wrapPolygon edited="0">
                <wp:start x="8885" y="0"/>
                <wp:lineTo x="2614" y="4312"/>
                <wp:lineTo x="1571" y="5749"/>
                <wp:lineTo x="3134" y="7660"/>
                <wp:lineTo x="-1" y="7660"/>
                <wp:lineTo x="-1" y="16284"/>
                <wp:lineTo x="5228" y="21070"/>
                <wp:lineTo x="6270" y="21070"/>
                <wp:lineTo x="14636" y="21070"/>
                <wp:lineTo x="15678" y="21070"/>
                <wp:lineTo x="20898" y="16284"/>
                <wp:lineTo x="20898" y="7660"/>
                <wp:lineTo x="17772" y="7660"/>
                <wp:lineTo x="20898" y="1437"/>
                <wp:lineTo x="20898" y="0"/>
                <wp:lineTo x="12021" y="0"/>
                <wp:lineTo x="8885" y="0"/>
              </wp:wrapPolygon>
            </wp:wrapTight>
            <wp:docPr id="1" name="Imagen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85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GoBack"/>
      <w:bookmarkStart w:id="1" w:name="_GoBack"/>
      <w:bookmarkEnd w:id="1"/>
    </w:p>
    <w:p>
      <w:pPr>
        <w:pStyle w:val="Normal"/>
        <w:spacing w:lineRule="auto" w:line="600"/>
        <w:jc w:val="center"/>
        <w:rPr>
          <w:rFonts w:ascii="Arial" w:hAnsi="Arial" w:cs="Arial"/>
          <w:b/>
          <w:i/>
          <w:i/>
          <w:sz w:val="32"/>
        </w:rPr>
      </w:pPr>
      <w:r>
        <w:rPr>
          <w:rFonts w:cs="Arial" w:ascii="Arial" w:hAnsi="Arial"/>
          <w:b/>
          <w:i/>
          <w:sz w:val="32"/>
        </w:rPr>
        <mc:AlternateContent>
          <mc:Choice Requires="wps">
            <w:drawing>
              <wp:anchor behindDoc="0" distT="0" distB="22225" distL="114300" distR="114300" simplePos="0" locked="0" layoutInCell="0" allowOverlap="1" relativeHeight="2" wp14:anchorId="18E4B4DB">
                <wp:simplePos x="0" y="0"/>
                <wp:positionH relativeFrom="column">
                  <wp:posOffset>81280</wp:posOffset>
                </wp:positionH>
                <wp:positionV relativeFrom="paragraph">
                  <wp:posOffset>9525</wp:posOffset>
                </wp:positionV>
                <wp:extent cx="1501775" cy="688975"/>
                <wp:effectExtent l="0" t="0" r="0" b="0"/>
                <wp:wrapTight wrapText="bothSides">
                  <wp:wrapPolygon edited="0">
                    <wp:start x="0" y="0"/>
                    <wp:lineTo x="0" y="20903"/>
                    <wp:lineTo x="21372" y="20903"/>
                    <wp:lineTo x="21372" y="0"/>
                    <wp:lineTo x="0" y="0"/>
                  </wp:wrapPolygon>
                </wp:wrapTight>
                <wp:docPr id="2" name="Imagen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" descr=""/>
                        <pic:cNvPicPr/>
                      </pic:nvPicPr>
                      <pic:blipFill>
                        <a:blip r:embed="rId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4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501920" cy="689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n 5" stroked="f" o:allowincell="f" style="position:absolute;margin-left:6.4pt;margin-top:0.75pt;width:118.2pt;height:54.2pt;mso-wrap-style:none;v-text-anchor:middle" wp14:anchorId="18E4B4DB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spacing w:lineRule="auto" w:line="600"/>
        <w:jc w:val="center"/>
        <w:rPr>
          <w:rFonts w:ascii="Arial" w:hAnsi="Arial" w:cs="Arial"/>
          <w:b/>
          <w:i/>
          <w:i/>
          <w:color w:themeColor="accent1" w:themeShade="80" w:val="1F4E79"/>
          <w:sz w:val="32"/>
        </w:rPr>
      </w:pPr>
      <w:r>
        <w:rPr>
          <w:rFonts w:cs="Arial" w:ascii="Arial" w:hAnsi="Arial"/>
          <w:b/>
          <w:i/>
          <w:color w:themeColor="accent1" w:themeShade="80" w:val="1F4E79"/>
          <w:sz w:val="32"/>
        </w:rPr>
        <w:t>INSTITUTO TECNOLÓGICO NACIONAL DE MÉXICO</w:t>
      </w:r>
    </w:p>
    <w:p>
      <w:pPr>
        <w:pStyle w:val="Normal"/>
        <w:spacing w:lineRule="auto" w:line="600"/>
        <w:jc w:val="center"/>
        <w:rPr>
          <w:rFonts w:ascii="Arial" w:hAnsi="Arial" w:cs="Arial"/>
          <w:b/>
          <w:i/>
          <w:i/>
          <w:color w:themeColor="accent1" w:themeShade="80" w:val="1F4E79"/>
          <w:sz w:val="32"/>
        </w:rPr>
      </w:pPr>
      <w:r>
        <w:rPr>
          <w:rFonts w:cs="Arial" w:ascii="Arial" w:hAnsi="Arial"/>
          <w:b/>
          <w:i/>
          <w:color w:themeColor="accent1" w:themeShade="80" w:val="1F4E79"/>
          <w:sz w:val="32"/>
        </w:rPr>
        <w:t>INSTITUTO TECNOLÓGICO DE TLAXIACO</w:t>
      </w:r>
    </w:p>
    <w:p>
      <w:pPr>
        <w:pStyle w:val="Normal"/>
        <w:spacing w:lineRule="auto" w:line="600"/>
        <w:jc w:val="center"/>
        <w:rPr>
          <w:rFonts w:ascii="Arial" w:hAnsi="Arial" w:cs="Arial"/>
          <w:b/>
          <w:i/>
          <w:i/>
          <w:sz w:val="32"/>
        </w:rPr>
      </w:pPr>
      <w:r>
        <w:rPr>
          <w:rFonts w:cs="Arial" w:ascii="Arial" w:hAnsi="Arial"/>
          <w:b/>
          <w:sz w:val="32"/>
        </w:rPr>
        <w:t xml:space="preserve">CARRERA: </w:t>
      </w:r>
      <w:r>
        <w:rPr>
          <w:rFonts w:cs="Arial" w:ascii="Arial" w:hAnsi="Arial"/>
          <w:sz w:val="28"/>
        </w:rPr>
        <w:t>Ing. Sistemas Computacionales</w:t>
      </w:r>
    </w:p>
    <w:p>
      <w:pPr>
        <w:pStyle w:val="Normal"/>
        <w:spacing w:lineRule="auto" w:line="600"/>
        <w:jc w:val="center"/>
        <w:rPr>
          <w:rFonts w:ascii="Arial" w:hAnsi="Arial" w:cs="Arial"/>
          <w:sz w:val="28"/>
        </w:rPr>
      </w:pPr>
      <w:r>
        <w:rPr>
          <w:rFonts w:cs="Arial" w:ascii="Arial" w:hAnsi="Arial"/>
          <w:b/>
          <w:sz w:val="32"/>
        </w:rPr>
        <w:t>ASIGNATURA:</w:t>
      </w:r>
      <w:r>
        <w:rPr>
          <w:rFonts w:cs="Arial" w:ascii="Arial" w:hAnsi="Arial"/>
          <w:sz w:val="28"/>
        </w:rPr>
        <w:t xml:space="preserve"> Matemáticas Discretas</w:t>
      </w:r>
    </w:p>
    <w:p>
      <w:pPr>
        <w:pStyle w:val="Normal"/>
        <w:spacing w:lineRule="auto" w:line="600"/>
        <w:jc w:val="center"/>
        <w:rPr>
          <w:rFonts w:ascii="Arial" w:hAnsi="Arial" w:cs="Arial"/>
          <w:sz w:val="28"/>
        </w:rPr>
      </w:pPr>
      <w:r>
        <w:rPr>
          <w:rFonts w:cs="Arial" w:ascii="Arial" w:hAnsi="Arial"/>
          <w:b/>
          <w:sz w:val="32"/>
        </w:rPr>
        <w:t xml:space="preserve">TEMA: </w:t>
      </w:r>
      <w:r>
        <w:rPr>
          <w:rFonts w:cs="Arial" w:ascii="Arial" w:hAnsi="Arial"/>
          <w:sz w:val="28"/>
        </w:rPr>
        <w:t>Sistemas Numéricos</w:t>
      </w:r>
    </w:p>
    <w:p>
      <w:pPr>
        <w:pStyle w:val="Normal"/>
        <w:spacing w:lineRule="auto" w:line="600"/>
        <w:jc w:val="center"/>
        <w:rPr>
          <w:rFonts w:ascii="Arial" w:hAnsi="Arial" w:cs="Arial"/>
          <w:sz w:val="28"/>
        </w:rPr>
      </w:pPr>
      <w:r>
        <w:rPr>
          <w:rFonts w:cs="Arial" w:ascii="Arial" w:hAnsi="Arial"/>
          <w:b/>
          <w:sz w:val="32"/>
        </w:rPr>
        <w:t>EVIDENCIA:</w:t>
      </w:r>
      <w:r>
        <w:rPr>
          <w:rFonts w:cs="Arial" w:ascii="Arial" w:hAnsi="Arial"/>
          <w:sz w:val="32"/>
        </w:rPr>
        <w:t xml:space="preserve"> </w:t>
      </w:r>
      <w:r>
        <w:rPr>
          <w:rFonts w:cs="Arial" w:ascii="Arial" w:hAnsi="Arial"/>
          <w:sz w:val="28"/>
        </w:rPr>
        <w:t>Infografía</w:t>
      </w:r>
    </w:p>
    <w:p>
      <w:pPr>
        <w:pStyle w:val="Normal"/>
        <w:spacing w:lineRule="auto" w:line="600"/>
        <w:jc w:val="center"/>
        <w:rPr>
          <w:rFonts w:ascii="Arial" w:hAnsi="Arial" w:cs="Arial"/>
          <w:sz w:val="28"/>
        </w:rPr>
      </w:pPr>
      <w:r>
        <w:rPr>
          <w:rFonts w:cs="Arial" w:ascii="Arial" w:hAnsi="Arial"/>
          <w:b/>
          <w:sz w:val="32"/>
        </w:rPr>
        <w:t>DOCENTE:</w:t>
      </w:r>
      <w:r>
        <w:rPr>
          <w:rFonts w:cs="Arial" w:ascii="Arial" w:hAnsi="Arial"/>
          <w:sz w:val="32"/>
        </w:rPr>
        <w:t xml:space="preserve"> </w:t>
      </w:r>
      <w:r>
        <w:rPr>
          <w:rFonts w:cs="Arial" w:ascii="Arial" w:hAnsi="Arial"/>
          <w:sz w:val="28"/>
        </w:rPr>
        <w:t>ING. José Alfredo Román Cruz</w:t>
      </w:r>
    </w:p>
    <w:p>
      <w:pPr>
        <w:pStyle w:val="Normal"/>
        <w:spacing w:lineRule="auto" w:line="600"/>
        <w:jc w:val="center"/>
        <w:rPr>
          <w:rFonts w:ascii="Arial" w:hAnsi="Arial" w:cs="Arial"/>
          <w:sz w:val="28"/>
        </w:rPr>
      </w:pPr>
      <w:r>
        <w:rPr>
          <w:rFonts w:cs="Arial" w:ascii="Arial" w:hAnsi="Arial"/>
          <w:b/>
          <w:sz w:val="32"/>
        </w:rPr>
        <w:t>ALUMN</w:t>
      </w:r>
      <w:r>
        <w:rPr>
          <w:rFonts w:cs="Arial" w:ascii="Arial" w:hAnsi="Arial"/>
          <w:b/>
          <w:sz w:val="32"/>
        </w:rPr>
        <w:t>O</w:t>
      </w:r>
      <w:r>
        <w:rPr>
          <w:rFonts w:cs="Arial" w:ascii="Arial" w:hAnsi="Arial"/>
          <w:b/>
          <w:sz w:val="32"/>
        </w:rPr>
        <w:t>:</w:t>
      </w:r>
      <w:r>
        <w:rPr>
          <w:rFonts w:cs="Arial" w:ascii="Arial" w:hAnsi="Arial"/>
          <w:sz w:val="32"/>
        </w:rPr>
        <w:t xml:space="preserve"> </w:t>
      </w:r>
      <w:r>
        <w:rPr>
          <w:rFonts w:cs="Arial" w:ascii="Arial" w:hAnsi="Arial"/>
          <w:sz w:val="28"/>
        </w:rPr>
        <w:t>Alexis Merino Gonzalez</w:t>
      </w:r>
    </w:p>
    <w:p>
      <w:pPr>
        <w:pStyle w:val="Normal"/>
        <w:spacing w:lineRule="auto" w:line="480"/>
        <w:jc w:val="center"/>
        <w:rPr>
          <w:rFonts w:ascii="Arial" w:hAnsi="Arial" w:cs="Arial"/>
          <w:sz w:val="28"/>
        </w:rPr>
      </w:pPr>
      <w:r>
        <w:rPr>
          <w:rFonts w:cs="Arial" w:ascii="Arial" w:hAnsi="Arial"/>
          <w:sz w:val="28"/>
        </w:rPr>
      </w:r>
    </w:p>
    <w:p>
      <w:pPr>
        <w:pStyle w:val="Normal"/>
        <w:spacing w:lineRule="auto" w:line="480"/>
        <w:jc w:val="right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Heroica Ciudad de Tlaxiaco, Oax. A 20 de Septiembre de 2024</w:t>
      </w:r>
    </w:p>
    <w:p>
      <w:pPr>
        <w:pStyle w:val="Normal"/>
        <w:spacing w:lineRule="auto" w:line="480"/>
        <w:jc w:val="right"/>
        <w:rPr>
          <w:rFonts w:ascii="Arial" w:hAnsi="Arial" w:cs="Arial"/>
          <w:sz w:val="20"/>
        </w:rPr>
      </w:pPr>
      <w:r>
        <w:rPr>
          <w:rFonts w:cs="Arial" w:ascii="Arial" w:hAnsi="Arial"/>
          <w:sz w:val="20"/>
        </w:rPr>
        <w:t>“</w:t>
      </w:r>
      <w:r>
        <w:rPr>
          <w:rFonts w:cs="Arial" w:ascii="Arial" w:hAnsi="Arial"/>
          <w:sz w:val="20"/>
        </w:rPr>
        <w:t>Educación Ciencia y Tecnología, Progreso Día con Día”</w:t>
      </w:r>
    </w:p>
    <w:p>
      <w:pPr>
        <w:pStyle w:val="Normal"/>
        <w:spacing w:before="0" w:after="200"/>
        <w:rPr>
          <w:rFonts w:ascii="Arial" w:hAnsi="Arial" w:cs="Arial"/>
        </w:rPr>
      </w:pPr>
      <w:r>
        <w:rPr>
          <w:rFonts w:cs="Arial" w:ascii="Arial" w:hAnsi="Arial"/>
        </w:rPr>
      </w:r>
    </w:p>
    <w:sectPr>
      <w:type w:val="nextPage"/>
      <w:pgSz w:w="12240" w:h="15840"/>
      <w:pgMar w:left="1134" w:right="1134" w:gutter="0" w:header="0" w:top="1134" w:footer="0" w:bottom="1134"/>
      <w:pgBorders w:display="allPages" w:offsetFrom="text">
        <w:top w:val="thickThinLargeGap" w:sz="2" w:space="1" w:color="000066"/>
        <w:left w:val="thickThinLargeGap" w:sz="2" w:space="4" w:color="000066"/>
        <w:bottom w:val="thickThinLargeGap" w:sz="2" w:space="1" w:color="000066"/>
        <w:right w:val="thickThinLargeGap" w:sz="2" w:space="4" w:color="000066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68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4053a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microsoft.com/office/2007/relationships/hdphoto" Target="media/hdphoto1.wdp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LibreOffice/25.2.3.2$Windows_X86_64 LibreOffice_project/bbb074479178df812d175f709636b368952c2ce3</Application>
  <AppVersion>15.0000</AppVersion>
  <Pages>1</Pages>
  <Words>50</Words>
  <Characters>329</Characters>
  <CharactersWithSpaces>369</CharactersWithSpaces>
  <Paragraphs>10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2025-08-20T04:17:00Z</dcterms:created>
  <dc:creator>TALIA HERAS GOMEZ</dc:creator>
  <dc:description/>
  <dc:language>es-MX</dc:language>
  <cp:lastModifiedBy/>
  <cp:lastPrinted>2025-08-20T04:15:00Z</cp:lastPrinted>
  <dcterms:modified xsi:type="dcterms:W3CDTF">2025-08-22T22:31:46Z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