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9C91" w14:textId="77777777" w:rsidR="00D45323" w:rsidRPr="005523F0" w:rsidRDefault="00000000" w:rsidP="005523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b/>
          <w:sz w:val="28"/>
          <w:szCs w:val="28"/>
          <w:lang w:val="ru-RU"/>
        </w:rPr>
        <w:t>ПЕРЕКУП</w:t>
      </w:r>
    </w:p>
    <w:p w14:paraId="24854A42" w14:textId="77777777" w:rsidR="00D45323" w:rsidRPr="005523F0" w:rsidRDefault="00000000" w:rsidP="005523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b/>
          <w:sz w:val="28"/>
          <w:szCs w:val="28"/>
          <w:lang w:val="ru-RU"/>
        </w:rPr>
        <w:t>Документация архитектора ядра</w:t>
      </w:r>
    </w:p>
    <w:p w14:paraId="287E88D0" w14:textId="77777777" w:rsidR="00D45323" w:rsidRPr="005523F0" w:rsidRDefault="00000000" w:rsidP="005523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i/>
          <w:sz w:val="28"/>
          <w:szCs w:val="28"/>
          <w:lang w:val="ru-RU"/>
        </w:rPr>
        <w:t xml:space="preserve">Архитектура предметной области • ООП • бизнес-логика • </w:t>
      </w:r>
      <w:r w:rsidRPr="005523F0">
        <w:rPr>
          <w:rFonts w:ascii="Times New Roman" w:hAnsi="Times New Roman" w:cs="Times New Roman"/>
          <w:i/>
          <w:sz w:val="28"/>
          <w:szCs w:val="28"/>
        </w:rPr>
        <w:t>UML</w:t>
      </w:r>
    </w:p>
    <w:p w14:paraId="29BF990C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1. Назначение документа</w:t>
      </w:r>
    </w:p>
    <w:p w14:paraId="365F2937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Документ описывает архитектуру игрового ядра 2</w:t>
      </w:r>
      <w:r w:rsidRPr="005523F0">
        <w:rPr>
          <w:rFonts w:ascii="Times New Roman" w:hAnsi="Times New Roman" w:cs="Times New Roman"/>
          <w:sz w:val="28"/>
          <w:szCs w:val="28"/>
        </w:rPr>
        <w:t>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-экономического симулятора «Перекуп». Он предназначен для разработчика ядра, который реализует бизнес-правила игры независимо от экранов </w:t>
      </w:r>
      <w:r w:rsidRPr="005523F0">
        <w:rPr>
          <w:rFonts w:ascii="Times New Roman" w:hAnsi="Times New Roman" w:cs="Times New Roman"/>
          <w:sz w:val="28"/>
          <w:szCs w:val="28"/>
        </w:rPr>
        <w:t>Android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 Документ опирается на предоставленное техническое задание и дополняет его проектными решениями, необходимыми для согласованной реализации.</w:t>
      </w:r>
    </w:p>
    <w:p w14:paraId="7BBD043C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2. Краткое описание проекта</w:t>
      </w:r>
    </w:p>
    <w:p w14:paraId="1D586929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«Перекуп» — мобильный симулятор, в котором игрок покупает повреждённые автомобили, приобретает запчасти, ремонтирует машины самостоятельно или через СТО, продаёт их через внутриигровой сайт объявлений, получает прибыль и обслуживает кредиты. Основной игровой цикл: найти машину → договориться о покупке → оплатить → отремонтировать → выставить на продажу → договориться с покупателем → получить деньги → погасить долг и развивать гараж.</w:t>
      </w:r>
    </w:p>
    <w:p w14:paraId="63C70B01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</w:rPr>
      </w:pPr>
      <w:r w:rsidRPr="005523F0">
        <w:rPr>
          <w:rFonts w:ascii="Times New Roman" w:hAnsi="Times New Roman" w:cs="Times New Roman"/>
          <w:color w:val="auto"/>
          <w:sz w:val="28"/>
        </w:rPr>
        <w:t>3. Границы и принципы ядра</w:t>
      </w:r>
    </w:p>
    <w:p w14:paraId="65FE1FA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Ядро содержит правила и состояние игры, но не знает о </w:t>
      </w:r>
      <w:r w:rsidRPr="005523F0">
        <w:rPr>
          <w:rFonts w:ascii="Times New Roman" w:hAnsi="Times New Roman" w:cs="Times New Roman"/>
          <w:sz w:val="28"/>
          <w:szCs w:val="28"/>
        </w:rPr>
        <w:t>Compose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523F0">
        <w:rPr>
          <w:rFonts w:ascii="Times New Roman" w:hAnsi="Times New Roman" w:cs="Times New Roman"/>
          <w:sz w:val="28"/>
          <w:szCs w:val="28"/>
        </w:rPr>
        <w:t>Fragment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523F0">
        <w:rPr>
          <w:rFonts w:ascii="Times New Roman" w:hAnsi="Times New Roman" w:cs="Times New Roman"/>
          <w:sz w:val="28"/>
          <w:szCs w:val="28"/>
        </w:rPr>
        <w:t>View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523F0">
        <w:rPr>
          <w:rFonts w:ascii="Times New Roman" w:hAnsi="Times New Roman" w:cs="Times New Roman"/>
          <w:sz w:val="28"/>
          <w:szCs w:val="28"/>
        </w:rPr>
        <w:t>Activity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5523F0">
        <w:rPr>
          <w:rFonts w:ascii="Times New Roman" w:hAnsi="Times New Roman" w:cs="Times New Roman"/>
          <w:sz w:val="28"/>
          <w:szCs w:val="28"/>
        </w:rPr>
        <w:t>Android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-виджетах.</w:t>
      </w:r>
    </w:p>
    <w:p w14:paraId="6110E790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передаёт команды ядру и получает состояние через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523F0">
        <w:rPr>
          <w:rFonts w:ascii="Times New Roman" w:hAnsi="Times New Roman" w:cs="Times New Roman"/>
          <w:sz w:val="28"/>
          <w:szCs w:val="28"/>
        </w:rPr>
        <w:t>Flow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906B5C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Случайность, игровое время, расчёты денег и переходы сделок должны быть централизованы, чтобы их можно было тестировать.</w:t>
      </w:r>
    </w:p>
    <w:p w14:paraId="1F737F6A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Room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постоянное локальное хранилище; репозитории отделяют доменную логику от конкретной СУБД.</w:t>
      </w:r>
    </w:p>
    <w:p w14:paraId="2CEBDAED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 денежные суммы хранятся целыми числами в копейках либо целыми рублями по единому решению проекта. </w:t>
      </w:r>
      <w:r w:rsidRPr="005523F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данном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проекте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рекомендуется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Long в копейках.</w:t>
      </w:r>
    </w:p>
    <w:p w14:paraId="6F3A92A2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Операции покупки, продажи, кредита и ремонта должны быть атомарными: либо применяются все изменения, либо ни одно.</w:t>
      </w:r>
    </w:p>
    <w:p w14:paraId="35183734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5523F0">
        <w:rPr>
          <w:rFonts w:ascii="Times New Roman" w:hAnsi="Times New Roman" w:cs="Times New Roman"/>
          <w:sz w:val="28"/>
          <w:szCs w:val="28"/>
        </w:rPr>
        <w:t>MVP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игра работает офлайн; облачная синхронизация не входит в обязательный объём.</w:t>
      </w:r>
    </w:p>
    <w:p w14:paraId="7D0AA486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4. Архитектурный стиль</w:t>
      </w:r>
    </w:p>
    <w:p w14:paraId="1C569255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Рекомендация: модульный монолит внутри одного </w:t>
      </w:r>
      <w:r w:rsidRPr="005523F0">
        <w:rPr>
          <w:rFonts w:ascii="Times New Roman" w:hAnsi="Times New Roman" w:cs="Times New Roman"/>
          <w:sz w:val="28"/>
          <w:szCs w:val="28"/>
        </w:rPr>
        <w:t>Android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с разделением на слои. Микросервисы не нужны: проект локальный, основная логика выполняется на устройстве, сетевого взаимодействия в ТЗ не требуется.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Модули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выделить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Gradle-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модулями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позднее, если проект вырастет.</w:t>
      </w:r>
    </w:p>
    <w:p w14:paraId="40387EDA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Presentation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523F0">
        <w:rPr>
          <w:rFonts w:ascii="Times New Roman" w:hAnsi="Times New Roman" w:cs="Times New Roman"/>
          <w:sz w:val="28"/>
          <w:szCs w:val="28"/>
        </w:rPr>
        <w:t>Compose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-экраны, навигация,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преобразование состояния в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673EF8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Domain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523F0">
        <w:rPr>
          <w:rFonts w:ascii="Times New Roman" w:hAnsi="Times New Roman" w:cs="Times New Roman"/>
          <w:sz w:val="28"/>
          <w:szCs w:val="28"/>
        </w:rPr>
        <w:t>Core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: сущности, бизнес-правила, </w:t>
      </w:r>
      <w:r w:rsidRPr="005523F0">
        <w:rPr>
          <w:rFonts w:ascii="Times New Roman" w:hAnsi="Times New Roman" w:cs="Times New Roman"/>
          <w:sz w:val="28"/>
          <w:szCs w:val="28"/>
        </w:rPr>
        <w:t>use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case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, интерфейсы репозиториев, игровые часы.</w:t>
      </w:r>
    </w:p>
    <w:p w14:paraId="5DE79EC3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Data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5523F0">
        <w:rPr>
          <w:rFonts w:ascii="Times New Roman" w:hAnsi="Times New Roman" w:cs="Times New Roman"/>
          <w:sz w:val="28"/>
          <w:szCs w:val="28"/>
        </w:rPr>
        <w:t>Room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Entity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523F0">
        <w:rPr>
          <w:rFonts w:ascii="Times New Roman" w:hAnsi="Times New Roman" w:cs="Times New Roman"/>
          <w:sz w:val="28"/>
          <w:szCs w:val="28"/>
        </w:rPr>
        <w:t>DAO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реализации репозиториев,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миграции.</w:t>
      </w:r>
    </w:p>
    <w:p w14:paraId="19C2838C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Platform adapters: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уведомления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WorkManager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>, звук, Android lifecycle.</w:t>
      </w:r>
    </w:p>
    <w:p w14:paraId="563D4A21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  <w:lang w:val="ru-RU"/>
        </w:rPr>
        <w:t>4.1. Поток взаимодействия</w:t>
      </w:r>
    </w:p>
    <w:p w14:paraId="0851BDA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523F0">
        <w:rPr>
          <w:rFonts w:ascii="Times New Roman" w:hAnsi="Times New Roman" w:cs="Times New Roman"/>
          <w:sz w:val="28"/>
          <w:szCs w:val="28"/>
        </w:rPr>
        <w:t>Compose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2E4F466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  ↓ команда пользователя</w:t>
      </w:r>
    </w:p>
    <w:p w14:paraId="6480D34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523F0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14:paraId="3D355B86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↓ вызывает Use Case</w:t>
      </w:r>
    </w:p>
    <w:p w14:paraId="430507A2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Domain / Game Core</w:t>
      </w:r>
    </w:p>
    <w:p w14:paraId="3302B788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↓ интерфейс Repository</w:t>
      </w:r>
    </w:p>
    <w:p w14:paraId="0A47A28B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Data Repository → Room DAO → SQLite</w:t>
      </w:r>
    </w:p>
    <w:p w14:paraId="7933629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↑ Flow&lt;State&gt; / Result</w:t>
      </w:r>
    </w:p>
    <w:p w14:paraId="43595E18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lastRenderedPageBreak/>
        <w:t>ViewModel → UI обновляется</w:t>
      </w:r>
    </w:p>
    <w:p w14:paraId="567B9DA7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4.2. Структура пакетов</w:t>
      </w:r>
    </w:p>
    <w:p w14:paraId="5F5BEED3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5523F0">
        <w:rPr>
          <w:rFonts w:ascii="Times New Roman" w:hAnsi="Times New Roman" w:cs="Times New Roman"/>
          <w:sz w:val="28"/>
          <w:szCs w:val="28"/>
        </w:rPr>
        <w:t>com.perekup</w:t>
      </w:r>
      <w:proofErr w:type="gramEnd"/>
    </w:p>
    <w:p w14:paraId="64E608B7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├─ app/                 # MainActivity, навигация, DI</w:t>
      </w:r>
    </w:p>
    <w:p w14:paraId="67E93C2E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├─ presentation/</w:t>
      </w:r>
    </w:p>
    <w:p w14:paraId="79B69988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├─ map/ listings/ bank/ shop/ garage/ sto/ chat/ cars/</w:t>
      </w:r>
    </w:p>
    <w:p w14:paraId="6D2CFB07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└─ common/          # TopBar, BottomNavigation</w:t>
      </w:r>
    </w:p>
    <w:p w14:paraId="71A728DC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├─ domain/</w:t>
      </w:r>
    </w:p>
    <w:p w14:paraId="34D780BA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├─ model/           # Player, Car, Listing, Loan, Part, Deal</w:t>
      </w:r>
    </w:p>
    <w:p w14:paraId="4A721C56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├─ repository/      # интерфейсы репозиториев</w:t>
      </w:r>
    </w:p>
    <w:p w14:paraId="16B5F4F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├─ usecase/         # BuyCar, RepairCar, SellCar, TakeLoan...</w:t>
      </w:r>
    </w:p>
    <w:p w14:paraId="5D84A7BD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└─ engine/           # GameClock, EconomyRules, DialogueEngine</w:t>
      </w:r>
    </w:p>
    <w:p w14:paraId="4523D3FA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├─ data/</w:t>
      </w:r>
    </w:p>
    <w:p w14:paraId="0A88014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├─ local/            # Room entities, DAO, migrations</w:t>
      </w:r>
    </w:p>
    <w:p w14:paraId="1EA4CF8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│   └─ repository/       # реализации доменных интерфейсов</w:t>
      </w:r>
    </w:p>
    <w:p w14:paraId="33B9B792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└─ platform/             # WorkManager, notifications, audio</w:t>
      </w:r>
    </w:p>
    <w:p w14:paraId="76C433DA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</w:rPr>
      </w:pPr>
      <w:r w:rsidRPr="005523F0">
        <w:rPr>
          <w:rFonts w:ascii="Times New Roman" w:hAnsi="Times New Roman" w:cs="Times New Roman"/>
          <w:color w:val="auto"/>
          <w:sz w:val="28"/>
        </w:rPr>
        <w:t>5. Бизнес-сценарии и правила</w:t>
      </w:r>
    </w:p>
    <w:p w14:paraId="60062DE6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5.1. Покупка автомобиля</w:t>
      </w:r>
    </w:p>
    <w:p w14:paraId="681BCC8F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Игрок открывает объявление и запускает диалог с ботом-продавцом.</w:t>
      </w:r>
    </w:p>
    <w:p w14:paraId="0D837B65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23F0">
        <w:rPr>
          <w:rFonts w:ascii="Times New Roman" w:hAnsi="Times New Roman" w:cs="Times New Roman"/>
          <w:sz w:val="28"/>
          <w:szCs w:val="28"/>
        </w:rPr>
        <w:t>DialogueEngine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узел диалога и доступные варианты ответа.</w:t>
      </w:r>
    </w:p>
    <w:p w14:paraId="08218552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После согласования ядро проверяет, что объявление активно, машина ещё не куплена и у игрока достаточно денег.</w:t>
      </w:r>
    </w:p>
    <w:p w14:paraId="0904540A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В одной транзакции деньги списываются, машина получает владельца игрока, объявление закрывается, событие сделки сохраняется.</w:t>
      </w:r>
    </w:p>
    <w:p w14:paraId="0618AE6C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При отказе или нехватке денег состояние сделки не меняется;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получает понятную ошибку.</w:t>
      </w:r>
    </w:p>
    <w:p w14:paraId="7BE80DD8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5.2. </w:t>
      </w:r>
      <w:proofErr w:type="spellStart"/>
      <w:r w:rsidRPr="005523F0">
        <w:rPr>
          <w:rFonts w:ascii="Times New Roman" w:hAnsi="Times New Roman" w:cs="Times New Roman"/>
          <w:color w:val="auto"/>
          <w:sz w:val="28"/>
          <w:szCs w:val="28"/>
        </w:rPr>
        <w:t>Ремонт</w:t>
      </w:r>
      <w:proofErr w:type="spellEnd"/>
      <w:r w:rsidRPr="005523F0">
        <w:rPr>
          <w:rFonts w:ascii="Times New Roman" w:hAnsi="Times New Roman" w:cs="Times New Roman"/>
          <w:color w:val="auto"/>
          <w:sz w:val="28"/>
          <w:szCs w:val="28"/>
        </w:rPr>
        <w:t xml:space="preserve"> в </w:t>
      </w:r>
      <w:proofErr w:type="spellStart"/>
      <w:r w:rsidRPr="005523F0">
        <w:rPr>
          <w:rFonts w:ascii="Times New Roman" w:hAnsi="Times New Roman" w:cs="Times New Roman"/>
          <w:color w:val="auto"/>
          <w:sz w:val="28"/>
          <w:szCs w:val="28"/>
        </w:rPr>
        <w:t>гараже</w:t>
      </w:r>
      <w:proofErr w:type="spellEnd"/>
    </w:p>
    <w:p w14:paraId="1068028B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Проверить владение машиной, наличие гаража, запчастей и инструмента.</w:t>
      </w:r>
    </w:p>
    <w:p w14:paraId="013657B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Рассчитать шанс успеха из навыка ремонта и качества инструмента; конкретная формула и пределы должны быть утверждены в конфигурации игры.</w:t>
      </w:r>
    </w:p>
    <w:p w14:paraId="1CCF59A0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случайного броска передавать через интерфейс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RandomSource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, чтобы тесты могли задавать воспроизводимые значения.</w:t>
      </w:r>
    </w:p>
    <w:p w14:paraId="59AE22AC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При успехе изменить состояние повреждений и списать ресурсы; при неудаче применить заранее описанное последствие.</w:t>
      </w:r>
    </w:p>
    <w:p w14:paraId="0874F3C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Изменения состояния машины, инвентаря и денег сохранять атомарно.</w:t>
      </w:r>
    </w:p>
    <w:p w14:paraId="09B88F1B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5.3. Продажа автомобиля</w:t>
      </w:r>
    </w:p>
    <w:p w14:paraId="0856BDAD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Игрок создаёт объявление для принадлежащей ему машины.</w:t>
      </w:r>
    </w:p>
    <w:p w14:paraId="02B7588A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Объявление содержит цену, описание состояния и ссылку на автомобиль.</w:t>
      </w:r>
    </w:p>
    <w:p w14:paraId="4ECC4C92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Бот-покупатель приходит по игровому расписанию и начинает диалог.</w:t>
      </w:r>
    </w:p>
    <w:p w14:paraId="0EA25DDA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При принятии предложения ядро проверяет, что машина всё ещё принадлежит игроку и не находится в другой активной сделке.</w:t>
      </w:r>
    </w:p>
    <w:p w14:paraId="05F73264" w14:textId="77777777" w:rsidR="00D45323" w:rsidRPr="005523F0" w:rsidRDefault="00000000" w:rsidP="005523F0">
      <w:pPr>
        <w:pStyle w:val="a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В транзакции объявление закрывается, машина помечается проданной, деньги начисляются игроку, а результат диалога фиксируется.</w:t>
      </w:r>
    </w:p>
    <w:p w14:paraId="7754D0A9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5.4. Банк и кредиты</w:t>
      </w:r>
    </w:p>
    <w:p w14:paraId="0BD5D54A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Кредит хранится как отдельная сущность </w:t>
      </w:r>
      <w:r w:rsidRPr="005523F0">
        <w:rPr>
          <w:rFonts w:ascii="Times New Roman" w:hAnsi="Times New Roman" w:cs="Times New Roman"/>
          <w:sz w:val="28"/>
          <w:szCs w:val="28"/>
        </w:rPr>
        <w:t>Loan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с исходной суммой, остатком долга, ставкой/условиями, датой следующего платежа и статусом.</w:t>
      </w:r>
    </w:p>
    <w:p w14:paraId="25642EF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Выдача кредита увеличивает баланс и создаёт запись кредита в одной транзакции.</w:t>
      </w:r>
    </w:p>
    <w:p w14:paraId="0F6A33E4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Платёж не может превышать доступный баланс или остаток долга; частичное погашение допускается только если это определено правилами.</w:t>
      </w:r>
    </w:p>
    <w:p w14:paraId="78555EDB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Игровые дни и просрочки рассчитываются доменным сервисом;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WorkManager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системных фоновых задач/уведомлений, но не как единственный источник истины игрового времени.</w:t>
      </w:r>
    </w:p>
    <w:p w14:paraId="7E24FE20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Штрафы и блокировки должны быть формализованы отдельными правилами, а не спрятаны в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361A84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5.5. Магазин, инвентарь и СТО</w:t>
      </w:r>
    </w:p>
    <w:p w14:paraId="72A434C2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Покупка детали: проверка цены и баланса → списание средств → увеличение количества детали в инвентаре.</w:t>
      </w:r>
    </w:p>
    <w:p w14:paraId="2088EB97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Передача машины на СТО переводит её в статус </w:t>
      </w:r>
      <w:r w:rsidRPr="005523F0">
        <w:rPr>
          <w:rFonts w:ascii="Times New Roman" w:hAnsi="Times New Roman" w:cs="Times New Roman"/>
          <w:sz w:val="28"/>
          <w:szCs w:val="28"/>
        </w:rPr>
        <w:t>IN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5523F0">
        <w:rPr>
          <w:rFonts w:ascii="Times New Roman" w:hAnsi="Times New Roman" w:cs="Times New Roman"/>
          <w:sz w:val="28"/>
          <w:szCs w:val="28"/>
        </w:rPr>
        <w:t>SERVICE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создаёт задание с временем завершения по игровым часам.</w:t>
      </w:r>
    </w:p>
    <w:p w14:paraId="3FC2D619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Завершение ремонта СТО должно быть идемпотентным: повторная обработка одного задания не должна дважды списывать деньги или выдавать результат.</w:t>
      </w:r>
    </w:p>
    <w:p w14:paraId="309C598B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Задержка «2 часа» трактуется как игровое время, если продуктовым решением не указано иное.</w:t>
      </w:r>
    </w:p>
    <w:p w14:paraId="792408E0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6. Модель доменных сущностей</w:t>
      </w:r>
    </w:p>
    <w:p w14:paraId="76758257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Ниже — рекомендуемая модель для ядра. Это проектное предложение на основе ТЗ, а не утверждение о уже существующей базе данных.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23F0" w:rsidRPr="005523F0" w14:paraId="6C6FF496" w14:textId="77777777" w:rsidTr="00D45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516454F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Сущность</w:t>
            </w:r>
            <w:proofErr w:type="spellEnd"/>
          </w:p>
        </w:tc>
        <w:tc>
          <w:tcPr>
            <w:tcW w:w="3312" w:type="dxa"/>
          </w:tcPr>
          <w:p w14:paraId="126DAB5D" w14:textId="77777777" w:rsidR="00D45323" w:rsidRPr="005523F0" w:rsidRDefault="00000000" w:rsidP="005523F0">
            <w:pPr>
              <w:spacing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Основные поля</w:t>
            </w:r>
          </w:p>
        </w:tc>
        <w:tc>
          <w:tcPr>
            <w:tcW w:w="3312" w:type="dxa"/>
          </w:tcPr>
          <w:p w14:paraId="1453C317" w14:textId="77777777" w:rsidR="00D45323" w:rsidRPr="005523F0" w:rsidRDefault="00000000" w:rsidP="005523F0">
            <w:pPr>
              <w:spacing w:line="360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Назначение</w:t>
            </w:r>
          </w:p>
        </w:tc>
      </w:tr>
      <w:tr w:rsidR="005523F0" w:rsidRPr="005523F0" w14:paraId="5A7EE100" w14:textId="77777777" w:rsidTr="00D4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E071747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Player</w:t>
            </w:r>
          </w:p>
        </w:tc>
        <w:tc>
          <w:tcPr>
            <w:tcW w:w="3312" w:type="dxa"/>
          </w:tcPr>
          <w:p w14:paraId="1114D124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balanceKopecks, debtKopecks, day, gameMinute, repairSkill, hasGarage</w:t>
            </w:r>
          </w:p>
        </w:tc>
        <w:tc>
          <w:tcPr>
            <w:tcW w:w="3312" w:type="dxa"/>
          </w:tcPr>
          <w:p w14:paraId="66A81D74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Состояние игрока</w:t>
            </w:r>
          </w:p>
        </w:tc>
      </w:tr>
      <w:tr w:rsidR="005523F0" w:rsidRPr="005523F0" w14:paraId="56EEC0C5" w14:textId="77777777" w:rsidTr="00D4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8AB27D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Car</w:t>
            </w:r>
          </w:p>
        </w:tc>
        <w:tc>
          <w:tcPr>
            <w:tcW w:w="3312" w:type="dxa"/>
          </w:tcPr>
          <w:p w14:paraId="73EE380E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brand, model, year, condition, damage, ownerId, status, estimatedValue</w:t>
            </w:r>
          </w:p>
        </w:tc>
        <w:tc>
          <w:tcPr>
            <w:tcW w:w="3312" w:type="dxa"/>
          </w:tcPr>
          <w:p w14:paraId="14E95857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Автомобиль и его состояние</w:t>
            </w:r>
          </w:p>
        </w:tc>
      </w:tr>
      <w:tr w:rsidR="005523F0" w:rsidRPr="005523F0" w14:paraId="5334D568" w14:textId="77777777" w:rsidTr="00D4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0662421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Listing</w:t>
            </w:r>
          </w:p>
        </w:tc>
        <w:tc>
          <w:tcPr>
            <w:tcW w:w="3312" w:type="dxa"/>
          </w:tcPr>
          <w:p w14:paraId="0984C24F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id, carId, sellerType, </w:t>
            </w: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priceKopecks, status, createdAtGameMinute</w:t>
            </w:r>
          </w:p>
        </w:tc>
        <w:tc>
          <w:tcPr>
            <w:tcW w:w="3312" w:type="dxa"/>
          </w:tcPr>
          <w:p w14:paraId="451F0CA4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 xml:space="preserve">Объявление о </w:t>
            </w: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покупке/продаже</w:t>
            </w:r>
          </w:p>
        </w:tc>
      </w:tr>
      <w:tr w:rsidR="005523F0" w:rsidRPr="005523F0" w14:paraId="5ADD6717" w14:textId="77777777" w:rsidTr="00D4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CEBCADA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Deal</w:t>
            </w:r>
          </w:p>
        </w:tc>
        <w:tc>
          <w:tcPr>
            <w:tcW w:w="3312" w:type="dxa"/>
          </w:tcPr>
          <w:p w14:paraId="6CD1DF64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carId, buyerId/sellerId, agreedPrice, status, createdAt</w:t>
            </w:r>
          </w:p>
        </w:tc>
        <w:tc>
          <w:tcPr>
            <w:tcW w:w="3312" w:type="dxa"/>
          </w:tcPr>
          <w:p w14:paraId="4A73E322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История и состояние сделки</w:t>
            </w:r>
          </w:p>
        </w:tc>
      </w:tr>
      <w:tr w:rsidR="005523F0" w:rsidRPr="005523F0" w14:paraId="0175383F" w14:textId="77777777" w:rsidTr="00D4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AC8D217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Loan</w:t>
            </w:r>
          </w:p>
        </w:tc>
        <w:tc>
          <w:tcPr>
            <w:tcW w:w="3312" w:type="dxa"/>
          </w:tcPr>
          <w:p w14:paraId="0530BC69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principal, balance, interestRate, dueDay, status</w:t>
            </w:r>
          </w:p>
        </w:tc>
        <w:tc>
          <w:tcPr>
            <w:tcW w:w="3312" w:type="dxa"/>
          </w:tcPr>
          <w:p w14:paraId="39B8CBF5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Кредит и погашение</w:t>
            </w:r>
          </w:p>
        </w:tc>
      </w:tr>
      <w:tr w:rsidR="005523F0" w:rsidRPr="005523F0" w14:paraId="050AA0F6" w14:textId="77777777" w:rsidTr="00D4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FB6BE2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Part</w:t>
            </w:r>
          </w:p>
        </w:tc>
        <w:tc>
          <w:tcPr>
            <w:tcW w:w="3312" w:type="dxa"/>
          </w:tcPr>
          <w:p w14:paraId="306669E9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name, priceKopecks, category</w:t>
            </w:r>
          </w:p>
        </w:tc>
        <w:tc>
          <w:tcPr>
            <w:tcW w:w="3312" w:type="dxa"/>
          </w:tcPr>
          <w:p w14:paraId="63F9E672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Каталог запчастей</w:t>
            </w:r>
          </w:p>
        </w:tc>
      </w:tr>
      <w:tr w:rsidR="005523F0" w:rsidRPr="005523F0" w14:paraId="6BA46EFD" w14:textId="77777777" w:rsidTr="00D4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3CDAAA1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InventoryItem</w:t>
            </w:r>
            <w:proofErr w:type="spellEnd"/>
          </w:p>
        </w:tc>
        <w:tc>
          <w:tcPr>
            <w:tcW w:w="3312" w:type="dxa"/>
          </w:tcPr>
          <w:p w14:paraId="04178AE1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playerId, partId, quantity</w:t>
            </w:r>
          </w:p>
        </w:tc>
        <w:tc>
          <w:tcPr>
            <w:tcW w:w="3312" w:type="dxa"/>
          </w:tcPr>
          <w:p w14:paraId="1637898C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Запас деталей у игрока</w:t>
            </w:r>
          </w:p>
        </w:tc>
      </w:tr>
      <w:tr w:rsidR="005523F0" w:rsidRPr="005523F0" w14:paraId="514D4682" w14:textId="77777777" w:rsidTr="00D4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E42C36B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RepairJob</w:t>
            </w:r>
            <w:proofErr w:type="spellEnd"/>
          </w:p>
        </w:tc>
        <w:tc>
          <w:tcPr>
            <w:tcW w:w="3312" w:type="dxa"/>
          </w:tcPr>
          <w:p w14:paraId="024F9BBE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carId, type, status, finishAtGameMinute, cost</w:t>
            </w:r>
          </w:p>
        </w:tc>
        <w:tc>
          <w:tcPr>
            <w:tcW w:w="3312" w:type="dxa"/>
          </w:tcPr>
          <w:p w14:paraId="43168085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  <w:t>Ремонт в гараже или СТО</w:t>
            </w:r>
          </w:p>
        </w:tc>
      </w:tr>
      <w:tr w:rsidR="005523F0" w:rsidRPr="005523F0" w14:paraId="5425FB7C" w14:textId="77777777" w:rsidTr="00D4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C96D20E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DialogueSession</w:t>
            </w:r>
            <w:proofErr w:type="spellEnd"/>
          </w:p>
        </w:tc>
        <w:tc>
          <w:tcPr>
            <w:tcW w:w="3312" w:type="dxa"/>
          </w:tcPr>
          <w:p w14:paraId="61051AFB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dealId, currentNodeId, status</w:t>
            </w:r>
          </w:p>
        </w:tc>
        <w:tc>
          <w:tcPr>
            <w:tcW w:w="3312" w:type="dxa"/>
          </w:tcPr>
          <w:p w14:paraId="1BE8FC5B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Состояние разговора с ботом</w:t>
            </w:r>
          </w:p>
        </w:tc>
      </w:tr>
      <w:tr w:rsidR="005523F0" w:rsidRPr="005523F0" w14:paraId="1E3F856D" w14:textId="77777777" w:rsidTr="00D45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02DA860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DialogueNode</w:t>
            </w:r>
            <w:proofErr w:type="spellEnd"/>
          </w:p>
        </w:tc>
        <w:tc>
          <w:tcPr>
            <w:tcW w:w="3312" w:type="dxa"/>
          </w:tcPr>
          <w:p w14:paraId="02A14D09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text, options, nextNodeId/result</w:t>
            </w:r>
          </w:p>
        </w:tc>
        <w:tc>
          <w:tcPr>
            <w:tcW w:w="3312" w:type="dxa"/>
          </w:tcPr>
          <w:p w14:paraId="011503CD" w14:textId="77777777" w:rsidR="00D45323" w:rsidRPr="005523F0" w:rsidRDefault="00000000" w:rsidP="005523F0">
            <w:pPr>
              <w:spacing w:line="360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Узел сценария диалога</w:t>
            </w:r>
          </w:p>
        </w:tc>
      </w:tr>
      <w:tr w:rsidR="005523F0" w:rsidRPr="005523F0" w14:paraId="32E3766E" w14:textId="77777777" w:rsidTr="00D45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5EE68AF" w14:textId="77777777" w:rsidR="00D45323" w:rsidRPr="005523F0" w:rsidRDefault="00000000" w:rsidP="005523F0">
            <w:pPr>
              <w:spacing w:line="360" w:lineRule="auto"/>
              <w:ind w:firstLine="709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GameEvent</w:t>
            </w:r>
            <w:proofErr w:type="spellEnd"/>
          </w:p>
        </w:tc>
        <w:tc>
          <w:tcPr>
            <w:tcW w:w="3312" w:type="dxa"/>
          </w:tcPr>
          <w:p w14:paraId="2632A9DA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id, type, payload, gameDay, gameMinute</w:t>
            </w:r>
          </w:p>
        </w:tc>
        <w:tc>
          <w:tcPr>
            <w:tcW w:w="3312" w:type="dxa"/>
          </w:tcPr>
          <w:p w14:paraId="00AAC8BC" w14:textId="77777777" w:rsidR="00D45323" w:rsidRPr="005523F0" w:rsidRDefault="00000000" w:rsidP="005523F0">
            <w:pPr>
              <w:spacing w:line="360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523F0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Журнал ключевых игровых событий</w:t>
            </w:r>
          </w:p>
        </w:tc>
      </w:tr>
    </w:tbl>
    <w:p w14:paraId="5B43168A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6.1. Связи данных</w:t>
      </w:r>
    </w:p>
    <w:p w14:paraId="37C49F26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Player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5523F0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Car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игрок может владеть несколькими автомобилями; у машины в конкретный момент один владелец.</w:t>
      </w:r>
    </w:p>
    <w:p w14:paraId="0D1A47AE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Car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5523F0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Listing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у машины может быть история объявлений, но одновременно допускается не более одного активного объявления.</w:t>
      </w:r>
    </w:p>
    <w:p w14:paraId="443C8DA4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lastRenderedPageBreak/>
        <w:t>Car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5523F0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Deal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автомобиль может участвовать в последовательных сделках, но не в нескольких активных одновременно.</w:t>
      </w:r>
    </w:p>
    <w:p w14:paraId="6212A597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Player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5523F0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Loan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игрок может иметь несколько кредитных договоров, если правила игры это разрешают.</w:t>
      </w:r>
    </w:p>
    <w:p w14:paraId="006789F8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Player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M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5523F0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Part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InventoryItem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у игрока много видов деталей, каждый вид деталей может храниться у многих игроков (в текущем офлайн </w:t>
      </w:r>
      <w:r w:rsidRPr="005523F0">
        <w:rPr>
          <w:rFonts w:ascii="Times New Roman" w:hAnsi="Times New Roman" w:cs="Times New Roman"/>
          <w:sz w:val="28"/>
          <w:szCs w:val="28"/>
        </w:rPr>
        <w:t>MVP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фактически один </w:t>
      </w:r>
      <w:r w:rsidRPr="005523F0">
        <w:rPr>
          <w:rFonts w:ascii="Times New Roman" w:hAnsi="Times New Roman" w:cs="Times New Roman"/>
          <w:sz w:val="28"/>
          <w:szCs w:val="28"/>
        </w:rPr>
        <w:t>Player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F24A917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Car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Pr="005523F0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RepairJob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у машины сохраняется история ремонтов.</w:t>
      </w:r>
    </w:p>
    <w:p w14:paraId="5C77A176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Deal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1:1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DialogueSession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для одного сценария переговоров; повторные переговоры могут создавать новые сессии.</w:t>
      </w:r>
    </w:p>
    <w:p w14:paraId="747A0661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7. Иерархия классов, ООП и полиморфизм</w:t>
      </w:r>
    </w:p>
    <w:p w14:paraId="0853A14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Не следует строить всю предметную область на глубокой иерархии наследования. Для игровых операций лучше применять композицию и интерфейсы. Наследование использовать там, где действительно есть общее поведение.</w:t>
      </w:r>
    </w:p>
    <w:p w14:paraId="0B5E6215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interface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GameRepository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EE571D5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fun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observePlayer(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): Flow&lt;Player&gt;</w:t>
      </w:r>
    </w:p>
    <w:p w14:paraId="034CC6A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suspend fun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savePlayer(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player: Player)</w:t>
      </w:r>
    </w:p>
    <w:p w14:paraId="336ED3E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}</w:t>
      </w:r>
    </w:p>
    <w:p w14:paraId="3DC53FA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8EE78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interface RandomSource {</w:t>
      </w:r>
    </w:p>
    <w:p w14:paraId="64515FE3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fun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nextInt(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from: Int, until: Int): Int</w:t>
      </w:r>
    </w:p>
    <w:p w14:paraId="20D86FB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}</w:t>
      </w:r>
    </w:p>
    <w:p w14:paraId="2A41A62E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90F420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sealed interface RepairResult {</w:t>
      </w:r>
    </w:p>
    <w:p w14:paraId="5AF2390E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data class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Success(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val newCondition: Int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RepairResult</w:t>
      </w:r>
    </w:p>
    <w:p w14:paraId="1983A83A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data class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Failure(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val damageAdded: Int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RepairResult</w:t>
      </w:r>
    </w:p>
    <w:p w14:paraId="6AD98040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data class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Rejected(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val reason: RepairError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RepairResult</w:t>
      </w:r>
    </w:p>
    <w:p w14:paraId="351A0685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278EC1D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06FF89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enum class CarStatus {</w:t>
      </w:r>
    </w:p>
    <w:p w14:paraId="0B85ECE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AVAILABLE, OWNED, LISTED, IN_SERVICE, SOLD</w:t>
      </w:r>
    </w:p>
    <w:p w14:paraId="2BDF4F36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}</w:t>
      </w:r>
    </w:p>
    <w:p w14:paraId="30EEA1E9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C63293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data class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Player(</w:t>
      </w:r>
      <w:proofErr w:type="gramEnd"/>
    </w:p>
    <w:p w14:paraId="478EFD7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id: Long,</w:t>
      </w:r>
    </w:p>
    <w:p w14:paraId="539E32FE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balanceKopecks: Long,</w:t>
      </w:r>
    </w:p>
    <w:p w14:paraId="77170AAB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debtKopecks: Long,</w:t>
      </w:r>
    </w:p>
    <w:p w14:paraId="4A013E80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day: Int,</w:t>
      </w:r>
    </w:p>
    <w:p w14:paraId="2CC7A26C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gameMinute: Int,</w:t>
      </w:r>
    </w:p>
    <w:p w14:paraId="01AECE9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repairSkill: Int,</w:t>
      </w:r>
    </w:p>
    <w:p w14:paraId="2A3964E2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val hasGarage: Boolean</w:t>
      </w:r>
    </w:p>
    <w:p w14:paraId="76DFF1A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46129F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Полиморфизм проявляется через разные реализации интерфейсов (например,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RandomSource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5523F0">
        <w:rPr>
          <w:rFonts w:ascii="Times New Roman" w:hAnsi="Times New Roman" w:cs="Times New Roman"/>
          <w:sz w:val="28"/>
          <w:szCs w:val="28"/>
        </w:rPr>
        <w:t>production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тестов), а </w:t>
      </w:r>
      <w:r w:rsidRPr="005523F0">
        <w:rPr>
          <w:rFonts w:ascii="Times New Roman" w:hAnsi="Times New Roman" w:cs="Times New Roman"/>
          <w:sz w:val="28"/>
          <w:szCs w:val="28"/>
        </w:rPr>
        <w:t>sealed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-классы позволяют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523F0">
        <w:rPr>
          <w:rFonts w:ascii="Times New Roman" w:hAnsi="Times New Roman" w:cs="Times New Roman"/>
          <w:sz w:val="28"/>
          <w:szCs w:val="28"/>
        </w:rPr>
        <w:t>use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case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явно обработать успех, отказ и ошибку. Инкапсуляция достигается тем, что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не меняет баланс или статус машины напрямую — он вызывает команды ядра.</w:t>
      </w:r>
    </w:p>
    <w:p w14:paraId="034522ED" w14:textId="77777777" w:rsidR="00D45323" w:rsidRPr="005523F0" w:rsidRDefault="00000000" w:rsidP="005523F0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523F0">
        <w:rPr>
          <w:rFonts w:ascii="Times New Roman" w:hAnsi="Times New Roman" w:cs="Times New Roman"/>
          <w:color w:val="auto"/>
          <w:sz w:val="28"/>
          <w:szCs w:val="28"/>
        </w:rPr>
        <w:t>7.1. Пример Use Case: покупка</w:t>
      </w:r>
    </w:p>
    <w:p w14:paraId="0E598450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BuyCarUseCase(</w:t>
      </w:r>
      <w:proofErr w:type="gramEnd"/>
    </w:p>
    <w:p w14:paraId="1B35BCF8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private val repository: CarRepository,</w:t>
      </w:r>
    </w:p>
    <w:p w14:paraId="779F40A5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private val economy: EconomyRules</w:t>
      </w:r>
    </w:p>
    <w:p w14:paraId="337FEFE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>) {</w:t>
      </w:r>
    </w:p>
    <w:p w14:paraId="4E2260FB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suspend operator fun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invoke(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carId: Long): BuyResult {</w:t>
      </w:r>
    </w:p>
    <w:p w14:paraId="17EF59A6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repository.withTransaction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44EEE53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val player =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repository.getPlayer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()</w:t>
      </w:r>
    </w:p>
    <w:p w14:paraId="7319C8C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lastRenderedPageBreak/>
        <w:t xml:space="preserve">            val car =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repository.getCar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(carId)</w:t>
      </w:r>
    </w:p>
    <w:p w14:paraId="3F3795D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7B3696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car.status !=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CarStatus.AVAILABLE)</w:t>
      </w:r>
    </w:p>
    <w:p w14:paraId="5BE9F327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    return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withTransaction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BuyResult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23F0">
        <w:rPr>
          <w:rFonts w:ascii="Times New Roman" w:hAnsi="Times New Roman" w:cs="Times New Roman"/>
          <w:sz w:val="28"/>
          <w:szCs w:val="28"/>
        </w:rPr>
        <w:t>Rejected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("Автомобиль уже недоступен")</w:t>
      </w:r>
    </w:p>
    <w:p w14:paraId="39221721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5523F0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5523F0">
        <w:rPr>
          <w:rFonts w:ascii="Times New Roman" w:hAnsi="Times New Roman" w:cs="Times New Roman"/>
          <w:sz w:val="28"/>
          <w:szCs w:val="28"/>
        </w:rPr>
        <w:t>player.balanceKopecks</w:t>
      </w:r>
      <w:proofErr w:type="spellEnd"/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5523F0">
        <w:rPr>
          <w:rFonts w:ascii="Times New Roman" w:hAnsi="Times New Roman" w:cs="Times New Roman"/>
          <w:sz w:val="28"/>
          <w:szCs w:val="28"/>
        </w:rPr>
        <w:t>car.askingPriceKopecks</w:t>
      </w:r>
      <w:proofErr w:type="spellEnd"/>
      <w:proofErr w:type="gramEnd"/>
      <w:r w:rsidRPr="005523F0">
        <w:rPr>
          <w:rFonts w:ascii="Times New Roman" w:hAnsi="Times New Roman" w:cs="Times New Roman"/>
          <w:sz w:val="28"/>
          <w:szCs w:val="28"/>
        </w:rPr>
        <w:t>)</w:t>
      </w:r>
    </w:p>
    <w:p w14:paraId="6BDE1F68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    return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@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withTransaction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BuyResult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23F0">
        <w:rPr>
          <w:rFonts w:ascii="Times New Roman" w:hAnsi="Times New Roman" w:cs="Times New Roman"/>
          <w:sz w:val="28"/>
          <w:szCs w:val="28"/>
        </w:rPr>
        <w:t>Rejected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("Недостаточно средств")</w:t>
      </w:r>
    </w:p>
    <w:p w14:paraId="4367D17E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0DC9A3B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proofErr w:type="gramStart"/>
      <w:r w:rsidRPr="005523F0">
        <w:rPr>
          <w:rFonts w:ascii="Times New Roman" w:hAnsi="Times New Roman" w:cs="Times New Roman"/>
          <w:sz w:val="28"/>
          <w:szCs w:val="28"/>
        </w:rPr>
        <w:t>repository.updatePlayer</w:t>
      </w:r>
      <w:proofErr w:type="spellEnd"/>
      <w:proofErr w:type="gramEnd"/>
      <w:r w:rsidRPr="005523F0">
        <w:rPr>
          <w:rFonts w:ascii="Times New Roman" w:hAnsi="Times New Roman" w:cs="Times New Roman"/>
          <w:sz w:val="28"/>
          <w:szCs w:val="28"/>
        </w:rPr>
        <w:t>(</w:t>
      </w:r>
    </w:p>
    <w:p w14:paraId="2A15798A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player.copy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(balanceKopecks =</w:t>
      </w:r>
    </w:p>
    <w:p w14:paraId="14E46E2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player.balanceKopecks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car.askingPriceKopecks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)</w:t>
      </w:r>
    </w:p>
    <w:p w14:paraId="1A62133D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3F88D72D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repository.updateCar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(</w:t>
      </w:r>
    </w:p>
    <w:p w14:paraId="7FB3AA87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5523F0">
        <w:rPr>
          <w:rFonts w:ascii="Times New Roman" w:hAnsi="Times New Roman" w:cs="Times New Roman"/>
          <w:sz w:val="28"/>
          <w:szCs w:val="28"/>
        </w:rPr>
        <w:t>car.copy</w:t>
      </w:r>
      <w:proofErr w:type="gramEnd"/>
      <w:r w:rsidRPr="005523F0">
        <w:rPr>
          <w:rFonts w:ascii="Times New Roman" w:hAnsi="Times New Roman" w:cs="Times New Roman"/>
          <w:sz w:val="28"/>
          <w:szCs w:val="28"/>
        </w:rPr>
        <w:t>(ownerId = player.id, status = CarStatus.OWNED)</w:t>
      </w:r>
    </w:p>
    <w:p w14:paraId="2AA20903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5407742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BuyResult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23F0">
        <w:rPr>
          <w:rFonts w:ascii="Times New Roman" w:hAnsi="Times New Roman" w:cs="Times New Roman"/>
          <w:sz w:val="28"/>
          <w:szCs w:val="28"/>
        </w:rPr>
        <w:t>Success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carId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52BD72C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       }</w:t>
      </w:r>
    </w:p>
    <w:p w14:paraId="6DEA95AA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5B7C7D10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1D6B4A4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Пример иллюстрирует структуру, а не готовый к компиляции код: интерфейсы репозитория и модели результата необходимо реализовать под выбранную схему </w:t>
      </w:r>
      <w:r w:rsidRPr="005523F0">
        <w:rPr>
          <w:rFonts w:ascii="Times New Roman" w:hAnsi="Times New Roman" w:cs="Times New Roman"/>
          <w:sz w:val="28"/>
          <w:szCs w:val="28"/>
        </w:rPr>
        <w:t>Room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DCCBA6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</w:rPr>
      </w:pPr>
      <w:r w:rsidRPr="005523F0">
        <w:rPr>
          <w:rFonts w:ascii="Times New Roman" w:hAnsi="Times New Roman" w:cs="Times New Roman"/>
          <w:color w:val="auto"/>
          <w:sz w:val="28"/>
        </w:rPr>
        <w:t>8. Игровое время и фоновые задачи</w:t>
      </w:r>
    </w:p>
    <w:p w14:paraId="157D7181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Время хранить как абсолютное значение игрового времени (например,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totalGameMinutes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) и выводить день/часы вычисляемо.</w:t>
      </w:r>
    </w:p>
    <w:p w14:paraId="08781F4F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ускоренного режима задать один единый коэффициент времени: например, 1 игровой день = 12 реальных минут.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стартовое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значение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можно балансировать.</w:t>
      </w:r>
    </w:p>
    <w:p w14:paraId="0355CB1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При сворачивании приложения сохранять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lastRealTimestamp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totalGameMinutes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; при возврате вычислять прошедшее время с учётом правил паузы/офлайна.</w:t>
      </w:r>
    </w:p>
    <w:p w14:paraId="0D5C8CA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</w:rPr>
        <w:t>Coroutines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523F0">
        <w:rPr>
          <w:rFonts w:ascii="Times New Roman" w:hAnsi="Times New Roman" w:cs="Times New Roman"/>
          <w:sz w:val="28"/>
          <w:szCs w:val="28"/>
        </w:rPr>
        <w:t>Flow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подходят для обновления активного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WorkManager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— для надёжных отложенных системных задач, но периодические фоновые задачи </w:t>
      </w:r>
      <w:r w:rsidRPr="005523F0">
        <w:rPr>
          <w:rFonts w:ascii="Times New Roman" w:hAnsi="Times New Roman" w:cs="Times New Roman"/>
          <w:sz w:val="28"/>
          <w:szCs w:val="28"/>
        </w:rPr>
        <w:t>Android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не гарантируют точный игровой тик.</w:t>
      </w:r>
    </w:p>
    <w:p w14:paraId="328C4945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Решение о том, идёт ли время при закрытой игре, должно быть единым для кредитов, СТО и появления покупателей.</w:t>
      </w:r>
    </w:p>
    <w:p w14:paraId="4AE39FCD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</w:rPr>
      </w:pPr>
      <w:r w:rsidRPr="005523F0">
        <w:rPr>
          <w:rFonts w:ascii="Times New Roman" w:hAnsi="Times New Roman" w:cs="Times New Roman"/>
          <w:color w:val="auto"/>
          <w:sz w:val="28"/>
        </w:rPr>
        <w:t>9. Сохранение данных и целостность</w:t>
      </w:r>
    </w:p>
    <w:p w14:paraId="19765D1B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Все изменяющие операции проходят через </w:t>
      </w:r>
      <w:r w:rsidRPr="005523F0">
        <w:rPr>
          <w:rFonts w:ascii="Times New Roman" w:hAnsi="Times New Roman" w:cs="Times New Roman"/>
          <w:sz w:val="28"/>
          <w:szCs w:val="28"/>
        </w:rPr>
        <w:t>use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case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репозитории.</w:t>
      </w:r>
    </w:p>
    <w:p w14:paraId="6CDEA248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Списание денег и изменение сущностей выполняются в </w:t>
      </w:r>
      <w:r w:rsidRPr="005523F0">
        <w:rPr>
          <w:rFonts w:ascii="Times New Roman" w:hAnsi="Times New Roman" w:cs="Times New Roman"/>
          <w:sz w:val="28"/>
          <w:szCs w:val="28"/>
        </w:rPr>
        <w:t>Room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-транзакции.</w:t>
      </w:r>
    </w:p>
    <w:p w14:paraId="34049D51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Баланс и количество деталей не могут быть отрицательными.</w:t>
      </w:r>
    </w:p>
    <w:p w14:paraId="3013FB54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5523F0">
        <w:rPr>
          <w:rFonts w:ascii="Times New Roman" w:hAnsi="Times New Roman" w:cs="Times New Roman"/>
          <w:sz w:val="28"/>
          <w:szCs w:val="28"/>
        </w:rPr>
        <w:t>Car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23F0">
        <w:rPr>
          <w:rFonts w:ascii="Times New Roman" w:hAnsi="Times New Roman" w:cs="Times New Roman"/>
          <w:sz w:val="28"/>
          <w:szCs w:val="28"/>
        </w:rPr>
        <w:t>status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523F0">
        <w:rPr>
          <w:rFonts w:ascii="Times New Roman" w:hAnsi="Times New Roman" w:cs="Times New Roman"/>
          <w:sz w:val="28"/>
          <w:szCs w:val="28"/>
        </w:rPr>
        <w:t>Loan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23F0">
        <w:rPr>
          <w:rFonts w:ascii="Times New Roman" w:hAnsi="Times New Roman" w:cs="Times New Roman"/>
          <w:sz w:val="28"/>
          <w:szCs w:val="28"/>
        </w:rPr>
        <w:t>status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523F0">
        <w:rPr>
          <w:rFonts w:ascii="Times New Roman" w:hAnsi="Times New Roman" w:cs="Times New Roman"/>
          <w:sz w:val="28"/>
          <w:szCs w:val="28"/>
        </w:rPr>
        <w:t>Deal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523F0">
        <w:rPr>
          <w:rFonts w:ascii="Times New Roman" w:hAnsi="Times New Roman" w:cs="Times New Roman"/>
          <w:sz w:val="28"/>
          <w:szCs w:val="28"/>
        </w:rPr>
        <w:t>status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/конвертеры и явные допустимые переходы.</w:t>
      </w:r>
    </w:p>
    <w:p w14:paraId="099D8343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Добавить миграции </w:t>
      </w:r>
      <w:r w:rsidRPr="005523F0">
        <w:rPr>
          <w:rFonts w:ascii="Times New Roman" w:hAnsi="Times New Roman" w:cs="Times New Roman"/>
          <w:sz w:val="28"/>
          <w:szCs w:val="28"/>
        </w:rPr>
        <w:t>Room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тесты миграций при изменении схемы.</w:t>
      </w:r>
    </w:p>
    <w:p w14:paraId="7AC14839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Ключевые события записывать в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GameEvent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для диагностики и восстановления причин изменения состояния.</w:t>
      </w:r>
    </w:p>
    <w:p w14:paraId="63FCBD53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Для важных команд можно использовать </w:t>
      </w:r>
      <w:r w:rsidRPr="005523F0">
        <w:rPr>
          <w:rFonts w:ascii="Times New Roman" w:hAnsi="Times New Roman" w:cs="Times New Roman"/>
          <w:sz w:val="28"/>
          <w:szCs w:val="28"/>
        </w:rPr>
        <w:t>idempotency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523F0">
        <w:rPr>
          <w:rFonts w:ascii="Times New Roman" w:hAnsi="Times New Roman" w:cs="Times New Roman"/>
          <w:sz w:val="28"/>
          <w:szCs w:val="28"/>
        </w:rPr>
        <w:t>key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или уникальный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operationId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>, чтобы повторный вызов не применил операцию дважды.</w:t>
      </w:r>
    </w:p>
    <w:p w14:paraId="71F7F47D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10. Безопасность и валидация</w:t>
      </w:r>
    </w:p>
    <w:p w14:paraId="506B495C" w14:textId="77777777" w:rsidR="00D45323" w:rsidRPr="005523F0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Для офлайн-игры риски веб-типов вроде </w:t>
      </w:r>
      <w:r w:rsidRPr="005523F0">
        <w:rPr>
          <w:rFonts w:ascii="Times New Roman" w:hAnsi="Times New Roman" w:cs="Times New Roman"/>
          <w:sz w:val="28"/>
          <w:szCs w:val="28"/>
        </w:rPr>
        <w:t>CSRF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523F0">
        <w:rPr>
          <w:rFonts w:ascii="Times New Roman" w:hAnsi="Times New Roman" w:cs="Times New Roman"/>
          <w:sz w:val="28"/>
          <w:szCs w:val="28"/>
        </w:rPr>
        <w:t>XSS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не являются основными, если нет веб-контента и серверных </w:t>
      </w:r>
      <w:r w:rsidRPr="005523F0">
        <w:rPr>
          <w:rFonts w:ascii="Times New Roman" w:hAnsi="Times New Roman" w:cs="Times New Roman"/>
          <w:sz w:val="28"/>
          <w:szCs w:val="28"/>
        </w:rPr>
        <w:t>API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. Актуальны целостность локальных сохранений, случайное повторное выполнение операций, некорректные значения и утечки диагностических данных.</w:t>
      </w:r>
    </w:p>
    <w:p w14:paraId="3EEA2244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Проверять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цену &gt;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0, количество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деталей &gt;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0,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repairSkill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</w:t>
      </w:r>
      <w:proofErr w:type="gramStart"/>
      <w:r w:rsidRPr="005523F0">
        <w:rPr>
          <w:rFonts w:ascii="Times New Roman" w:hAnsi="Times New Roman" w:cs="Times New Roman"/>
          <w:sz w:val="28"/>
          <w:szCs w:val="28"/>
          <w:lang w:val="ru-RU"/>
        </w:rPr>
        <w:t>0..</w:t>
      </w:r>
      <w:proofErr w:type="gram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100, </w:t>
      </w:r>
      <w:r w:rsidRPr="005523F0">
        <w:rPr>
          <w:rFonts w:ascii="Times New Roman" w:hAnsi="Times New Roman" w:cs="Times New Roman"/>
          <w:sz w:val="28"/>
          <w:szCs w:val="28"/>
        </w:rPr>
        <w:t>day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≥ 1, баланс и долг ≥ 0.</w:t>
      </w:r>
    </w:p>
    <w:p w14:paraId="37316E5C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Не предоставлять </w:t>
      </w:r>
      <w:r w:rsidRPr="005523F0">
        <w:rPr>
          <w:rFonts w:ascii="Times New Roman" w:hAnsi="Times New Roman" w:cs="Times New Roman"/>
          <w:sz w:val="28"/>
          <w:szCs w:val="28"/>
        </w:rPr>
        <w:t>UI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прямой доступ к </w:t>
      </w:r>
      <w:r w:rsidRPr="005523F0">
        <w:rPr>
          <w:rFonts w:ascii="Times New Roman" w:hAnsi="Times New Roman" w:cs="Times New Roman"/>
          <w:sz w:val="28"/>
          <w:szCs w:val="28"/>
        </w:rPr>
        <w:t>DAO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или изменяемым полям состояния.</w:t>
      </w:r>
    </w:p>
    <w:p w14:paraId="7E638939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Не хранить реальные платёжные реквизиты и реальные банковские данные: игровой банк является симуляцией.</w:t>
      </w:r>
    </w:p>
    <w:p w14:paraId="4B944CB0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Если появятся аккаунты/облако — использовать </w:t>
      </w:r>
      <w:r w:rsidRPr="005523F0">
        <w:rPr>
          <w:rFonts w:ascii="Times New Roman" w:hAnsi="Times New Roman" w:cs="Times New Roman"/>
          <w:sz w:val="28"/>
          <w:szCs w:val="28"/>
        </w:rPr>
        <w:t>HTTPS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>, безопасную аутентификацию, минимизацию данных и правила доступа.</w:t>
      </w:r>
    </w:p>
    <w:p w14:paraId="134ED4E1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523F0">
        <w:rPr>
          <w:rFonts w:ascii="Times New Roman" w:hAnsi="Times New Roman" w:cs="Times New Roman"/>
          <w:sz w:val="28"/>
          <w:szCs w:val="28"/>
          <w:lang w:val="ru-RU"/>
        </w:rPr>
        <w:t>Логировать</w:t>
      </w:r>
      <w:proofErr w:type="spellEnd"/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 технические события без чувствительных данных; не записывать личные данные в открытые логи.</w:t>
      </w:r>
    </w:p>
    <w:p w14:paraId="52498684" w14:textId="77777777" w:rsidR="00D45323" w:rsidRPr="005523F0" w:rsidRDefault="00000000" w:rsidP="005523F0">
      <w:pPr>
        <w:pStyle w:val="a0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>Рассмотреть шифрование резервных копий, если они будут содержать персональные данные.</w:t>
      </w:r>
    </w:p>
    <w:p w14:paraId="69BA5A6E" w14:textId="77777777" w:rsidR="00D45323" w:rsidRPr="005523F0" w:rsidRDefault="0000000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t>11. Правовые аспекты</w:t>
      </w:r>
    </w:p>
    <w:p w14:paraId="2D2C1E0E" w14:textId="77777777" w:rsidR="00D45323" w:rsidRDefault="00000000" w:rsidP="005523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Для офлайн-прототипа без регистрации и сетевой передачи персональных данных правовые обязанности ограничены. Если приложение собирает имя, телефон, идентификаторы аккаунта, аналитику или синхронизирует сохранения с сервером, необходимо определить применимое законодательство и подготовить уведомление о конфиденциальности. При работе с пользователями в России следует оценить применимость 152-ФЗ «О персональных данных» и 149-ФЗ «Об информации, информационных технологиях и о защите информации»; при обработке данных лиц в ЕЭЗ — требования </w:t>
      </w:r>
      <w:r w:rsidRPr="005523F0">
        <w:rPr>
          <w:rFonts w:ascii="Times New Roman" w:hAnsi="Times New Roman" w:cs="Times New Roman"/>
          <w:sz w:val="28"/>
          <w:szCs w:val="28"/>
        </w:rPr>
        <w:t>GDPR</w:t>
      </w:r>
      <w:r w:rsidRPr="005523F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523F0">
        <w:rPr>
          <w:rFonts w:ascii="Times New Roman" w:hAnsi="Times New Roman" w:cs="Times New Roman"/>
          <w:sz w:val="28"/>
          <w:szCs w:val="28"/>
        </w:rPr>
        <w:t xml:space="preserve">Это раздел для проектной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оценки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юридическое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3F0">
        <w:rPr>
          <w:rFonts w:ascii="Times New Roman" w:hAnsi="Times New Roman" w:cs="Times New Roman"/>
          <w:sz w:val="28"/>
          <w:szCs w:val="28"/>
        </w:rPr>
        <w:t>заключение</w:t>
      </w:r>
      <w:proofErr w:type="spellEnd"/>
      <w:r w:rsidRPr="005523F0">
        <w:rPr>
          <w:rFonts w:ascii="Times New Roman" w:hAnsi="Times New Roman" w:cs="Times New Roman"/>
          <w:sz w:val="28"/>
          <w:szCs w:val="28"/>
        </w:rPr>
        <w:t>.</w:t>
      </w:r>
    </w:p>
    <w:p w14:paraId="7854BEDC" w14:textId="23BE7621" w:rsidR="005523F0" w:rsidRDefault="005523F0" w:rsidP="005523F0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lang w:val="ru-RU"/>
        </w:rPr>
      </w:pPr>
      <w:r w:rsidRPr="005523F0">
        <w:rPr>
          <w:rFonts w:ascii="Times New Roman" w:hAnsi="Times New Roman" w:cs="Times New Roman"/>
          <w:color w:val="auto"/>
          <w:sz w:val="28"/>
          <w:lang w:val="ru-RU"/>
        </w:rPr>
        <w:lastRenderedPageBreak/>
        <w:t xml:space="preserve">11. </w:t>
      </w:r>
      <w:r>
        <w:rPr>
          <w:rFonts w:ascii="Times New Roman" w:hAnsi="Times New Roman" w:cs="Times New Roman"/>
          <w:color w:val="auto"/>
          <w:sz w:val="28"/>
        </w:rPr>
        <w:t>UML-</w:t>
      </w:r>
      <w:r>
        <w:rPr>
          <w:rFonts w:ascii="Times New Roman" w:hAnsi="Times New Roman" w:cs="Times New Roman"/>
          <w:color w:val="auto"/>
          <w:sz w:val="28"/>
          <w:lang w:val="ru-RU"/>
        </w:rPr>
        <w:t>диаграмма</w:t>
      </w:r>
    </w:p>
    <w:p w14:paraId="6EE2C3D5" w14:textId="318D3FE4" w:rsidR="005523F0" w:rsidRPr="005523F0" w:rsidRDefault="004A43FB" w:rsidP="004A43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A43F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2D8D038" wp14:editId="22B8A546">
            <wp:extent cx="6277851" cy="2095792"/>
            <wp:effectExtent l="0" t="0" r="8890" b="0"/>
            <wp:docPr id="645199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9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3F0" w:rsidRPr="005523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048251">
    <w:abstractNumId w:val="8"/>
  </w:num>
  <w:num w:numId="2" w16cid:durableId="1547448035">
    <w:abstractNumId w:val="6"/>
  </w:num>
  <w:num w:numId="3" w16cid:durableId="283118824">
    <w:abstractNumId w:val="5"/>
  </w:num>
  <w:num w:numId="4" w16cid:durableId="173155264">
    <w:abstractNumId w:val="4"/>
  </w:num>
  <w:num w:numId="5" w16cid:durableId="1294093223">
    <w:abstractNumId w:val="7"/>
  </w:num>
  <w:num w:numId="6" w16cid:durableId="2040666295">
    <w:abstractNumId w:val="3"/>
  </w:num>
  <w:num w:numId="7" w16cid:durableId="220560717">
    <w:abstractNumId w:val="2"/>
  </w:num>
  <w:num w:numId="8" w16cid:durableId="320893853">
    <w:abstractNumId w:val="1"/>
  </w:num>
  <w:num w:numId="9" w16cid:durableId="213123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3FB"/>
    <w:rsid w:val="005523F0"/>
    <w:rsid w:val="00AA1D8D"/>
    <w:rsid w:val="00B47730"/>
    <w:rsid w:val="00CB0664"/>
    <w:rsid w:val="00D45323"/>
    <w:rsid w:val="00FC693F"/>
    <w:rsid w:val="00F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680FB"/>
  <w14:defaultImageDpi w14:val="300"/>
  <w15:docId w15:val="{9338E805-2945-4B4B-B967-591B71A1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1933</Words>
  <Characters>11021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Qazikorut Ake</cp:lastModifiedBy>
  <cp:revision>3</cp:revision>
  <dcterms:created xsi:type="dcterms:W3CDTF">2013-12-23T23:15:00Z</dcterms:created>
  <dcterms:modified xsi:type="dcterms:W3CDTF">2026-10-13T12:39:00Z</dcterms:modified>
  <cp:category/>
</cp:coreProperties>
</file>