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220" w:rsidRDefault="008C3220">
      <w:r>
        <w:rPr>
          <w:rFonts w:hint="eastAsia"/>
        </w:rPr>
        <w:t>问题陈述：</w:t>
      </w:r>
    </w:p>
    <w:p w:rsidR="008C3220" w:rsidRDefault="008C3220">
      <w:r>
        <w:tab/>
      </w:r>
      <w:r>
        <w:rPr>
          <w:rFonts w:hint="eastAsia"/>
        </w:rPr>
        <w:t>实现一个在线直播平台系统，用以支撑各类直播活动的进行。</w:t>
      </w:r>
    </w:p>
    <w:p w:rsidR="0020654E" w:rsidRDefault="0020654E">
      <w:pPr>
        <w:rPr>
          <w:rFonts w:hint="eastAsia"/>
        </w:rPr>
      </w:pPr>
      <w:r>
        <w:tab/>
      </w:r>
      <w:r w:rsidR="00532CDE">
        <w:rPr>
          <w:rFonts w:hint="eastAsia"/>
        </w:rPr>
        <w:t>在线直播平台</w:t>
      </w:r>
      <w:r>
        <w:rPr>
          <w:rFonts w:hint="eastAsia"/>
        </w:rPr>
        <w:t>系统为所有平台的用户提供了用户注册及登录的相关功能，新用户可以利用账号注册功能，填写相关资料，申请注册账号；已有账号的用户可以通过用户名和密码实现账号登录；忘记密码的用户可以通过绑定的手机等验证信息实现密码的重置。</w:t>
      </w:r>
    </w:p>
    <w:p w:rsidR="008C3220" w:rsidRDefault="008C3220">
      <w:r>
        <w:tab/>
      </w:r>
      <w:r>
        <w:rPr>
          <w:rFonts w:hint="eastAsia"/>
        </w:rPr>
        <w:t>在线直播平台</w:t>
      </w:r>
      <w:r w:rsidR="00532CDE">
        <w:rPr>
          <w:rFonts w:hint="eastAsia"/>
        </w:rPr>
        <w:t>系统还</w:t>
      </w:r>
      <w:r>
        <w:rPr>
          <w:rFonts w:hint="eastAsia"/>
        </w:rPr>
        <w:t>分别针对主播、</w:t>
      </w:r>
      <w:r w:rsidR="0020654E">
        <w:rPr>
          <w:rFonts w:hint="eastAsia"/>
        </w:rPr>
        <w:t>平台运营方及粉丝提供了相应的主要功能。</w:t>
      </w:r>
    </w:p>
    <w:p w:rsidR="0020654E" w:rsidRDefault="0020654E">
      <w:r>
        <w:tab/>
      </w:r>
      <w:r>
        <w:rPr>
          <w:rFonts w:hint="eastAsia"/>
        </w:rPr>
        <w:t>针对主播，</w:t>
      </w:r>
      <w:r w:rsidR="00532CDE">
        <w:rPr>
          <w:rFonts w:hint="eastAsia"/>
        </w:rPr>
        <w:t>系统提供了基础直播相关的功能，包括</w:t>
      </w:r>
      <w:r w:rsidR="00F46DDF">
        <w:rPr>
          <w:rFonts w:hint="eastAsia"/>
        </w:rPr>
        <w:t>开启直播功能；</w:t>
      </w:r>
      <w:r w:rsidR="00532CDE">
        <w:rPr>
          <w:rFonts w:hint="eastAsia"/>
        </w:rPr>
        <w:t>对直播间显示的编辑，如修改直播标题，设置直播分类，开启美颜功能，设置关联的主播网店等</w:t>
      </w:r>
      <w:r w:rsidR="00F46DDF">
        <w:rPr>
          <w:rFonts w:hint="eastAsia"/>
        </w:rPr>
        <w:t>；</w:t>
      </w:r>
      <w:r w:rsidR="00532CDE">
        <w:rPr>
          <w:rFonts w:hint="eastAsia"/>
        </w:rPr>
        <w:t>对直播间权限的设置，如设置管理员权限。</w:t>
      </w:r>
    </w:p>
    <w:p w:rsidR="00532CDE" w:rsidRDefault="00532CDE">
      <w:r>
        <w:tab/>
      </w:r>
      <w:r>
        <w:rPr>
          <w:rFonts w:hint="eastAsia"/>
        </w:rPr>
        <w:t>针对</w:t>
      </w:r>
      <w:r w:rsidR="00F46DDF">
        <w:rPr>
          <w:rFonts w:hint="eastAsia"/>
        </w:rPr>
        <w:t>直播观众，系统提供了观看直播的功能；直播礼物打赏功能，已登录用户可以消耗预先充值购买的直播平台货币，为直播投喂不同价值的虚拟礼物；发送弹幕功能，已登录用户可通过直播间弹幕发送窗口发送弹幕参与互动，弹幕会显示在其他观众的直播间页面上，也会显示在主播的弹幕器中；关注直播功能，包括直播间订阅，获取开播推送功能；浏览直播列表功能，查看当前正在进行直播的直播间，并可以通过直播列表进入响应直播间</w:t>
      </w:r>
    </w:p>
    <w:p w:rsidR="00F46DDF" w:rsidRDefault="00F46DDF">
      <w:r>
        <w:tab/>
      </w:r>
      <w:r>
        <w:rPr>
          <w:rFonts w:hint="eastAsia"/>
        </w:rPr>
        <w:t>针对平台运营方，</w:t>
      </w:r>
      <w:r w:rsidR="009806C4">
        <w:rPr>
          <w:rFonts w:hint="eastAsia"/>
        </w:rPr>
        <w:t>系统提供了管理直播间内容的功能，包括对直播内容及弹幕内容的监管功能，运营方可以通过系统向主播发送警告或关停直播间，或删除违规弹幕和屏蔽违规用户；广告接入功能，通过系统设置直播间关联的电商平台以及嵌入广告；分享推广功能，将直播间链接分享到社交平台；</w:t>
      </w:r>
    </w:p>
    <w:p w:rsidR="009806C4" w:rsidRDefault="009806C4">
      <w:r>
        <w:tab/>
      </w:r>
      <w:r>
        <w:rPr>
          <w:rFonts w:hint="eastAsia"/>
        </w:rPr>
        <w:t>系统将分为以下几部分进行系统分析和设计：</w:t>
      </w:r>
    </w:p>
    <w:p w:rsidR="009806C4" w:rsidRDefault="009806C4" w:rsidP="009806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用户登录相关功能</w:t>
      </w:r>
    </w:p>
    <w:p w:rsidR="009806C4" w:rsidRDefault="009806C4" w:rsidP="009806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在线直播相关功能（主播、观众、平台运营方）</w:t>
      </w:r>
    </w:p>
    <w:p w:rsidR="009806C4" w:rsidRPr="009806C4" w:rsidRDefault="009806C4" w:rsidP="009806C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直播回放相关功能</w:t>
      </w:r>
      <w:bookmarkStart w:id="0" w:name="_GoBack"/>
      <w:bookmarkEnd w:id="0"/>
    </w:p>
    <w:sectPr w:rsidR="009806C4" w:rsidRPr="00980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433" w:rsidRDefault="006A1433" w:rsidP="008C3220">
      <w:r>
        <w:separator/>
      </w:r>
    </w:p>
  </w:endnote>
  <w:endnote w:type="continuationSeparator" w:id="0">
    <w:p w:rsidR="006A1433" w:rsidRDefault="006A1433" w:rsidP="008C3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433" w:rsidRDefault="006A1433" w:rsidP="008C3220">
      <w:r>
        <w:separator/>
      </w:r>
    </w:p>
  </w:footnote>
  <w:footnote w:type="continuationSeparator" w:id="0">
    <w:p w:rsidR="006A1433" w:rsidRDefault="006A1433" w:rsidP="008C3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22D51"/>
    <w:multiLevelType w:val="hybridMultilevel"/>
    <w:tmpl w:val="87625E80"/>
    <w:lvl w:ilvl="0" w:tplc="D0AA94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94"/>
    <w:rsid w:val="0020654E"/>
    <w:rsid w:val="00532CDE"/>
    <w:rsid w:val="006A1433"/>
    <w:rsid w:val="008C3220"/>
    <w:rsid w:val="009806C4"/>
    <w:rsid w:val="009E4A94"/>
    <w:rsid w:val="00BB3AB9"/>
    <w:rsid w:val="00F4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39479"/>
  <w15:chartTrackingRefBased/>
  <w15:docId w15:val="{6C6B2973-BB67-4C41-B7EC-51F9E8AD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2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220"/>
    <w:rPr>
      <w:sz w:val="18"/>
      <w:szCs w:val="18"/>
    </w:rPr>
  </w:style>
  <w:style w:type="paragraph" w:styleId="a7">
    <w:name w:val="List Paragraph"/>
    <w:basedOn w:val="a"/>
    <w:uiPriority w:val="34"/>
    <w:qFormat/>
    <w:rsid w:val="00980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慈航</dc:creator>
  <cp:keywords/>
  <dc:description/>
  <cp:lastModifiedBy>孔 慈航</cp:lastModifiedBy>
  <cp:revision>2</cp:revision>
  <dcterms:created xsi:type="dcterms:W3CDTF">2020-10-23T08:04:00Z</dcterms:created>
  <dcterms:modified xsi:type="dcterms:W3CDTF">2020-10-23T08:54:00Z</dcterms:modified>
</cp:coreProperties>
</file>