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开发手册</w:t>
      </w:r>
    </w:p>
    <w:p>
      <w:pPr>
        <w:widowControl w:val="0"/>
        <w:numPr>
          <w:ilvl w:val="0"/>
          <w:numId w:val="1"/>
        </w:numPr>
        <w:jc w:val="left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S-DES算法实现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本程序包含以下组件即对应接口：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024"/>
        <w:gridCol w:w="1657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0" w:hRule="atLeast"/>
        </w:trPr>
        <w:tc>
          <w:tcPr>
            <w:tcW w:w="4024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接口</w:t>
            </w:r>
          </w:p>
        </w:tc>
        <w:tc>
          <w:tcPr>
            <w:tcW w:w="1657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所属文件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功能简介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024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getKeys()-return String[]</w:t>
            </w:r>
          </w:p>
        </w:tc>
        <w:tc>
          <w:tcPr>
            <w:tcW w:w="1657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keyScheduler.java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获得密钥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024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Public kerScheduler(Sring a)</w:t>
            </w:r>
          </w:p>
        </w:tc>
        <w:tc>
          <w:tcPr>
            <w:tcW w:w="1657" w:type="dxa"/>
            <w:vMerge w:val="continue"/>
            <w:tcBorders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生成密钥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024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 xml:space="preserve">public String getResultPlain() </w:t>
            </w:r>
          </w:p>
        </w:tc>
        <w:tc>
          <w:tcPr>
            <w:tcW w:w="1657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S_DES.java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获得明文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024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 xml:space="preserve">public String getResultCipher() </w:t>
            </w:r>
          </w:p>
        </w:tc>
        <w:tc>
          <w:tcPr>
            <w:tcW w:w="1657" w:type="dxa"/>
            <w:vMerge w:val="continue"/>
            <w:tcBorders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获得密文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024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public S_DES(String Text, String[] keyT, int n)</w:t>
            </w:r>
          </w:p>
        </w:tc>
        <w:tc>
          <w:tcPr>
            <w:tcW w:w="1657" w:type="dxa"/>
            <w:vMerge w:val="continue"/>
            <w:tcBorders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加密或解密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024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public Exploit(String plain, String cipher)</w:t>
            </w:r>
          </w:p>
        </w:tc>
        <w:tc>
          <w:tcPr>
            <w:tcW w:w="1657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Exloit()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暴力破解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6" w:hRule="atLeast"/>
        </w:trPr>
        <w:tc>
          <w:tcPr>
            <w:tcW w:w="4024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Main()</w:t>
            </w:r>
          </w:p>
        </w:tc>
        <w:tc>
          <w:tcPr>
            <w:tcW w:w="1657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Main.java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主函数调动整个程序运行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界面设计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drawing>
          <wp:inline distT="0" distB="0" distL="114300" distR="114300">
            <wp:extent cx="5266690" cy="3198495"/>
            <wp:effectExtent l="0" t="0" r="3810" b="1905"/>
            <wp:docPr id="1" name="图片 1" descr="8-bitBi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-bitBinar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jc w:val="left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测试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基础类测试：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暴力破解测试：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注意与更新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在使用加解密功能前，请确保输入的内容和密钥符合算法要求。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请妥善保存自己的密钥，不要将密钥泄露给他人。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如果要进行功能扩展，可以在现有代码的基础上修改或者添加新功能模块。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如果要进行界面优化，可以修改文件</w:t>
      </w:r>
      <w:r>
        <w:rPr>
          <w:rFonts w:hint="eastAsia" w:ascii="楷体" w:hAnsi="楷体" w:eastAsia="楷体" w:cs="楷体"/>
          <w:color w:val="F2BA02" w:themeColor="accent3"/>
          <w:sz w:val="24"/>
          <w:szCs w:val="24"/>
          <w:lang w:val="en-US" w:eastAsia="zh-CN"/>
          <w14:textFill>
            <w14:solidFill>
              <w14:schemeClr w14:val="accent3"/>
            </w14:solidFill>
          </w14:textFill>
        </w:rPr>
        <w:t>某某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等。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反馈与支持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希望该内容对您的开发或者学习有所帮助。如果您在开发过程中遇到任何问题，任何疑问，欢迎随时联系我们，感谢您的使用，祝您开发顺利！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99FF03"/>
    <w:multiLevelType w:val="singleLevel"/>
    <w:tmpl w:val="8C99FF0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B02562E2"/>
    <w:multiLevelType w:val="singleLevel"/>
    <w:tmpl w:val="B02562E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0A548FF7"/>
    <w:multiLevelType w:val="singleLevel"/>
    <w:tmpl w:val="0A548FF7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xNjJlMjkyNjE4ZWVmNDliMTkxN2Q1N2NkNTc2YjkifQ=="/>
  </w:docVars>
  <w:rsids>
    <w:rsidRoot w:val="41410EC7"/>
    <w:rsid w:val="00292BAB"/>
    <w:rsid w:val="06B12C56"/>
    <w:rsid w:val="0CFD33F5"/>
    <w:rsid w:val="137D56E0"/>
    <w:rsid w:val="209B4FA7"/>
    <w:rsid w:val="2CC87124"/>
    <w:rsid w:val="2DB469F6"/>
    <w:rsid w:val="30D2231F"/>
    <w:rsid w:val="3F5900B0"/>
    <w:rsid w:val="41410EC7"/>
    <w:rsid w:val="61DE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2023-10-06T07:14:00Z</dcterms:created>
  <dc:creator>清梦</dc:creator>
  <cp:lastModifiedBy>静净境1398763714</cp:lastModifiedBy>
  <dcterms:modified xsi:type="dcterms:W3CDTF">2023-10-07T02:01:02Z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E132DD2B8DD24488BEAE137FCCDFC459_11</vt:lpwstr>
  </property>
</Properties>
</file>