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D9E3B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3F2BDE2D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10F74CA7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7A445025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29C3A576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51AF69D2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517B81D8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0A310C2C" w14:textId="77777777" w:rsidR="009C7DB6" w:rsidRPr="00DD31D7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tbl>
      <w:tblPr>
        <w:tblW w:w="8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505"/>
      </w:tblGrid>
      <w:tr w:rsidR="009C7DB6" w:rsidRPr="00AC5DAA" w14:paraId="13872569" w14:textId="77777777" w:rsidTr="006A0C55">
        <w:trPr>
          <w:trHeight w:hRule="exact" w:val="1440"/>
          <w:jc w:val="center"/>
        </w:trPr>
        <w:tc>
          <w:tcPr>
            <w:tcW w:w="7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AC9927" w14:textId="77777777" w:rsidR="00523D18" w:rsidRPr="00AC5DAA" w:rsidRDefault="005E45E6" w:rsidP="00523D18">
            <w:pPr>
              <w:pStyle w:val="7"/>
              <w:snapToGrid w:val="0"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10"/>
                <w:sz w:val="56"/>
                <w:szCs w:val="56"/>
              </w:rPr>
            </w:pPr>
            <w:r w:rsidRPr="00AC5DAA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한화생명</w:t>
            </w:r>
            <w:r w:rsidR="00841D96" w:rsidRPr="00AC5DAA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 xml:space="preserve"> </w:t>
            </w:r>
            <w:r w:rsidRPr="00AC5DAA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e</w:t>
            </w:r>
            <w:r w:rsidR="00841D96" w:rsidRPr="00AC5DAA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연금저축</w:t>
            </w:r>
            <w:r w:rsidRPr="00AC5DAA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보험</w:t>
            </w:r>
          </w:p>
          <w:p w14:paraId="767C243D" w14:textId="77777777" w:rsidR="009C7DB6" w:rsidRPr="00AC5DAA" w:rsidRDefault="005358B3" w:rsidP="00523D18">
            <w:pPr>
              <w:pStyle w:val="7"/>
              <w:snapToGrid w:val="0"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10"/>
                <w:sz w:val="56"/>
                <w:szCs w:val="56"/>
              </w:rPr>
            </w:pPr>
            <w:r w:rsidRPr="00AC5DAA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무배당</w:t>
            </w:r>
          </w:p>
        </w:tc>
      </w:tr>
    </w:tbl>
    <w:p w14:paraId="42B2DA54" w14:textId="77777777" w:rsidR="009C7DB6" w:rsidRPr="00AC5DAA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626E904C" w14:textId="77777777" w:rsidR="009C7DB6" w:rsidRPr="00AC5DAA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46A28DE6" w14:textId="77777777" w:rsidR="00F85028" w:rsidRPr="00AC5DAA" w:rsidRDefault="00F85028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652A85AC" w14:textId="77777777" w:rsidR="009C7DB6" w:rsidRPr="00AC5DAA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2B56FE83" w14:textId="77777777" w:rsidR="009C7DB6" w:rsidRPr="00AC5DAA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436EB810" w14:textId="439863D3" w:rsidR="00841D96" w:rsidRPr="00AC5DAA" w:rsidRDefault="00841D96" w:rsidP="00841D96">
      <w:pPr>
        <w:pStyle w:val="7"/>
        <w:snapToGrid w:val="0"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AC5DAA">
        <w:rPr>
          <w:rFonts w:ascii="HY헤드라인M" w:eastAsia="HY헤드라인M" w:hint="eastAsia"/>
          <w:b/>
          <w:bCs/>
          <w:spacing w:val="20"/>
          <w:sz w:val="44"/>
          <w:szCs w:val="24"/>
        </w:rPr>
        <w:t>20</w:t>
      </w:r>
      <w:r w:rsidR="00FC5676" w:rsidRPr="00AC5DAA">
        <w:rPr>
          <w:rFonts w:ascii="HY헤드라인M" w:eastAsia="HY헤드라인M" w:hint="eastAsia"/>
          <w:b/>
          <w:bCs/>
          <w:spacing w:val="20"/>
          <w:sz w:val="44"/>
          <w:szCs w:val="24"/>
        </w:rPr>
        <w:t>2</w:t>
      </w:r>
      <w:r w:rsidR="005329D7">
        <w:rPr>
          <w:rFonts w:ascii="HY헤드라인M" w:eastAsia="HY헤드라인M"/>
          <w:b/>
          <w:bCs/>
          <w:spacing w:val="20"/>
          <w:sz w:val="44"/>
          <w:szCs w:val="24"/>
          <w:shd w:val="clear" w:color="auto" w:fill="FFFF00"/>
        </w:rPr>
        <w:t>5</w:t>
      </w:r>
      <w:r w:rsidRPr="00AC5DAA">
        <w:rPr>
          <w:rFonts w:ascii="HY헤드라인M" w:eastAsia="HY헤드라인M" w:hint="eastAsia"/>
          <w:b/>
          <w:bCs/>
          <w:spacing w:val="20"/>
          <w:sz w:val="44"/>
          <w:szCs w:val="24"/>
        </w:rPr>
        <w:t xml:space="preserve">년 </w:t>
      </w:r>
      <w:r w:rsidR="005329D7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11</w:t>
      </w:r>
      <w:r w:rsidR="00AC5DAA" w:rsidRPr="00AC5DAA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월</w:t>
      </w:r>
    </w:p>
    <w:p w14:paraId="09981ACD" w14:textId="77777777" w:rsidR="009C7DB6" w:rsidRPr="00AC5DAA" w:rsidRDefault="009C7DB6" w:rsidP="00A2738B">
      <w:pPr>
        <w:rPr>
          <w:rFonts w:hAnsi="바탕"/>
          <w:b/>
          <w:bCs/>
          <w:sz w:val="24"/>
        </w:rPr>
      </w:pPr>
    </w:p>
    <w:p w14:paraId="2B48EDE9" w14:textId="77777777" w:rsidR="009C7DB6" w:rsidRPr="00AC5DAA" w:rsidRDefault="009C7DB6" w:rsidP="00A2738B">
      <w:pPr>
        <w:pStyle w:val="ad"/>
        <w:wordWrap w:val="0"/>
        <w:adjustRightInd/>
        <w:rPr>
          <w:rFonts w:ascii="바탕" w:eastAsia="바탕" w:hAnsi="바탕"/>
          <w:kern w:val="2"/>
          <w:sz w:val="24"/>
          <w:szCs w:val="24"/>
        </w:rPr>
      </w:pPr>
    </w:p>
    <w:p w14:paraId="27DBC968" w14:textId="77777777" w:rsidR="009C7DB6" w:rsidRPr="00AC5DAA" w:rsidRDefault="009C7DB6" w:rsidP="00A2738B">
      <w:pPr>
        <w:rPr>
          <w:rFonts w:hAnsi="바탕"/>
          <w:sz w:val="24"/>
        </w:rPr>
      </w:pPr>
    </w:p>
    <w:p w14:paraId="35CA5261" w14:textId="77777777" w:rsidR="009C7DB6" w:rsidRPr="00AC5DAA" w:rsidRDefault="009C7DB6" w:rsidP="00A2738B">
      <w:pPr>
        <w:rPr>
          <w:rFonts w:hAnsi="바탕"/>
          <w:sz w:val="24"/>
        </w:rPr>
      </w:pPr>
    </w:p>
    <w:p w14:paraId="2DC72489" w14:textId="77777777" w:rsidR="009C7DB6" w:rsidRPr="00AC5DAA" w:rsidRDefault="009C7DB6" w:rsidP="00A2738B">
      <w:pPr>
        <w:rPr>
          <w:rFonts w:hAnsi="바탕"/>
          <w:sz w:val="24"/>
        </w:rPr>
      </w:pPr>
    </w:p>
    <w:p w14:paraId="4BD178AE" w14:textId="77777777" w:rsidR="009C7DB6" w:rsidRPr="00AC5DAA" w:rsidRDefault="009C7DB6" w:rsidP="00A2738B">
      <w:pPr>
        <w:rPr>
          <w:rFonts w:hAnsi="바탕"/>
          <w:sz w:val="24"/>
        </w:rPr>
      </w:pPr>
    </w:p>
    <w:p w14:paraId="3E0F8E0B" w14:textId="77777777" w:rsidR="009C7DB6" w:rsidRPr="00AC5DAA" w:rsidRDefault="009C7DB6" w:rsidP="00A2738B">
      <w:pPr>
        <w:rPr>
          <w:rFonts w:hAnsi="바탕"/>
          <w:sz w:val="24"/>
        </w:rPr>
      </w:pPr>
    </w:p>
    <w:p w14:paraId="75C905DF" w14:textId="77777777" w:rsidR="009C7DB6" w:rsidRPr="00AC5DAA" w:rsidRDefault="009C7DB6" w:rsidP="00A2738B">
      <w:pPr>
        <w:rPr>
          <w:rFonts w:hAnsi="바탕"/>
          <w:sz w:val="24"/>
        </w:rPr>
      </w:pPr>
    </w:p>
    <w:p w14:paraId="3BF33FF6" w14:textId="77777777" w:rsidR="009C7DB6" w:rsidRPr="00AC5DAA" w:rsidRDefault="009C7DB6" w:rsidP="00A2738B">
      <w:pPr>
        <w:rPr>
          <w:rFonts w:hAnsi="바탕"/>
          <w:sz w:val="24"/>
        </w:rPr>
      </w:pPr>
    </w:p>
    <w:p w14:paraId="7DE99542" w14:textId="77777777" w:rsidR="009C7DB6" w:rsidRPr="00AC5DAA" w:rsidRDefault="009C7DB6" w:rsidP="00A2738B">
      <w:pPr>
        <w:rPr>
          <w:rFonts w:hAnsi="바탕"/>
          <w:sz w:val="24"/>
        </w:rPr>
      </w:pPr>
    </w:p>
    <w:p w14:paraId="050FFD77" w14:textId="77777777" w:rsidR="009C7DB6" w:rsidRPr="00AC5DAA" w:rsidRDefault="009C7DB6" w:rsidP="00A2738B">
      <w:pPr>
        <w:rPr>
          <w:rFonts w:hAnsi="바탕"/>
          <w:sz w:val="24"/>
        </w:rPr>
      </w:pPr>
    </w:p>
    <w:p w14:paraId="517B74B4" w14:textId="77777777" w:rsidR="009C7DB6" w:rsidRPr="00AC5DAA" w:rsidRDefault="009C7DB6" w:rsidP="00A2738B">
      <w:pPr>
        <w:rPr>
          <w:rFonts w:hAnsi="바탕"/>
          <w:sz w:val="24"/>
        </w:rPr>
      </w:pPr>
    </w:p>
    <w:p w14:paraId="0838F942" w14:textId="77777777" w:rsidR="009C7DB6" w:rsidRPr="00AC5DAA" w:rsidRDefault="009C7DB6" w:rsidP="00A2738B">
      <w:pPr>
        <w:rPr>
          <w:rFonts w:hAnsi="바탕"/>
          <w:sz w:val="24"/>
        </w:rPr>
      </w:pPr>
    </w:p>
    <w:p w14:paraId="0CBF009E" w14:textId="77777777" w:rsidR="009C7DB6" w:rsidRPr="00AC5DAA" w:rsidRDefault="009C7DB6" w:rsidP="00A2738B">
      <w:pPr>
        <w:rPr>
          <w:rFonts w:hAnsi="바탕"/>
          <w:sz w:val="24"/>
        </w:rPr>
      </w:pPr>
    </w:p>
    <w:p w14:paraId="16876440" w14:textId="77777777" w:rsidR="009C7DB6" w:rsidRPr="00AC5DAA" w:rsidRDefault="009C7DB6" w:rsidP="00A2738B">
      <w:pPr>
        <w:rPr>
          <w:rFonts w:hAnsi="바탕"/>
          <w:sz w:val="24"/>
        </w:rPr>
      </w:pPr>
    </w:p>
    <w:p w14:paraId="631D9D3A" w14:textId="77777777" w:rsidR="009C7DB6" w:rsidRPr="00AC5DAA" w:rsidRDefault="009C7DB6" w:rsidP="00A2738B">
      <w:pPr>
        <w:rPr>
          <w:rFonts w:hAnsi="바탕"/>
          <w:sz w:val="24"/>
        </w:rPr>
      </w:pPr>
    </w:p>
    <w:p w14:paraId="022599D5" w14:textId="77777777" w:rsidR="009C7DB6" w:rsidRPr="00AC5DAA" w:rsidRDefault="009C7DB6" w:rsidP="00A2738B">
      <w:pPr>
        <w:rPr>
          <w:rFonts w:hAnsi="바탕"/>
          <w:sz w:val="24"/>
        </w:rPr>
      </w:pPr>
    </w:p>
    <w:p w14:paraId="778B3919" w14:textId="77777777" w:rsidR="009C7DB6" w:rsidRPr="00AC5DAA" w:rsidRDefault="009C7DB6" w:rsidP="00A2738B">
      <w:pPr>
        <w:rPr>
          <w:rFonts w:hAnsi="바탕"/>
          <w:sz w:val="24"/>
        </w:rPr>
      </w:pPr>
    </w:p>
    <w:p w14:paraId="331A612E" w14:textId="77777777" w:rsidR="009C7DB6" w:rsidRPr="00AC5DAA" w:rsidRDefault="009C7DB6" w:rsidP="00A2738B">
      <w:pPr>
        <w:rPr>
          <w:rFonts w:hAnsi="바탕"/>
          <w:sz w:val="24"/>
          <w:szCs w:val="40"/>
        </w:rPr>
      </w:pPr>
    </w:p>
    <w:p w14:paraId="160EFE40" w14:textId="77777777" w:rsidR="009C7DB6" w:rsidRPr="00AC5DAA" w:rsidRDefault="009C7DB6" w:rsidP="00A2738B">
      <w:pPr>
        <w:jc w:val="center"/>
        <w:rPr>
          <w:rFonts w:ascii="HY헤드라인M" w:eastAsia="HY헤드라인M" w:hAnsi="바탕"/>
          <w:sz w:val="40"/>
          <w:szCs w:val="40"/>
        </w:rPr>
      </w:pPr>
      <w:r w:rsidRPr="00AC5DAA">
        <w:rPr>
          <w:rFonts w:ascii="HY헤드라인M" w:eastAsia="HY헤드라인M" w:hAnsi="바탕" w:hint="eastAsia"/>
          <w:sz w:val="40"/>
          <w:szCs w:val="40"/>
        </w:rPr>
        <w:t>한</w:t>
      </w:r>
      <w:r w:rsidR="00056F6F" w:rsidRPr="00AC5DAA">
        <w:rPr>
          <w:rFonts w:ascii="HY헤드라인M" w:eastAsia="HY헤드라인M" w:hAnsi="바탕" w:hint="eastAsia"/>
          <w:sz w:val="40"/>
          <w:szCs w:val="40"/>
        </w:rPr>
        <w:t>화</w:t>
      </w:r>
      <w:r w:rsidRPr="00AC5DAA">
        <w:rPr>
          <w:rFonts w:ascii="HY헤드라인M" w:eastAsia="HY헤드라인M" w:hAnsi="바탕" w:hint="eastAsia"/>
          <w:sz w:val="40"/>
          <w:szCs w:val="40"/>
        </w:rPr>
        <w:t>생명보험주식회사</w:t>
      </w:r>
    </w:p>
    <w:p w14:paraId="583C9D3D" w14:textId="77777777" w:rsidR="009C7DB6" w:rsidRPr="00AC5DAA" w:rsidRDefault="009C7DB6" w:rsidP="00A2738B">
      <w:pPr>
        <w:rPr>
          <w:rFonts w:hAnsi="바탕"/>
          <w:sz w:val="24"/>
        </w:rPr>
      </w:pPr>
      <w:r w:rsidRPr="00AC5DAA">
        <w:rPr>
          <w:rFonts w:ascii="HY헤드라인M" w:eastAsia="HY헤드라인M" w:hAnsi="바탕"/>
          <w:sz w:val="40"/>
          <w:szCs w:val="40"/>
        </w:rPr>
        <w:br w:type="page"/>
      </w:r>
    </w:p>
    <w:p w14:paraId="28690BA6" w14:textId="77777777" w:rsidR="009C7DB6" w:rsidRPr="00AC5DAA" w:rsidRDefault="009C7DB6" w:rsidP="00A2738B">
      <w:pPr>
        <w:rPr>
          <w:rFonts w:hAnsi="바탕"/>
          <w:sz w:val="24"/>
        </w:rPr>
      </w:pPr>
    </w:p>
    <w:p w14:paraId="60F094A7" w14:textId="77777777" w:rsidR="009C7DB6" w:rsidRPr="00AC5DAA" w:rsidRDefault="009C7DB6" w:rsidP="00A2738B">
      <w:pPr>
        <w:rPr>
          <w:rFonts w:hAnsi="바탕"/>
          <w:sz w:val="24"/>
        </w:rPr>
      </w:pPr>
    </w:p>
    <w:p w14:paraId="0883B119" w14:textId="77777777" w:rsidR="009C7DB6" w:rsidRPr="00AC5DAA" w:rsidRDefault="009C7DB6" w:rsidP="00A2738B">
      <w:pPr>
        <w:rPr>
          <w:rFonts w:hAnsi="바탕"/>
          <w:sz w:val="24"/>
        </w:rPr>
      </w:pPr>
    </w:p>
    <w:p w14:paraId="3F2DCB2C" w14:textId="77777777" w:rsidR="009C7DB6" w:rsidRPr="00AC5DAA" w:rsidRDefault="009C7DB6" w:rsidP="00A2738B">
      <w:pPr>
        <w:rPr>
          <w:rFonts w:hAnsi="바탕"/>
          <w:sz w:val="24"/>
        </w:rPr>
      </w:pPr>
    </w:p>
    <w:p w14:paraId="5AD82E93" w14:textId="77777777" w:rsidR="009C7DB6" w:rsidRPr="00AC5DAA" w:rsidRDefault="009C7DB6" w:rsidP="00A2738B">
      <w:pPr>
        <w:rPr>
          <w:rFonts w:hAnsi="바탕"/>
          <w:sz w:val="24"/>
        </w:rPr>
      </w:pPr>
    </w:p>
    <w:p w14:paraId="327FA435" w14:textId="77777777" w:rsidR="009C7DB6" w:rsidRPr="00AC5DAA" w:rsidRDefault="009C7DB6" w:rsidP="00A2738B">
      <w:pPr>
        <w:rPr>
          <w:rFonts w:hAnsi="바탕"/>
          <w:sz w:val="24"/>
        </w:rPr>
      </w:pPr>
    </w:p>
    <w:p w14:paraId="65CB40D2" w14:textId="77777777" w:rsidR="009C7DB6" w:rsidRPr="00AC5DAA" w:rsidRDefault="009C7DB6" w:rsidP="00A2738B">
      <w:pPr>
        <w:rPr>
          <w:rFonts w:hAnsi="바탕"/>
          <w:sz w:val="24"/>
        </w:rPr>
      </w:pPr>
    </w:p>
    <w:p w14:paraId="4182A1A3" w14:textId="77777777" w:rsidR="009C7DB6" w:rsidRPr="00AC5DAA" w:rsidRDefault="009C7DB6" w:rsidP="00A2738B">
      <w:pPr>
        <w:rPr>
          <w:rFonts w:hAnsi="바탕"/>
          <w:sz w:val="24"/>
        </w:rPr>
      </w:pPr>
    </w:p>
    <w:p w14:paraId="4B7FD2E4" w14:textId="77777777" w:rsidR="009C7DB6" w:rsidRPr="00AC5DAA" w:rsidRDefault="009C7DB6" w:rsidP="00A2738B">
      <w:pPr>
        <w:rPr>
          <w:rFonts w:hAnsi="바탕"/>
          <w:sz w:val="2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799"/>
      </w:tblGrid>
      <w:tr w:rsidR="009C7DB6" w:rsidRPr="00AC5DAA" w14:paraId="47CBB838" w14:textId="77777777">
        <w:trPr>
          <w:cantSplit/>
          <w:trHeight w:val="1395"/>
          <w:jc w:val="center"/>
        </w:trPr>
        <w:tc>
          <w:tcPr>
            <w:tcW w:w="3799" w:type="dxa"/>
            <w:vAlign w:val="center"/>
          </w:tcPr>
          <w:p w14:paraId="01CA4528" w14:textId="77777777" w:rsidR="009C7DB6" w:rsidRPr="00AC5DAA" w:rsidRDefault="009C7DB6" w:rsidP="00A2738B">
            <w:pPr>
              <w:adjustRightInd w:val="0"/>
              <w:snapToGrid w:val="0"/>
              <w:jc w:val="center"/>
              <w:rPr>
                <w:rFonts w:ascii="HY헤드라인M" w:eastAsia="HY헤드라인M" w:hAnsi="바탕"/>
                <w:sz w:val="56"/>
              </w:rPr>
            </w:pPr>
            <w:r w:rsidRPr="00AC5DAA">
              <w:rPr>
                <w:rFonts w:ascii="HY헤드라인M" w:eastAsia="HY헤드라인M" w:hAnsi="바탕" w:hint="eastAsia"/>
                <w:sz w:val="56"/>
                <w:szCs w:val="50"/>
              </w:rPr>
              <w:t>사업방법서</w:t>
            </w:r>
          </w:p>
        </w:tc>
      </w:tr>
    </w:tbl>
    <w:p w14:paraId="6D670805" w14:textId="77777777" w:rsidR="009C7DB6" w:rsidRPr="00AC5DAA" w:rsidRDefault="009C7DB6" w:rsidP="00A2738B">
      <w:pPr>
        <w:jc w:val="center"/>
        <w:rPr>
          <w:rFonts w:hAnsi="바탕"/>
          <w:b/>
          <w:bCs/>
          <w:sz w:val="24"/>
        </w:rPr>
      </w:pPr>
    </w:p>
    <w:p w14:paraId="24ABAA32" w14:textId="77777777" w:rsidR="009C7DB6" w:rsidRPr="00AC5DAA" w:rsidRDefault="009C7DB6" w:rsidP="00A2738B">
      <w:pPr>
        <w:rPr>
          <w:rFonts w:hAnsi="바탕"/>
          <w:sz w:val="24"/>
        </w:rPr>
        <w:sectPr w:rsidR="009C7DB6" w:rsidRPr="00AC5DAA" w:rsidSect="00B03C13">
          <w:footerReference w:type="default" r:id="rId8"/>
          <w:footerReference w:type="first" r:id="rId9"/>
          <w:pgSz w:w="11905" w:h="16837" w:code="9"/>
          <w:pgMar w:top="1985" w:right="1718" w:bottom="1701" w:left="1701" w:header="851" w:footer="851" w:gutter="0"/>
          <w:pgNumType w:start="1"/>
          <w:cols w:space="720"/>
          <w:noEndnote/>
          <w:titlePg/>
        </w:sectPr>
      </w:pPr>
    </w:p>
    <w:p w14:paraId="68ACF5BC" w14:textId="77777777" w:rsidR="009C7DB6" w:rsidRPr="00AC5DAA" w:rsidRDefault="009C7DB6" w:rsidP="00A2738B">
      <w:pPr>
        <w:pStyle w:val="7"/>
        <w:spacing w:line="277" w:lineRule="auto"/>
        <w:ind w:left="0" w:firstLine="0"/>
        <w:rPr>
          <w:rFonts w:ascii="HY헤드라인M" w:eastAsia="HY헤드라인M"/>
          <w:sz w:val="24"/>
          <w:szCs w:val="24"/>
        </w:rPr>
      </w:pPr>
      <w:r w:rsidRPr="00AC5DAA">
        <w:rPr>
          <w:rFonts w:ascii="HY헤드라인M" w:eastAsia="HY헤드라인M"/>
          <w:sz w:val="24"/>
          <w:szCs w:val="24"/>
        </w:rPr>
        <w:lastRenderedPageBreak/>
        <w:t>(</w:t>
      </w:r>
      <w:r w:rsidRPr="00AC5DAA">
        <w:rPr>
          <w:rFonts w:ascii="HY헤드라인M" w:eastAsia="HY헤드라인M" w:hint="eastAsia"/>
          <w:sz w:val="24"/>
          <w:szCs w:val="24"/>
        </w:rPr>
        <w:t>사업방법서</w:t>
      </w:r>
      <w:r w:rsidRPr="00AC5DAA">
        <w:rPr>
          <w:rFonts w:ascii="HY헤드라인M" w:eastAsia="HY헤드라인M"/>
          <w:sz w:val="24"/>
          <w:szCs w:val="24"/>
        </w:rPr>
        <w:t xml:space="preserve"> </w:t>
      </w:r>
      <w:r w:rsidRPr="00AC5DAA">
        <w:rPr>
          <w:rFonts w:ascii="HY헤드라인M" w:eastAsia="HY헤드라인M" w:hint="eastAsia"/>
          <w:sz w:val="24"/>
          <w:szCs w:val="24"/>
        </w:rPr>
        <w:t>별지</w:t>
      </w:r>
      <w:r w:rsidRPr="00AC5DAA">
        <w:rPr>
          <w:rFonts w:ascii="HY헤드라인M" w:eastAsia="HY헤드라인M"/>
          <w:sz w:val="24"/>
          <w:szCs w:val="24"/>
        </w:rPr>
        <w:t>)</w:t>
      </w:r>
    </w:p>
    <w:p w14:paraId="4E5C28A1" w14:textId="77777777" w:rsidR="00CB7DCF" w:rsidRPr="00AC5DAA" w:rsidRDefault="009C7DB6" w:rsidP="00A2738B">
      <w:pPr>
        <w:pStyle w:val="a3"/>
        <w:snapToGrid w:val="0"/>
        <w:spacing w:before="480" w:line="240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/>
          <w:sz w:val="24"/>
          <w:szCs w:val="24"/>
        </w:rPr>
        <w:t xml:space="preserve">1. </w:t>
      </w:r>
      <w:r w:rsidR="001834D8" w:rsidRPr="00AC5DAA">
        <w:rPr>
          <w:rFonts w:ascii="HY헤드라인M" w:eastAsia="HY헤드라인M" w:hAnsi="Arial" w:cs="Arial" w:hint="eastAsia"/>
          <w:sz w:val="24"/>
          <w:szCs w:val="24"/>
        </w:rPr>
        <w:t>보험종목에 관한 사항</w:t>
      </w:r>
    </w:p>
    <w:p w14:paraId="408F8194" w14:textId="77777777" w:rsidR="009E71F9" w:rsidRPr="00AC5DAA" w:rsidRDefault="001834D8" w:rsidP="009E71F9">
      <w:pPr>
        <w:pStyle w:val="a3"/>
        <w:tabs>
          <w:tab w:val="clear" w:pos="800"/>
          <w:tab w:val="left" w:pos="564"/>
        </w:tabs>
        <w:snapToGrid w:val="0"/>
        <w:spacing w:before="480" w:line="240" w:lineRule="auto"/>
        <w:rPr>
          <w:rFonts w:hAnsi="바탕" w:cs="Arial"/>
          <w:sz w:val="22"/>
          <w:szCs w:val="22"/>
        </w:rPr>
      </w:pPr>
      <w:r w:rsidRPr="00AC5DAA">
        <w:rPr>
          <w:rFonts w:ascii="HY헤드라인M" w:eastAsia="HY헤드라인M" w:hAnsi="Arial" w:cs="Arial"/>
          <w:sz w:val="24"/>
          <w:szCs w:val="24"/>
        </w:rPr>
        <w:tab/>
      </w:r>
      <w:r w:rsidRPr="00AC5DAA">
        <w:rPr>
          <w:rFonts w:hAnsi="바탕" w:cs="Arial" w:hint="eastAsia"/>
          <w:sz w:val="22"/>
          <w:szCs w:val="22"/>
        </w:rPr>
        <w:t>가.</w:t>
      </w:r>
      <w:r w:rsidRPr="00AC5DAA">
        <w:rPr>
          <w:rFonts w:hAnsi="바탕" w:cs="Arial"/>
          <w:sz w:val="22"/>
          <w:szCs w:val="22"/>
        </w:rPr>
        <w:t xml:space="preserve"> </w:t>
      </w:r>
      <w:r w:rsidRPr="00AC5DAA">
        <w:rPr>
          <w:rFonts w:hAnsi="바탕" w:cs="Arial" w:hint="eastAsia"/>
          <w:sz w:val="22"/>
          <w:szCs w:val="22"/>
        </w:rPr>
        <w:t>보험종목의 명칭</w:t>
      </w:r>
    </w:p>
    <w:p w14:paraId="5C6AE37B" w14:textId="77777777" w:rsidR="001834D8" w:rsidRPr="00AC5DAA" w:rsidRDefault="00642368" w:rsidP="009E71F9">
      <w:pPr>
        <w:pStyle w:val="a3"/>
        <w:tabs>
          <w:tab w:val="clear" w:pos="800"/>
          <w:tab w:val="left" w:pos="564"/>
        </w:tabs>
        <w:snapToGrid w:val="0"/>
        <w:spacing w:before="240" w:after="240" w:line="240" w:lineRule="auto"/>
        <w:ind w:leftChars="322" w:left="708"/>
        <w:rPr>
          <w:rFonts w:hAnsi="바탕" w:cs="Arial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 xml:space="preserve">- </w:t>
      </w:r>
      <w:r w:rsidR="005E45E6" w:rsidRPr="00AC5DAA">
        <w:rPr>
          <w:rFonts w:hAnsi="바탕" w:hint="eastAsia"/>
          <w:sz w:val="22"/>
          <w:szCs w:val="22"/>
        </w:rPr>
        <w:t>한화생명 e</w:t>
      </w:r>
      <w:r w:rsidRPr="00AC5DAA">
        <w:rPr>
          <w:rFonts w:hAnsi="바탕" w:hint="eastAsia"/>
          <w:sz w:val="22"/>
          <w:szCs w:val="22"/>
        </w:rPr>
        <w:t>연금저축</w:t>
      </w:r>
      <w:r w:rsidR="005E45E6" w:rsidRPr="00AC5DAA">
        <w:rPr>
          <w:rFonts w:hAnsi="바탕" w:hint="eastAsia"/>
          <w:sz w:val="22"/>
          <w:szCs w:val="22"/>
        </w:rPr>
        <w:t>보험</w:t>
      </w:r>
      <w:r w:rsidR="005358B3" w:rsidRPr="00AC5DAA">
        <w:rPr>
          <w:rFonts w:hAnsi="바탕" w:hint="eastAsia"/>
          <w:sz w:val="22"/>
          <w:szCs w:val="22"/>
        </w:rPr>
        <w:t xml:space="preserve"> 무배당</w:t>
      </w:r>
    </w:p>
    <w:p w14:paraId="0BA5C1ED" w14:textId="77777777" w:rsidR="001834D8" w:rsidRPr="00AC5DAA" w:rsidRDefault="001834D8" w:rsidP="001834D8">
      <w:pPr>
        <w:pStyle w:val="a3"/>
        <w:tabs>
          <w:tab w:val="clear" w:pos="800"/>
          <w:tab w:val="left" w:pos="584"/>
        </w:tabs>
        <w:snapToGrid w:val="0"/>
        <w:spacing w:line="370" w:lineRule="auto"/>
        <w:ind w:leftChars="200" w:left="440"/>
        <w:rPr>
          <w:rFonts w:hAnsi="바탕"/>
          <w:sz w:val="22"/>
          <w:szCs w:val="22"/>
        </w:rPr>
      </w:pPr>
      <w:r w:rsidRPr="00AC5DAA">
        <w:rPr>
          <w:rFonts w:hAnsi="바탕"/>
          <w:sz w:val="22"/>
          <w:szCs w:val="22"/>
        </w:rPr>
        <w:tab/>
      </w:r>
      <w:r w:rsidRPr="00AC5DAA">
        <w:rPr>
          <w:rFonts w:hAnsi="바탕" w:hint="eastAsia"/>
          <w:sz w:val="22"/>
          <w:szCs w:val="22"/>
        </w:rPr>
        <w:t>나.</w:t>
      </w:r>
      <w:r w:rsidRPr="00AC5DAA">
        <w:rPr>
          <w:rFonts w:hAnsi="바탕"/>
          <w:sz w:val="22"/>
          <w:szCs w:val="22"/>
        </w:rPr>
        <w:t xml:space="preserve"> </w:t>
      </w:r>
      <w:r w:rsidRPr="00AC5DAA">
        <w:rPr>
          <w:rFonts w:hAnsi="바탕" w:hint="eastAsia"/>
          <w:sz w:val="22"/>
          <w:szCs w:val="22"/>
        </w:rPr>
        <w:t>보험종목의 구성</w:t>
      </w:r>
    </w:p>
    <w:p w14:paraId="710D4536" w14:textId="77777777" w:rsidR="009E71F9" w:rsidRPr="00AC5DAA" w:rsidRDefault="009E71F9" w:rsidP="009E71F9">
      <w:pPr>
        <w:pStyle w:val="a3"/>
        <w:tabs>
          <w:tab w:val="clear" w:pos="800"/>
          <w:tab w:val="left" w:pos="584"/>
        </w:tabs>
        <w:snapToGrid w:val="0"/>
        <w:spacing w:line="370" w:lineRule="auto"/>
        <w:ind w:leftChars="322" w:left="708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- 종신연금형</w:t>
      </w:r>
      <w:r w:rsidRPr="00AC5DAA">
        <w:rPr>
          <w:rFonts w:hAnsi="바탕"/>
          <w:sz w:val="22"/>
          <w:szCs w:val="22"/>
        </w:rPr>
        <w:t>(10</w:t>
      </w:r>
      <w:r w:rsidRPr="00AC5DAA">
        <w:rPr>
          <w:rFonts w:hAnsi="바탕" w:hint="eastAsia"/>
          <w:sz w:val="22"/>
          <w:szCs w:val="22"/>
        </w:rPr>
        <w:t>년,</w:t>
      </w:r>
      <w:r w:rsidRPr="00AC5DAA">
        <w:rPr>
          <w:rFonts w:hAnsi="바탕"/>
          <w:sz w:val="22"/>
          <w:szCs w:val="22"/>
        </w:rPr>
        <w:t xml:space="preserve"> 20</w:t>
      </w:r>
      <w:r w:rsidRPr="00AC5DAA">
        <w:rPr>
          <w:rFonts w:hAnsi="바탕" w:hint="eastAsia"/>
          <w:sz w:val="22"/>
          <w:szCs w:val="22"/>
        </w:rPr>
        <w:t>년,</w:t>
      </w:r>
      <w:r w:rsidRPr="00AC5DAA">
        <w:rPr>
          <w:rFonts w:hAnsi="바탕"/>
          <w:sz w:val="22"/>
          <w:szCs w:val="22"/>
        </w:rPr>
        <w:t xml:space="preserve"> 100</w:t>
      </w:r>
      <w:r w:rsidRPr="00AC5DAA">
        <w:rPr>
          <w:rFonts w:hAnsi="바탕" w:hint="eastAsia"/>
          <w:sz w:val="22"/>
          <w:szCs w:val="22"/>
        </w:rPr>
        <w:t>세 보증지급)</w:t>
      </w:r>
    </w:p>
    <w:p w14:paraId="25251797" w14:textId="77777777" w:rsidR="009E71F9" w:rsidRPr="00AC5DAA" w:rsidRDefault="009E71F9" w:rsidP="009E71F9">
      <w:pPr>
        <w:pStyle w:val="a3"/>
        <w:tabs>
          <w:tab w:val="clear" w:pos="800"/>
          <w:tab w:val="left" w:pos="851"/>
        </w:tabs>
        <w:snapToGrid w:val="0"/>
        <w:spacing w:line="370" w:lineRule="auto"/>
        <w:ind w:leftChars="322" w:left="708"/>
        <w:rPr>
          <w:rFonts w:hAnsi="바탕"/>
          <w:sz w:val="22"/>
          <w:szCs w:val="22"/>
        </w:rPr>
      </w:pPr>
      <w:r w:rsidRPr="00AC5DAA">
        <w:rPr>
          <w:rFonts w:hAnsi="바탕"/>
          <w:sz w:val="22"/>
          <w:szCs w:val="22"/>
        </w:rPr>
        <w:t xml:space="preserve">- </w:t>
      </w:r>
      <w:r w:rsidRPr="00AC5DAA">
        <w:rPr>
          <w:rFonts w:hAnsi="바탕" w:hint="eastAsia"/>
          <w:sz w:val="22"/>
          <w:szCs w:val="22"/>
        </w:rPr>
        <w:t>확정기간연금형(10년,</w:t>
      </w:r>
      <w:r w:rsidRPr="00AC5DAA">
        <w:rPr>
          <w:rFonts w:hAnsi="바탕"/>
          <w:sz w:val="22"/>
          <w:szCs w:val="22"/>
        </w:rPr>
        <w:t xml:space="preserve"> 15</w:t>
      </w:r>
      <w:r w:rsidRPr="00AC5DAA">
        <w:rPr>
          <w:rFonts w:hAnsi="바탕" w:hint="eastAsia"/>
          <w:sz w:val="22"/>
          <w:szCs w:val="22"/>
        </w:rPr>
        <w:t>년,</w:t>
      </w:r>
      <w:r w:rsidRPr="00AC5DAA">
        <w:rPr>
          <w:rFonts w:hAnsi="바탕"/>
          <w:sz w:val="22"/>
          <w:szCs w:val="22"/>
        </w:rPr>
        <w:t xml:space="preserve"> 20</w:t>
      </w:r>
      <w:r w:rsidRPr="00AC5DAA">
        <w:rPr>
          <w:rFonts w:hAnsi="바탕" w:hint="eastAsia"/>
          <w:sz w:val="22"/>
          <w:szCs w:val="22"/>
        </w:rPr>
        <w:t>년)</w:t>
      </w:r>
    </w:p>
    <w:p w14:paraId="1B06AFC9" w14:textId="77777777" w:rsidR="006B7F83" w:rsidRPr="00AC5DAA" w:rsidRDefault="006B7F83" w:rsidP="006B7F83">
      <w:pPr>
        <w:pStyle w:val="a3"/>
        <w:snapToGrid w:val="0"/>
        <w:spacing w:before="240" w:after="288" w:line="340" w:lineRule="exact"/>
        <w:ind w:left="480" w:hanging="480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napToGrid w:val="0"/>
          <w:sz w:val="24"/>
          <w:szCs w:val="24"/>
        </w:rPr>
        <w:t>2. 보험기간, 보험료 납입기간, 보험료 납입주기</w:t>
      </w:r>
      <w:r w:rsidR="006B29E7" w:rsidRPr="00AC5DAA">
        <w:rPr>
          <w:rFonts w:ascii="HY헤드라인M" w:eastAsia="HY헤드라인M" w:hAnsi="Arial" w:cs="Arial" w:hint="eastAsia"/>
          <w:snapToGrid w:val="0"/>
          <w:sz w:val="24"/>
          <w:szCs w:val="24"/>
        </w:rPr>
        <w:t>,</w:t>
      </w:r>
      <w:r w:rsidR="006B29E7" w:rsidRPr="00AC5DAA">
        <w:rPr>
          <w:rFonts w:ascii="HY헤드라인M" w:eastAsia="HY헤드라인M" w:hAnsi="Arial" w:cs="Arial"/>
          <w:snapToGrid w:val="0"/>
          <w:sz w:val="24"/>
          <w:szCs w:val="24"/>
        </w:rPr>
        <w:t xml:space="preserve"> </w:t>
      </w:r>
      <w:r w:rsidR="006B29E7" w:rsidRPr="00AC5DAA">
        <w:rPr>
          <w:rFonts w:ascii="HY헤드라인M" w:eastAsia="HY헤드라인M" w:hAnsi="Arial" w:cs="Arial" w:hint="eastAsia"/>
          <w:snapToGrid w:val="0"/>
          <w:sz w:val="24"/>
          <w:szCs w:val="24"/>
        </w:rPr>
        <w:t>연금개시나이</w:t>
      </w:r>
      <w:r w:rsidRPr="00AC5DA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및 피보험자 가입나이</w:t>
      </w:r>
    </w:p>
    <w:p w14:paraId="6A9260C6" w14:textId="77777777" w:rsidR="00841D96" w:rsidRPr="00AC5DAA" w:rsidRDefault="00841D96" w:rsidP="009E088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leftChars="257" w:left="565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가. 보험기간</w:t>
      </w:r>
    </w:p>
    <w:tbl>
      <w:tblPr>
        <w:tblW w:w="8791" w:type="dxa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37"/>
        <w:gridCol w:w="3077"/>
        <w:gridCol w:w="3077"/>
      </w:tblGrid>
      <w:tr w:rsidR="00841D96" w:rsidRPr="00AC5DAA" w14:paraId="3E7A4423" w14:textId="77777777" w:rsidTr="00E6077D">
        <w:trPr>
          <w:cantSplit/>
          <w:trHeight w:hRule="exact" w:val="490"/>
        </w:trPr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C9772F6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C5DAA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921F17B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C5DAA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연금개시전 보험기간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639B24F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C5DAA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연금개시후 보험기간</w:t>
            </w:r>
          </w:p>
        </w:tc>
      </w:tr>
      <w:tr w:rsidR="00841D96" w:rsidRPr="00AC5DAA" w14:paraId="766431F1" w14:textId="77777777" w:rsidTr="00E6077D">
        <w:trPr>
          <w:cantSplit/>
          <w:trHeight w:val="705"/>
        </w:trPr>
        <w:tc>
          <w:tcPr>
            <w:tcW w:w="26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94B878" w14:textId="77777777" w:rsidR="00841D96" w:rsidRPr="00AC5DAA" w:rsidRDefault="00841D96" w:rsidP="00E6077D">
            <w:pPr>
              <w:pStyle w:val="a3"/>
              <w:snapToGrid w:val="0"/>
              <w:spacing w:line="240" w:lineRule="auto"/>
              <w:jc w:val="center"/>
              <w:rPr>
                <w:sz w:val="22"/>
                <w:szCs w:val="22"/>
              </w:rPr>
            </w:pPr>
            <w:r w:rsidRPr="00AC5DAA">
              <w:rPr>
                <w:rFonts w:hint="eastAsia"/>
                <w:sz w:val="22"/>
                <w:szCs w:val="22"/>
              </w:rPr>
              <w:t>종신연금형</w:t>
            </w:r>
          </w:p>
          <w:p w14:paraId="2B75D7EB" w14:textId="77777777" w:rsidR="00841D96" w:rsidRPr="00AC5DAA" w:rsidRDefault="00841D96" w:rsidP="00E6077D">
            <w:pPr>
              <w:pStyle w:val="a3"/>
              <w:snapToGrid w:val="0"/>
              <w:spacing w:line="240" w:lineRule="auto"/>
              <w:jc w:val="center"/>
              <w:rPr>
                <w:spacing w:val="-14"/>
                <w:sz w:val="22"/>
                <w:szCs w:val="22"/>
              </w:rPr>
            </w:pPr>
            <w:r w:rsidRPr="00AC5DAA">
              <w:rPr>
                <w:rFonts w:hint="eastAsia"/>
                <w:spacing w:val="-14"/>
                <w:sz w:val="22"/>
                <w:szCs w:val="22"/>
              </w:rPr>
              <w:t xml:space="preserve"> (10년, 20년, </w:t>
            </w:r>
          </w:p>
          <w:p w14:paraId="62E923D1" w14:textId="77777777" w:rsidR="00841D96" w:rsidRPr="00AC5DAA" w:rsidRDefault="00841D96" w:rsidP="00E6077D">
            <w:pPr>
              <w:pStyle w:val="a3"/>
              <w:snapToGrid w:val="0"/>
              <w:spacing w:line="240" w:lineRule="auto"/>
              <w:jc w:val="center"/>
              <w:rPr>
                <w:spacing w:val="-14"/>
                <w:sz w:val="22"/>
                <w:szCs w:val="22"/>
              </w:rPr>
            </w:pPr>
            <w:r w:rsidRPr="00AC5DAA">
              <w:rPr>
                <w:rFonts w:hint="eastAsia"/>
                <w:spacing w:val="-14"/>
                <w:sz w:val="22"/>
                <w:szCs w:val="22"/>
              </w:rPr>
              <w:t>100세 보증지급)</w:t>
            </w:r>
          </w:p>
        </w:tc>
        <w:tc>
          <w:tcPr>
            <w:tcW w:w="307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0FF3C7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sz w:val="22"/>
                <w:szCs w:val="22"/>
              </w:rPr>
            </w:pPr>
            <w:r w:rsidRPr="00AC5DAA">
              <w:rPr>
                <w:rFonts w:hint="eastAsia"/>
                <w:sz w:val="22"/>
                <w:szCs w:val="22"/>
              </w:rPr>
              <w:t>보험계약일부터 연금개시나이 계약해당일 전일까지</w:t>
            </w:r>
          </w:p>
        </w:tc>
        <w:tc>
          <w:tcPr>
            <w:tcW w:w="30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07CD84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sz w:val="22"/>
                <w:szCs w:val="22"/>
              </w:rPr>
            </w:pPr>
            <w:r w:rsidRPr="00AC5DAA">
              <w:rPr>
                <w:rFonts w:hint="eastAsia"/>
                <w:sz w:val="22"/>
                <w:szCs w:val="22"/>
              </w:rPr>
              <w:t xml:space="preserve">연금개시나이 </w:t>
            </w:r>
            <w:proofErr w:type="spellStart"/>
            <w:r w:rsidRPr="00AC5DAA">
              <w:rPr>
                <w:rFonts w:hint="eastAsia"/>
                <w:sz w:val="22"/>
                <w:szCs w:val="22"/>
              </w:rPr>
              <w:t>계약해당일부터종신까지</w:t>
            </w:r>
            <w:proofErr w:type="spellEnd"/>
          </w:p>
        </w:tc>
      </w:tr>
      <w:tr w:rsidR="00841D96" w:rsidRPr="00AC5DAA" w14:paraId="11B15346" w14:textId="77777777" w:rsidTr="00E6077D">
        <w:trPr>
          <w:cantSplit/>
          <w:trHeight w:val="682"/>
        </w:trPr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CE774" w14:textId="77777777" w:rsidR="00841D96" w:rsidRPr="00AC5DAA" w:rsidRDefault="00841D96" w:rsidP="00E6077D">
            <w:pPr>
              <w:pStyle w:val="a3"/>
              <w:snapToGrid w:val="0"/>
              <w:spacing w:line="240" w:lineRule="auto"/>
              <w:jc w:val="center"/>
              <w:rPr>
                <w:sz w:val="22"/>
                <w:szCs w:val="22"/>
              </w:rPr>
            </w:pPr>
            <w:r w:rsidRPr="00AC5DAA">
              <w:rPr>
                <w:rFonts w:hint="eastAsia"/>
                <w:sz w:val="22"/>
                <w:szCs w:val="22"/>
              </w:rPr>
              <w:t>확정기간연금형</w:t>
            </w:r>
          </w:p>
          <w:p w14:paraId="41A8458D" w14:textId="77777777" w:rsidR="00841D96" w:rsidRPr="00AC5DAA" w:rsidRDefault="00841D96" w:rsidP="00E6077D">
            <w:pPr>
              <w:pStyle w:val="a3"/>
              <w:snapToGrid w:val="0"/>
              <w:spacing w:line="240" w:lineRule="auto"/>
              <w:jc w:val="center"/>
              <w:rPr>
                <w:sz w:val="22"/>
                <w:szCs w:val="22"/>
              </w:rPr>
            </w:pPr>
            <w:r w:rsidRPr="00AC5DAA">
              <w:rPr>
                <w:rFonts w:hint="eastAsia"/>
                <w:sz w:val="22"/>
                <w:szCs w:val="22"/>
              </w:rPr>
              <w:t>(10년, 15년, 20년)</w:t>
            </w:r>
          </w:p>
        </w:tc>
        <w:tc>
          <w:tcPr>
            <w:tcW w:w="30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1082A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spacing w:val="-20"/>
                <w:sz w:val="22"/>
                <w:szCs w:val="22"/>
              </w:rPr>
            </w:pPr>
          </w:p>
        </w:tc>
        <w:tc>
          <w:tcPr>
            <w:tcW w:w="30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31A36" w14:textId="77777777" w:rsidR="00841D96" w:rsidRPr="00AC5DAA" w:rsidRDefault="00841D96" w:rsidP="00E6077D">
            <w:pPr>
              <w:pStyle w:val="a3"/>
              <w:snapToGrid w:val="0"/>
              <w:jc w:val="center"/>
              <w:rPr>
                <w:sz w:val="22"/>
                <w:szCs w:val="22"/>
              </w:rPr>
            </w:pPr>
            <w:r w:rsidRPr="00AC5DAA">
              <w:rPr>
                <w:rFonts w:hint="eastAsia"/>
                <w:sz w:val="22"/>
                <w:szCs w:val="22"/>
              </w:rPr>
              <w:t>연금개시나이 계약해당일부터 최종연금지급일까지</w:t>
            </w:r>
          </w:p>
        </w:tc>
      </w:tr>
    </w:tbl>
    <w:p w14:paraId="5AD46D1C" w14:textId="77777777" w:rsidR="00841D96" w:rsidRPr="00AC5DAA" w:rsidRDefault="00841D96" w:rsidP="00841D96">
      <w:pPr>
        <w:pStyle w:val="a3"/>
        <w:spacing w:after="240" w:line="240" w:lineRule="auto"/>
        <w:ind w:leftChars="220" w:left="814" w:hangingChars="150" w:hanging="330"/>
        <w:rPr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※</w:t>
      </w:r>
      <w:r w:rsidRPr="00AC5DAA">
        <w:rPr>
          <w:rFonts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계약자의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특별한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의사표시가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없는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경우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매년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지급하는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연금액은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관련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세법에서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정한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바에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따라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연금소득으로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인정받을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수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있는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범위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내로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함</w:t>
      </w:r>
    </w:p>
    <w:p w14:paraId="226AAC5B" w14:textId="77777777" w:rsidR="009E088A" w:rsidRPr="00AC5DAA" w:rsidRDefault="00145326" w:rsidP="009E088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57" w:left="565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나. 보험료 납입기간 </w:t>
      </w:r>
    </w:p>
    <w:p w14:paraId="7162E916" w14:textId="77777777" w:rsidR="00841D96" w:rsidRPr="00AC5DAA" w:rsidRDefault="00841D96" w:rsidP="009E088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6" w:left="849"/>
        <w:rPr>
          <w:sz w:val="22"/>
          <w:szCs w:val="24"/>
        </w:rPr>
      </w:pPr>
      <w:r w:rsidRPr="00AC5DAA">
        <w:rPr>
          <w:rFonts w:hint="eastAsia"/>
          <w:sz w:val="22"/>
          <w:szCs w:val="22"/>
        </w:rPr>
        <w:t xml:space="preserve">- 5년납, 7년납, 10년납, 15년납, 20년납, </w:t>
      </w:r>
      <w:proofErr w:type="spellStart"/>
      <w:r w:rsidRPr="00AC5DAA">
        <w:rPr>
          <w:rFonts w:hint="eastAsia"/>
          <w:sz w:val="22"/>
          <w:szCs w:val="22"/>
        </w:rPr>
        <w:t>전기납</w:t>
      </w:r>
      <w:proofErr w:type="spellEnd"/>
      <w:r w:rsidRPr="00AC5DAA">
        <w:rPr>
          <w:rFonts w:hint="eastAsia"/>
          <w:sz w:val="22"/>
          <w:szCs w:val="22"/>
        </w:rPr>
        <w:t>(10년 이상)</w:t>
      </w:r>
    </w:p>
    <w:p w14:paraId="7A94DC83" w14:textId="77777777" w:rsidR="0056284A" w:rsidRPr="00AC5DAA" w:rsidRDefault="00145326" w:rsidP="009E088A">
      <w:pPr>
        <w:tabs>
          <w:tab w:val="left" w:pos="300"/>
        </w:tabs>
        <w:spacing w:before="480" w:after="240"/>
        <w:ind w:leftChars="257" w:left="565"/>
        <w:jc w:val="left"/>
        <w:rPr>
          <w:szCs w:val="24"/>
        </w:rPr>
      </w:pPr>
      <w:r w:rsidRPr="00AC5DAA">
        <w:rPr>
          <w:rFonts w:hint="eastAsia"/>
          <w:szCs w:val="24"/>
        </w:rPr>
        <w:t>다</w:t>
      </w:r>
      <w:r w:rsidRPr="00AC5DAA">
        <w:rPr>
          <w:rFonts w:hint="eastAsia"/>
          <w:szCs w:val="24"/>
        </w:rPr>
        <w:t xml:space="preserve">. </w:t>
      </w:r>
      <w:r w:rsidR="002A751B" w:rsidRPr="00AC5DAA">
        <w:rPr>
          <w:rFonts w:hint="eastAsia"/>
          <w:szCs w:val="24"/>
        </w:rPr>
        <w:t>피보험자</w:t>
      </w:r>
      <w:r w:rsidR="002A751B" w:rsidRPr="00AC5DAA">
        <w:rPr>
          <w:rFonts w:hint="eastAsia"/>
          <w:szCs w:val="24"/>
        </w:rPr>
        <w:t xml:space="preserve"> </w:t>
      </w:r>
      <w:r w:rsidRPr="00AC5DAA">
        <w:rPr>
          <w:rFonts w:hint="eastAsia"/>
          <w:szCs w:val="24"/>
        </w:rPr>
        <w:t>가입나이</w:t>
      </w:r>
      <w:r w:rsidRPr="00AC5DAA">
        <w:rPr>
          <w:rFonts w:hint="eastAsia"/>
          <w:szCs w:val="24"/>
        </w:rPr>
        <w:t xml:space="preserve"> </w:t>
      </w:r>
    </w:p>
    <w:p w14:paraId="3BDC809B" w14:textId="77777777" w:rsidR="00841D96" w:rsidRPr="00AC5DAA" w:rsidRDefault="00841D96" w:rsidP="009E088A">
      <w:pPr>
        <w:pStyle w:val="a3"/>
        <w:tabs>
          <w:tab w:val="left" w:pos="284"/>
          <w:tab w:val="left" w:pos="426"/>
        </w:tabs>
        <w:spacing w:before="120" w:line="240" w:lineRule="auto"/>
        <w:ind w:leftChars="386" w:left="84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(1) </w:t>
      </w:r>
      <w:proofErr w:type="gramStart"/>
      <w:r w:rsidRPr="00AC5DAA">
        <w:rPr>
          <w:rFonts w:hint="eastAsia"/>
          <w:sz w:val="22"/>
          <w:szCs w:val="24"/>
        </w:rPr>
        <w:t>가입최저나이</w:t>
      </w:r>
      <w:r w:rsidR="006B3A83" w:rsidRPr="00AC5DAA">
        <w:rPr>
          <w:rFonts w:hint="eastAsia"/>
          <w:sz w:val="22"/>
          <w:szCs w:val="24"/>
        </w:rPr>
        <w:t xml:space="preserve"> :</w:t>
      </w:r>
      <w:proofErr w:type="gramEnd"/>
      <w:r w:rsidR="006B3A83" w:rsidRPr="00AC5DAA">
        <w:rPr>
          <w:rFonts w:hint="eastAsia"/>
          <w:sz w:val="22"/>
          <w:szCs w:val="24"/>
        </w:rPr>
        <w:t xml:space="preserve"> 만 </w:t>
      </w:r>
      <w:r w:rsidR="006B3A83" w:rsidRPr="00AC5DAA">
        <w:rPr>
          <w:sz w:val="22"/>
          <w:szCs w:val="24"/>
        </w:rPr>
        <w:t>19</w:t>
      </w:r>
      <w:r w:rsidR="006B3A83" w:rsidRPr="00AC5DAA">
        <w:rPr>
          <w:rFonts w:hint="eastAsia"/>
          <w:sz w:val="22"/>
          <w:szCs w:val="24"/>
        </w:rPr>
        <w:t>세</w:t>
      </w:r>
    </w:p>
    <w:p w14:paraId="153E8D42" w14:textId="77777777" w:rsidR="00841D96" w:rsidRPr="00AC5DAA" w:rsidRDefault="00841D96" w:rsidP="009E088A">
      <w:pPr>
        <w:pStyle w:val="a3"/>
        <w:spacing w:before="120" w:line="240" w:lineRule="auto"/>
        <w:ind w:leftChars="386" w:left="84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(2) </w:t>
      </w:r>
      <w:proofErr w:type="gramStart"/>
      <w:r w:rsidRPr="00AC5DAA">
        <w:rPr>
          <w:rFonts w:hint="eastAsia"/>
          <w:sz w:val="22"/>
          <w:szCs w:val="24"/>
        </w:rPr>
        <w:t>가입최고나이 :</w:t>
      </w:r>
      <w:proofErr w:type="gramEnd"/>
      <w:r w:rsidRPr="00AC5DAA">
        <w:rPr>
          <w:rFonts w:hint="eastAsia"/>
          <w:sz w:val="22"/>
          <w:szCs w:val="24"/>
        </w:rPr>
        <w:t xml:space="preserve"> (연금개시나이-납입기간)세</w:t>
      </w:r>
    </w:p>
    <w:p w14:paraId="1BBDD361" w14:textId="77777777" w:rsidR="00841D96" w:rsidRPr="00AC5DAA" w:rsidRDefault="00841D96" w:rsidP="009E088A">
      <w:pPr>
        <w:pStyle w:val="a3"/>
        <w:spacing w:before="120" w:line="240" w:lineRule="auto"/>
        <w:ind w:leftChars="515" w:left="1133"/>
        <w:rPr>
          <w:rFonts w:hAnsi="바탕"/>
          <w:color w:val="auto"/>
          <w:kern w:val="2"/>
          <w:szCs w:val="22"/>
        </w:rPr>
      </w:pPr>
      <w:r w:rsidRPr="00AC5DAA">
        <w:rPr>
          <w:rFonts w:hAnsi="바탕" w:hint="eastAsia"/>
          <w:sz w:val="22"/>
          <w:szCs w:val="24"/>
        </w:rPr>
        <w:t>※</w:t>
      </w:r>
      <w:r w:rsidRPr="00AC5DAA">
        <w:rPr>
          <w:rFonts w:hint="eastAsia"/>
          <w:sz w:val="22"/>
          <w:szCs w:val="24"/>
        </w:rPr>
        <w:t xml:space="preserve"> </w:t>
      </w:r>
      <w:proofErr w:type="spellStart"/>
      <w:r w:rsidRPr="00AC5DAA">
        <w:rPr>
          <w:rFonts w:hint="eastAsia"/>
          <w:sz w:val="22"/>
          <w:szCs w:val="24"/>
        </w:rPr>
        <w:t>전기납의</w:t>
      </w:r>
      <w:proofErr w:type="spellEnd"/>
      <w:r w:rsidRPr="00AC5DAA">
        <w:rPr>
          <w:rFonts w:hint="eastAsia"/>
          <w:sz w:val="22"/>
          <w:szCs w:val="24"/>
        </w:rPr>
        <w:t xml:space="preserve"> 경우 납입기간은 실제납입기간을 의미함</w:t>
      </w:r>
    </w:p>
    <w:p w14:paraId="5C62DEC4" w14:textId="77777777" w:rsidR="0061379F" w:rsidRPr="00AC5DAA" w:rsidRDefault="00145326" w:rsidP="009E088A">
      <w:pPr>
        <w:tabs>
          <w:tab w:val="left" w:pos="300"/>
        </w:tabs>
        <w:spacing w:before="480" w:after="240"/>
        <w:ind w:leftChars="257" w:left="565"/>
        <w:jc w:val="left"/>
        <w:rPr>
          <w:rFonts w:ascii="바탕" w:hAnsi="바탕"/>
          <w:szCs w:val="24"/>
        </w:rPr>
      </w:pPr>
      <w:r w:rsidRPr="00AC5DAA">
        <w:rPr>
          <w:rFonts w:ascii="바탕" w:hAnsi="바탕" w:hint="eastAsia"/>
          <w:szCs w:val="24"/>
        </w:rPr>
        <w:t xml:space="preserve">라. </w:t>
      </w:r>
      <w:proofErr w:type="gramStart"/>
      <w:r w:rsidRPr="00AC5DAA">
        <w:rPr>
          <w:rFonts w:ascii="바탕" w:hAnsi="바탕" w:hint="eastAsia"/>
          <w:szCs w:val="24"/>
        </w:rPr>
        <w:t>연금개시나이 :</w:t>
      </w:r>
      <w:proofErr w:type="gramEnd"/>
      <w:r w:rsidRPr="00AC5DAA">
        <w:rPr>
          <w:rFonts w:ascii="바탕" w:hAnsi="바탕" w:hint="eastAsia"/>
          <w:szCs w:val="24"/>
        </w:rPr>
        <w:t xml:space="preserve"> </w:t>
      </w:r>
      <w:r w:rsidR="00841D96" w:rsidRPr="00AC5DAA">
        <w:rPr>
          <w:rFonts w:ascii="바탕" w:hAnsi="바탕" w:hint="eastAsia"/>
          <w:szCs w:val="22"/>
        </w:rPr>
        <w:t>만 55세~80세</w:t>
      </w:r>
    </w:p>
    <w:p w14:paraId="5808FDB0" w14:textId="77777777" w:rsidR="00145326" w:rsidRPr="00AC5DAA" w:rsidRDefault="00145326" w:rsidP="009E088A">
      <w:pPr>
        <w:tabs>
          <w:tab w:val="left" w:pos="300"/>
        </w:tabs>
        <w:spacing w:before="480" w:after="240"/>
        <w:ind w:leftChars="257" w:left="565"/>
        <w:jc w:val="left"/>
        <w:rPr>
          <w:szCs w:val="24"/>
        </w:rPr>
      </w:pPr>
      <w:r w:rsidRPr="00AC5DAA">
        <w:rPr>
          <w:rFonts w:hint="eastAsia"/>
          <w:szCs w:val="24"/>
        </w:rPr>
        <w:t>마</w:t>
      </w:r>
      <w:r w:rsidRPr="00AC5DAA">
        <w:rPr>
          <w:rFonts w:hint="eastAsia"/>
          <w:szCs w:val="24"/>
        </w:rPr>
        <w:t xml:space="preserve">. </w:t>
      </w:r>
      <w:r w:rsidRPr="00AC5DAA">
        <w:rPr>
          <w:rFonts w:hint="eastAsia"/>
          <w:szCs w:val="24"/>
        </w:rPr>
        <w:t>보험료</w:t>
      </w:r>
      <w:r w:rsidRPr="00AC5DAA">
        <w:rPr>
          <w:rFonts w:hint="eastAsia"/>
          <w:szCs w:val="24"/>
        </w:rPr>
        <w:t xml:space="preserve"> </w:t>
      </w:r>
      <w:r w:rsidRPr="00AC5DAA">
        <w:rPr>
          <w:rFonts w:hint="eastAsia"/>
          <w:szCs w:val="24"/>
        </w:rPr>
        <w:t>납입주기</w:t>
      </w:r>
    </w:p>
    <w:p w14:paraId="6BF925C5" w14:textId="77777777" w:rsidR="00D768AE" w:rsidRPr="00AC5DAA" w:rsidRDefault="00145326" w:rsidP="009E088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6" w:left="84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(1)</w:t>
      </w:r>
      <w:r w:rsidR="004E5CC9"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gramStart"/>
      <w:r w:rsidR="004E5CC9" w:rsidRPr="00AC5DAA">
        <w:rPr>
          <w:rFonts w:hint="eastAsia"/>
          <w:sz w:val="22"/>
          <w:szCs w:val="24"/>
        </w:rPr>
        <w:t>기본보험료</w:t>
      </w:r>
      <w:r w:rsidRPr="00AC5DAA">
        <w:rPr>
          <w:rFonts w:hint="eastAsia"/>
          <w:sz w:val="22"/>
          <w:szCs w:val="24"/>
        </w:rPr>
        <w:t xml:space="preserve"> :</w:t>
      </w:r>
      <w:proofErr w:type="gramEnd"/>
      <w:r w:rsidRPr="00AC5DAA">
        <w:rPr>
          <w:rFonts w:hint="eastAsia"/>
          <w:sz w:val="22"/>
          <w:szCs w:val="24"/>
        </w:rPr>
        <w:t xml:space="preserve"> </w:t>
      </w:r>
      <w:proofErr w:type="spellStart"/>
      <w:r w:rsidR="009C7DB6" w:rsidRPr="00AC5DAA">
        <w:rPr>
          <w:rFonts w:hAnsi="바탕" w:hint="eastAsia"/>
          <w:color w:val="auto"/>
          <w:kern w:val="2"/>
          <w:sz w:val="22"/>
          <w:szCs w:val="22"/>
        </w:rPr>
        <w:t>월납</w:t>
      </w:r>
      <w:proofErr w:type="spellEnd"/>
    </w:p>
    <w:p w14:paraId="502AF8CB" w14:textId="77777777" w:rsidR="00145326" w:rsidRPr="00AC5DAA" w:rsidRDefault="00145326" w:rsidP="009E088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6" w:left="84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(2)</w:t>
      </w:r>
      <w:r w:rsidR="004E5CC9"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gramStart"/>
      <w:r w:rsidR="004E5CC9" w:rsidRPr="00AC5DAA">
        <w:rPr>
          <w:rFonts w:hAnsi="바탕" w:hint="eastAsia"/>
          <w:color w:val="auto"/>
          <w:kern w:val="2"/>
          <w:sz w:val="22"/>
          <w:szCs w:val="22"/>
        </w:rPr>
        <w:t>추가납입보험료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:</w:t>
      </w:r>
      <w:proofErr w:type="gram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4E5CC9" w:rsidRPr="00AC5DAA">
        <w:rPr>
          <w:rFonts w:hAnsi="바탕" w:hint="eastAsia"/>
          <w:color w:val="auto"/>
          <w:kern w:val="2"/>
          <w:sz w:val="22"/>
          <w:szCs w:val="22"/>
        </w:rPr>
        <w:t>수시납</w:t>
      </w:r>
      <w:proofErr w:type="spellEnd"/>
    </w:p>
    <w:p w14:paraId="1B9751E6" w14:textId="77777777" w:rsidR="00145326" w:rsidRPr="00AC5DAA" w:rsidRDefault="00145326" w:rsidP="00841D96">
      <w:pPr>
        <w:tabs>
          <w:tab w:val="left" w:pos="300"/>
        </w:tabs>
        <w:spacing w:before="480" w:after="240"/>
        <w:jc w:val="left"/>
        <w:rPr>
          <w:rFonts w:ascii="HY헤드라인M" w:eastAsia="HY헤드라인M" w:hAnsi="Arial" w:cs="Arial"/>
          <w:sz w:val="24"/>
        </w:rPr>
      </w:pPr>
      <w:r w:rsidRPr="00AC5DAA">
        <w:rPr>
          <w:rFonts w:ascii="HY헤드라인M" w:eastAsia="HY헤드라인M" w:hAnsi="Arial" w:cs="Arial" w:hint="eastAsia"/>
          <w:sz w:val="24"/>
        </w:rPr>
        <w:lastRenderedPageBreak/>
        <w:t>3. 의무가입에 관한 사항</w:t>
      </w:r>
    </w:p>
    <w:p w14:paraId="172DA957" w14:textId="77777777" w:rsidR="00145326" w:rsidRPr="00AC5DAA" w:rsidRDefault="00145326" w:rsidP="00145326">
      <w:pPr>
        <w:pStyle w:val="a3"/>
        <w:tabs>
          <w:tab w:val="left" w:pos="322"/>
          <w:tab w:val="left" w:pos="426"/>
        </w:tabs>
        <w:spacing w:line="295" w:lineRule="auto"/>
        <w:ind w:firstLineChars="152" w:firstLine="334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- 해당사항 없음</w:t>
      </w:r>
    </w:p>
    <w:p w14:paraId="4DC63EB4" w14:textId="77777777" w:rsidR="00046CDF" w:rsidRPr="00AC5DAA" w:rsidRDefault="00046CDF" w:rsidP="00145326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49605FE6" w14:textId="77777777" w:rsidR="00145326" w:rsidRPr="00AC5DAA" w:rsidRDefault="00145326" w:rsidP="00145326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4</w:t>
      </w:r>
      <w:r w:rsidRPr="00AC5DAA">
        <w:rPr>
          <w:rFonts w:ascii="HY헤드라인M" w:eastAsia="HY헤드라인M" w:hAnsi="Arial" w:cs="Arial"/>
          <w:sz w:val="24"/>
          <w:szCs w:val="24"/>
        </w:rPr>
        <w:t xml:space="preserve">. 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>배당에 관한 사항</w:t>
      </w:r>
    </w:p>
    <w:p w14:paraId="114BD299" w14:textId="77777777" w:rsidR="00CB44B3" w:rsidRPr="00AC5DAA" w:rsidRDefault="00CB44B3" w:rsidP="00CB44B3">
      <w:pPr>
        <w:pStyle w:val="a3"/>
        <w:tabs>
          <w:tab w:val="left" w:pos="322"/>
          <w:tab w:val="left" w:pos="426"/>
        </w:tabs>
        <w:spacing w:line="295" w:lineRule="auto"/>
        <w:ind w:firstLineChars="152" w:firstLine="334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- </w:t>
      </w:r>
      <w:r w:rsidR="00EA183C" w:rsidRPr="00AC5DAA">
        <w:rPr>
          <w:rFonts w:hint="eastAsia"/>
          <w:sz w:val="22"/>
          <w:szCs w:val="24"/>
        </w:rPr>
        <w:t>배당하지 않음</w:t>
      </w:r>
    </w:p>
    <w:p w14:paraId="24DAFB78" w14:textId="77777777" w:rsidR="00142B67" w:rsidRPr="00AC5DAA" w:rsidRDefault="00142B67" w:rsidP="00841D96">
      <w:pPr>
        <w:tabs>
          <w:tab w:val="left" w:pos="300"/>
        </w:tabs>
        <w:spacing w:before="480" w:after="240"/>
        <w:jc w:val="left"/>
        <w:rPr>
          <w:rFonts w:ascii="HY헤드라인M" w:eastAsia="HY헤드라인M" w:hAnsi="Arial" w:cs="Arial"/>
          <w:sz w:val="24"/>
        </w:rPr>
      </w:pPr>
      <w:r w:rsidRPr="00AC5DAA">
        <w:rPr>
          <w:rFonts w:ascii="HY헤드라인M" w:eastAsia="HY헤드라인M" w:hAnsi="Arial" w:cs="Arial" w:hint="eastAsia"/>
          <w:sz w:val="24"/>
        </w:rPr>
        <w:t>5. 보험료에 관한 사항</w:t>
      </w:r>
    </w:p>
    <w:p w14:paraId="7FEDF3CC" w14:textId="77777777" w:rsidR="00841D96" w:rsidRPr="00AC5DAA" w:rsidRDefault="00841D96" w:rsidP="00841D96">
      <w:pPr>
        <w:pStyle w:val="a3"/>
        <w:spacing w:before="240" w:line="240" w:lineRule="auto"/>
        <w:ind w:leftChars="100" w:left="440" w:hangingChars="100" w:hanging="220"/>
        <w:rPr>
          <w:rFonts w:hAnsi="바탕"/>
          <w:sz w:val="22"/>
          <w:szCs w:val="22"/>
        </w:rPr>
      </w:pPr>
      <w:r w:rsidRPr="00AC5DAA">
        <w:rPr>
          <w:rFonts w:hint="eastAsia"/>
          <w:sz w:val="22"/>
          <w:szCs w:val="22"/>
        </w:rPr>
        <w:t xml:space="preserve">- </w:t>
      </w:r>
      <w:r w:rsidRPr="00AC5DAA">
        <w:rPr>
          <w:rFonts w:hAnsi="바탕" w:hint="eastAsia"/>
          <w:sz w:val="22"/>
          <w:szCs w:val="22"/>
        </w:rPr>
        <w:t>이 계약의 보험료는 계약체결 시점에 매월 계속 납입하기로 한 기본보험료와 기본보험료 외에 계약 승낙일 후부터 연금개시전 보험기간 중에 수시로 납입하는 추가납입보험료로 한다.</w:t>
      </w:r>
    </w:p>
    <w:p w14:paraId="66AEC4B4" w14:textId="77777777" w:rsidR="00841D96" w:rsidRPr="00AC5DAA" w:rsidRDefault="00841D96" w:rsidP="00841D96">
      <w:pPr>
        <w:pStyle w:val="a3"/>
        <w:snapToGrid w:val="0"/>
        <w:spacing w:after="72" w:line="240" w:lineRule="auto"/>
        <w:rPr>
          <w:rFonts w:ascii="HY헤드라인M" w:eastAsia="HY헤드라인M" w:hAnsi="Arial" w:cs="Arial"/>
          <w:sz w:val="22"/>
          <w:szCs w:val="22"/>
        </w:rPr>
      </w:pPr>
    </w:p>
    <w:p w14:paraId="59BD274C" w14:textId="77777777" w:rsidR="00841D96" w:rsidRPr="00AC5DAA" w:rsidRDefault="00841D96" w:rsidP="00CB44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firstLineChars="100" w:firstLine="220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가. </w:t>
      </w:r>
      <w:proofErr w:type="gramStart"/>
      <w:r w:rsidRPr="00AC5DAA">
        <w:rPr>
          <w:rFonts w:hint="eastAsia"/>
          <w:sz w:val="22"/>
          <w:szCs w:val="24"/>
        </w:rPr>
        <w:t>기본보험료 :</w:t>
      </w:r>
      <w:proofErr w:type="gramEnd"/>
      <w:r w:rsidRPr="00AC5DAA">
        <w:rPr>
          <w:rFonts w:hint="eastAsia"/>
          <w:sz w:val="22"/>
          <w:szCs w:val="24"/>
        </w:rPr>
        <w:t xml:space="preserve"> 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7"/>
        <w:gridCol w:w="3554"/>
      </w:tblGrid>
      <w:tr w:rsidR="00841D96" w:rsidRPr="00AC5DAA" w14:paraId="01BB8E8A" w14:textId="77777777" w:rsidTr="00E6077D">
        <w:trPr>
          <w:trHeight w:val="454"/>
        </w:trPr>
        <w:tc>
          <w:tcPr>
            <w:tcW w:w="3817" w:type="dxa"/>
            <w:shd w:val="clear" w:color="auto" w:fill="B7FFFF"/>
            <w:vAlign w:val="center"/>
          </w:tcPr>
          <w:p w14:paraId="48997CC1" w14:textId="77777777" w:rsidR="00841D96" w:rsidRPr="00AC5DAA" w:rsidRDefault="00841D96" w:rsidP="00E6077D">
            <w:pPr>
              <w:pStyle w:val="a3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C5DAA">
              <w:rPr>
                <w:rFonts w:hint="eastAsia"/>
                <w:b/>
                <w:bCs/>
                <w:spacing w:val="12"/>
                <w:sz w:val="22"/>
                <w:szCs w:val="22"/>
              </w:rPr>
              <w:t>납입기간</w:t>
            </w:r>
          </w:p>
        </w:tc>
        <w:tc>
          <w:tcPr>
            <w:tcW w:w="3554" w:type="dxa"/>
            <w:shd w:val="clear" w:color="auto" w:fill="B7FFFF"/>
            <w:vAlign w:val="center"/>
          </w:tcPr>
          <w:p w14:paraId="4353D267" w14:textId="77777777" w:rsidR="00841D96" w:rsidRPr="00AC5DAA" w:rsidRDefault="00841D96" w:rsidP="00E6077D">
            <w:pPr>
              <w:pStyle w:val="a3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C5DAA">
              <w:rPr>
                <w:rFonts w:hint="eastAsia"/>
                <w:b/>
                <w:bCs/>
                <w:spacing w:val="12"/>
                <w:sz w:val="22"/>
                <w:szCs w:val="22"/>
              </w:rPr>
              <w:t>기본보험료</w:t>
            </w:r>
          </w:p>
        </w:tc>
      </w:tr>
      <w:tr w:rsidR="00841D96" w:rsidRPr="00AC5DAA" w14:paraId="1181061F" w14:textId="77777777" w:rsidTr="00E6077D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135804CD" w14:textId="77777777" w:rsidR="00841D96" w:rsidRPr="00AC5DAA" w:rsidRDefault="00841D96" w:rsidP="00E6077D">
            <w:pPr>
              <w:pStyle w:val="a3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C5DAA">
              <w:rPr>
                <w:rFonts w:hAnsi="바탕" w:hint="eastAsia"/>
                <w:sz w:val="22"/>
                <w:szCs w:val="22"/>
              </w:rPr>
              <w:t>5년납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2BCD696" w14:textId="77777777" w:rsidR="00841D96" w:rsidRPr="00AC5DAA" w:rsidRDefault="00841D96" w:rsidP="00CB44B3">
            <w:pPr>
              <w:pStyle w:val="a3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C5DAA">
              <w:rPr>
                <w:rFonts w:hAnsi="바탕" w:hint="eastAsia"/>
                <w:sz w:val="22"/>
                <w:szCs w:val="22"/>
              </w:rPr>
              <w:t xml:space="preserve">월 </w:t>
            </w:r>
            <w:r w:rsidR="00CB44B3" w:rsidRPr="00AC5DAA">
              <w:rPr>
                <w:rFonts w:hAnsi="바탕" w:hint="eastAsia"/>
                <w:sz w:val="22"/>
                <w:szCs w:val="22"/>
              </w:rPr>
              <w:t>8</w:t>
            </w:r>
            <w:r w:rsidRPr="00AC5DAA">
              <w:rPr>
                <w:rFonts w:hAnsi="바탕" w:hint="eastAsia"/>
                <w:sz w:val="22"/>
                <w:szCs w:val="22"/>
              </w:rPr>
              <w:t>만원 이상 150만원 이하</w:t>
            </w:r>
          </w:p>
        </w:tc>
      </w:tr>
      <w:tr w:rsidR="00841D96" w:rsidRPr="00AC5DAA" w14:paraId="027CEE37" w14:textId="77777777" w:rsidTr="00E6077D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1DD48DA2" w14:textId="77777777" w:rsidR="00841D96" w:rsidRPr="00AC5DAA" w:rsidRDefault="00841D96" w:rsidP="00E6077D">
            <w:pPr>
              <w:pStyle w:val="a3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C5DAA">
              <w:rPr>
                <w:rFonts w:hAnsi="바탕" w:hint="eastAsia"/>
                <w:sz w:val="22"/>
                <w:szCs w:val="22"/>
              </w:rPr>
              <w:t>7년납</w:t>
            </w:r>
          </w:p>
        </w:tc>
        <w:tc>
          <w:tcPr>
            <w:tcW w:w="3554" w:type="dxa"/>
            <w:vMerge w:val="restart"/>
            <w:shd w:val="clear" w:color="auto" w:fill="auto"/>
            <w:vAlign w:val="center"/>
          </w:tcPr>
          <w:p w14:paraId="7E4A466E" w14:textId="77777777" w:rsidR="00841D96" w:rsidRPr="00AC5DAA" w:rsidRDefault="00841D96" w:rsidP="00CB44B3">
            <w:pPr>
              <w:pStyle w:val="a3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C5DAA">
              <w:rPr>
                <w:rFonts w:hAnsi="바탕" w:hint="eastAsia"/>
                <w:sz w:val="22"/>
                <w:szCs w:val="22"/>
              </w:rPr>
              <w:t xml:space="preserve">월 </w:t>
            </w:r>
            <w:r w:rsidR="00CB44B3" w:rsidRPr="00AC5DAA">
              <w:rPr>
                <w:rFonts w:hAnsi="바탕" w:hint="eastAsia"/>
                <w:sz w:val="22"/>
                <w:szCs w:val="22"/>
              </w:rPr>
              <w:t>5</w:t>
            </w:r>
            <w:r w:rsidRPr="00AC5DAA">
              <w:rPr>
                <w:rFonts w:hAnsi="바탕" w:hint="eastAsia"/>
                <w:sz w:val="22"/>
                <w:szCs w:val="22"/>
              </w:rPr>
              <w:t>만원 이상 150만원 이하</w:t>
            </w:r>
          </w:p>
        </w:tc>
      </w:tr>
      <w:tr w:rsidR="00841D96" w:rsidRPr="00AC5DAA" w14:paraId="128C0A44" w14:textId="77777777" w:rsidTr="00E6077D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0DCB5806" w14:textId="77777777" w:rsidR="00841D96" w:rsidRPr="00AC5DAA" w:rsidRDefault="00841D96" w:rsidP="00E6077D">
            <w:pPr>
              <w:pStyle w:val="a3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C5DAA">
              <w:rPr>
                <w:rFonts w:hAnsi="바탕" w:hint="eastAsia"/>
                <w:sz w:val="22"/>
                <w:szCs w:val="22"/>
              </w:rPr>
              <w:t xml:space="preserve">10년납 이상, </w:t>
            </w:r>
            <w:proofErr w:type="spellStart"/>
            <w:r w:rsidRPr="00AC5DAA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554" w:type="dxa"/>
            <w:vMerge/>
            <w:shd w:val="clear" w:color="auto" w:fill="auto"/>
            <w:vAlign w:val="center"/>
          </w:tcPr>
          <w:p w14:paraId="4CFC9FD2" w14:textId="77777777" w:rsidR="00841D96" w:rsidRPr="00AC5DAA" w:rsidRDefault="00841D96" w:rsidP="00E6077D">
            <w:pPr>
              <w:pStyle w:val="a3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</w:tr>
    </w:tbl>
    <w:p w14:paraId="2172976A" w14:textId="77777777" w:rsidR="00D74AB5" w:rsidRPr="00AC5DAA" w:rsidRDefault="00D74AB5" w:rsidP="00D74AB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firstLineChars="100" w:firstLine="20"/>
        <w:rPr>
          <w:sz w:val="2"/>
          <w:szCs w:val="24"/>
        </w:rPr>
      </w:pPr>
    </w:p>
    <w:p w14:paraId="442786A3" w14:textId="77777777" w:rsidR="00841D96" w:rsidRPr="00AC5DAA" w:rsidRDefault="00841D96" w:rsidP="00CB44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firstLineChars="100" w:firstLine="220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나. </w:t>
      </w:r>
      <w:proofErr w:type="gramStart"/>
      <w:r w:rsidRPr="00AC5DAA">
        <w:rPr>
          <w:rFonts w:hint="eastAsia"/>
          <w:sz w:val="22"/>
          <w:szCs w:val="24"/>
        </w:rPr>
        <w:t>추가납입보험료 :</w:t>
      </w:r>
      <w:proofErr w:type="gramEnd"/>
      <w:r w:rsidRPr="00AC5DAA">
        <w:rPr>
          <w:rFonts w:hint="eastAsia"/>
          <w:sz w:val="22"/>
          <w:szCs w:val="24"/>
        </w:rPr>
        <w:t xml:space="preserve"> </w:t>
      </w:r>
      <w:proofErr w:type="spellStart"/>
      <w:r w:rsidRPr="00AC5DAA">
        <w:rPr>
          <w:rFonts w:hint="eastAsia"/>
          <w:sz w:val="22"/>
          <w:szCs w:val="24"/>
        </w:rPr>
        <w:t>총납입</w:t>
      </w:r>
      <w:proofErr w:type="spellEnd"/>
      <w:r w:rsidRPr="00AC5DAA">
        <w:rPr>
          <w:rFonts w:hint="eastAsia"/>
          <w:sz w:val="22"/>
          <w:szCs w:val="24"/>
        </w:rPr>
        <w:t xml:space="preserve"> 기본보험료의 2배 이내</w:t>
      </w:r>
    </w:p>
    <w:p w14:paraId="3B64FFD8" w14:textId="77777777" w:rsidR="00841D96" w:rsidRPr="00AC5DAA" w:rsidRDefault="00841D96" w:rsidP="00D74AB5">
      <w:pPr>
        <w:pStyle w:val="a3"/>
        <w:snapToGrid w:val="0"/>
        <w:spacing w:line="240" w:lineRule="auto"/>
        <w:ind w:leftChars="426" w:left="972" w:hangingChars="176" w:hanging="35"/>
        <w:rPr>
          <w:sz w:val="2"/>
          <w:szCs w:val="22"/>
        </w:rPr>
      </w:pPr>
    </w:p>
    <w:p w14:paraId="2CB7D923" w14:textId="77777777" w:rsidR="00841D96" w:rsidRPr="00AC5DAA" w:rsidRDefault="00841D96" w:rsidP="00CB44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leftChars="100" w:left="587" w:hangingChars="167" w:hanging="367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다. </w:t>
      </w:r>
      <w:r w:rsidR="00331145"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가</w:t>
      </w:r>
      <w:r w:rsidR="00331145" w:rsidRPr="00AC5DAA">
        <w:rPr>
          <w:sz w:val="22"/>
          <w:szCs w:val="24"/>
        </w:rPr>
        <w:t>’</w:t>
      </w:r>
      <w:r w:rsidRPr="00AC5DAA">
        <w:rPr>
          <w:rFonts w:hint="eastAsia"/>
          <w:sz w:val="22"/>
          <w:szCs w:val="24"/>
        </w:rPr>
        <w:t xml:space="preserve">항과 </w:t>
      </w:r>
      <w:r w:rsidR="00331145"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나</w:t>
      </w:r>
      <w:r w:rsidR="00331145" w:rsidRPr="00AC5DAA">
        <w:rPr>
          <w:sz w:val="22"/>
          <w:szCs w:val="24"/>
        </w:rPr>
        <w:t>’</w:t>
      </w:r>
      <w:r w:rsidRPr="00AC5DAA">
        <w:rPr>
          <w:rFonts w:hint="eastAsia"/>
          <w:sz w:val="22"/>
          <w:szCs w:val="24"/>
        </w:rPr>
        <w:t>항에도 불구하고 기본보험료와 추가납입보험료의 연간 합계액(연금계좌를 취급하는 금융회사에 가입한 연금계좌의 합계액을 말한다)은 1,800만원 이내로 한다. 다만,</w:t>
      </w:r>
      <w:r w:rsidRPr="00AC5DAA">
        <w:rPr>
          <w:rFonts w:hint="eastAsia"/>
          <w:sz w:val="22"/>
          <w:szCs w:val="24"/>
        </w:rPr>
        <w:t> </w:t>
      </w:r>
      <w:r w:rsidRPr="00AC5DAA">
        <w:rPr>
          <w:rFonts w:hint="eastAsia"/>
          <w:sz w:val="22"/>
          <w:szCs w:val="24"/>
        </w:rPr>
        <w:t xml:space="preserve">기본보험료 미납입으로 해지되어 </w:t>
      </w:r>
      <w:r w:rsidR="00F16EFD" w:rsidRPr="00AC5DAA">
        <w:rPr>
          <w:rFonts w:hint="eastAsia"/>
          <w:sz w:val="22"/>
          <w:szCs w:val="24"/>
        </w:rPr>
        <w:t>제8조(해지된 계약의 부활(효력회복)에 관한 사항)</w:t>
      </w:r>
      <w:r w:rsidRPr="00AC5DAA">
        <w:rPr>
          <w:rFonts w:hint="eastAsia"/>
          <w:sz w:val="22"/>
          <w:szCs w:val="24"/>
        </w:rPr>
        <w:t xml:space="preserve">에서 정한 부활(효력회복)보험료를 납입할 경우에는 부활(효력회복)보험료 한도 내에서 연간 한도를 적용하지 </w:t>
      </w:r>
      <w:r w:rsidR="00330552" w:rsidRPr="00AC5DAA">
        <w:rPr>
          <w:rFonts w:hint="eastAsia"/>
          <w:sz w:val="22"/>
          <w:szCs w:val="24"/>
        </w:rPr>
        <w:t>않는</w:t>
      </w:r>
      <w:r w:rsidRPr="00AC5DAA">
        <w:rPr>
          <w:rFonts w:hint="eastAsia"/>
          <w:sz w:val="22"/>
          <w:szCs w:val="24"/>
        </w:rPr>
        <w:t>다.</w:t>
      </w:r>
    </w:p>
    <w:p w14:paraId="2411DB20" w14:textId="77777777" w:rsidR="00CB44B3" w:rsidRPr="00AC5DAA" w:rsidRDefault="00CB44B3" w:rsidP="00841D96">
      <w:pPr>
        <w:pStyle w:val="a3"/>
        <w:tabs>
          <w:tab w:val="left" w:pos="322"/>
          <w:tab w:val="left" w:pos="426"/>
        </w:tabs>
        <w:snapToGrid w:val="0"/>
        <w:spacing w:line="240" w:lineRule="auto"/>
        <w:ind w:leftChars="200" w:left="880" w:hangingChars="200" w:hanging="440"/>
        <w:rPr>
          <w:rFonts w:hAnsi="바탕"/>
          <w:sz w:val="22"/>
          <w:szCs w:val="22"/>
        </w:rPr>
      </w:pPr>
    </w:p>
    <w:p w14:paraId="5C101212" w14:textId="77777777" w:rsidR="00142B67" w:rsidRPr="00AC5DAA" w:rsidRDefault="00142B67" w:rsidP="00142B67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6. 보험료 할인에 관한 사항</w:t>
      </w:r>
    </w:p>
    <w:p w14:paraId="6F922643" w14:textId="77777777" w:rsidR="00142B67" w:rsidRPr="00AC5DAA" w:rsidRDefault="00142B67" w:rsidP="00142B67">
      <w:pPr>
        <w:pStyle w:val="a3"/>
        <w:tabs>
          <w:tab w:val="left" w:pos="322"/>
          <w:tab w:val="left" w:pos="426"/>
        </w:tabs>
        <w:spacing w:line="295" w:lineRule="auto"/>
        <w:ind w:firstLineChars="150" w:firstLine="330"/>
        <w:rPr>
          <w:rFonts w:ascii="HY견고딕" w:eastAsia="HY견고딕" w:hAnsi="Arial" w:cs="Arial"/>
          <w:sz w:val="28"/>
          <w:szCs w:val="26"/>
        </w:rPr>
      </w:pPr>
      <w:r w:rsidRPr="00AC5DAA">
        <w:rPr>
          <w:rFonts w:hint="eastAsia"/>
          <w:sz w:val="22"/>
          <w:szCs w:val="24"/>
        </w:rPr>
        <w:t>- 해당사항 없음</w:t>
      </w:r>
    </w:p>
    <w:p w14:paraId="54D2BD7E" w14:textId="77777777" w:rsidR="00145326" w:rsidRPr="00AC5DAA" w:rsidRDefault="00145326" w:rsidP="00CB44B3">
      <w:pPr>
        <w:pStyle w:val="a3"/>
        <w:tabs>
          <w:tab w:val="left" w:pos="322"/>
          <w:tab w:val="left" w:pos="426"/>
        </w:tabs>
        <w:spacing w:line="295" w:lineRule="auto"/>
        <w:ind w:firstLineChars="152" w:firstLine="334"/>
        <w:rPr>
          <w:rFonts w:ascii="돋움" w:eastAsia="돋움" w:hAnsi="Arial Black" w:cs="Arial"/>
          <w:sz w:val="22"/>
          <w:szCs w:val="26"/>
        </w:rPr>
      </w:pPr>
    </w:p>
    <w:p w14:paraId="33BC6D01" w14:textId="77777777" w:rsidR="00142B67" w:rsidRPr="00AC5DAA" w:rsidRDefault="00142B67" w:rsidP="00142B67">
      <w:pPr>
        <w:pStyle w:val="a3"/>
        <w:spacing w:afterLines="50" w:after="120" w:line="288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7. 보험료 선납에 관한 사항</w:t>
      </w:r>
    </w:p>
    <w:p w14:paraId="5EAE9E39" w14:textId="77777777" w:rsidR="00142B67" w:rsidRPr="00AC5DAA" w:rsidRDefault="00142B67" w:rsidP="00CB44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leftChars="100" w:left="616" w:hangingChars="180" w:hanging="396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가. </w:t>
      </w:r>
      <w:r w:rsidR="00841D96" w:rsidRPr="00AC5DAA">
        <w:rPr>
          <w:rFonts w:hint="eastAsia"/>
          <w:sz w:val="22"/>
          <w:szCs w:val="24"/>
        </w:rPr>
        <w:t>선납보험료는 당월분을 포함하여 당해연도에 속하는 12개월분 이하의 기본보험료를 선납할 때에 한하며, 기본보험료의 배수로 납입한다.</w:t>
      </w:r>
    </w:p>
    <w:p w14:paraId="6BF8C8E5" w14:textId="77777777" w:rsidR="009C0A62" w:rsidRPr="00AC5DAA" w:rsidRDefault="00142B67" w:rsidP="00AC1D18">
      <w:pPr>
        <w:pStyle w:val="a3"/>
        <w:tabs>
          <w:tab w:val="left" w:pos="-851"/>
          <w:tab w:val="left" w:pos="-709"/>
        </w:tabs>
        <w:spacing w:before="120" w:after="240"/>
        <w:ind w:leftChars="100" w:left="565" w:hangingChars="157" w:hanging="345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나. </w:t>
      </w:r>
      <w:r w:rsidR="00331145"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가</w:t>
      </w:r>
      <w:r w:rsidR="00331145" w:rsidRPr="00AC5DAA">
        <w:rPr>
          <w:sz w:val="22"/>
          <w:szCs w:val="24"/>
        </w:rPr>
        <w:t>’</w:t>
      </w:r>
      <w:r w:rsidRPr="00AC5DAA">
        <w:rPr>
          <w:rFonts w:hint="eastAsia"/>
          <w:sz w:val="22"/>
          <w:szCs w:val="24"/>
        </w:rPr>
        <w:t>항의 선납보험료는 납입일부터 이 보험의 공시이율로 적립한다.</w:t>
      </w:r>
      <w:r w:rsidR="005E45E6" w:rsidRPr="00AC5DAA">
        <w:rPr>
          <w:rFonts w:hint="eastAsia"/>
          <w:sz w:val="22"/>
          <w:szCs w:val="24"/>
        </w:rPr>
        <w:t xml:space="preserve"> 다만, 선납보험료를 공시이율로 계산한 이자는 </w:t>
      </w:r>
      <w:r w:rsidR="009C0A62" w:rsidRPr="00AC5DAA">
        <w:rPr>
          <w:rFonts w:hint="eastAsia"/>
          <w:sz w:val="22"/>
          <w:szCs w:val="24"/>
        </w:rPr>
        <w:t xml:space="preserve">추가납입보험료에 의한 </w:t>
      </w:r>
      <w:r w:rsidR="00E86541" w:rsidRPr="00AC5DAA">
        <w:rPr>
          <w:rFonts w:hint="eastAsia"/>
          <w:sz w:val="22"/>
          <w:szCs w:val="24"/>
        </w:rPr>
        <w:t>계약자</w:t>
      </w:r>
      <w:r w:rsidR="009C0A62" w:rsidRPr="00AC5DAA">
        <w:rPr>
          <w:rFonts w:hint="eastAsia"/>
          <w:sz w:val="22"/>
          <w:szCs w:val="24"/>
        </w:rPr>
        <w:t>적립액에 적립하며, 선납보험료를 공시이율로 계산한 이자는 추가납입보험료가 아니므로 제5조(보험료에 관한 사항)에서 정한 추가납입보험료로 보지 않는다.</w:t>
      </w:r>
    </w:p>
    <w:p w14:paraId="423FF160" w14:textId="77777777" w:rsidR="00142B67" w:rsidRPr="00AC5DAA" w:rsidRDefault="00142B67" w:rsidP="009C0A6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leftChars="100" w:left="400" w:hangingChars="180" w:hanging="180"/>
        <w:rPr>
          <w:rFonts w:ascii="돋움" w:eastAsia="돋움" w:hAnsi="Arial Black" w:cs="Arial"/>
          <w:sz w:val="10"/>
          <w:szCs w:val="26"/>
        </w:rPr>
      </w:pPr>
    </w:p>
    <w:p w14:paraId="2A1BD734" w14:textId="77777777" w:rsidR="00142B67" w:rsidRPr="00AC5DAA" w:rsidRDefault="00142B67" w:rsidP="00142B67">
      <w:pPr>
        <w:pStyle w:val="a3"/>
        <w:tabs>
          <w:tab w:val="clear" w:pos="3200"/>
        </w:tabs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lastRenderedPageBreak/>
        <w:t>8. 해지</w:t>
      </w:r>
      <w:r w:rsidR="00EB52CD" w:rsidRPr="00AC5DAA">
        <w:rPr>
          <w:rFonts w:ascii="HY헤드라인M" w:eastAsia="HY헤드라인M" w:hAnsi="Arial" w:cs="Arial" w:hint="eastAsia"/>
          <w:sz w:val="24"/>
          <w:szCs w:val="24"/>
        </w:rPr>
        <w:t xml:space="preserve">된 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>계약의 부활(효력회복)에 관한 사항</w:t>
      </w:r>
    </w:p>
    <w:p w14:paraId="091BABE1" w14:textId="77777777" w:rsidR="000A351C" w:rsidRPr="00AC5DAA" w:rsidRDefault="000A351C" w:rsidP="000A351C">
      <w:pPr>
        <w:pStyle w:val="a3"/>
        <w:tabs>
          <w:tab w:val="clear" w:pos="13600"/>
          <w:tab w:val="left" w:pos="13619"/>
        </w:tabs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가. 약관 제</w:t>
      </w:r>
      <w:r w:rsidR="00052A76" w:rsidRPr="00AC5DAA">
        <w:rPr>
          <w:sz w:val="22"/>
          <w:szCs w:val="24"/>
        </w:rPr>
        <w:t>29</w:t>
      </w:r>
      <w:r w:rsidRPr="00AC5DAA">
        <w:rPr>
          <w:rFonts w:hint="eastAsia"/>
          <w:sz w:val="22"/>
          <w:szCs w:val="24"/>
        </w:rPr>
        <w:t>조(보험료의 납입이 연체되는 경우 납입최고(독촉)와 계약의 해지)에 따라 계약이 해지되었으나 해</w:t>
      </w:r>
      <w:r w:rsidR="00873209" w:rsidRPr="00AC5DAA">
        <w:rPr>
          <w:rFonts w:hint="eastAsia"/>
          <w:sz w:val="22"/>
          <w:szCs w:val="24"/>
        </w:rPr>
        <w:t>약</w:t>
      </w:r>
      <w:r w:rsidRPr="00AC5DAA">
        <w:rPr>
          <w:rFonts w:hint="eastAsia"/>
          <w:sz w:val="22"/>
          <w:szCs w:val="24"/>
        </w:rPr>
        <w:t>환급금을 받지 않은 경우(보험계약대출 등에 따라 해</w:t>
      </w:r>
      <w:r w:rsidR="00873209" w:rsidRPr="00AC5DAA">
        <w:rPr>
          <w:rFonts w:hint="eastAsia"/>
          <w:sz w:val="22"/>
          <w:szCs w:val="24"/>
        </w:rPr>
        <w:t>약</w:t>
      </w:r>
      <w:r w:rsidRPr="00AC5DAA">
        <w:rPr>
          <w:rFonts w:hint="eastAsia"/>
          <w:sz w:val="22"/>
          <w:szCs w:val="24"/>
        </w:rPr>
        <w:t>환급금이 차감되었으나 받지 않은 경우 또는 해</w:t>
      </w:r>
      <w:r w:rsidR="00873209" w:rsidRPr="00AC5DAA">
        <w:rPr>
          <w:rFonts w:hint="eastAsia"/>
          <w:sz w:val="22"/>
          <w:szCs w:val="24"/>
        </w:rPr>
        <w:t>약</w:t>
      </w:r>
      <w:r w:rsidRPr="00AC5DAA">
        <w:rPr>
          <w:rFonts w:hint="eastAsia"/>
          <w:sz w:val="22"/>
          <w:szCs w:val="24"/>
        </w:rPr>
        <w:t xml:space="preserve">환급금이 없는 경우를 포함한다) 계약자는 해지된 날부터 </w:t>
      </w:r>
      <w:r w:rsidR="00B45EB2" w:rsidRPr="00AC5DAA">
        <w:rPr>
          <w:rFonts w:hint="eastAsia"/>
          <w:sz w:val="22"/>
          <w:szCs w:val="24"/>
        </w:rPr>
        <w:t>3</w:t>
      </w:r>
      <w:r w:rsidRPr="00AC5DAA">
        <w:rPr>
          <w:rFonts w:hint="eastAsia"/>
          <w:sz w:val="22"/>
          <w:szCs w:val="24"/>
        </w:rPr>
        <w:t xml:space="preserve">년 이내에 회사가 정한 절차에 따라 계약의 부활(효력회복)을 청약할 수 있다. 회사가 부활(효력회복)을 승낙한 때에 계약자는 부활(효력회복)을 청약한 날까지의 연체된 기본보험료에 </w:t>
      </w:r>
      <w:r w:rsidR="009B0BC2" w:rsidRPr="00AC5DAA">
        <w:rPr>
          <w:rFonts w:hint="eastAsia"/>
          <w:sz w:val="22"/>
          <w:szCs w:val="24"/>
        </w:rPr>
        <w:t>연체된 기간 동안의 이 계약의</w:t>
      </w:r>
      <w:r w:rsidR="00F63975" w:rsidRPr="00AC5DAA">
        <w:rPr>
          <w:rFonts w:hint="eastAsia"/>
          <w:sz w:val="22"/>
          <w:szCs w:val="24"/>
        </w:rPr>
        <w:t xml:space="preserve"> 공시이율로</w:t>
      </w:r>
      <w:r w:rsidRPr="00AC5DAA">
        <w:rPr>
          <w:rFonts w:hint="eastAsia"/>
          <w:sz w:val="22"/>
          <w:szCs w:val="24"/>
        </w:rPr>
        <w:t xml:space="preserve"> 계산한 금액을 더하여 납입하여야 한다. </w:t>
      </w:r>
    </w:p>
    <w:p w14:paraId="059D7CE1" w14:textId="77777777" w:rsidR="000A351C" w:rsidRPr="00AC5DAA" w:rsidRDefault="000A351C" w:rsidP="000A351C">
      <w:pPr>
        <w:pStyle w:val="a3"/>
        <w:tabs>
          <w:tab w:val="clear" w:pos="13600"/>
          <w:tab w:val="left" w:pos="13619"/>
        </w:tabs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나. </w:t>
      </w:r>
      <w:r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가</w:t>
      </w:r>
      <w:r w:rsidRPr="00AC5DAA">
        <w:rPr>
          <w:sz w:val="22"/>
          <w:szCs w:val="24"/>
        </w:rPr>
        <w:t>’</w:t>
      </w:r>
      <w:r w:rsidR="00FC4228" w:rsidRPr="00AC5DAA">
        <w:rPr>
          <w:rFonts w:hint="eastAsia"/>
          <w:sz w:val="22"/>
          <w:szCs w:val="24"/>
        </w:rPr>
        <w:t>항</w:t>
      </w:r>
      <w:r w:rsidRPr="00AC5DAA">
        <w:rPr>
          <w:sz w:val="22"/>
          <w:szCs w:val="24"/>
        </w:rPr>
        <w:t xml:space="preserve">에도 불구하고 </w:t>
      </w:r>
      <w:r w:rsidR="00C23848" w:rsidRPr="00AC5DAA">
        <w:rPr>
          <w:rFonts w:hint="eastAsia"/>
          <w:sz w:val="22"/>
          <w:szCs w:val="24"/>
        </w:rPr>
        <w:t xml:space="preserve">부활(효력회복)하는 경우 기본보험료의 최고 납입 가능 한도는 소득세법 시행령에 따르며, </w:t>
      </w:r>
      <w:r w:rsidRPr="00AC5DAA">
        <w:rPr>
          <w:sz w:val="22"/>
          <w:szCs w:val="24"/>
        </w:rPr>
        <w:t>계약자가 요청하는 경우 부활</w:t>
      </w:r>
      <w:r w:rsidRPr="00AC5DAA">
        <w:rPr>
          <w:rFonts w:hint="eastAsia"/>
          <w:sz w:val="22"/>
          <w:szCs w:val="24"/>
        </w:rPr>
        <w:t>(</w:t>
      </w:r>
      <w:r w:rsidRPr="00AC5DAA">
        <w:rPr>
          <w:sz w:val="22"/>
          <w:szCs w:val="24"/>
        </w:rPr>
        <w:t>효력회복</w:t>
      </w:r>
      <w:r w:rsidRPr="00AC5DAA">
        <w:rPr>
          <w:rFonts w:hint="eastAsia"/>
          <w:sz w:val="22"/>
          <w:szCs w:val="24"/>
        </w:rPr>
        <w:t>)</w:t>
      </w:r>
      <w:r w:rsidRPr="00AC5DAA">
        <w:rPr>
          <w:sz w:val="22"/>
          <w:szCs w:val="24"/>
        </w:rPr>
        <w:t xml:space="preserve">을 청약한 날이 속한 달의 </w:t>
      </w:r>
      <w:r w:rsidRPr="00AC5DAA">
        <w:rPr>
          <w:rFonts w:hint="eastAsia"/>
          <w:sz w:val="22"/>
          <w:szCs w:val="24"/>
        </w:rPr>
        <w:t>1</w:t>
      </w:r>
      <w:r w:rsidRPr="00AC5DAA">
        <w:rPr>
          <w:sz w:val="22"/>
          <w:szCs w:val="24"/>
        </w:rPr>
        <w:t>회 기본보험료만</w:t>
      </w:r>
      <w:r w:rsidRPr="00AC5DAA">
        <w:rPr>
          <w:rFonts w:hint="eastAsia"/>
          <w:sz w:val="22"/>
          <w:szCs w:val="24"/>
        </w:rPr>
        <w:t xml:space="preserve"> </w:t>
      </w:r>
      <w:r w:rsidRPr="00AC5DAA">
        <w:rPr>
          <w:sz w:val="22"/>
          <w:szCs w:val="24"/>
        </w:rPr>
        <w:t>납입하여 부활</w:t>
      </w:r>
      <w:r w:rsidRPr="00AC5DAA">
        <w:rPr>
          <w:rFonts w:hint="eastAsia"/>
          <w:sz w:val="22"/>
          <w:szCs w:val="24"/>
        </w:rPr>
        <w:t>(효력회복)</w:t>
      </w:r>
      <w:r w:rsidRPr="00AC5DAA">
        <w:rPr>
          <w:sz w:val="22"/>
          <w:szCs w:val="24"/>
        </w:rPr>
        <w:t>할 수 있다</w:t>
      </w:r>
      <w:r w:rsidRPr="00AC5DAA">
        <w:rPr>
          <w:rFonts w:hint="eastAsia"/>
          <w:sz w:val="22"/>
          <w:szCs w:val="24"/>
        </w:rPr>
        <w:t xml:space="preserve">. </w:t>
      </w:r>
      <w:r w:rsidRPr="00AC5DAA">
        <w:rPr>
          <w:sz w:val="22"/>
          <w:szCs w:val="24"/>
        </w:rPr>
        <w:t>다만</w:t>
      </w:r>
      <w:r w:rsidRPr="00AC5DAA">
        <w:rPr>
          <w:rFonts w:hint="eastAsia"/>
          <w:sz w:val="22"/>
          <w:szCs w:val="24"/>
        </w:rPr>
        <w:t>, 1</w:t>
      </w:r>
      <w:r w:rsidRPr="00AC5DAA">
        <w:rPr>
          <w:sz w:val="22"/>
          <w:szCs w:val="24"/>
        </w:rPr>
        <w:t xml:space="preserve">회 기본보험료 </w:t>
      </w:r>
      <w:proofErr w:type="spellStart"/>
      <w:r w:rsidRPr="00AC5DAA">
        <w:rPr>
          <w:sz w:val="22"/>
          <w:szCs w:val="24"/>
        </w:rPr>
        <w:t>납입후</w:t>
      </w:r>
      <w:proofErr w:type="spellEnd"/>
      <w:r w:rsidRPr="00AC5DAA">
        <w:rPr>
          <w:sz w:val="22"/>
          <w:szCs w:val="24"/>
        </w:rPr>
        <w:t xml:space="preserve">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sz w:val="22"/>
          <w:szCs w:val="24"/>
        </w:rPr>
        <w:t xml:space="preserve">이 </w:t>
      </w:r>
      <w:r w:rsidR="00FC4228" w:rsidRPr="00AC5DAA">
        <w:rPr>
          <w:sz w:val="22"/>
          <w:szCs w:val="24"/>
        </w:rPr>
        <w:t>‘</w:t>
      </w:r>
      <w:r w:rsidR="00FC4228" w:rsidRPr="00AC5DAA">
        <w:rPr>
          <w:rFonts w:hint="eastAsia"/>
          <w:sz w:val="22"/>
          <w:szCs w:val="24"/>
        </w:rPr>
        <w:t>라</w:t>
      </w:r>
      <w:r w:rsidR="00FC4228" w:rsidRPr="00AC5DAA">
        <w:rPr>
          <w:sz w:val="22"/>
          <w:szCs w:val="24"/>
        </w:rPr>
        <w:t>’</w:t>
      </w:r>
      <w:r w:rsidR="00FC4228" w:rsidRPr="00AC5DAA">
        <w:rPr>
          <w:rFonts w:hint="eastAsia"/>
          <w:sz w:val="22"/>
          <w:szCs w:val="24"/>
        </w:rPr>
        <w:t>항</w:t>
      </w:r>
      <w:r w:rsidRPr="00AC5DAA">
        <w:rPr>
          <w:rFonts w:hint="eastAsia"/>
          <w:sz w:val="22"/>
          <w:szCs w:val="24"/>
        </w:rPr>
        <w:t>에서 정한</w:t>
      </w:r>
      <w:r w:rsidRPr="00AC5DAA">
        <w:rPr>
          <w:sz w:val="22"/>
          <w:szCs w:val="24"/>
        </w:rPr>
        <w:t xml:space="preserve"> 공제액 합계액</w:t>
      </w:r>
      <w:r w:rsidRPr="00AC5DAA">
        <w:rPr>
          <w:rFonts w:hint="eastAsia"/>
          <w:sz w:val="22"/>
          <w:szCs w:val="24"/>
        </w:rPr>
        <w:t>보다</w:t>
      </w:r>
      <w:r w:rsidRPr="00AC5DAA">
        <w:rPr>
          <w:sz w:val="22"/>
          <w:szCs w:val="24"/>
        </w:rPr>
        <w:t xml:space="preserve"> </w:t>
      </w:r>
      <w:r w:rsidRPr="00AC5DAA">
        <w:rPr>
          <w:rFonts w:hint="eastAsia"/>
          <w:sz w:val="22"/>
          <w:szCs w:val="24"/>
        </w:rPr>
        <w:t>적은</w:t>
      </w:r>
      <w:r w:rsidRPr="00AC5DAA">
        <w:rPr>
          <w:sz w:val="22"/>
          <w:szCs w:val="24"/>
        </w:rPr>
        <w:t xml:space="preserve"> 경우에 계약자는 </w:t>
      </w:r>
      <w:r w:rsidRPr="00AC5DAA">
        <w:rPr>
          <w:rFonts w:hint="eastAsia"/>
          <w:sz w:val="22"/>
          <w:szCs w:val="24"/>
        </w:rPr>
        <w:t>그 차액을</w:t>
      </w:r>
      <w:r w:rsidRPr="00AC5DAA">
        <w:rPr>
          <w:sz w:val="22"/>
          <w:szCs w:val="24"/>
        </w:rPr>
        <w:t xml:space="preserve"> 추가로 납입</w:t>
      </w:r>
      <w:r w:rsidRPr="00AC5DAA">
        <w:rPr>
          <w:rFonts w:hint="eastAsia"/>
          <w:sz w:val="22"/>
          <w:szCs w:val="24"/>
        </w:rPr>
        <w:t>해야</w:t>
      </w:r>
      <w:r w:rsidRPr="00AC5DAA">
        <w:rPr>
          <w:sz w:val="22"/>
          <w:szCs w:val="24"/>
        </w:rPr>
        <w:t xml:space="preserve"> </w:t>
      </w:r>
      <w:r w:rsidRPr="00AC5DAA">
        <w:rPr>
          <w:rFonts w:hint="eastAsia"/>
          <w:sz w:val="22"/>
          <w:szCs w:val="24"/>
        </w:rPr>
        <w:t>한</w:t>
      </w:r>
      <w:r w:rsidRPr="00AC5DAA">
        <w:rPr>
          <w:sz w:val="22"/>
          <w:szCs w:val="24"/>
        </w:rPr>
        <w:t>다</w:t>
      </w:r>
      <w:r w:rsidRPr="00AC5DAA">
        <w:rPr>
          <w:rFonts w:hint="eastAsia"/>
          <w:sz w:val="22"/>
          <w:szCs w:val="24"/>
        </w:rPr>
        <w:t>.</w:t>
      </w:r>
    </w:p>
    <w:p w14:paraId="05CC88AD" w14:textId="77777777" w:rsidR="000A351C" w:rsidRPr="00AC5DAA" w:rsidRDefault="000A351C" w:rsidP="000A351C">
      <w:pPr>
        <w:pStyle w:val="a3"/>
        <w:tabs>
          <w:tab w:val="clear" w:pos="13600"/>
          <w:tab w:val="left" w:pos="13619"/>
        </w:tabs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다. </w:t>
      </w:r>
      <w:r w:rsidRPr="00AC5DAA">
        <w:rPr>
          <w:sz w:val="22"/>
          <w:szCs w:val="24"/>
        </w:rPr>
        <w:t>‘</w:t>
      </w:r>
      <w:r w:rsidR="00FC4228" w:rsidRPr="00AC5DAA">
        <w:rPr>
          <w:rFonts w:hint="eastAsia"/>
          <w:sz w:val="22"/>
          <w:szCs w:val="24"/>
        </w:rPr>
        <w:t>나</w:t>
      </w:r>
      <w:r w:rsidRPr="00AC5DAA">
        <w:rPr>
          <w:sz w:val="22"/>
          <w:szCs w:val="24"/>
        </w:rPr>
        <w:t>’</w:t>
      </w:r>
      <w:r w:rsidR="00FC4228" w:rsidRPr="00AC5DAA">
        <w:rPr>
          <w:rFonts w:hint="eastAsia"/>
          <w:sz w:val="22"/>
          <w:szCs w:val="24"/>
        </w:rPr>
        <w:t>항</w:t>
      </w:r>
      <w:r w:rsidRPr="00AC5DAA">
        <w:rPr>
          <w:sz w:val="22"/>
          <w:szCs w:val="24"/>
        </w:rPr>
        <w:t xml:space="preserve">에 </w:t>
      </w:r>
      <w:r w:rsidRPr="00AC5DAA">
        <w:rPr>
          <w:rFonts w:hint="eastAsia"/>
          <w:sz w:val="22"/>
          <w:szCs w:val="24"/>
        </w:rPr>
        <w:t>따라</w:t>
      </w:r>
      <w:r w:rsidRPr="00AC5DAA">
        <w:rPr>
          <w:sz w:val="22"/>
          <w:szCs w:val="24"/>
        </w:rPr>
        <w:t xml:space="preserve"> 부활</w:t>
      </w:r>
      <w:r w:rsidRPr="00AC5DAA">
        <w:rPr>
          <w:rFonts w:hint="eastAsia"/>
          <w:sz w:val="22"/>
          <w:szCs w:val="24"/>
        </w:rPr>
        <w:t>(효력회복)</w:t>
      </w:r>
      <w:r w:rsidRPr="00AC5DAA">
        <w:rPr>
          <w:sz w:val="22"/>
          <w:szCs w:val="24"/>
        </w:rPr>
        <w:t xml:space="preserve">한 경우 </w:t>
      </w:r>
      <w:r w:rsidRPr="00AC5DAA">
        <w:rPr>
          <w:rFonts w:hint="eastAsia"/>
          <w:sz w:val="22"/>
          <w:szCs w:val="24"/>
        </w:rPr>
        <w:t xml:space="preserve">기본보험료 </w:t>
      </w:r>
      <w:r w:rsidRPr="00AC5DAA">
        <w:rPr>
          <w:sz w:val="22"/>
          <w:szCs w:val="24"/>
        </w:rPr>
        <w:t>납입기일 및 납입완료 시점은 기본보험료</w:t>
      </w:r>
      <w:r w:rsidRPr="00AC5DAA">
        <w:rPr>
          <w:rFonts w:hint="eastAsia"/>
          <w:sz w:val="22"/>
          <w:szCs w:val="24"/>
        </w:rPr>
        <w:t>를 납입하지 않은 기간</w:t>
      </w:r>
      <w:r w:rsidRPr="00AC5DAA">
        <w:rPr>
          <w:sz w:val="22"/>
          <w:szCs w:val="24"/>
        </w:rPr>
        <w:t>만큼 연기</w:t>
      </w:r>
      <w:r w:rsidRPr="00AC5DAA">
        <w:rPr>
          <w:rFonts w:hint="eastAsia"/>
          <w:sz w:val="22"/>
          <w:szCs w:val="24"/>
        </w:rPr>
        <w:t>된</w:t>
      </w:r>
      <w:r w:rsidRPr="00AC5DAA">
        <w:rPr>
          <w:sz w:val="22"/>
          <w:szCs w:val="24"/>
        </w:rPr>
        <w:t>다</w:t>
      </w:r>
      <w:r w:rsidRPr="00AC5DAA">
        <w:rPr>
          <w:rFonts w:hint="eastAsia"/>
          <w:sz w:val="22"/>
          <w:szCs w:val="24"/>
        </w:rPr>
        <w:t>.</w:t>
      </w:r>
    </w:p>
    <w:p w14:paraId="12A40C86" w14:textId="77777777" w:rsidR="000A351C" w:rsidRPr="00AC5DAA" w:rsidRDefault="000A351C" w:rsidP="000A351C">
      <w:pPr>
        <w:pStyle w:val="a3"/>
        <w:tabs>
          <w:tab w:val="clear" w:pos="13600"/>
          <w:tab w:val="left" w:pos="13619"/>
        </w:tabs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라. </w:t>
      </w:r>
      <w:r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나</w:t>
      </w:r>
      <w:r w:rsidRPr="00AC5DAA">
        <w:rPr>
          <w:sz w:val="22"/>
          <w:szCs w:val="24"/>
        </w:rPr>
        <w:t>’</w:t>
      </w:r>
      <w:r w:rsidR="00FC4228" w:rsidRPr="00AC5DAA">
        <w:rPr>
          <w:rFonts w:hint="eastAsia"/>
          <w:sz w:val="22"/>
          <w:szCs w:val="24"/>
        </w:rPr>
        <w:t>항</w:t>
      </w:r>
      <w:r w:rsidRPr="00AC5DAA">
        <w:rPr>
          <w:sz w:val="22"/>
          <w:szCs w:val="24"/>
        </w:rPr>
        <w:t xml:space="preserve">에 </w:t>
      </w:r>
      <w:r w:rsidRPr="00AC5DAA">
        <w:rPr>
          <w:rFonts w:hint="eastAsia"/>
          <w:sz w:val="22"/>
          <w:szCs w:val="24"/>
        </w:rPr>
        <w:t>따라</w:t>
      </w:r>
      <w:r w:rsidRPr="00AC5DAA">
        <w:rPr>
          <w:sz w:val="22"/>
          <w:szCs w:val="24"/>
        </w:rPr>
        <w:t xml:space="preserve"> 부활</w:t>
      </w:r>
      <w:r w:rsidRPr="00AC5DAA">
        <w:rPr>
          <w:rFonts w:hint="eastAsia"/>
          <w:sz w:val="22"/>
          <w:szCs w:val="24"/>
        </w:rPr>
        <w:t>(효력회복)</w:t>
      </w:r>
      <w:r w:rsidRPr="00AC5DAA">
        <w:rPr>
          <w:sz w:val="22"/>
          <w:szCs w:val="24"/>
        </w:rPr>
        <w:t xml:space="preserve">한 경우 </w:t>
      </w:r>
      <w:r w:rsidR="000B5F31" w:rsidRPr="00AC5DAA">
        <w:rPr>
          <w:rFonts w:hAnsi="바탕" w:hint="eastAsia"/>
          <w:snapToGrid w:val="0"/>
          <w:sz w:val="22"/>
          <w:szCs w:val="22"/>
        </w:rPr>
        <w:t>보험료를 납입하지 않은</w:t>
      </w:r>
      <w:r w:rsidRPr="00AC5DAA">
        <w:rPr>
          <w:sz w:val="22"/>
          <w:szCs w:val="24"/>
        </w:rPr>
        <w:t xml:space="preserve"> 날로부터 부활</w:t>
      </w:r>
      <w:r w:rsidRPr="00AC5DAA">
        <w:rPr>
          <w:rFonts w:hint="eastAsia"/>
          <w:sz w:val="22"/>
          <w:szCs w:val="24"/>
        </w:rPr>
        <w:t>(</w:t>
      </w:r>
      <w:r w:rsidRPr="00AC5DAA">
        <w:rPr>
          <w:sz w:val="22"/>
          <w:szCs w:val="24"/>
        </w:rPr>
        <w:t>효력회복</w:t>
      </w:r>
      <w:r w:rsidRPr="00AC5DAA">
        <w:rPr>
          <w:rFonts w:hint="eastAsia"/>
          <w:sz w:val="22"/>
          <w:szCs w:val="24"/>
        </w:rPr>
        <w:t>)</w:t>
      </w:r>
      <w:r w:rsidRPr="00AC5DAA">
        <w:rPr>
          <w:sz w:val="22"/>
          <w:szCs w:val="24"/>
        </w:rPr>
        <w:t xml:space="preserve">하기 전까지 기간에 대해서는 보험료 및 </w:t>
      </w:r>
      <w:r w:rsidR="00873209" w:rsidRPr="00AC5DAA">
        <w:rPr>
          <w:rFonts w:hint="eastAsia"/>
          <w:sz w:val="22"/>
          <w:szCs w:val="24"/>
        </w:rPr>
        <w:t>해약환급</w:t>
      </w:r>
      <w:r w:rsidRPr="00AC5DAA">
        <w:rPr>
          <w:sz w:val="22"/>
          <w:szCs w:val="24"/>
        </w:rPr>
        <w:t>금</w:t>
      </w:r>
      <w:r w:rsidRPr="00AC5DAA">
        <w:rPr>
          <w:rFonts w:hint="eastAsia"/>
          <w:sz w:val="22"/>
          <w:szCs w:val="24"/>
        </w:rPr>
        <w:t xml:space="preserve"> </w:t>
      </w:r>
      <w:r w:rsidRPr="00AC5DAA">
        <w:rPr>
          <w:sz w:val="22"/>
          <w:szCs w:val="24"/>
        </w:rPr>
        <w:t>산출방법서</w:t>
      </w:r>
      <w:r w:rsidR="00875925" w:rsidRPr="00AC5DAA">
        <w:rPr>
          <w:rFonts w:hint="eastAsia"/>
          <w:sz w:val="22"/>
          <w:szCs w:val="22"/>
        </w:rPr>
        <w:t>(이하 ‘</w:t>
      </w:r>
      <w:proofErr w:type="spellStart"/>
      <w:r w:rsidR="00875925" w:rsidRPr="00AC5DAA">
        <w:rPr>
          <w:rFonts w:hint="eastAsia"/>
          <w:sz w:val="22"/>
          <w:szCs w:val="22"/>
        </w:rPr>
        <w:t>산출방법서’라</w:t>
      </w:r>
      <w:proofErr w:type="spellEnd"/>
      <w:r w:rsidR="00875925" w:rsidRPr="00AC5DAA">
        <w:rPr>
          <w:rFonts w:hint="eastAsia"/>
          <w:sz w:val="22"/>
          <w:szCs w:val="22"/>
        </w:rPr>
        <w:t xml:space="preserve"> 합니다)</w:t>
      </w:r>
      <w:r w:rsidRPr="00AC5DAA">
        <w:rPr>
          <w:sz w:val="22"/>
          <w:szCs w:val="24"/>
        </w:rPr>
        <w:t xml:space="preserve">에서 정한 </w:t>
      </w:r>
      <w:r w:rsidRPr="00AC5DAA">
        <w:rPr>
          <w:rFonts w:hint="eastAsia"/>
          <w:sz w:val="22"/>
          <w:szCs w:val="24"/>
        </w:rPr>
        <w:t>월공제금액[</w:t>
      </w:r>
      <w:r w:rsidRPr="00AC5DAA">
        <w:rPr>
          <w:sz w:val="22"/>
          <w:szCs w:val="24"/>
        </w:rPr>
        <w:t>계약관리비용</w:t>
      </w:r>
      <w:r w:rsidRPr="00AC5DAA">
        <w:rPr>
          <w:rFonts w:hint="eastAsia"/>
          <w:sz w:val="22"/>
          <w:szCs w:val="24"/>
        </w:rPr>
        <w:t>(</w:t>
      </w:r>
      <w:proofErr w:type="spellStart"/>
      <w:r w:rsidRPr="00AC5DAA">
        <w:rPr>
          <w:sz w:val="22"/>
          <w:szCs w:val="24"/>
        </w:rPr>
        <w:t>납입후</w:t>
      </w:r>
      <w:proofErr w:type="spellEnd"/>
      <w:r w:rsidRPr="00AC5DAA">
        <w:rPr>
          <w:sz w:val="22"/>
          <w:szCs w:val="24"/>
        </w:rPr>
        <w:t xml:space="preserve"> 유지관련비용</w:t>
      </w:r>
      <w:r w:rsidRPr="00AC5DAA">
        <w:rPr>
          <w:rFonts w:hint="eastAsia"/>
          <w:sz w:val="22"/>
          <w:szCs w:val="24"/>
        </w:rPr>
        <w:t>)]</w:t>
      </w:r>
      <w:r w:rsidRPr="00AC5DAA">
        <w:rPr>
          <w:sz w:val="22"/>
          <w:szCs w:val="24"/>
        </w:rPr>
        <w:t xml:space="preserve">을 </w:t>
      </w:r>
      <w:r w:rsidRPr="00AC5DAA">
        <w:rPr>
          <w:rFonts w:hint="eastAsia"/>
          <w:sz w:val="22"/>
          <w:szCs w:val="24"/>
        </w:rPr>
        <w:t xml:space="preserve">매월 계약해당일에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hint="eastAsia"/>
          <w:sz w:val="22"/>
          <w:szCs w:val="24"/>
        </w:rPr>
        <w:t xml:space="preserve">에서 </w:t>
      </w:r>
      <w:r w:rsidRPr="00AC5DAA">
        <w:rPr>
          <w:sz w:val="22"/>
          <w:szCs w:val="24"/>
        </w:rPr>
        <w:t>공제하며</w:t>
      </w:r>
      <w:r w:rsidRPr="00AC5DAA">
        <w:rPr>
          <w:rFonts w:hint="eastAsia"/>
          <w:sz w:val="22"/>
          <w:szCs w:val="24"/>
        </w:rPr>
        <w:t>, 이 계약의 공시이율로 적립한다.</w:t>
      </w:r>
    </w:p>
    <w:p w14:paraId="3A812295" w14:textId="77777777" w:rsidR="000A351C" w:rsidRPr="00AC5DAA" w:rsidRDefault="000A351C" w:rsidP="000A351C">
      <w:pPr>
        <w:pStyle w:val="a3"/>
        <w:tabs>
          <w:tab w:val="clear" w:pos="13600"/>
          <w:tab w:val="left" w:pos="13619"/>
        </w:tabs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마. </w:t>
      </w:r>
      <w:r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다</w:t>
      </w:r>
      <w:r w:rsidRPr="00AC5DAA">
        <w:rPr>
          <w:sz w:val="22"/>
          <w:szCs w:val="24"/>
        </w:rPr>
        <w:t>’</w:t>
      </w:r>
      <w:r w:rsidR="00FC4228" w:rsidRPr="00AC5DAA">
        <w:rPr>
          <w:rFonts w:hint="eastAsia"/>
          <w:sz w:val="22"/>
          <w:szCs w:val="24"/>
        </w:rPr>
        <w:t>항</w:t>
      </w:r>
      <w:r w:rsidRPr="00AC5DAA">
        <w:rPr>
          <w:sz w:val="22"/>
          <w:szCs w:val="24"/>
        </w:rPr>
        <w:t xml:space="preserve">에 </w:t>
      </w:r>
      <w:r w:rsidRPr="00AC5DAA">
        <w:rPr>
          <w:rFonts w:hint="eastAsia"/>
          <w:sz w:val="22"/>
          <w:szCs w:val="24"/>
        </w:rPr>
        <w:t>따라</w:t>
      </w:r>
      <w:r w:rsidRPr="00AC5DAA">
        <w:rPr>
          <w:sz w:val="22"/>
          <w:szCs w:val="24"/>
        </w:rPr>
        <w:t xml:space="preserve"> 연기된 납입완료시점이 약정된 연금개시시점 이후인 경우 연금개시시점은 자동연기 </w:t>
      </w:r>
      <w:r w:rsidRPr="00AC5DAA">
        <w:rPr>
          <w:rFonts w:hint="eastAsia"/>
          <w:sz w:val="22"/>
          <w:szCs w:val="24"/>
        </w:rPr>
        <w:t>된</w:t>
      </w:r>
      <w:r w:rsidRPr="00AC5DAA">
        <w:rPr>
          <w:sz w:val="22"/>
          <w:szCs w:val="24"/>
        </w:rPr>
        <w:t>다</w:t>
      </w:r>
      <w:r w:rsidRPr="00AC5DAA">
        <w:rPr>
          <w:rFonts w:hint="eastAsia"/>
          <w:sz w:val="22"/>
          <w:szCs w:val="24"/>
        </w:rPr>
        <w:t xml:space="preserve">. </w:t>
      </w:r>
      <w:r w:rsidRPr="00AC5DAA">
        <w:rPr>
          <w:sz w:val="22"/>
          <w:szCs w:val="24"/>
        </w:rPr>
        <w:t>다만</w:t>
      </w:r>
      <w:r w:rsidRPr="00AC5DAA">
        <w:rPr>
          <w:rFonts w:hint="eastAsia"/>
          <w:sz w:val="22"/>
          <w:szCs w:val="24"/>
        </w:rPr>
        <w:t xml:space="preserve">, </w:t>
      </w:r>
      <w:r w:rsidRPr="00AC5DAA">
        <w:rPr>
          <w:sz w:val="22"/>
          <w:szCs w:val="24"/>
        </w:rPr>
        <w:t>부활</w:t>
      </w:r>
      <w:r w:rsidRPr="00AC5DAA">
        <w:rPr>
          <w:rFonts w:hint="eastAsia"/>
          <w:sz w:val="22"/>
          <w:szCs w:val="24"/>
        </w:rPr>
        <w:t>(효력회복)</w:t>
      </w:r>
      <w:r w:rsidRPr="00AC5DAA">
        <w:rPr>
          <w:sz w:val="22"/>
          <w:szCs w:val="24"/>
        </w:rPr>
        <w:t xml:space="preserve">로 인해 연기된 연금개시시점의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sz w:val="22"/>
          <w:szCs w:val="24"/>
        </w:rPr>
        <w:t>이 이미 납입한 보험료</w:t>
      </w:r>
      <w:r w:rsidR="0027683D" w:rsidRPr="00AC5DAA">
        <w:rPr>
          <w:rFonts w:hint="eastAsia"/>
          <w:sz w:val="22"/>
          <w:szCs w:val="24"/>
        </w:rPr>
        <w:t>의 100.1% 미만인</w:t>
      </w:r>
      <w:r w:rsidRPr="00AC5DAA">
        <w:rPr>
          <w:sz w:val="22"/>
          <w:szCs w:val="24"/>
        </w:rPr>
        <w:t xml:space="preserve"> 경우 보험업감독규정 제</w:t>
      </w:r>
      <w:r w:rsidRPr="00AC5DAA">
        <w:rPr>
          <w:rFonts w:hint="eastAsia"/>
          <w:sz w:val="22"/>
          <w:szCs w:val="24"/>
        </w:rPr>
        <w:t>1-2</w:t>
      </w:r>
      <w:r w:rsidRPr="00AC5DAA">
        <w:rPr>
          <w:sz w:val="22"/>
          <w:szCs w:val="24"/>
        </w:rPr>
        <w:t>조</w:t>
      </w:r>
      <w:r w:rsidRPr="00AC5DAA">
        <w:rPr>
          <w:rFonts w:hint="eastAsia"/>
          <w:sz w:val="22"/>
          <w:szCs w:val="24"/>
        </w:rPr>
        <w:t>(</w:t>
      </w:r>
      <w:r w:rsidRPr="00AC5DAA">
        <w:rPr>
          <w:sz w:val="22"/>
          <w:szCs w:val="24"/>
        </w:rPr>
        <w:t>정의</w:t>
      </w:r>
      <w:r w:rsidRPr="00AC5DAA">
        <w:rPr>
          <w:rFonts w:hint="eastAsia"/>
          <w:sz w:val="22"/>
          <w:szCs w:val="24"/>
        </w:rPr>
        <w:t xml:space="preserve">) </w:t>
      </w:r>
      <w:r w:rsidRPr="00AC5DAA">
        <w:rPr>
          <w:sz w:val="22"/>
          <w:szCs w:val="24"/>
        </w:rPr>
        <w:t>제</w:t>
      </w:r>
      <w:r w:rsidRPr="00AC5DAA">
        <w:rPr>
          <w:rFonts w:hint="eastAsia"/>
          <w:sz w:val="22"/>
          <w:szCs w:val="24"/>
        </w:rPr>
        <w:t>4</w:t>
      </w:r>
      <w:r w:rsidR="004A49D6" w:rsidRPr="00AC5DAA">
        <w:rPr>
          <w:rFonts w:hint="eastAsia"/>
          <w:sz w:val="22"/>
          <w:szCs w:val="24"/>
        </w:rPr>
        <w:t>호</w:t>
      </w:r>
      <w:r w:rsidRPr="00AC5DAA">
        <w:rPr>
          <w:sz w:val="22"/>
          <w:szCs w:val="24"/>
        </w:rPr>
        <w:t>의 저축성 보험 요건을 충족하기 위해 연금개시시점이 추가로 연기될 수 있다</w:t>
      </w:r>
      <w:r w:rsidRPr="00AC5DAA">
        <w:rPr>
          <w:rFonts w:hint="eastAsia"/>
          <w:sz w:val="22"/>
          <w:szCs w:val="24"/>
        </w:rPr>
        <w:t>.</w:t>
      </w:r>
    </w:p>
    <w:p w14:paraId="071886EC" w14:textId="77777777" w:rsidR="00145326" w:rsidRPr="00AC5DAA" w:rsidRDefault="00145326" w:rsidP="00D74AB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rPr>
          <w:rFonts w:hAnsi="바탕"/>
          <w:color w:val="auto"/>
          <w:kern w:val="2"/>
          <w:sz w:val="22"/>
          <w:szCs w:val="22"/>
        </w:rPr>
      </w:pPr>
    </w:p>
    <w:p w14:paraId="52FCC893" w14:textId="77777777" w:rsidR="00142B67" w:rsidRPr="00AC5DAA" w:rsidRDefault="00142B67" w:rsidP="00142B67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9. 연체이율에 관한 사항</w:t>
      </w:r>
    </w:p>
    <w:p w14:paraId="46A79C20" w14:textId="77777777" w:rsidR="00841D96" w:rsidRPr="00AC5DAA" w:rsidRDefault="00841D96" w:rsidP="00841D96">
      <w:pPr>
        <w:pStyle w:val="a3"/>
        <w:tabs>
          <w:tab w:val="clear" w:pos="800"/>
          <w:tab w:val="left" w:pos="284"/>
          <w:tab w:val="left" w:pos="322"/>
          <w:tab w:val="left" w:pos="426"/>
        </w:tabs>
        <w:spacing w:afterLines="50" w:after="120" w:line="295" w:lineRule="auto"/>
        <w:ind w:leftChars="142" w:left="312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연체보험료에 대한 연체이자율은 연체기간에 대한 공시이율로 하고, 공시이율이 연체기간 중 변경될 때에는 월 가중 평균한 이율로 한다.</w:t>
      </w:r>
    </w:p>
    <w:p w14:paraId="271D409B" w14:textId="77777777" w:rsidR="00145326" w:rsidRPr="00AC5DAA" w:rsidRDefault="00145326" w:rsidP="0014532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</w:p>
    <w:p w14:paraId="28445101" w14:textId="77777777" w:rsidR="007B42A1" w:rsidRPr="00AC5DAA" w:rsidRDefault="007B42A1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10. 중도인출에 관한 사항</w:t>
      </w:r>
    </w:p>
    <w:p w14:paraId="5FE44CE8" w14:textId="77777777" w:rsidR="007B42A1" w:rsidRPr="00AC5DAA" w:rsidRDefault="00841D96" w:rsidP="007B42A1">
      <w:pPr>
        <w:pStyle w:val="a3"/>
        <w:tabs>
          <w:tab w:val="clear" w:pos="800"/>
          <w:tab w:val="left" w:pos="426"/>
          <w:tab w:val="left" w:pos="709"/>
        </w:tabs>
        <w:spacing w:line="295" w:lineRule="auto"/>
        <w:ind w:leftChars="161" w:left="739" w:hangingChars="175" w:hanging="385"/>
        <w:rPr>
          <w:rFonts w:hAnsi="바탕"/>
          <w:sz w:val="22"/>
          <w:szCs w:val="24"/>
        </w:rPr>
      </w:pPr>
      <w:r w:rsidRPr="00AC5DAA">
        <w:rPr>
          <w:rFonts w:hAnsi="바탕" w:cs="Arial" w:hint="eastAsia"/>
          <w:sz w:val="22"/>
          <w:szCs w:val="24"/>
        </w:rPr>
        <w:t>- 해당사항 없음</w:t>
      </w:r>
    </w:p>
    <w:p w14:paraId="54674D4D" w14:textId="77777777" w:rsidR="00145326" w:rsidRPr="00AC5DAA" w:rsidRDefault="00145326" w:rsidP="0014532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</w:p>
    <w:p w14:paraId="1A0D67D4" w14:textId="77777777" w:rsidR="007B42A1" w:rsidRPr="00AC5DAA" w:rsidRDefault="007B42A1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11. 공시이율에 관한 사항</w:t>
      </w:r>
    </w:p>
    <w:p w14:paraId="0F54F63A" w14:textId="77777777" w:rsidR="007B42A1" w:rsidRPr="00AC5DAA" w:rsidRDefault="007B42A1" w:rsidP="007B42A1">
      <w:pPr>
        <w:pStyle w:val="a3"/>
        <w:snapToGrid w:val="0"/>
        <w:spacing w:before="240" w:line="240" w:lineRule="auto"/>
        <w:ind w:firstLine="221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가. 적립이율</w:t>
      </w:r>
    </w:p>
    <w:p w14:paraId="4976CA1D" w14:textId="77777777" w:rsidR="007B42A1" w:rsidRPr="00AC5DAA" w:rsidRDefault="007B42A1" w:rsidP="007B42A1">
      <w:pPr>
        <w:pStyle w:val="a3"/>
        <w:spacing w:before="120" w:line="240" w:lineRule="auto"/>
        <w:ind w:left="607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이 </w:t>
      </w:r>
      <w:r w:rsidR="009B0BC2" w:rsidRPr="00AC5DAA">
        <w:rPr>
          <w:rFonts w:hAnsi="바탕" w:hint="eastAsia"/>
          <w:sz w:val="22"/>
          <w:szCs w:val="24"/>
        </w:rPr>
        <w:t>보험</w:t>
      </w:r>
      <w:r w:rsidR="00A63FE9" w:rsidRPr="00AC5DAA">
        <w:rPr>
          <w:rFonts w:hAnsi="바탕" w:hint="eastAsia"/>
          <w:sz w:val="22"/>
          <w:szCs w:val="24"/>
        </w:rPr>
        <w:t xml:space="preserve">에 적용되는 이율은 </w:t>
      </w:r>
      <w:r w:rsidR="00331145" w:rsidRPr="00AC5DAA">
        <w:rPr>
          <w:rFonts w:hAnsi="바탕"/>
          <w:sz w:val="22"/>
          <w:szCs w:val="24"/>
        </w:rPr>
        <w:t>‘</w:t>
      </w:r>
      <w:r w:rsidRPr="00AC5DAA">
        <w:rPr>
          <w:rFonts w:hAnsi="바탕" w:hint="eastAsia"/>
          <w:sz w:val="22"/>
          <w:szCs w:val="24"/>
        </w:rPr>
        <w:t>공시이율</w:t>
      </w:r>
      <w:r w:rsidR="00331145" w:rsidRPr="00AC5DAA">
        <w:rPr>
          <w:rFonts w:hAnsi="바탕"/>
          <w:sz w:val="22"/>
          <w:szCs w:val="24"/>
        </w:rPr>
        <w:t>’</w:t>
      </w:r>
      <w:r w:rsidR="00A63FE9" w:rsidRPr="00AC5DAA">
        <w:rPr>
          <w:rFonts w:hAnsi="바탕" w:hint="eastAsia"/>
          <w:sz w:val="22"/>
          <w:szCs w:val="24"/>
        </w:rPr>
        <w:t>로 한다.</w:t>
      </w:r>
    </w:p>
    <w:p w14:paraId="6D349978" w14:textId="77777777" w:rsidR="007B42A1" w:rsidRPr="00AC5DAA" w:rsidRDefault="007B42A1" w:rsidP="007B42A1">
      <w:pPr>
        <w:pStyle w:val="a3"/>
        <w:snapToGrid w:val="0"/>
        <w:spacing w:before="240" w:line="240" w:lineRule="auto"/>
        <w:ind w:firstLine="221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나</w:t>
      </w:r>
      <w:r w:rsidRPr="00AC5DAA">
        <w:rPr>
          <w:sz w:val="22"/>
          <w:szCs w:val="24"/>
        </w:rPr>
        <w:t xml:space="preserve">. </w:t>
      </w:r>
      <w:r w:rsidRPr="00AC5DAA">
        <w:rPr>
          <w:rFonts w:hint="eastAsia"/>
          <w:sz w:val="22"/>
          <w:szCs w:val="24"/>
        </w:rPr>
        <w:t>공시이율의</w:t>
      </w:r>
      <w:r w:rsidRPr="00AC5DAA">
        <w:rPr>
          <w:sz w:val="22"/>
          <w:szCs w:val="24"/>
        </w:rPr>
        <w:t xml:space="preserve"> </w:t>
      </w:r>
      <w:r w:rsidRPr="00AC5DAA">
        <w:rPr>
          <w:rFonts w:hint="eastAsia"/>
          <w:sz w:val="22"/>
          <w:szCs w:val="24"/>
        </w:rPr>
        <w:t>계산에</w:t>
      </w:r>
      <w:r w:rsidRPr="00AC5DAA">
        <w:rPr>
          <w:sz w:val="22"/>
          <w:szCs w:val="24"/>
        </w:rPr>
        <w:t xml:space="preserve"> </w:t>
      </w:r>
      <w:r w:rsidRPr="00AC5DAA">
        <w:rPr>
          <w:rFonts w:hint="eastAsia"/>
          <w:sz w:val="22"/>
          <w:szCs w:val="24"/>
        </w:rPr>
        <w:t>관한</w:t>
      </w:r>
      <w:r w:rsidRPr="00AC5DAA">
        <w:rPr>
          <w:sz w:val="22"/>
          <w:szCs w:val="24"/>
        </w:rPr>
        <w:t xml:space="preserve"> </w:t>
      </w:r>
      <w:r w:rsidRPr="00AC5DAA">
        <w:rPr>
          <w:rFonts w:hint="eastAsia"/>
          <w:sz w:val="22"/>
          <w:szCs w:val="24"/>
        </w:rPr>
        <w:t>사항</w:t>
      </w:r>
    </w:p>
    <w:p w14:paraId="15F06FC1" w14:textId="77777777" w:rsidR="007B42A1" w:rsidRPr="00AC5DAA" w:rsidRDefault="007B42A1" w:rsidP="007B42A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firstLine="658"/>
        <w:rPr>
          <w:sz w:val="22"/>
          <w:szCs w:val="22"/>
        </w:rPr>
      </w:pPr>
      <w:r w:rsidRPr="00AC5DAA">
        <w:rPr>
          <w:rFonts w:hint="eastAsia"/>
          <w:sz w:val="22"/>
          <w:szCs w:val="22"/>
        </w:rPr>
        <w:lastRenderedPageBreak/>
        <w:t>공시이율은 다음과 같이 계산하여 적용한다.</w:t>
      </w:r>
    </w:p>
    <w:p w14:paraId="43FC0CF7" w14:textId="77777777" w:rsidR="00841D96" w:rsidRPr="00AC5DAA" w:rsidRDefault="000613FB" w:rsidP="00841D96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hAnsi="바탕"/>
          <w:color w:val="auto"/>
          <w:kern w:val="2"/>
          <w:szCs w:val="22"/>
        </w:rPr>
      </w:pPr>
      <w:r w:rsidRPr="00AC5DAA">
        <w:rPr>
          <w:rFonts w:ascii="바탕" w:hAnsi="바탕" w:hint="eastAsia"/>
          <w:szCs w:val="22"/>
        </w:rPr>
        <w:t xml:space="preserve">(1) </w:t>
      </w:r>
      <w:r w:rsidR="00841D96" w:rsidRPr="00AC5DAA">
        <w:rPr>
          <w:rFonts w:hAnsi="바탕" w:hint="eastAsia"/>
          <w:color w:val="auto"/>
          <w:kern w:val="2"/>
          <w:szCs w:val="22"/>
        </w:rPr>
        <w:t>공시이율은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매월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1</w:t>
      </w:r>
      <w:r w:rsidR="00841D96" w:rsidRPr="00AC5DAA">
        <w:rPr>
          <w:rFonts w:hAnsi="바탕" w:hint="eastAsia"/>
          <w:color w:val="auto"/>
          <w:kern w:val="2"/>
          <w:szCs w:val="22"/>
        </w:rPr>
        <w:t>일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회사가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정한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이율로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하며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, </w:t>
      </w:r>
      <w:r w:rsidR="00841D96" w:rsidRPr="00AC5DAA">
        <w:rPr>
          <w:rFonts w:hAnsi="바탕" w:hint="eastAsia"/>
          <w:color w:val="auto"/>
          <w:kern w:val="2"/>
          <w:szCs w:val="22"/>
        </w:rPr>
        <w:t>회사는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347F9B" w:rsidRPr="00AC5DAA">
        <w:rPr>
          <w:rFonts w:hAnsi="바탕" w:hint="eastAsia"/>
          <w:color w:val="auto"/>
          <w:kern w:val="2"/>
          <w:szCs w:val="22"/>
        </w:rPr>
        <w:t>무배당</w:t>
      </w:r>
      <w:r w:rsidR="00347F9B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연금저축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특별계정의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운용자산이익률과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C5579F" w:rsidRPr="00AC5DAA">
        <w:rPr>
          <w:rFonts w:hAnsi="바탕" w:hint="eastAsia"/>
          <w:color w:val="auto"/>
          <w:kern w:val="2"/>
          <w:szCs w:val="22"/>
        </w:rPr>
        <w:t>객관적인</w:t>
      </w:r>
      <w:r w:rsidR="00C5579F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외부지표금리를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아래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산출방식과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같이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proofErr w:type="spellStart"/>
      <w:r w:rsidR="00841D96" w:rsidRPr="00AC5DAA">
        <w:rPr>
          <w:rFonts w:hAnsi="바탕" w:hint="eastAsia"/>
          <w:color w:val="auto"/>
          <w:kern w:val="2"/>
          <w:szCs w:val="22"/>
        </w:rPr>
        <w:t>가중평균하여</w:t>
      </w:r>
      <w:proofErr w:type="spellEnd"/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산출된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공시기준이율에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장래운용수익률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, </w:t>
      </w:r>
      <w:r w:rsidR="00841D96" w:rsidRPr="00AC5DAA">
        <w:rPr>
          <w:rFonts w:hAnsi="바탕" w:hint="eastAsia"/>
          <w:color w:val="auto"/>
          <w:kern w:val="2"/>
          <w:szCs w:val="22"/>
        </w:rPr>
        <w:t>향후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예상수익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등을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고려한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proofErr w:type="spellStart"/>
      <w:r w:rsidR="00841D96" w:rsidRPr="00AC5DAA">
        <w:rPr>
          <w:rFonts w:hAnsi="바탕" w:hint="eastAsia"/>
          <w:color w:val="auto"/>
          <w:kern w:val="2"/>
          <w:szCs w:val="22"/>
        </w:rPr>
        <w:t>조정률을</w:t>
      </w:r>
      <w:proofErr w:type="spellEnd"/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841D96" w:rsidRPr="00AC5DAA">
        <w:rPr>
          <w:rFonts w:hAnsi="바탕" w:hint="eastAsia"/>
          <w:color w:val="auto"/>
          <w:kern w:val="2"/>
          <w:szCs w:val="22"/>
        </w:rPr>
        <w:t>가감하여</w:t>
      </w:r>
      <w:r w:rsidR="00841D96" w:rsidRPr="00AC5DAA">
        <w:rPr>
          <w:rFonts w:hAnsi="바탕" w:hint="eastAsia"/>
          <w:color w:val="auto"/>
          <w:kern w:val="2"/>
          <w:szCs w:val="22"/>
        </w:rPr>
        <w:t xml:space="preserve"> </w:t>
      </w:r>
      <w:r w:rsidR="001411E5" w:rsidRPr="00AC5DAA">
        <w:rPr>
          <w:rFonts w:hAnsi="바탕" w:hint="eastAsia"/>
          <w:color w:val="auto"/>
          <w:kern w:val="2"/>
          <w:szCs w:val="22"/>
        </w:rPr>
        <w:t>결정한다</w:t>
      </w:r>
      <w:r w:rsidR="001411E5" w:rsidRPr="00AC5DAA">
        <w:rPr>
          <w:rFonts w:hAnsi="바탕" w:hint="eastAsia"/>
          <w:color w:val="auto"/>
          <w:kern w:val="2"/>
          <w:szCs w:val="22"/>
        </w:rPr>
        <w:t>.</w:t>
      </w:r>
    </w:p>
    <w:p w14:paraId="378A2F01" w14:textId="77777777" w:rsidR="00E20D02" w:rsidRPr="00AC5DAA" w:rsidRDefault="000613FB" w:rsidP="00E20D0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3205" w:hangingChars="1256" w:hanging="251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szCs w:val="22"/>
        </w:rPr>
        <w:t xml:space="preserve">    </w:t>
      </w:r>
      <w:r w:rsidR="00E20D02" w:rsidRPr="00AC5DAA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="00E20D02" w:rsidRPr="00AC5DAA">
        <w:rPr>
          <w:rFonts w:hAnsi="바탕" w:hint="eastAsia"/>
          <w:color w:val="auto"/>
          <w:kern w:val="2"/>
          <w:sz w:val="22"/>
          <w:szCs w:val="22"/>
        </w:rPr>
        <w:t xml:space="preserve"> 공시기준이율(%) = </w:t>
      </w:r>
      <w:r w:rsidR="00C5579F" w:rsidRPr="00AC5DAA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="00E20D02" w:rsidRPr="00AC5DAA">
        <w:rPr>
          <w:rFonts w:hAnsi="바탕" w:hint="eastAsia"/>
          <w:color w:val="auto"/>
          <w:kern w:val="2"/>
          <w:sz w:val="22"/>
          <w:szCs w:val="22"/>
        </w:rPr>
        <w:t>외부지표금리 ×α + 운용자산이익률 × (1-α)</w:t>
      </w:r>
    </w:p>
    <w:p w14:paraId="4B3A19F2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701" w:hangingChars="199" w:hanging="438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 xml:space="preserve">(가) </w:t>
      </w:r>
      <w:r w:rsidR="00C5579F" w:rsidRPr="00AC5DAA">
        <w:rPr>
          <w:rFonts w:hAnsi="바탕" w:hint="eastAsia"/>
          <w:sz w:val="22"/>
          <w:szCs w:val="22"/>
        </w:rPr>
        <w:t xml:space="preserve">객관적인 </w:t>
      </w:r>
      <w:r w:rsidRPr="00AC5DAA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AC5DAA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AC5DAA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AC5DAA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AC5DAA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AC5DAA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0F0237ED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pacing w:before="40" w:after="40" w:line="400" w:lineRule="exact"/>
        <w:ind w:left="567" w:firstLineChars="500" w:firstLine="1100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 xml:space="preserve">○ </w:t>
      </w:r>
      <w:r w:rsidR="00C5579F" w:rsidRPr="00AC5DAA">
        <w:rPr>
          <w:rFonts w:hAnsi="바탕" w:hint="eastAsia"/>
          <w:sz w:val="22"/>
          <w:szCs w:val="22"/>
        </w:rPr>
        <w:t xml:space="preserve">객관적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AC5DAA">
        <w:rPr>
          <w:rFonts w:hAnsi="바탕" w:hint="eastAsia"/>
          <w:sz w:val="22"/>
          <w:szCs w:val="22"/>
        </w:rPr>
        <w:t>(%) = (A1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×β1</w:t>
      </w:r>
      <w:r w:rsidRPr="00AC5DAA">
        <w:rPr>
          <w:rFonts w:hAnsi="바탕" w:hint="eastAsia"/>
          <w:sz w:val="22"/>
          <w:szCs w:val="22"/>
        </w:rPr>
        <w:t xml:space="preserve"> + A2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AC5DAA">
        <w:rPr>
          <w:rFonts w:hAnsi="바탕" w:hint="eastAsia"/>
          <w:sz w:val="22"/>
          <w:szCs w:val="22"/>
        </w:rPr>
        <w:t>+ A3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AC5DAA">
        <w:rPr>
          <w:rFonts w:hAnsi="바탕" w:hint="eastAsia"/>
          <w:sz w:val="22"/>
          <w:szCs w:val="22"/>
        </w:rPr>
        <w:t>A4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×β4</w:t>
      </w:r>
      <w:r w:rsidRPr="00AC5DAA">
        <w:rPr>
          <w:rFonts w:hAnsi="바탕" w:hint="eastAsia"/>
          <w:sz w:val="22"/>
          <w:szCs w:val="22"/>
        </w:rPr>
        <w:t>)</w:t>
      </w:r>
    </w:p>
    <w:p w14:paraId="63283EDC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A</w:t>
      </w:r>
      <w:proofErr w:type="gramStart"/>
      <w:r w:rsidRPr="00AC5DAA">
        <w:rPr>
          <w:rFonts w:hAnsi="바탕" w:hint="eastAsia"/>
          <w:sz w:val="22"/>
          <w:szCs w:val="22"/>
        </w:rPr>
        <w:t>1 :</w:t>
      </w:r>
      <w:proofErr w:type="gramEnd"/>
      <w:r w:rsidRPr="00AC5DAA">
        <w:rPr>
          <w:rFonts w:hAnsi="바탕" w:hint="eastAsia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sz w:val="22"/>
          <w:szCs w:val="22"/>
        </w:rPr>
        <w:t>국고채</w:t>
      </w:r>
      <w:proofErr w:type="spellEnd"/>
      <w:r w:rsidRPr="00AC5DAA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1A006DDE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A</w:t>
      </w:r>
      <w:proofErr w:type="gramStart"/>
      <w:r w:rsidRPr="00AC5DAA">
        <w:rPr>
          <w:rFonts w:hAnsi="바탕" w:hint="eastAsia"/>
          <w:sz w:val="22"/>
          <w:szCs w:val="22"/>
        </w:rPr>
        <w:t>2 :</w:t>
      </w:r>
      <w:proofErr w:type="gramEnd"/>
      <w:r w:rsidRPr="00AC5DAA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1D839F5D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A</w:t>
      </w:r>
      <w:proofErr w:type="gramStart"/>
      <w:r w:rsidRPr="00AC5DAA">
        <w:rPr>
          <w:rFonts w:hAnsi="바탕" w:hint="eastAsia"/>
          <w:sz w:val="22"/>
          <w:szCs w:val="22"/>
        </w:rPr>
        <w:t>3 :</w:t>
      </w:r>
      <w:proofErr w:type="gramEnd"/>
      <w:r w:rsidRPr="00AC5DAA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5D8571B9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418"/>
        </w:tabs>
        <w:snapToGrid w:val="0"/>
        <w:spacing w:line="360" w:lineRule="exact"/>
        <w:ind w:left="2436" w:hanging="560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A</w:t>
      </w:r>
      <w:proofErr w:type="gramStart"/>
      <w:r w:rsidRPr="00AC5DAA">
        <w:rPr>
          <w:rFonts w:hAnsi="바탕" w:hint="eastAsia"/>
          <w:sz w:val="22"/>
          <w:szCs w:val="22"/>
        </w:rPr>
        <w:t>4 :</w:t>
      </w:r>
      <w:proofErr w:type="gramEnd"/>
      <w:r w:rsidRPr="00AC5DAA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6368B639" w14:textId="77777777" w:rsidR="00E20D02" w:rsidRPr="00AC5DAA" w:rsidRDefault="00E20D02" w:rsidP="0044376A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005" w:left="2966" w:hangingChars="343" w:hanging="75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432397C0" w14:textId="77777777" w:rsidR="00E20D02" w:rsidRPr="00AC5DAA" w:rsidRDefault="00E20D02" w:rsidP="00E20D02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208" w:left="2992" w:hangingChars="152" w:hanging="334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478181EF" w14:textId="77777777" w:rsidR="00E20D02" w:rsidRPr="00AC5DAA" w:rsidRDefault="00E20D02" w:rsidP="00E20D02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208" w:left="2992" w:hangingChars="152" w:hanging="334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4E6277DA" w14:textId="77777777" w:rsidR="00E20D02" w:rsidRPr="00AC5DAA" w:rsidRDefault="00E20D02" w:rsidP="007F372C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208" w:left="2992" w:hangingChars="152" w:hanging="334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</w:t>
      </w:r>
      <w:r w:rsidR="007F372C"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한다.</w:t>
      </w:r>
    </w:p>
    <w:p w14:paraId="329CD1B8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2072" w:hanging="371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○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</w:t>
      </w:r>
      <w:proofErr w:type="gramStart"/>
      <w:r w:rsidRPr="00AC5DAA">
        <w:rPr>
          <w:rFonts w:hAnsi="바탕" w:hint="eastAsia"/>
          <w:color w:val="auto"/>
          <w:kern w:val="2"/>
          <w:sz w:val="22"/>
          <w:szCs w:val="22"/>
        </w:rPr>
        <w:t>),양도성예금증서</w:t>
      </w:r>
      <w:proofErr w:type="gram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가중치(β4)는 다음의 산식에 따라 산출하여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45264C6C" w14:textId="77777777" w:rsidR="00E20D02" w:rsidRPr="00AC5DAA" w:rsidRDefault="00E20D02" w:rsidP="00E20D02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kern w:val="2"/>
          <w:sz w:val="32"/>
          <w:szCs w:val="32"/>
        </w:rPr>
      </w:pP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w:r w:rsidRPr="00AC5DAA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329D7">
        <w:rPr>
          <w:position w:val="-26"/>
        </w:rPr>
        <w:pict w14:anchorId="0B002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0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0705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E30705&quot; wsp:rsidP=&quot;00E30705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C5DAA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5329D7">
        <w:rPr>
          <w:position w:val="-26"/>
        </w:rPr>
        <w:pict w14:anchorId="1FCA946B">
          <v:shape id="_x0000_i1026" type="#_x0000_t75" style="width:57pt;height:30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0705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E30705&quot; wsp:rsidP=&quot;00E30705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fldChar w:fldCharType="end"/>
      </w:r>
      <w:r w:rsidRPr="00AC5DAA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w:r w:rsidRPr="00AC5DAA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329D7">
        <w:rPr>
          <w:position w:val="-26"/>
        </w:rPr>
        <w:pict w14:anchorId="39ACA00B">
          <v:shape id="_x0000_i1027" type="#_x0000_t75" style="width:54.5pt;height:3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C24F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6C24F7&quot; wsp:rsidP=&quot;006C24F7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C5DAA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5329D7">
        <w:rPr>
          <w:position w:val="-26"/>
        </w:rPr>
        <w:pict w14:anchorId="2E84914D">
          <v:shape id="_x0000_i1028" type="#_x0000_t75" style="width:54.5pt;height:3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C24F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6C24F7&quot; wsp:rsidP=&quot;006C24F7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694E9722" w14:textId="77777777" w:rsidR="00E20D02" w:rsidRPr="00AC5DAA" w:rsidRDefault="00E20D02" w:rsidP="00E20D02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w:r w:rsidRPr="00AC5DAA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329D7">
        <w:rPr>
          <w:position w:val="-26"/>
        </w:rPr>
        <w:pict w14:anchorId="2EC6FF81">
          <v:shape id="_x0000_i1029" type="#_x0000_t75" style="width:54.5pt;height:30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70D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54070D&quot; wsp:rsidP=&quot;0054070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C5DAA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5329D7">
        <w:rPr>
          <w:position w:val="-26"/>
        </w:rPr>
        <w:pict w14:anchorId="2344CB1C">
          <v:shape id="_x0000_i1030" type="#_x0000_t75" style="width:54.5pt;height:30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70D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54070D&quot; wsp:rsidP=&quot;0054070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fldChar w:fldCharType="end"/>
      </w:r>
      <w:r w:rsidRPr="00AC5DAA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0708F3A2" w14:textId="77777777" w:rsidR="00E20D02" w:rsidRPr="00AC5DAA" w:rsidRDefault="00E20D02" w:rsidP="00E20D02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w:r w:rsidRPr="00AC5DAA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329D7">
        <w:rPr>
          <w:position w:val="-26"/>
        </w:rPr>
        <w:pict w14:anchorId="2130C372">
          <v:shape id="_x0000_i1031" type="#_x0000_t75" style="width:54.5pt;height:3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63C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C5263C&quot; wsp:rsidP=&quot;00C5263C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C5DAA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5329D7">
        <w:rPr>
          <w:position w:val="-26"/>
        </w:rPr>
        <w:pict w14:anchorId="66C6B0D2">
          <v:shape id="_x0000_i1032" type="#_x0000_t75" style="width:54.5pt;height:3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63C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C5263C&quot; wsp:rsidP=&quot;00C5263C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7D774020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before="240" w:line="240" w:lineRule="auto"/>
        <w:ind w:leftChars="50" w:left="110" w:firstLineChars="900" w:firstLine="198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62E40741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60F73DB9" w14:textId="77777777" w:rsidR="00E20D02" w:rsidRPr="00AC5DAA" w:rsidRDefault="00E20D02" w:rsidP="006E039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821" w:firstLine="2299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807DEBE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0F8CE28" w14:textId="77777777" w:rsidR="00E20D02" w:rsidRPr="00AC5DAA" w:rsidRDefault="00E20D02" w:rsidP="006E039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821" w:firstLine="2299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40991AC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0E2655B8" w14:textId="77777777" w:rsidR="00E20D02" w:rsidRPr="00AC5DAA" w:rsidRDefault="00E20D02" w:rsidP="006E039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821" w:firstLine="2299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6FB32C56" w14:textId="77777777" w:rsidR="00E20D02" w:rsidRPr="00AC5DAA" w:rsidRDefault="00E20D02" w:rsidP="00E20D02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1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47B8DDCC" w14:textId="77777777" w:rsidR="00E20D02" w:rsidRPr="00AC5DAA" w:rsidRDefault="00E20D02" w:rsidP="00D117E1">
      <w:pPr>
        <w:pStyle w:val="a3"/>
        <w:tabs>
          <w:tab w:val="clear" w:pos="2400"/>
          <w:tab w:val="clear" w:pos="3200"/>
          <w:tab w:val="left" w:pos="1843"/>
        </w:tabs>
        <w:snapToGrid w:val="0"/>
        <w:spacing w:before="240" w:line="276" w:lineRule="auto"/>
        <w:ind w:leftChars="967" w:left="2488" w:hangingChars="164" w:hanging="361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1A21AD02" w14:textId="77777777" w:rsidR="00E20D02" w:rsidRPr="00AC5DAA" w:rsidRDefault="00E20D02" w:rsidP="00D117E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7" w:left="2488" w:hangingChars="164" w:hanging="361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</w:t>
      </w:r>
      <w:r w:rsidRPr="00AC5DAA">
        <w:rPr>
          <w:rFonts w:hAnsi="바탕" w:hint="eastAsia"/>
          <w:color w:val="auto"/>
          <w:kern w:val="2"/>
          <w:sz w:val="22"/>
          <w:szCs w:val="22"/>
        </w:rPr>
        <w:lastRenderedPageBreak/>
        <w:t>정한다.</w:t>
      </w:r>
    </w:p>
    <w:p w14:paraId="18F6EDA9" w14:textId="77777777" w:rsidR="00E20D02" w:rsidRPr="00AC5DAA" w:rsidRDefault="00E20D02" w:rsidP="00D117E1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7" w:left="2488" w:hangingChars="164" w:hanging="361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※ 외부지표 공시기관 등이 상기 외부지표금리가 더 이상 발생되지 않는 사유 등으로 다른 지표금리로 대체하여 공시하는 경우에는 그 대체된 지표금리를 사용할 수 있다.</w:t>
      </w:r>
    </w:p>
    <w:p w14:paraId="54082E41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771" w:hangingChars="231" w:hanging="508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AC5DAA">
        <w:rPr>
          <w:rFonts w:hint="eastAsia"/>
          <w:sz w:val="22"/>
          <w:szCs w:val="22"/>
        </w:rPr>
        <w:t>운용자산이익률은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AC5DAA">
        <w:rPr>
          <w:rFonts w:hAnsi="바탕"/>
          <w:color w:val="auto"/>
          <w:kern w:val="2"/>
          <w:sz w:val="22"/>
          <w:szCs w:val="22"/>
        </w:rPr>
        <w:t>‘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AC5DAA">
        <w:rPr>
          <w:rFonts w:hAnsi="바탕"/>
          <w:color w:val="auto"/>
          <w:kern w:val="2"/>
          <w:sz w:val="22"/>
          <w:szCs w:val="22"/>
        </w:rPr>
        <w:t>’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AC5DAA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AC5DAA">
        <w:rPr>
          <w:rFonts w:hAnsi="바탕"/>
          <w:color w:val="auto"/>
          <w:kern w:val="2"/>
          <w:sz w:val="22"/>
          <w:szCs w:val="22"/>
        </w:rPr>
        <w:t>’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AC5DAA">
        <w:rPr>
          <w:rFonts w:hAnsi="바탕"/>
          <w:color w:val="auto"/>
          <w:kern w:val="2"/>
          <w:sz w:val="22"/>
          <w:szCs w:val="22"/>
        </w:rPr>
        <w:t>‘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AC5DAA">
        <w:rPr>
          <w:rFonts w:hAnsi="바탕"/>
          <w:color w:val="auto"/>
          <w:kern w:val="2"/>
          <w:sz w:val="22"/>
          <w:szCs w:val="22"/>
        </w:rPr>
        <w:t>’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AC5DAA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AC5DAA">
        <w:rPr>
          <w:rFonts w:hAnsi="바탕"/>
          <w:color w:val="auto"/>
          <w:kern w:val="2"/>
          <w:sz w:val="22"/>
          <w:szCs w:val="22"/>
        </w:rPr>
        <w:t>’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은 보험업감독규정에 따라 작성된 손익계산서상의 투자영업수익</w:t>
      </w:r>
      <w:r w:rsidR="002136AA" w:rsidRPr="00AC5DAA">
        <w:rPr>
          <w:rFonts w:hAnsi="바탕" w:hint="eastAsia"/>
          <w:color w:val="auto"/>
          <w:kern w:val="2"/>
          <w:sz w:val="22"/>
          <w:szCs w:val="22"/>
        </w:rPr>
        <w:t>(보험금융수익 제외)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및 투자영업비용</w:t>
      </w:r>
      <w:r w:rsidR="002136AA" w:rsidRPr="00AC5DAA">
        <w:rPr>
          <w:rFonts w:hAnsi="바탕" w:hint="eastAsia"/>
          <w:color w:val="auto"/>
          <w:kern w:val="2"/>
          <w:sz w:val="22"/>
          <w:szCs w:val="22"/>
        </w:rPr>
        <w:t>(보험금융비용 제외)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</w:p>
    <w:p w14:paraId="58E366DA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26EDA0F9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AC5DA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A6245" wp14:editId="4518E62E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B2CDC8" w14:textId="77777777" w:rsidR="00E20D02" w:rsidRDefault="00E20D02" w:rsidP="00E20D0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7A624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CPiD&#10;K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23B2CDC8" w14:textId="77777777" w:rsidR="00E20D02" w:rsidRDefault="00E20D02" w:rsidP="00E20D02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투자영업수익</w:t>
      </w:r>
      <w:r w:rsidR="002136AA"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>(보험금융수익 제외)</w:t>
      </w:r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054539E4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AC5DAA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74348F4" wp14:editId="1B52951B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0ED631" id="직선 연결선 4" o:spid="_x0000_s1026" style="position:absolute;left:0;text-align:left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eK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HnAHij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4BCA939A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358D687E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AC5D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EE5D4" wp14:editId="0433D8A0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587A0" w14:textId="77777777" w:rsidR="00E20D02" w:rsidRDefault="00E20D02" w:rsidP="00E20D0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EE5D4" id="Text Box 2" o:spid="_x0000_s1027" type="#_x0000_t202" style="position:absolute;left:0;text-align:left;margin-left:77.6pt;margin-top:11.55pt;width:48.1pt;height: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dNW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ln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A/&#10;QdNW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4C8587A0" w14:textId="77777777" w:rsidR="00E20D02" w:rsidRDefault="00E20D02" w:rsidP="00E20D02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</w:t>
      </w:r>
      <w:r w:rsidR="002136AA"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>(보험금융비용 제외)</w:t>
      </w:r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0CEE72AF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AC5DAA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40A2719" wp14:editId="248AD408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C2359" id="직선 연결선 1" o:spid="_x0000_s1026" style="position:absolute;left:0;text-align:left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I1nUa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AC5DAA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32B24CF0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pacing w:after="40" w:line="400" w:lineRule="exact"/>
        <w:ind w:left="2522" w:hanging="520"/>
        <w:rPr>
          <w:rFonts w:hAnsi="바탕"/>
          <w:spacing w:val="-20"/>
          <w:sz w:val="22"/>
          <w:szCs w:val="22"/>
        </w:rPr>
      </w:pPr>
      <w:proofErr w:type="gramStart"/>
      <w:r w:rsidRPr="00AC5DAA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AC5DAA">
        <w:rPr>
          <w:rFonts w:hAnsi="바탕" w:hint="eastAsia"/>
          <w:spacing w:val="-20"/>
          <w:sz w:val="22"/>
          <w:szCs w:val="22"/>
        </w:rPr>
        <w:t xml:space="preserve"> = 투자영업수익</w:t>
      </w:r>
      <w:r w:rsidR="002136AA" w:rsidRPr="00AC5DAA">
        <w:rPr>
          <w:rFonts w:hAnsi="바탕" w:hint="eastAsia"/>
          <w:spacing w:val="-20"/>
          <w:sz w:val="22"/>
          <w:szCs w:val="22"/>
        </w:rPr>
        <w:t>(보험금융수익 제외)</w:t>
      </w:r>
      <w:r w:rsidRPr="00AC5DAA">
        <w:rPr>
          <w:rFonts w:hAnsi="바탕" w:hint="eastAsia"/>
          <w:spacing w:val="-20"/>
          <w:sz w:val="22"/>
          <w:szCs w:val="22"/>
        </w:rPr>
        <w:t xml:space="preserve"> </w:t>
      </w:r>
      <w:r w:rsidRPr="00AC5DAA">
        <w:rPr>
          <w:rFonts w:hAnsi="바탕"/>
          <w:spacing w:val="-20"/>
          <w:sz w:val="22"/>
          <w:szCs w:val="22"/>
        </w:rPr>
        <w:t>–</w:t>
      </w:r>
      <w:r w:rsidRPr="00AC5DAA">
        <w:rPr>
          <w:rFonts w:hAnsi="바탕" w:hint="eastAsia"/>
          <w:spacing w:val="-20"/>
          <w:sz w:val="22"/>
          <w:szCs w:val="22"/>
        </w:rPr>
        <w:t xml:space="preserve"> 투자영업비용</w:t>
      </w:r>
      <w:r w:rsidR="002136AA" w:rsidRPr="00AC5DAA">
        <w:rPr>
          <w:rFonts w:hAnsi="바탕" w:hint="eastAsia"/>
          <w:spacing w:val="-20"/>
          <w:sz w:val="22"/>
          <w:szCs w:val="22"/>
        </w:rPr>
        <w:t>(보험금융비용 제외)</w:t>
      </w:r>
    </w:p>
    <w:p w14:paraId="7D3E50DA" w14:textId="77777777" w:rsidR="00E20D02" w:rsidRPr="00AC5DAA" w:rsidRDefault="00E20D02" w:rsidP="00E20D02">
      <w:pPr>
        <w:pStyle w:val="a3"/>
        <w:tabs>
          <w:tab w:val="left" w:pos="426"/>
          <w:tab w:val="left" w:pos="546"/>
        </w:tabs>
        <w:spacing w:line="320" w:lineRule="exact"/>
        <w:ind w:left="2308" w:hanging="306"/>
        <w:rPr>
          <w:rFonts w:hAnsi="바탕"/>
          <w:spacing w:val="-20"/>
          <w:sz w:val="22"/>
          <w:szCs w:val="22"/>
        </w:rPr>
      </w:pPr>
      <w:proofErr w:type="gramStart"/>
      <w:r w:rsidRPr="00AC5DAA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AC5DAA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5AB0A7D7" w14:textId="77777777" w:rsidR="000242F9" w:rsidRPr="00AC5DAA" w:rsidRDefault="00E20D02" w:rsidP="000242F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736" w:hangingChars="223" w:hanging="491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="000242F9" w:rsidRPr="00AC5DAA">
        <w:rPr>
          <w:rFonts w:hAnsi="바탕" w:hint="eastAsia"/>
          <w:color w:val="auto"/>
          <w:kern w:val="2"/>
          <w:sz w:val="22"/>
          <w:szCs w:val="22"/>
        </w:rPr>
        <w:t xml:space="preserve">외부지표금리의 가중치(α)와 운용자산이익률의 가중치(1-α)는 다음의 산식에 따라 산출하여 </w:t>
      </w:r>
      <w:proofErr w:type="spellStart"/>
      <w:r w:rsidR="000242F9" w:rsidRPr="00AC5DAA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="000242F9" w:rsidRPr="00AC5DAA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4623CBA1" w14:textId="77777777" w:rsidR="00E20D02" w:rsidRPr="00AC5DAA" w:rsidRDefault="00E20D02" w:rsidP="000242F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750" w:left="1701" w:hangingChars="23" w:hanging="51"/>
        <w:rPr>
          <w:rFonts w:hAnsi="바탕"/>
          <w:color w:val="auto"/>
          <w:kern w:val="2"/>
          <w:sz w:val="32"/>
          <w:szCs w:val="3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w:r w:rsidRPr="00AC5DAA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329D7">
        <w:rPr>
          <w:position w:val="-26"/>
        </w:rPr>
        <w:pict w14:anchorId="7CF50A99">
          <v:shape id="_x0000_i1033" type="#_x0000_t75" style="width:36.5pt;height:3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092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F06092&quot; wsp:rsidP=&quot;00F06092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C5DAA">
        <w:rPr>
          <w:rFonts w:hAnsi="바탕"/>
          <w:color w:val="auto"/>
          <w:kern w:val="2"/>
          <w:sz w:val="32"/>
          <w:szCs w:val="32"/>
        </w:rPr>
        <w:fldChar w:fldCharType="separate"/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A+C</m:t>
            </m:r>
          </m:den>
        </m:f>
      </m:oMath>
      <w:r w:rsidRPr="00AC5DAA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6647C83C" w14:textId="77777777" w:rsidR="00C5579F" w:rsidRPr="00AC5DAA" w:rsidRDefault="00C5579F" w:rsidP="00C5579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9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</m:t>
            </m:r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+C</m:t>
            </m:r>
          </m:den>
        </m:f>
      </m:oMath>
      <w:r w:rsidRPr="00AC5DAA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329D7">
        <w:rPr>
          <w:rFonts w:hAnsi="바탕"/>
          <w:color w:val="auto"/>
          <w:kern w:val="2"/>
          <w:sz w:val="32"/>
          <w:szCs w:val="32"/>
        </w:rPr>
        <w:pict w14:anchorId="5FA48BA9">
          <v:shape id="_x0000_i1034" type="#_x0000_t75" style="width:36.5pt;height:30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27765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C27765&quot; wsp:rsidP=&quot;00C27765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AC5DAA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C5DAA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6AD9A373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AC5DAA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F7348D" w:rsidRPr="00AC5DAA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3A606412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AC5DAA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F7348D" w:rsidRPr="00AC5DAA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1EEBD298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292" w:hangingChars="152" w:hanging="334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57FAD2B4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323" w:hangingChars="154" w:hanging="33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사업</w:t>
      </w:r>
      <w:r w:rsidR="00F61E33" w:rsidRPr="00AC5DAA">
        <w:rPr>
          <w:rFonts w:hAnsi="바탕" w:hint="eastAsia"/>
          <w:color w:val="auto"/>
          <w:kern w:val="2"/>
          <w:sz w:val="22"/>
          <w:szCs w:val="22"/>
        </w:rPr>
        <w:t>년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4C723A27" w14:textId="77777777" w:rsidR="00E20D02" w:rsidRPr="00AC5DAA" w:rsidRDefault="00E20D02" w:rsidP="00E20D0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323" w:hangingChars="154" w:hanging="33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직전</w:t>
      </w:r>
      <w:r w:rsidR="00F61E33" w:rsidRPr="00AC5DAA">
        <w:rPr>
          <w:rFonts w:hAnsi="바탕" w:hint="eastAsia"/>
          <w:color w:val="auto"/>
          <w:kern w:val="2"/>
          <w:sz w:val="22"/>
          <w:szCs w:val="22"/>
        </w:rPr>
        <w:t>년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955026" w:rsidRPr="00AC5DAA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과 </w:t>
      </w:r>
      <w:r w:rsidR="00BA13D0" w:rsidRPr="00AC5DAA">
        <w:rPr>
          <w:rFonts w:hAnsi="바탕" w:hint="eastAsia"/>
          <w:color w:val="auto"/>
          <w:kern w:val="2"/>
          <w:sz w:val="22"/>
          <w:szCs w:val="22"/>
        </w:rPr>
        <w:t xml:space="preserve">자산의 </w:t>
      </w:r>
      <w:proofErr w:type="spellStart"/>
      <w:r w:rsidR="00BA13D0" w:rsidRPr="00AC5DAA">
        <w:rPr>
          <w:rFonts w:hAnsi="바탕" w:hint="eastAsia"/>
          <w:color w:val="auto"/>
          <w:kern w:val="2"/>
          <w:sz w:val="22"/>
          <w:szCs w:val="22"/>
        </w:rPr>
        <w:t>직전</w:t>
      </w:r>
      <w:r w:rsidR="00F61E33" w:rsidRPr="00AC5DAA">
        <w:rPr>
          <w:rFonts w:hAnsi="바탕" w:hint="eastAsia"/>
          <w:color w:val="auto"/>
          <w:kern w:val="2"/>
          <w:sz w:val="22"/>
          <w:szCs w:val="22"/>
        </w:rPr>
        <w:t>년</w:t>
      </w:r>
      <w:r w:rsidR="00BA13D0" w:rsidRPr="00AC5DAA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="00BA13D0" w:rsidRPr="00AC5DAA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BA13D0" w:rsidRPr="00AC5DAA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="00BA13D0" w:rsidRPr="00AC5DAA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F7348D" w:rsidRPr="00AC5DAA">
        <w:rPr>
          <w:rFonts w:hAnsi="바탕" w:hint="eastAsia"/>
          <w:color w:val="auto"/>
          <w:kern w:val="2"/>
          <w:sz w:val="22"/>
          <w:szCs w:val="22"/>
        </w:rPr>
        <w:t>보험료 수입은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552DC02F" w14:textId="79AC15EC" w:rsidR="00E20D02" w:rsidRDefault="00E20D02" w:rsidP="00E20D0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323" w:hangingChars="154" w:hanging="339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F7348D" w:rsidRPr="00AC5DAA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F7348D" w:rsidRPr="00AC5DAA">
        <w:rPr>
          <w:rFonts w:hAnsi="바탕"/>
          <w:color w:val="auto"/>
          <w:kern w:val="2"/>
          <w:sz w:val="22"/>
          <w:szCs w:val="22"/>
        </w:rPr>
        <w:t>1</w:t>
      </w:r>
      <w:r w:rsidR="00F7348D" w:rsidRPr="00AC5DAA">
        <w:rPr>
          <w:rFonts w:hAnsi="바탕" w:hint="eastAsia"/>
          <w:color w:val="auto"/>
          <w:kern w:val="2"/>
          <w:sz w:val="22"/>
          <w:szCs w:val="22"/>
        </w:rPr>
        <w:t>년간 받은 보험료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를 말한다.</w:t>
      </w:r>
    </w:p>
    <w:p w14:paraId="0BC3C429" w14:textId="77777777" w:rsidR="00993041" w:rsidRDefault="00993041" w:rsidP="0099304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736" w:hangingChars="223" w:hanging="491"/>
        <w:rPr>
          <w:rFonts w:hAnsi="바탕"/>
          <w:color w:val="auto"/>
          <w:kern w:val="2"/>
          <w:sz w:val="22"/>
          <w:szCs w:val="22"/>
        </w:rPr>
      </w:pPr>
      <w:r w:rsidRPr="0099304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993041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99304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59D1EBFB" w14:textId="77777777" w:rsidR="00993041" w:rsidRPr="00993041" w:rsidRDefault="00993041" w:rsidP="00993041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rPr>
          <w:rFonts w:hAnsi="바탕"/>
          <w:color w:val="auto"/>
          <w:kern w:val="2"/>
          <w:sz w:val="22"/>
          <w:szCs w:val="22"/>
        </w:rPr>
      </w:pPr>
    </w:p>
    <w:p w14:paraId="5732B8FE" w14:textId="77777777" w:rsidR="00BA13D0" w:rsidRPr="00AC5DAA" w:rsidRDefault="00BA13D0" w:rsidP="00BA13D0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ascii="바탕" w:hAnsi="바탕"/>
          <w:color w:val="auto"/>
          <w:kern w:val="2"/>
          <w:szCs w:val="22"/>
        </w:rPr>
      </w:pPr>
      <w:r w:rsidRPr="00AC5DAA">
        <w:rPr>
          <w:rFonts w:ascii="바탕" w:hAnsi="바탕" w:hint="eastAsia"/>
          <w:color w:val="auto"/>
          <w:kern w:val="2"/>
          <w:szCs w:val="22"/>
        </w:rPr>
        <w:t>(</w:t>
      </w:r>
      <w:r w:rsidR="00CC46DF" w:rsidRPr="00AC5DAA">
        <w:rPr>
          <w:rFonts w:ascii="바탕" w:hAnsi="바탕" w:hint="eastAsia"/>
          <w:color w:val="auto"/>
          <w:kern w:val="2"/>
          <w:szCs w:val="22"/>
        </w:rPr>
        <w:t>2</w:t>
      </w:r>
      <w:r w:rsidRPr="00AC5DAA">
        <w:rPr>
          <w:rFonts w:ascii="바탕" w:hAnsi="바탕" w:hint="eastAsia"/>
          <w:color w:val="auto"/>
          <w:kern w:val="2"/>
          <w:szCs w:val="22"/>
        </w:rPr>
        <w:t>) 제(1)호의 공시기준이율은 다음 각목의 1에 해당하는 경우 유배당 연금저축 특별계정의 공시기준이율을 적용한다.</w:t>
      </w:r>
    </w:p>
    <w:p w14:paraId="4FEFD405" w14:textId="77777777" w:rsidR="00BA13D0" w:rsidRPr="00AC5DAA" w:rsidRDefault="00BA13D0" w:rsidP="00BA13D0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96" w:hangingChars="234" w:hanging="51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lastRenderedPageBreak/>
        <w:t>(가) 무배당 연금저축 특별계정 설정 후 2년이 경과하지 않아 제(1)호의 운용자산이익률 또는 가중치를 산출할 수 없는 경우</w:t>
      </w:r>
    </w:p>
    <w:p w14:paraId="3EA5A54C" w14:textId="77777777" w:rsidR="00BA13D0" w:rsidRPr="00AC5DAA" w:rsidRDefault="00BA13D0" w:rsidP="00BA13D0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68" w:hangingChars="234" w:hanging="487"/>
        <w:rPr>
          <w:rFonts w:hAnsi="바탕"/>
          <w:color w:val="auto"/>
          <w:spacing w:val="-6"/>
          <w:kern w:val="2"/>
          <w:sz w:val="22"/>
          <w:szCs w:val="22"/>
        </w:rPr>
      </w:pPr>
      <w:r w:rsidRPr="00AC5DAA">
        <w:rPr>
          <w:rFonts w:hAnsi="바탕" w:hint="eastAsia"/>
          <w:color w:val="auto"/>
          <w:spacing w:val="-6"/>
          <w:kern w:val="2"/>
          <w:sz w:val="22"/>
          <w:szCs w:val="22"/>
        </w:rPr>
        <w:t>(나) 무배당 연금저축 특별계정의 자산규모가 회사에서 정한 일정규모에 최초로 도달하기 전까지</w:t>
      </w:r>
    </w:p>
    <w:p w14:paraId="73C33A82" w14:textId="77777777" w:rsidR="000613FB" w:rsidRPr="00AC5DAA" w:rsidRDefault="000613FB" w:rsidP="00BA13D0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ascii="바탕" w:hAnsi="바탕"/>
          <w:color w:val="auto"/>
          <w:kern w:val="2"/>
          <w:szCs w:val="22"/>
        </w:rPr>
      </w:pPr>
      <w:r w:rsidRPr="00AC5DAA">
        <w:rPr>
          <w:rFonts w:ascii="바탕" w:hAnsi="바탕" w:hint="eastAsia"/>
          <w:color w:val="auto"/>
          <w:kern w:val="2"/>
          <w:szCs w:val="22"/>
        </w:rPr>
        <w:t>(</w:t>
      </w:r>
      <w:r w:rsidR="00CC46DF" w:rsidRPr="00AC5DAA">
        <w:rPr>
          <w:rFonts w:ascii="바탕" w:hAnsi="바탕" w:hint="eastAsia"/>
          <w:color w:val="auto"/>
          <w:kern w:val="2"/>
          <w:szCs w:val="22"/>
        </w:rPr>
        <w:t>3</w:t>
      </w:r>
      <w:r w:rsidRPr="00AC5DAA">
        <w:rPr>
          <w:rFonts w:ascii="바탕" w:hAnsi="바탕" w:hint="eastAsia"/>
          <w:color w:val="auto"/>
          <w:kern w:val="2"/>
          <w:szCs w:val="22"/>
        </w:rPr>
        <w:t xml:space="preserve">) </w:t>
      </w:r>
      <w:r w:rsidR="00E20D02" w:rsidRPr="00AC5DAA">
        <w:rPr>
          <w:rFonts w:ascii="바탕" w:hAnsi="바탕" w:hint="eastAsia"/>
          <w:color w:val="auto"/>
          <w:kern w:val="2"/>
          <w:szCs w:val="22"/>
        </w:rPr>
        <w:t>회사는 계약자에게 연1회 이상 공시이율의 변경내역을 통지하며, 인터넷 홈페이지(상품공시실)에 공시이율과 공시이율의 산출방법에 대하여 공시한다.</w:t>
      </w:r>
    </w:p>
    <w:p w14:paraId="23A88EA1" w14:textId="77777777" w:rsidR="000613FB" w:rsidRPr="00AC5DAA" w:rsidRDefault="000613FB" w:rsidP="00E20D02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ascii="바탕" w:hAnsi="바탕"/>
          <w:color w:val="auto"/>
          <w:kern w:val="2"/>
          <w:szCs w:val="22"/>
        </w:rPr>
      </w:pPr>
      <w:r w:rsidRPr="00AC5DAA">
        <w:rPr>
          <w:rFonts w:ascii="바탕" w:hAnsi="바탕" w:hint="eastAsia"/>
          <w:color w:val="auto"/>
          <w:kern w:val="2"/>
          <w:szCs w:val="22"/>
        </w:rPr>
        <w:t>(</w:t>
      </w:r>
      <w:r w:rsidR="00CC46DF" w:rsidRPr="00AC5DAA">
        <w:rPr>
          <w:rFonts w:ascii="바탕" w:hAnsi="바탕" w:hint="eastAsia"/>
          <w:color w:val="auto"/>
          <w:kern w:val="2"/>
          <w:szCs w:val="22"/>
        </w:rPr>
        <w:t>4</w:t>
      </w:r>
      <w:r w:rsidRPr="00AC5DAA">
        <w:rPr>
          <w:rFonts w:ascii="바탕" w:hAnsi="바탕" w:hint="eastAsia"/>
          <w:color w:val="auto"/>
          <w:kern w:val="2"/>
          <w:szCs w:val="22"/>
        </w:rPr>
        <w:t xml:space="preserve">) </w:t>
      </w:r>
      <w:r w:rsidR="003A0E8E" w:rsidRPr="00AC5DAA">
        <w:rPr>
          <w:rFonts w:ascii="바탕" w:hAnsi="바탕" w:hint="eastAsia"/>
          <w:color w:val="auto"/>
          <w:kern w:val="2"/>
          <w:szCs w:val="22"/>
        </w:rPr>
        <w:t xml:space="preserve">공시이율의 최저보증이율은 </w:t>
      </w:r>
      <w:proofErr w:type="spellStart"/>
      <w:r w:rsidR="003A0E8E" w:rsidRPr="00AC5DAA">
        <w:rPr>
          <w:rFonts w:ascii="바탕" w:hAnsi="바탕" w:hint="eastAsia"/>
          <w:color w:val="auto"/>
          <w:kern w:val="2"/>
          <w:szCs w:val="22"/>
        </w:rPr>
        <w:t>가입후</w:t>
      </w:r>
      <w:proofErr w:type="spellEnd"/>
      <w:r w:rsidR="003A0E8E" w:rsidRPr="00AC5DAA">
        <w:rPr>
          <w:rFonts w:ascii="바탕" w:hAnsi="바탕" w:hint="eastAsia"/>
          <w:color w:val="auto"/>
          <w:kern w:val="2"/>
          <w:szCs w:val="22"/>
        </w:rPr>
        <w:t xml:space="preserve"> </w:t>
      </w:r>
      <w:r w:rsidR="008916A8" w:rsidRPr="00AC5DAA">
        <w:rPr>
          <w:rFonts w:ascii="바탕" w:hAnsi="바탕" w:hint="eastAsia"/>
          <w:color w:val="auto"/>
          <w:kern w:val="2"/>
          <w:szCs w:val="22"/>
        </w:rPr>
        <w:t>계약일로부터</w:t>
      </w:r>
      <w:r w:rsidR="003A0E8E" w:rsidRPr="00AC5DAA">
        <w:rPr>
          <w:rFonts w:ascii="바탕" w:hAnsi="바탕" w:hint="eastAsia"/>
          <w:color w:val="auto"/>
          <w:kern w:val="2"/>
          <w:szCs w:val="22"/>
        </w:rPr>
        <w:t xml:space="preserve"> </w:t>
      </w:r>
      <w:r w:rsidR="000367AE" w:rsidRPr="00AC5DAA">
        <w:rPr>
          <w:rFonts w:ascii="바탕" w:hAnsi="바탕"/>
          <w:color w:val="auto"/>
          <w:kern w:val="2"/>
          <w:szCs w:val="22"/>
        </w:rPr>
        <w:t>3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년 </w:t>
      </w:r>
      <w:r w:rsidR="008916A8" w:rsidRPr="00AC5DAA">
        <w:rPr>
          <w:rFonts w:ascii="바탕" w:hAnsi="바탕" w:hint="eastAsia"/>
          <w:color w:val="auto"/>
          <w:kern w:val="2"/>
          <w:szCs w:val="22"/>
        </w:rPr>
        <w:t xml:space="preserve">이내에는 </w:t>
      </w:r>
      <w:proofErr w:type="spellStart"/>
      <w:r w:rsidR="000367AE" w:rsidRPr="00AC5DAA">
        <w:rPr>
          <w:rFonts w:ascii="바탕" w:hAnsi="바탕" w:hint="eastAsia"/>
          <w:color w:val="auto"/>
          <w:kern w:val="2"/>
          <w:szCs w:val="22"/>
        </w:rPr>
        <w:t>연복리</w:t>
      </w:r>
      <w:proofErr w:type="spellEnd"/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 1.0%, </w:t>
      </w:r>
      <w:r w:rsidR="000367AE" w:rsidRPr="00AC5DAA">
        <w:rPr>
          <w:rFonts w:ascii="바탕" w:hAnsi="바탕"/>
          <w:color w:val="auto"/>
          <w:kern w:val="2"/>
          <w:szCs w:val="22"/>
        </w:rPr>
        <w:t>3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년 초과 </w:t>
      </w:r>
      <w:r w:rsidR="000367AE" w:rsidRPr="00AC5DAA">
        <w:rPr>
          <w:rFonts w:ascii="바탕" w:hAnsi="바탕"/>
          <w:color w:val="auto"/>
          <w:kern w:val="2"/>
          <w:szCs w:val="22"/>
        </w:rPr>
        <w:t>5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년 </w:t>
      </w:r>
      <w:r w:rsidR="008916A8" w:rsidRPr="00AC5DAA">
        <w:rPr>
          <w:rFonts w:ascii="바탕" w:hAnsi="바탕" w:hint="eastAsia"/>
          <w:color w:val="auto"/>
          <w:kern w:val="2"/>
          <w:szCs w:val="22"/>
        </w:rPr>
        <w:t>이내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>에</w:t>
      </w:r>
      <w:r w:rsidR="008916A8" w:rsidRPr="00AC5DAA">
        <w:rPr>
          <w:rFonts w:ascii="바탕" w:hAnsi="바탕" w:hint="eastAsia"/>
          <w:color w:val="auto"/>
          <w:kern w:val="2"/>
          <w:szCs w:val="22"/>
        </w:rPr>
        <w:t>는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 </w:t>
      </w:r>
      <w:r w:rsidR="000367AE" w:rsidRPr="00AC5DAA">
        <w:rPr>
          <w:rFonts w:ascii="바탕" w:hAnsi="바탕"/>
          <w:color w:val="auto"/>
          <w:kern w:val="2"/>
          <w:szCs w:val="22"/>
        </w:rPr>
        <w:t>0.75%, 5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>년</w:t>
      </w:r>
      <w:r w:rsidR="008916A8" w:rsidRPr="00AC5DAA">
        <w:rPr>
          <w:rFonts w:ascii="바탕" w:hAnsi="바탕" w:hint="eastAsia"/>
          <w:color w:val="auto"/>
          <w:kern w:val="2"/>
          <w:szCs w:val="22"/>
        </w:rPr>
        <w:t>을 초과하는 경우에는</w:t>
      </w:r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 </w:t>
      </w:r>
      <w:proofErr w:type="spellStart"/>
      <w:r w:rsidR="000367AE" w:rsidRPr="00AC5DAA">
        <w:rPr>
          <w:rFonts w:ascii="바탕" w:hAnsi="바탕" w:hint="eastAsia"/>
          <w:color w:val="auto"/>
          <w:kern w:val="2"/>
          <w:szCs w:val="22"/>
        </w:rPr>
        <w:t>연복리</w:t>
      </w:r>
      <w:proofErr w:type="spellEnd"/>
      <w:r w:rsidR="000367AE" w:rsidRPr="00AC5DAA">
        <w:rPr>
          <w:rFonts w:ascii="바탕" w:hAnsi="바탕" w:hint="eastAsia"/>
          <w:color w:val="auto"/>
          <w:kern w:val="2"/>
          <w:szCs w:val="22"/>
        </w:rPr>
        <w:t xml:space="preserve"> 0.5%</w:t>
      </w:r>
      <w:r w:rsidR="003A0E8E" w:rsidRPr="00AC5DAA">
        <w:rPr>
          <w:rFonts w:ascii="바탕" w:hAnsi="바탕" w:hint="eastAsia"/>
          <w:color w:val="auto"/>
          <w:kern w:val="2"/>
          <w:szCs w:val="22"/>
        </w:rPr>
        <w:t>로 한다.</w:t>
      </w:r>
    </w:p>
    <w:p w14:paraId="147484A4" w14:textId="77777777" w:rsidR="000613FB" w:rsidRPr="00AC5DAA" w:rsidRDefault="000613FB" w:rsidP="00E20D02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ascii="바탕" w:hAnsi="바탕"/>
          <w:color w:val="auto"/>
          <w:kern w:val="2"/>
          <w:szCs w:val="22"/>
        </w:rPr>
      </w:pPr>
      <w:r w:rsidRPr="00AC5DAA">
        <w:rPr>
          <w:rFonts w:ascii="바탕" w:hAnsi="바탕" w:hint="eastAsia"/>
          <w:color w:val="auto"/>
          <w:kern w:val="2"/>
          <w:szCs w:val="22"/>
        </w:rPr>
        <w:t>(</w:t>
      </w:r>
      <w:r w:rsidR="00CC46DF" w:rsidRPr="00AC5DAA">
        <w:rPr>
          <w:rFonts w:ascii="바탕" w:hAnsi="바탕" w:hint="eastAsia"/>
          <w:color w:val="auto"/>
          <w:kern w:val="2"/>
          <w:szCs w:val="22"/>
        </w:rPr>
        <w:t>5</w:t>
      </w:r>
      <w:r w:rsidRPr="00AC5DAA">
        <w:rPr>
          <w:rFonts w:ascii="바탕" w:hAnsi="바탕" w:hint="eastAsia"/>
          <w:color w:val="auto"/>
          <w:kern w:val="2"/>
          <w:szCs w:val="22"/>
        </w:rPr>
        <w:t xml:space="preserve">) 세부적인 공시이율의 운용방법은 회사에서 별도로 정한 </w:t>
      </w:r>
      <w:r w:rsidRPr="00AC5DAA">
        <w:rPr>
          <w:rFonts w:ascii="바탕" w:hAnsi="바탕"/>
          <w:color w:val="auto"/>
          <w:kern w:val="2"/>
          <w:szCs w:val="22"/>
        </w:rPr>
        <w:t>‘</w:t>
      </w:r>
      <w:r w:rsidRPr="00AC5DAA">
        <w:rPr>
          <w:rFonts w:ascii="바탕" w:hAnsi="바탕" w:hint="eastAsia"/>
          <w:color w:val="auto"/>
          <w:kern w:val="2"/>
          <w:szCs w:val="22"/>
        </w:rPr>
        <w:t>신공시이율 운용지침</w:t>
      </w:r>
      <w:r w:rsidRPr="00AC5DAA">
        <w:rPr>
          <w:rFonts w:ascii="바탕" w:hAnsi="바탕"/>
          <w:color w:val="auto"/>
          <w:kern w:val="2"/>
          <w:szCs w:val="22"/>
        </w:rPr>
        <w:t>’</w:t>
      </w:r>
      <w:r w:rsidRPr="00AC5DAA">
        <w:rPr>
          <w:rFonts w:ascii="바탕" w:hAnsi="바탕" w:hint="eastAsia"/>
          <w:color w:val="auto"/>
          <w:kern w:val="2"/>
          <w:szCs w:val="22"/>
        </w:rPr>
        <w:t>에 따른다.</w:t>
      </w:r>
    </w:p>
    <w:p w14:paraId="55114C5D" w14:textId="77777777" w:rsidR="007B42A1" w:rsidRPr="00AC5DAA" w:rsidRDefault="007B42A1" w:rsidP="007B42A1">
      <w:pPr>
        <w:ind w:leftChars="344" w:left="1164" w:hangingChars="185" w:hanging="407"/>
        <w:rPr>
          <w:rFonts w:ascii="바탕" w:hAnsi="바탕"/>
        </w:rPr>
      </w:pPr>
    </w:p>
    <w:p w14:paraId="13AB5BE3" w14:textId="77777777" w:rsidR="007B42A1" w:rsidRPr="00AC5DAA" w:rsidRDefault="007B42A1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12. 보험계약대출에 관한 사항</w:t>
      </w:r>
    </w:p>
    <w:p w14:paraId="2FF0CD9C" w14:textId="77777777" w:rsidR="007B42A1" w:rsidRPr="00AC5DAA" w:rsidRDefault="007B42A1" w:rsidP="007B42A1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ascii="Times New Roman"/>
          <w:sz w:val="22"/>
          <w:szCs w:val="24"/>
        </w:rPr>
      </w:pPr>
      <w:r w:rsidRPr="00AC5DAA">
        <w:rPr>
          <w:rFonts w:hAnsi="바탕" w:hint="eastAsia"/>
          <w:spacing w:val="-3"/>
          <w:sz w:val="22"/>
          <w:szCs w:val="24"/>
        </w:rPr>
        <w:t>이 보험의 보험계약</w:t>
      </w:r>
      <w:r w:rsidRPr="00AC5DAA">
        <w:rPr>
          <w:rFonts w:hAnsi="바탕" w:cs="Arial" w:hint="eastAsia"/>
          <w:spacing w:val="-3"/>
          <w:sz w:val="22"/>
          <w:szCs w:val="24"/>
        </w:rPr>
        <w:t>대출이율은</w:t>
      </w:r>
      <w:r w:rsidRPr="00AC5DAA">
        <w:rPr>
          <w:rFonts w:hAnsi="바탕" w:cs="Arial"/>
          <w:spacing w:val="-3"/>
          <w:sz w:val="22"/>
          <w:szCs w:val="24"/>
        </w:rPr>
        <w:t xml:space="preserve"> </w:t>
      </w:r>
      <w:r w:rsidR="00A04884" w:rsidRPr="00AC5DAA">
        <w:rPr>
          <w:rFonts w:hAnsi="바탕" w:cs="Arial" w:hint="eastAsia"/>
          <w:spacing w:val="3"/>
          <w:sz w:val="22"/>
          <w:szCs w:val="24"/>
        </w:rPr>
        <w:t>공시이율에 회사가 정하는 이율을 가산하여 정한다.</w:t>
      </w:r>
      <w:r w:rsidRPr="00AC5DAA">
        <w:rPr>
          <w:rFonts w:hAnsi="바탕" w:cs="Arial" w:hint="eastAsia"/>
          <w:sz w:val="22"/>
          <w:szCs w:val="24"/>
        </w:rPr>
        <w:t xml:space="preserve"> 단</w:t>
      </w:r>
      <w:r w:rsidRPr="00AC5DAA">
        <w:rPr>
          <w:rFonts w:hAnsi="바탕" w:cs="Arial"/>
          <w:sz w:val="22"/>
          <w:szCs w:val="24"/>
        </w:rPr>
        <w:t xml:space="preserve">, </w:t>
      </w:r>
      <w:r w:rsidRPr="00AC5DAA">
        <w:rPr>
          <w:rFonts w:hAnsi="바탕" w:cs="Arial" w:hint="eastAsia"/>
          <w:sz w:val="22"/>
          <w:szCs w:val="24"/>
        </w:rPr>
        <w:t>보험계약대출이율이</w:t>
      </w:r>
      <w:r w:rsidRPr="00AC5DAA">
        <w:rPr>
          <w:rFonts w:hAnsi="바탕" w:cs="Arial"/>
          <w:sz w:val="22"/>
          <w:szCs w:val="24"/>
        </w:rPr>
        <w:t xml:space="preserve"> </w:t>
      </w:r>
      <w:r w:rsidRPr="00AC5DAA">
        <w:rPr>
          <w:rFonts w:hAnsi="바탕" w:cs="Arial" w:hint="eastAsia"/>
          <w:sz w:val="22"/>
          <w:szCs w:val="24"/>
        </w:rPr>
        <w:t>변경될</w:t>
      </w:r>
      <w:r w:rsidRPr="00AC5DAA">
        <w:rPr>
          <w:rFonts w:hAnsi="바탕" w:cs="Arial"/>
          <w:sz w:val="22"/>
          <w:szCs w:val="24"/>
        </w:rPr>
        <w:t xml:space="preserve"> </w:t>
      </w:r>
      <w:r w:rsidRPr="00AC5DAA">
        <w:rPr>
          <w:rFonts w:hAnsi="바탕" w:cs="Arial" w:hint="eastAsia"/>
          <w:sz w:val="22"/>
          <w:szCs w:val="24"/>
        </w:rPr>
        <w:t>때에는</w:t>
      </w:r>
      <w:r w:rsidRPr="00AC5DAA">
        <w:rPr>
          <w:rFonts w:hAnsi="바탕" w:cs="Arial"/>
          <w:sz w:val="22"/>
          <w:szCs w:val="24"/>
        </w:rPr>
        <w:t xml:space="preserve"> </w:t>
      </w:r>
      <w:proofErr w:type="spellStart"/>
      <w:r w:rsidRPr="00AC5DAA">
        <w:rPr>
          <w:rFonts w:hAnsi="바탕" w:cs="Arial" w:hint="eastAsia"/>
          <w:sz w:val="22"/>
          <w:szCs w:val="24"/>
        </w:rPr>
        <w:t>월가중</w:t>
      </w:r>
      <w:proofErr w:type="spellEnd"/>
      <w:r w:rsidRPr="00AC5DAA">
        <w:rPr>
          <w:rFonts w:hAnsi="바탕" w:cs="Arial"/>
          <w:sz w:val="22"/>
          <w:szCs w:val="24"/>
        </w:rPr>
        <w:t xml:space="preserve"> </w:t>
      </w:r>
      <w:r w:rsidRPr="00AC5DAA">
        <w:rPr>
          <w:rFonts w:hAnsi="바탕" w:cs="Arial" w:hint="eastAsia"/>
          <w:sz w:val="22"/>
          <w:szCs w:val="24"/>
        </w:rPr>
        <w:t>평균한</w:t>
      </w:r>
      <w:r w:rsidRPr="00AC5DAA">
        <w:rPr>
          <w:rFonts w:hAnsi="바탕" w:cs="Arial"/>
          <w:sz w:val="22"/>
          <w:szCs w:val="24"/>
        </w:rPr>
        <w:t xml:space="preserve"> </w:t>
      </w:r>
      <w:r w:rsidRPr="00AC5DAA">
        <w:rPr>
          <w:rFonts w:hAnsi="바탕" w:cs="Arial" w:hint="eastAsia"/>
          <w:sz w:val="22"/>
          <w:szCs w:val="24"/>
        </w:rPr>
        <w:t>이율로</w:t>
      </w:r>
      <w:r w:rsidRPr="00AC5DAA">
        <w:rPr>
          <w:rFonts w:hAnsi="바탕" w:cs="Arial"/>
          <w:sz w:val="22"/>
          <w:szCs w:val="24"/>
        </w:rPr>
        <w:t xml:space="preserve"> </w:t>
      </w:r>
      <w:r w:rsidRPr="00AC5DAA">
        <w:rPr>
          <w:rFonts w:hAnsi="바탕" w:cs="Arial" w:hint="eastAsia"/>
          <w:sz w:val="22"/>
          <w:szCs w:val="24"/>
        </w:rPr>
        <w:t>한다</w:t>
      </w:r>
      <w:r w:rsidR="008837B0" w:rsidRPr="00AC5DAA">
        <w:rPr>
          <w:rFonts w:hAnsi="바탕" w:cs="Arial" w:hint="eastAsia"/>
          <w:sz w:val="22"/>
          <w:szCs w:val="24"/>
        </w:rPr>
        <w:t>.</w:t>
      </w:r>
    </w:p>
    <w:p w14:paraId="440CB1B6" w14:textId="77777777" w:rsidR="007B42A1" w:rsidRPr="00AC5DAA" w:rsidRDefault="007B42A1" w:rsidP="0014532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</w:p>
    <w:p w14:paraId="360A7D5E" w14:textId="77777777" w:rsidR="007B42A1" w:rsidRPr="00AC5DAA" w:rsidRDefault="007B42A1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13. 보험료의 납입에 관한 사항</w:t>
      </w:r>
    </w:p>
    <w:p w14:paraId="4B78485A" w14:textId="77777777" w:rsidR="007B42A1" w:rsidRPr="00AC5DAA" w:rsidRDefault="007B42A1" w:rsidP="007B42A1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기본보험료는 납입기간 중 이 계약의 납입주기에 따라 매 해당 납입기일까지 납입하여야 하며, 추가납입보험료는 </w:t>
      </w:r>
      <w:r w:rsidR="00E20D02" w:rsidRPr="00AC5DAA">
        <w:rPr>
          <w:rFonts w:hAnsi="바탕" w:hint="eastAsia"/>
          <w:sz w:val="22"/>
          <w:szCs w:val="24"/>
        </w:rPr>
        <w:t>연금개시나이</w:t>
      </w:r>
      <w:r w:rsidRPr="00AC5DAA">
        <w:rPr>
          <w:rFonts w:hAnsi="바탕" w:hint="eastAsia"/>
          <w:sz w:val="22"/>
          <w:szCs w:val="24"/>
        </w:rPr>
        <w:t xml:space="preserve"> 계약해당일 전일까지 추가납입보험료 한도 이내에서 수시로 납입할 수 있다.</w:t>
      </w:r>
    </w:p>
    <w:p w14:paraId="607C904A" w14:textId="77777777" w:rsidR="00B60494" w:rsidRPr="00AC5DAA" w:rsidRDefault="00B60494" w:rsidP="007B42A1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hAnsi="바탕"/>
          <w:sz w:val="22"/>
          <w:szCs w:val="24"/>
        </w:rPr>
      </w:pPr>
    </w:p>
    <w:p w14:paraId="25B860CB" w14:textId="77777777" w:rsidR="00B60494" w:rsidRPr="00AC5DAA" w:rsidRDefault="00B60494" w:rsidP="00B60494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14. 보험료 납입유예제도에 관한 사항</w:t>
      </w:r>
    </w:p>
    <w:p w14:paraId="2D661387" w14:textId="77777777" w:rsidR="00B027F2" w:rsidRPr="00AC5DAA" w:rsidRDefault="00B027F2" w:rsidP="00B027F2">
      <w:pPr>
        <w:pStyle w:val="a3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가. 보험료 납입유예제도의 정의</w:t>
      </w:r>
    </w:p>
    <w:p w14:paraId="4007FC55" w14:textId="77777777" w:rsidR="00B027F2" w:rsidRPr="00AC5DAA" w:rsidRDefault="00B027F2" w:rsidP="00B027F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658"/>
        <w:rPr>
          <w:rFonts w:hAnsi="바탕"/>
          <w:sz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계약자가 </w:t>
      </w:r>
      <w:r w:rsidRPr="00AC5DAA">
        <w:rPr>
          <w:rFonts w:hAnsi="바탕" w:hint="eastAsia"/>
          <w:sz w:val="22"/>
          <w:szCs w:val="22"/>
        </w:rPr>
        <w:t xml:space="preserve">납입기간 </w:t>
      </w:r>
      <w:r w:rsidRPr="00AC5DAA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중 회사가 정한 방법에 따라 일정기간 동안 기본보험료의 납입을 유예(이하 </w:t>
      </w:r>
      <w:r w:rsidRPr="00AC5DAA">
        <w:rPr>
          <w:rFonts w:hAnsi="바탕"/>
          <w:color w:val="auto"/>
          <w:spacing w:val="-4"/>
          <w:kern w:val="2"/>
          <w:sz w:val="22"/>
          <w:szCs w:val="22"/>
        </w:rPr>
        <w:t>‘</w:t>
      </w:r>
      <w:r w:rsidRPr="00AC5DAA">
        <w:rPr>
          <w:rFonts w:hAnsi="바탕" w:hint="eastAsia"/>
          <w:color w:val="auto"/>
          <w:spacing w:val="-4"/>
          <w:kern w:val="2"/>
          <w:sz w:val="22"/>
          <w:szCs w:val="22"/>
        </w:rPr>
        <w:t>납입유예</w:t>
      </w:r>
      <w:r w:rsidRPr="00AC5DAA">
        <w:rPr>
          <w:rFonts w:hAnsi="바탕"/>
          <w:color w:val="auto"/>
          <w:spacing w:val="-4"/>
          <w:kern w:val="2"/>
          <w:sz w:val="22"/>
          <w:szCs w:val="22"/>
        </w:rPr>
        <w:t>’</w:t>
      </w:r>
      <w:r w:rsidRPr="00AC5DAA">
        <w:rPr>
          <w:rFonts w:hAnsi="바탕" w:hint="eastAsia"/>
          <w:color w:val="auto"/>
          <w:spacing w:val="-4"/>
          <w:kern w:val="2"/>
          <w:sz w:val="22"/>
          <w:szCs w:val="22"/>
        </w:rPr>
        <w:t>라 함)할 수 있는 제도</w:t>
      </w:r>
    </w:p>
    <w:p w14:paraId="0D681E00" w14:textId="77777777" w:rsidR="00B027F2" w:rsidRPr="00AC5DAA" w:rsidRDefault="00B027F2" w:rsidP="00B027F2">
      <w:pPr>
        <w:pStyle w:val="a3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나. 신청 조건 및 한도 등</w:t>
      </w:r>
    </w:p>
    <w:p w14:paraId="6E53A6A9" w14:textId="77777777" w:rsidR="00B027F2" w:rsidRPr="00AC5DAA" w:rsidRDefault="00B027F2" w:rsidP="00B027F2">
      <w:pPr>
        <w:pStyle w:val="a3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AC5DAA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(1) 신청 조건 </w:t>
      </w:r>
    </w:p>
    <w:p w14:paraId="1A2D983C" w14:textId="77777777" w:rsidR="00B027F2" w:rsidRPr="00AC5DAA" w:rsidRDefault="00B027F2" w:rsidP="00B027F2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371" w:firstLine="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보험계약일부터 3년이상 경과한 계약 </w:t>
      </w:r>
    </w:p>
    <w:p w14:paraId="6235EC91" w14:textId="77777777" w:rsidR="00B027F2" w:rsidRPr="00AC5DAA" w:rsidRDefault="00B027F2" w:rsidP="00B027F2">
      <w:pPr>
        <w:pStyle w:val="a3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AC5DAA">
        <w:rPr>
          <w:rFonts w:hAnsi="바탕" w:hint="eastAsia"/>
          <w:color w:val="auto"/>
          <w:spacing w:val="-4"/>
          <w:kern w:val="2"/>
          <w:sz w:val="22"/>
          <w:szCs w:val="22"/>
        </w:rPr>
        <w:t>(2) 납입유예기간</w:t>
      </w:r>
      <w:r w:rsidRPr="00AC5DAA">
        <w:rPr>
          <w:rFonts w:hAnsi="바탕"/>
          <w:color w:val="auto"/>
          <w:spacing w:val="-4"/>
          <w:kern w:val="2"/>
          <w:position w:val="-8"/>
          <w:sz w:val="22"/>
          <w:szCs w:val="22"/>
        </w:rPr>
        <w:object w:dxaOrig="120" w:dyaOrig="200" w14:anchorId="468ECACE">
          <v:shape id="_x0000_i1035" type="#_x0000_t75" style="width:5.5pt;height:9pt" o:ole="">
            <v:imagedata r:id="rId16" o:title=""/>
          </v:shape>
          <o:OLEObject Type="Embed" ProgID="Equation.3" ShapeID="_x0000_i1035" DrawAspect="Content" ObjectID="_1825571657" r:id="rId17"/>
        </w:object>
      </w:r>
    </w:p>
    <w:p w14:paraId="49C16E69" w14:textId="77777777" w:rsidR="00B027F2" w:rsidRPr="00AC5DAA" w:rsidRDefault="00437CE7" w:rsidP="00B027F2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371" w:firstLine="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신청 </w:t>
      </w:r>
      <w:r w:rsidR="00B027F2" w:rsidRPr="00AC5DAA">
        <w:rPr>
          <w:rFonts w:hAnsi="바탕" w:hint="eastAsia"/>
          <w:color w:val="auto"/>
          <w:kern w:val="2"/>
          <w:sz w:val="22"/>
          <w:szCs w:val="22"/>
        </w:rPr>
        <w:t>1회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당</w:t>
      </w:r>
      <w:r w:rsidR="00B027F2" w:rsidRPr="00AC5DAA">
        <w:rPr>
          <w:rFonts w:hAnsi="바탕" w:hint="eastAsia"/>
          <w:color w:val="auto"/>
          <w:kern w:val="2"/>
          <w:sz w:val="22"/>
          <w:szCs w:val="22"/>
        </w:rPr>
        <w:t xml:space="preserve"> 1년</w:t>
      </w:r>
    </w:p>
    <w:p w14:paraId="1CB59607" w14:textId="77777777" w:rsidR="00B027F2" w:rsidRPr="00AC5DAA" w:rsidRDefault="00B027F2" w:rsidP="00B027F2">
      <w:pPr>
        <w:pStyle w:val="a3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AC5DAA">
        <w:rPr>
          <w:rFonts w:hAnsi="바탕" w:hint="eastAsia"/>
          <w:color w:val="auto"/>
          <w:spacing w:val="-4"/>
          <w:kern w:val="2"/>
          <w:sz w:val="22"/>
          <w:szCs w:val="22"/>
        </w:rPr>
        <w:t>(3) 최대가능횟수</w:t>
      </w:r>
    </w:p>
    <w:p w14:paraId="7D4942E3" w14:textId="77777777" w:rsidR="00B027F2" w:rsidRPr="00AC5DAA" w:rsidRDefault="00B027F2" w:rsidP="00B027F2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371" w:firstLine="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3회</w:t>
      </w:r>
    </w:p>
    <w:p w14:paraId="7E97EF14" w14:textId="77777777" w:rsidR="00B027F2" w:rsidRPr="00AC5DAA" w:rsidRDefault="00B027F2" w:rsidP="00B027F2">
      <w:pPr>
        <w:pStyle w:val="a3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다. 납입유예의 종료</w:t>
      </w:r>
    </w:p>
    <w:p w14:paraId="25BBD2C5" w14:textId="77777777" w:rsidR="00B027F2" w:rsidRPr="00AC5DAA" w:rsidRDefault="00B027F2" w:rsidP="00B027F2">
      <w:pPr>
        <w:pStyle w:val="a3"/>
        <w:snapToGrid w:val="0"/>
        <w:spacing w:before="120" w:line="240" w:lineRule="auto"/>
        <w:ind w:leftChars="433" w:left="1373" w:hangingChars="191" w:hanging="420"/>
        <w:rPr>
          <w:rFonts w:hAnsi="바탕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(1) 회사는 납입유예기간 종료일 1개월 이전까지 계약자에게 보험료 납입을 안내(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미납시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계약이 실효될 수 있다는 내용을 포함하여 서면, 음성 또는 기타의 방법으로 안내)</w:t>
      </w:r>
      <w:r w:rsidR="00362712" w:rsidRPr="00AC5DAA">
        <w:rPr>
          <w:rFonts w:hAnsi="바탕" w:hint="eastAsia"/>
          <w:color w:val="auto"/>
          <w:kern w:val="2"/>
          <w:sz w:val="22"/>
          <w:szCs w:val="22"/>
        </w:rPr>
        <w:t>하여야 합니다.</w:t>
      </w:r>
    </w:p>
    <w:p w14:paraId="319196D3" w14:textId="77777777" w:rsidR="00B027F2" w:rsidRPr="00AC5DAA" w:rsidRDefault="00B027F2" w:rsidP="00B027F2">
      <w:pPr>
        <w:pStyle w:val="a3"/>
        <w:snapToGrid w:val="0"/>
        <w:spacing w:before="120" w:line="240" w:lineRule="auto"/>
        <w:ind w:leftChars="433" w:left="1415" w:hangingChars="210" w:hanging="46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lastRenderedPageBreak/>
        <w:t>(2) 계약자가 납입유예기간이 종료되기 전에 보험료를 납입하고자 하는 경우에는 회사에 보험료 납입을 신청함으로써 보험료를 납입할 수 있다. 이 경우 납입유예기간은 그 때부터 종료된다.</w:t>
      </w:r>
    </w:p>
    <w:p w14:paraId="3953EC87" w14:textId="77777777" w:rsidR="00B027F2" w:rsidRPr="00AC5DAA" w:rsidRDefault="00B027F2" w:rsidP="00B027F2">
      <w:pPr>
        <w:pStyle w:val="a3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라. 기타 운용에 관한 사항 </w:t>
      </w:r>
    </w:p>
    <w:p w14:paraId="63A5C2A5" w14:textId="77777777" w:rsidR="00B027F2" w:rsidRPr="00AC5DAA" w:rsidRDefault="00B027F2" w:rsidP="00B027F2">
      <w:pPr>
        <w:pStyle w:val="a3"/>
        <w:tabs>
          <w:tab w:val="clear" w:pos="800"/>
          <w:tab w:val="clear" w:pos="1600"/>
          <w:tab w:val="left" w:pos="851"/>
        </w:tabs>
        <w:spacing w:before="120" w:line="240" w:lineRule="auto"/>
        <w:ind w:leftChars="433" w:left="1389" w:hangingChars="198" w:hanging="436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(1) 계약자는 보험료 납입유예기간 동안 기본보험료 및 추가납입보험료를 납입할 수 없다. </w:t>
      </w:r>
    </w:p>
    <w:p w14:paraId="69291858" w14:textId="77777777" w:rsidR="00B027F2" w:rsidRPr="00AC5DAA" w:rsidRDefault="00B027F2" w:rsidP="00B027F2">
      <w:pPr>
        <w:pStyle w:val="a3"/>
        <w:snapToGrid w:val="0"/>
        <w:spacing w:before="120" w:line="240" w:lineRule="auto"/>
        <w:ind w:leftChars="433" w:left="1360" w:hangingChars="185" w:hanging="407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(2) 보험료 납입을 유예한 경우 납입유예 이후의 기본보험료 납입기일 및 납입완료시점은 납입유예기간만큼 연기된다. </w:t>
      </w:r>
      <w:r w:rsidRPr="00AC5DAA">
        <w:rPr>
          <w:rFonts w:hAnsi="바탕"/>
          <w:color w:val="auto"/>
          <w:kern w:val="2"/>
          <w:sz w:val="22"/>
          <w:szCs w:val="22"/>
        </w:rPr>
        <w:t xml:space="preserve">이 경우 계약자는 납입유예기간 중 매월 납입하지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않은</w:t>
      </w:r>
      <w:r w:rsidRPr="00AC5DAA">
        <w:rPr>
          <w:rFonts w:hAnsi="바탕"/>
          <w:color w:val="auto"/>
          <w:kern w:val="2"/>
          <w:sz w:val="22"/>
          <w:szCs w:val="22"/>
        </w:rPr>
        <w:t xml:space="preserve"> 기본보험료를 납입유예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에 따라</w:t>
      </w:r>
      <w:r w:rsidRPr="00AC5DAA">
        <w:rPr>
          <w:rFonts w:hAnsi="바탕"/>
          <w:color w:val="auto"/>
          <w:kern w:val="2"/>
          <w:sz w:val="22"/>
          <w:szCs w:val="22"/>
        </w:rPr>
        <w:t xml:space="preserve"> 연기된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기본</w:t>
      </w:r>
      <w:r w:rsidRPr="00AC5DAA">
        <w:rPr>
          <w:rFonts w:hAnsi="바탕"/>
          <w:color w:val="auto"/>
          <w:kern w:val="2"/>
          <w:sz w:val="22"/>
          <w:szCs w:val="22"/>
        </w:rPr>
        <w:t>보험료 납입기일까지 납입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해</w:t>
      </w:r>
      <w:r w:rsidRPr="00AC5DAA">
        <w:rPr>
          <w:rFonts w:hAnsi="바탕"/>
          <w:color w:val="auto"/>
          <w:kern w:val="2"/>
          <w:sz w:val="22"/>
          <w:szCs w:val="22"/>
        </w:rPr>
        <w:t xml:space="preserve">야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한</w:t>
      </w:r>
      <w:r w:rsidRPr="00AC5DAA">
        <w:rPr>
          <w:rFonts w:hAnsi="바탕"/>
          <w:color w:val="auto"/>
          <w:kern w:val="2"/>
          <w:sz w:val="22"/>
          <w:szCs w:val="22"/>
        </w:rPr>
        <w:t>다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6897D117" w14:textId="77777777" w:rsidR="00B027F2" w:rsidRPr="00AC5DAA" w:rsidRDefault="00B027F2" w:rsidP="00B027F2">
      <w:pPr>
        <w:pStyle w:val="a3"/>
        <w:snapToGrid w:val="0"/>
        <w:spacing w:before="120" w:line="240" w:lineRule="auto"/>
        <w:ind w:leftChars="433" w:left="1360" w:hangingChars="185" w:hanging="407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(3) 제(2)호에 따라 </w:t>
      </w:r>
      <w:r w:rsidRPr="00AC5DAA">
        <w:rPr>
          <w:rFonts w:hAnsi="바탕"/>
          <w:bCs/>
          <w:sz w:val="22"/>
          <w:szCs w:val="22"/>
        </w:rPr>
        <w:t>연기된 납입완료시점이 약정된 연금개시시점 이후인 경우 연금개시시점은 자동 연기</w:t>
      </w:r>
      <w:r w:rsidRPr="00AC5DAA">
        <w:rPr>
          <w:rFonts w:hAnsi="바탕" w:hint="eastAsia"/>
          <w:bCs/>
          <w:sz w:val="22"/>
          <w:szCs w:val="22"/>
        </w:rPr>
        <w:t>된</w:t>
      </w:r>
      <w:r w:rsidRPr="00AC5DAA">
        <w:rPr>
          <w:rFonts w:hAnsi="바탕"/>
          <w:sz w:val="22"/>
          <w:szCs w:val="22"/>
        </w:rPr>
        <w:t>다</w:t>
      </w:r>
      <w:r w:rsidRPr="00AC5DAA">
        <w:rPr>
          <w:rFonts w:hAnsi="바탕" w:hint="eastAsia"/>
          <w:sz w:val="22"/>
          <w:szCs w:val="22"/>
        </w:rPr>
        <w:t xml:space="preserve">. </w:t>
      </w:r>
      <w:r w:rsidRPr="00AC5DAA">
        <w:rPr>
          <w:rFonts w:hAnsi="바탕"/>
          <w:bCs/>
          <w:sz w:val="22"/>
          <w:szCs w:val="22"/>
        </w:rPr>
        <w:t>다만</w:t>
      </w:r>
      <w:r w:rsidRPr="00AC5DAA">
        <w:rPr>
          <w:rFonts w:hAnsi="바탕" w:hint="eastAsia"/>
          <w:bCs/>
          <w:sz w:val="22"/>
          <w:szCs w:val="22"/>
        </w:rPr>
        <w:t xml:space="preserve">, </w:t>
      </w:r>
      <w:r w:rsidRPr="00AC5DAA">
        <w:rPr>
          <w:rFonts w:hAnsi="바탕"/>
          <w:bCs/>
          <w:sz w:val="22"/>
          <w:szCs w:val="22"/>
        </w:rPr>
        <w:t xml:space="preserve">납입유예로 인해 연기된 연금개시시점의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hAnsi="바탕"/>
          <w:bCs/>
          <w:sz w:val="22"/>
          <w:szCs w:val="22"/>
        </w:rPr>
        <w:t>이 이미 납입한 보험료</w:t>
      </w:r>
      <w:r w:rsidR="0027683D" w:rsidRPr="00AC5DAA">
        <w:rPr>
          <w:rFonts w:hAnsi="바탕" w:hint="eastAsia"/>
          <w:bCs/>
          <w:sz w:val="22"/>
          <w:szCs w:val="22"/>
        </w:rPr>
        <w:t>의 100.1% 미만인</w:t>
      </w:r>
      <w:r w:rsidRPr="00AC5DAA">
        <w:rPr>
          <w:rFonts w:hAnsi="바탕"/>
          <w:bCs/>
          <w:sz w:val="22"/>
          <w:szCs w:val="22"/>
        </w:rPr>
        <w:t xml:space="preserve"> 경우 보험업감독규정 제</w:t>
      </w:r>
      <w:r w:rsidRPr="00AC5DAA">
        <w:rPr>
          <w:rFonts w:hAnsi="바탕" w:hint="eastAsia"/>
          <w:bCs/>
          <w:sz w:val="22"/>
          <w:szCs w:val="22"/>
        </w:rPr>
        <w:t>1-2</w:t>
      </w:r>
      <w:r w:rsidRPr="00AC5DAA">
        <w:rPr>
          <w:rFonts w:hAnsi="바탕"/>
          <w:bCs/>
          <w:sz w:val="22"/>
          <w:szCs w:val="22"/>
        </w:rPr>
        <w:t>조</w:t>
      </w:r>
      <w:r w:rsidRPr="00AC5DAA">
        <w:rPr>
          <w:rFonts w:hAnsi="바탕" w:hint="eastAsia"/>
          <w:bCs/>
          <w:sz w:val="22"/>
          <w:szCs w:val="22"/>
        </w:rPr>
        <w:t>(</w:t>
      </w:r>
      <w:r w:rsidRPr="00AC5DAA">
        <w:rPr>
          <w:rFonts w:hAnsi="바탕"/>
          <w:bCs/>
          <w:sz w:val="22"/>
          <w:szCs w:val="22"/>
        </w:rPr>
        <w:t>정의</w:t>
      </w:r>
      <w:r w:rsidRPr="00AC5DAA">
        <w:rPr>
          <w:rFonts w:hAnsi="바탕" w:hint="eastAsia"/>
          <w:bCs/>
          <w:sz w:val="22"/>
          <w:szCs w:val="22"/>
        </w:rPr>
        <w:t xml:space="preserve">) </w:t>
      </w:r>
      <w:r w:rsidRPr="00AC5DAA">
        <w:rPr>
          <w:rFonts w:hAnsi="바탕"/>
          <w:bCs/>
          <w:sz w:val="22"/>
          <w:szCs w:val="22"/>
        </w:rPr>
        <w:t>제</w:t>
      </w:r>
      <w:r w:rsidRPr="00AC5DAA">
        <w:rPr>
          <w:rFonts w:hAnsi="바탕" w:hint="eastAsia"/>
          <w:bCs/>
          <w:sz w:val="22"/>
          <w:szCs w:val="22"/>
        </w:rPr>
        <w:t>4</w:t>
      </w:r>
      <w:r w:rsidR="004A49D6" w:rsidRPr="00AC5DAA">
        <w:rPr>
          <w:rFonts w:hAnsi="바탕" w:hint="eastAsia"/>
          <w:bCs/>
          <w:sz w:val="22"/>
          <w:szCs w:val="22"/>
        </w:rPr>
        <w:t>호</w:t>
      </w:r>
      <w:r w:rsidRPr="00AC5DAA">
        <w:rPr>
          <w:rFonts w:hAnsi="바탕"/>
          <w:bCs/>
          <w:sz w:val="22"/>
          <w:szCs w:val="22"/>
        </w:rPr>
        <w:t>의 저축성 보험 요건을 충족하기 위해 연금개시시점이 추가로 연기될 수 있다</w:t>
      </w:r>
      <w:r w:rsidRPr="00AC5DAA">
        <w:rPr>
          <w:rFonts w:hAnsi="바탕" w:hint="eastAsia"/>
          <w:bCs/>
          <w:sz w:val="22"/>
          <w:szCs w:val="22"/>
        </w:rPr>
        <w:t>.</w:t>
      </w:r>
    </w:p>
    <w:p w14:paraId="233D597E" w14:textId="77777777" w:rsidR="00B027F2" w:rsidRPr="00AC5DAA" w:rsidRDefault="00B027F2" w:rsidP="00B027F2">
      <w:pPr>
        <w:pStyle w:val="a3"/>
        <w:snapToGrid w:val="0"/>
        <w:spacing w:before="120" w:line="240" w:lineRule="auto"/>
        <w:ind w:leftChars="433" w:left="1415" w:hangingChars="210" w:hanging="46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(4) 납입유예기간 동안 월공제금액[계약관리비용(</w:t>
      </w:r>
      <w:proofErr w:type="spellStart"/>
      <w:r w:rsidRPr="00AC5DAA">
        <w:rPr>
          <w:rFonts w:hAnsi="바탕" w:hint="eastAsia"/>
          <w:color w:val="auto"/>
          <w:kern w:val="2"/>
          <w:sz w:val="22"/>
          <w:szCs w:val="22"/>
        </w:rPr>
        <w:t>납입후</w:t>
      </w:r>
      <w:proofErr w:type="spellEnd"/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 유지관련비용)]을 매월 계약해당일에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에서 공제한다. </w:t>
      </w:r>
    </w:p>
    <w:p w14:paraId="039EED1A" w14:textId="77777777" w:rsidR="000A351C" w:rsidRPr="00AC5DAA" w:rsidRDefault="000A351C" w:rsidP="000A351C">
      <w:pPr>
        <w:pStyle w:val="a3"/>
        <w:snapToGrid w:val="0"/>
        <w:spacing w:before="120" w:line="240" w:lineRule="auto"/>
        <w:ind w:leftChars="433" w:left="1415" w:hangingChars="210" w:hanging="462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(5) 납입유예기간 중 월계약해당일에 </w:t>
      </w:r>
      <w:r w:rsidR="00873209" w:rsidRPr="00AC5DAA">
        <w:rPr>
          <w:rFonts w:hAnsi="바탕" w:hint="eastAsia"/>
          <w:color w:val="auto"/>
          <w:kern w:val="2"/>
          <w:sz w:val="22"/>
          <w:szCs w:val="22"/>
        </w:rPr>
        <w:t>해약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환급금(보험계약대출의 원금과 이자를 차감한 금액)에서 제(4)호에서 정한 금액의 공제가 불가할 경우 그 때부터 납입유예기간은 종료되며, 회사는 약관 제</w:t>
      </w:r>
      <w:r w:rsidR="00372F03" w:rsidRPr="00AC5DAA">
        <w:rPr>
          <w:rFonts w:hAnsi="바탕"/>
          <w:color w:val="auto"/>
          <w:kern w:val="2"/>
          <w:sz w:val="22"/>
          <w:szCs w:val="22"/>
        </w:rPr>
        <w:t>29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조(보험료의 납입이 연체되는 경우 납입최고(독촉)와 계약의 해지)에 따라 납입최고(독촉)를 한다.</w:t>
      </w:r>
    </w:p>
    <w:p w14:paraId="02FAA603" w14:textId="77777777" w:rsidR="001A558E" w:rsidRPr="00AC5DAA" w:rsidRDefault="001A558E" w:rsidP="007B42A1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hAnsi="바탕"/>
          <w:sz w:val="22"/>
          <w:szCs w:val="24"/>
        </w:rPr>
      </w:pPr>
    </w:p>
    <w:p w14:paraId="64BF70F8" w14:textId="77777777" w:rsidR="001A558E" w:rsidRPr="00AC5DAA" w:rsidRDefault="001A558E" w:rsidP="001A558E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</w:t>
      </w:r>
      <w:r w:rsidR="00B60494" w:rsidRPr="00AC5DAA">
        <w:rPr>
          <w:rFonts w:ascii="HY헤드라인M" w:eastAsia="HY헤드라인M" w:hAnsi="Arial" w:cs="Arial" w:hint="eastAsia"/>
          <w:sz w:val="24"/>
          <w:szCs w:val="24"/>
        </w:rPr>
        <w:t>5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>. 보험료 납입최고(독촉)기간에 관한 사항</w:t>
      </w:r>
    </w:p>
    <w:p w14:paraId="1F5DB68F" w14:textId="77777777" w:rsidR="001A558E" w:rsidRPr="00AC5DAA" w:rsidRDefault="001A558E" w:rsidP="001A558E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>계약자가 제2회 이후의 기</w:t>
      </w:r>
      <w:r w:rsidR="00AB2E9D" w:rsidRPr="00AC5DAA">
        <w:rPr>
          <w:rFonts w:hAnsi="바탕" w:hint="eastAsia"/>
          <w:sz w:val="22"/>
          <w:szCs w:val="24"/>
        </w:rPr>
        <w:t>본</w:t>
      </w:r>
      <w:r w:rsidRPr="00AC5DAA">
        <w:rPr>
          <w:rFonts w:hAnsi="바탕" w:hint="eastAsia"/>
          <w:sz w:val="22"/>
          <w:szCs w:val="24"/>
        </w:rPr>
        <w:t xml:space="preserve">보험료를 납입기일까지 납입하지 </w:t>
      </w:r>
      <w:r w:rsidR="00330552" w:rsidRPr="00AC5DAA">
        <w:rPr>
          <w:rFonts w:hAnsi="바탕" w:hint="eastAsia"/>
          <w:sz w:val="22"/>
          <w:szCs w:val="24"/>
        </w:rPr>
        <w:t>않아</w:t>
      </w:r>
      <w:r w:rsidRPr="00AC5DAA">
        <w:rPr>
          <w:rFonts w:hAnsi="바탕" w:hint="eastAsia"/>
          <w:sz w:val="22"/>
          <w:szCs w:val="24"/>
        </w:rPr>
        <w:t xml:space="preserve"> 기</w:t>
      </w:r>
      <w:r w:rsidR="00AB2E9D" w:rsidRPr="00AC5DAA">
        <w:rPr>
          <w:rFonts w:hAnsi="바탕" w:hint="eastAsia"/>
          <w:sz w:val="22"/>
          <w:szCs w:val="24"/>
        </w:rPr>
        <w:t>본</w:t>
      </w:r>
      <w:r w:rsidRPr="00AC5DAA">
        <w:rPr>
          <w:rFonts w:hAnsi="바탕" w:hint="eastAsia"/>
          <w:sz w:val="22"/>
          <w:szCs w:val="24"/>
        </w:rPr>
        <w:t>보험료 납입이 연체 중인 경우에 회사는 14일(보험기간이 1년 미만인 경우에는 7일) 이상의 기간을 납입최고(독촉)기간(납입최고기간의 말일이 토요일 또는 공휴일에 해당한 때에는 최고기간은 그 익일로 만료한다)으로 한다.</w:t>
      </w:r>
    </w:p>
    <w:p w14:paraId="69315BF8" w14:textId="77777777" w:rsidR="00640E19" w:rsidRPr="00AC5DAA" w:rsidRDefault="00640E19" w:rsidP="00AB2E9D">
      <w:pPr>
        <w:pStyle w:val="a3"/>
        <w:tabs>
          <w:tab w:val="left" w:pos="322"/>
          <w:tab w:val="left" w:pos="426"/>
        </w:tabs>
        <w:spacing w:line="295" w:lineRule="auto"/>
        <w:rPr>
          <w:rFonts w:ascii="Times New Roman"/>
          <w:sz w:val="22"/>
          <w:szCs w:val="24"/>
        </w:rPr>
      </w:pPr>
    </w:p>
    <w:p w14:paraId="25A23900" w14:textId="77777777" w:rsidR="00640E19" w:rsidRPr="00AC5DAA" w:rsidRDefault="00640E19" w:rsidP="00640E19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</w:t>
      </w:r>
      <w:r w:rsidR="00B60494" w:rsidRPr="00AC5DAA">
        <w:rPr>
          <w:rFonts w:ascii="HY헤드라인M" w:eastAsia="HY헤드라인M" w:hAnsi="Arial" w:cs="Arial" w:hint="eastAsia"/>
          <w:sz w:val="24"/>
          <w:szCs w:val="24"/>
        </w:rPr>
        <w:t>6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873209" w:rsidRPr="00AC5DAA">
        <w:rPr>
          <w:rFonts w:ascii="HY헤드라인M" w:eastAsia="HY헤드라인M" w:hAnsi="Arial" w:cs="Arial" w:hint="eastAsia"/>
          <w:sz w:val="24"/>
          <w:szCs w:val="24"/>
        </w:rPr>
        <w:t>계약자적립액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>의 계산</w:t>
      </w:r>
    </w:p>
    <w:p w14:paraId="5B716ACC" w14:textId="77777777" w:rsidR="00640E19" w:rsidRPr="00AC5DAA" w:rsidRDefault="00640E19" w:rsidP="00640E19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이 보험의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hAnsi="바탕" w:hint="eastAsia"/>
          <w:sz w:val="22"/>
          <w:szCs w:val="24"/>
        </w:rPr>
        <w:t xml:space="preserve">은 </w:t>
      </w:r>
      <w:r w:rsidR="00331145" w:rsidRPr="00AC5DAA">
        <w:rPr>
          <w:rFonts w:hAnsi="바탕"/>
          <w:sz w:val="22"/>
          <w:szCs w:val="24"/>
        </w:rPr>
        <w:t>‘</w:t>
      </w:r>
      <w:r w:rsidRPr="00AC5DAA">
        <w:rPr>
          <w:rFonts w:hAnsi="바탕" w:hint="eastAsia"/>
          <w:sz w:val="22"/>
          <w:szCs w:val="24"/>
        </w:rPr>
        <w:t>공시이율</w:t>
      </w:r>
      <w:r w:rsidR="00331145" w:rsidRPr="00AC5DAA">
        <w:rPr>
          <w:rFonts w:hAnsi="바탕"/>
          <w:sz w:val="22"/>
          <w:szCs w:val="24"/>
        </w:rPr>
        <w:t>’</w:t>
      </w:r>
      <w:r w:rsidRPr="00AC5DAA">
        <w:rPr>
          <w:rFonts w:hAnsi="바탕" w:hint="eastAsia"/>
          <w:sz w:val="22"/>
          <w:szCs w:val="24"/>
        </w:rPr>
        <w:t>을 적용하여 산출방법서에서 정한 방법에 따라 계산한다.</w:t>
      </w:r>
    </w:p>
    <w:p w14:paraId="291AFDFC" w14:textId="77777777" w:rsidR="00A5699E" w:rsidRPr="00AC5DAA" w:rsidRDefault="00A5699E" w:rsidP="00640E19">
      <w:pPr>
        <w:pStyle w:val="a3"/>
        <w:tabs>
          <w:tab w:val="left" w:pos="322"/>
          <w:tab w:val="left" w:pos="426"/>
        </w:tabs>
        <w:spacing w:line="295" w:lineRule="auto"/>
        <w:ind w:left="426"/>
        <w:rPr>
          <w:rFonts w:hAnsi="바탕"/>
          <w:sz w:val="22"/>
          <w:szCs w:val="24"/>
        </w:rPr>
      </w:pPr>
    </w:p>
    <w:p w14:paraId="0B8E7947" w14:textId="77777777" w:rsidR="00A5699E" w:rsidRPr="00AC5DAA" w:rsidRDefault="00A5699E" w:rsidP="00A5699E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</w:t>
      </w:r>
      <w:r w:rsidR="00B60494" w:rsidRPr="00AC5DAA">
        <w:rPr>
          <w:rFonts w:ascii="HY헤드라인M" w:eastAsia="HY헤드라인M" w:hAnsi="Arial" w:cs="Arial" w:hint="eastAsia"/>
          <w:sz w:val="24"/>
          <w:szCs w:val="24"/>
        </w:rPr>
        <w:t>7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>. 특별계정의 운영에 관한 사항</w:t>
      </w:r>
    </w:p>
    <w:p w14:paraId="73CF4C44" w14:textId="77777777" w:rsidR="00A5699E" w:rsidRPr="00AC5DAA" w:rsidRDefault="00A5699E" w:rsidP="00A5699E">
      <w:pPr>
        <w:pStyle w:val="a3"/>
        <w:snapToGrid w:val="0"/>
        <w:spacing w:before="240" w:line="240" w:lineRule="auto"/>
        <w:ind w:firstLine="221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가. 특별계정의 설정</w:t>
      </w:r>
    </w:p>
    <w:p w14:paraId="72ADC4BC" w14:textId="77777777" w:rsidR="005D648A" w:rsidRPr="00AC5DAA" w:rsidRDefault="005D648A" w:rsidP="005D648A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ascii="바탕" w:hAnsi="바탕"/>
          <w:szCs w:val="22"/>
        </w:rPr>
      </w:pPr>
      <w:r w:rsidRPr="00AC5DAA">
        <w:rPr>
          <w:rFonts w:ascii="바탕" w:hAnsi="바탕" w:hint="eastAsia"/>
          <w:szCs w:val="22"/>
        </w:rPr>
        <w:t xml:space="preserve">(1) 이 보험계약의 보험료 및 </w:t>
      </w:r>
      <w:r w:rsidR="00873209" w:rsidRPr="00AC5DAA">
        <w:rPr>
          <w:rFonts w:hAnsi="바탕" w:hint="eastAsia"/>
          <w:bCs/>
          <w:szCs w:val="22"/>
        </w:rPr>
        <w:t>계약자적립액</w:t>
      </w:r>
      <w:r w:rsidRPr="00AC5DAA">
        <w:rPr>
          <w:rFonts w:ascii="바탕" w:hAnsi="바탕" w:hint="eastAsia"/>
          <w:szCs w:val="22"/>
        </w:rPr>
        <w:t xml:space="preserve">은 보험업감독규정에 의하여 </w:t>
      </w:r>
      <w:r w:rsidR="00C64475" w:rsidRPr="00AC5DAA">
        <w:rPr>
          <w:rFonts w:ascii="바탕" w:hAnsi="바탕" w:hint="eastAsia"/>
          <w:szCs w:val="22"/>
        </w:rPr>
        <w:t xml:space="preserve">유배당 연금저축과 별도로 </w:t>
      </w:r>
      <w:r w:rsidRPr="00AC5DAA">
        <w:rPr>
          <w:rFonts w:ascii="바탕" w:hAnsi="바탕" w:hint="eastAsia"/>
          <w:szCs w:val="22"/>
        </w:rPr>
        <w:t>원리금보장형 연금저축 특별계정으로 설정하여 운용한다.</w:t>
      </w:r>
    </w:p>
    <w:p w14:paraId="0F616034" w14:textId="77777777" w:rsidR="005D648A" w:rsidRPr="00AC5DAA" w:rsidRDefault="005D648A" w:rsidP="005D648A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7" w:lineRule="auto"/>
        <w:ind w:leftChars="257" w:left="990" w:hangingChars="193" w:hanging="425"/>
        <w:rPr>
          <w:rFonts w:ascii="바탕" w:hAnsi="바탕"/>
          <w:szCs w:val="22"/>
        </w:rPr>
      </w:pPr>
      <w:r w:rsidRPr="00AC5DAA">
        <w:rPr>
          <w:rFonts w:ascii="바탕" w:hAnsi="바탕" w:hint="eastAsia"/>
          <w:szCs w:val="22"/>
        </w:rPr>
        <w:t xml:space="preserve">(2) </w:t>
      </w:r>
      <w:r w:rsidRPr="00AC5DAA">
        <w:rPr>
          <w:rFonts w:ascii="바탕" w:hAnsi="바탕"/>
          <w:szCs w:val="22"/>
        </w:rPr>
        <w:t xml:space="preserve">보험업감독규정에서 정한 특별계정 운용대상 적립보험료는 </w:t>
      </w:r>
      <w:r w:rsidR="00E13973" w:rsidRPr="00AC5DAA">
        <w:rPr>
          <w:rFonts w:ascii="바탕" w:hAnsi="바탕" w:hint="eastAsia"/>
          <w:szCs w:val="22"/>
        </w:rPr>
        <w:t>납입</w:t>
      </w:r>
      <w:r w:rsidRPr="00AC5DAA">
        <w:rPr>
          <w:rFonts w:ascii="바탕" w:hAnsi="바탕"/>
          <w:szCs w:val="22"/>
        </w:rPr>
        <w:t>보험료</w:t>
      </w:r>
      <w:r w:rsidRPr="00AC5DAA">
        <w:rPr>
          <w:rFonts w:ascii="바탕" w:hAnsi="바탕" w:hint="eastAsia"/>
          <w:szCs w:val="22"/>
        </w:rPr>
        <w:t>(</w:t>
      </w:r>
      <w:r w:rsidRPr="00AC5DAA">
        <w:rPr>
          <w:rFonts w:ascii="바탕" w:hAnsi="바탕"/>
          <w:szCs w:val="22"/>
        </w:rPr>
        <w:t>기본보험료 및 추가납입보험료</w:t>
      </w:r>
      <w:r w:rsidRPr="00AC5DAA">
        <w:rPr>
          <w:rFonts w:ascii="바탕" w:hAnsi="바탕" w:hint="eastAsia"/>
          <w:szCs w:val="22"/>
        </w:rPr>
        <w:t>)</w:t>
      </w:r>
      <w:r w:rsidRPr="00AC5DAA">
        <w:rPr>
          <w:rFonts w:ascii="바탕" w:hAnsi="바탕"/>
          <w:szCs w:val="22"/>
        </w:rPr>
        <w:t>에서 산출방법서에서 정한 방법에 따라 사업비</w:t>
      </w:r>
      <w:r w:rsidRPr="00AC5DAA">
        <w:rPr>
          <w:rFonts w:ascii="바탕" w:hAnsi="바탕" w:hint="eastAsia"/>
          <w:szCs w:val="22"/>
        </w:rPr>
        <w:t>(</w:t>
      </w:r>
      <w:r w:rsidRPr="00AC5DAA">
        <w:rPr>
          <w:rFonts w:ascii="바탕" w:hAnsi="바탕"/>
          <w:szCs w:val="22"/>
        </w:rPr>
        <w:t>계약체결비용과 계약관리비용</w:t>
      </w:r>
      <w:r w:rsidRPr="00AC5DAA">
        <w:rPr>
          <w:rFonts w:ascii="바탕" w:hAnsi="바탕" w:hint="eastAsia"/>
          <w:szCs w:val="22"/>
        </w:rPr>
        <w:t>)를</w:t>
      </w:r>
      <w:r w:rsidRPr="00AC5DAA">
        <w:rPr>
          <w:rFonts w:ascii="바탕" w:hAnsi="바탕"/>
          <w:szCs w:val="22"/>
        </w:rPr>
        <w:t xml:space="preserve"> 차감한 금액으로 한다</w:t>
      </w:r>
      <w:r w:rsidRPr="00AC5DAA">
        <w:rPr>
          <w:rFonts w:ascii="바탕" w:hAnsi="바탕" w:hint="eastAsia"/>
          <w:szCs w:val="22"/>
        </w:rPr>
        <w:t>.</w:t>
      </w:r>
    </w:p>
    <w:p w14:paraId="25B460C4" w14:textId="77777777" w:rsidR="005D648A" w:rsidRPr="00AC5DAA" w:rsidRDefault="00A46598" w:rsidP="005D648A">
      <w:pPr>
        <w:pStyle w:val="a3"/>
        <w:snapToGrid w:val="0"/>
        <w:spacing w:before="240" w:line="240" w:lineRule="auto"/>
        <w:ind w:firstLine="221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lastRenderedPageBreak/>
        <w:t>나</w:t>
      </w:r>
      <w:r w:rsidR="005D648A" w:rsidRPr="00AC5DAA">
        <w:rPr>
          <w:rFonts w:hint="eastAsia"/>
          <w:sz w:val="22"/>
          <w:szCs w:val="24"/>
        </w:rPr>
        <w:t>. 특별계정 자산의 평가</w:t>
      </w:r>
    </w:p>
    <w:p w14:paraId="13F109AF" w14:textId="77777777" w:rsidR="005D648A" w:rsidRPr="00AC5DAA" w:rsidRDefault="005D648A" w:rsidP="005D648A">
      <w:pPr>
        <w:pStyle w:val="a3"/>
        <w:spacing w:before="120" w:line="240" w:lineRule="auto"/>
        <w:ind w:left="607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특별계정의 자산은 보험업감독규정, </w:t>
      </w:r>
      <w:proofErr w:type="spellStart"/>
      <w:r w:rsidRPr="00AC5DAA">
        <w:rPr>
          <w:rFonts w:hAnsi="바탕" w:hint="eastAsia"/>
          <w:sz w:val="22"/>
          <w:szCs w:val="24"/>
        </w:rPr>
        <w:t>보험업감독업무시행세칙에</w:t>
      </w:r>
      <w:proofErr w:type="spellEnd"/>
      <w:r w:rsidRPr="00AC5DAA">
        <w:rPr>
          <w:rFonts w:hAnsi="바탕" w:hint="eastAsia"/>
          <w:sz w:val="22"/>
          <w:szCs w:val="24"/>
        </w:rPr>
        <w:t xml:space="preserve"> 따라 평가한다.</w:t>
      </w:r>
    </w:p>
    <w:p w14:paraId="210D472F" w14:textId="77777777" w:rsidR="00A46598" w:rsidRPr="00AC5DAA" w:rsidRDefault="00A46598" w:rsidP="00A46598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157089ED" w14:textId="77777777" w:rsidR="00A46598" w:rsidRPr="00AC5DAA" w:rsidRDefault="00A46598" w:rsidP="00A46598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1</w:t>
      </w:r>
      <w:r w:rsidR="00B60494" w:rsidRPr="00AC5DAA">
        <w:rPr>
          <w:rFonts w:ascii="HY헤드라인M" w:eastAsia="HY헤드라인M" w:hAnsi="Arial" w:cs="Arial" w:hint="eastAsia"/>
          <w:sz w:val="24"/>
          <w:szCs w:val="24"/>
        </w:rPr>
        <w:t>8</w:t>
      </w:r>
      <w:r w:rsidRPr="00AC5DAA">
        <w:rPr>
          <w:rFonts w:ascii="HY헤드라인M" w:eastAsia="HY헤드라인M" w:hAnsi="Arial" w:cs="Arial" w:hint="eastAsia"/>
          <w:sz w:val="24"/>
          <w:szCs w:val="24"/>
        </w:rPr>
        <w:t>. 특별계정</w:t>
      </w:r>
      <w:r w:rsidR="005C044E" w:rsidRPr="00AC5DAA">
        <w:rPr>
          <w:rFonts w:ascii="HY헤드라인M" w:eastAsia="HY헤드라인M" w:hAnsi="Arial" w:cs="Arial" w:hint="eastAsia"/>
          <w:sz w:val="24"/>
          <w:szCs w:val="24"/>
        </w:rPr>
        <w:t>과 일반계정과의 자금이체</w:t>
      </w:r>
    </w:p>
    <w:p w14:paraId="19681740" w14:textId="77777777" w:rsidR="005C044E" w:rsidRPr="00AC5DAA" w:rsidRDefault="005C044E" w:rsidP="005C044E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가. </w:t>
      </w:r>
      <w:r w:rsidRPr="00AC5DAA">
        <w:rPr>
          <w:rFonts w:hAnsi="바탕" w:hint="eastAsia"/>
          <w:sz w:val="22"/>
          <w:szCs w:val="24"/>
        </w:rPr>
        <w:t>특별계정에 속하는 보험료 등의 납입이 있는 경우에는 정해진 금액을 회사가 정한 날(납입일이 매월 1일부터 15일 중에 발생한 때에는 당월말까지, 16일부터 월말까지 발생한 때에는 다음달 15일까지)에 일반계정에서 특별계정으로 이체한다. 다만, 각 이체일이 영업일 이외의 날에 해당하는 경우에는 직후에 도래하는 영업일에 이체하는 것으로 한다.</w:t>
      </w:r>
    </w:p>
    <w:p w14:paraId="4950B709" w14:textId="77777777" w:rsidR="005C044E" w:rsidRPr="00AC5DAA" w:rsidRDefault="005C044E" w:rsidP="005C044E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나. 다음의 경우에는 각각의 정해진 금액을 회사가 정한 날(매월 1일부터 15일중에 발생한 때에는 당월말까지, 16일부터 월말까지 발생한 때에는 다음달 15일까지)에 특별계정에서 일반계정으로 이체한다. 다만, 각 이체일이 영업일 이외의 날에 해당하는 경우에는 직후에 도래하는 영업일에 이체하는 것으로 한다.</w:t>
      </w:r>
    </w:p>
    <w:p w14:paraId="388AA45E" w14:textId="77777777" w:rsidR="005C044E" w:rsidRPr="00AC5DAA" w:rsidRDefault="005C044E" w:rsidP="005C044E">
      <w:pPr>
        <w:pStyle w:val="a3"/>
        <w:snapToGrid w:val="0"/>
        <w:spacing w:before="240" w:line="240" w:lineRule="auto"/>
        <w:ind w:leftChars="285" w:left="627" w:firstLineChars="90" w:firstLine="198"/>
        <w:contextualSpacing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- 보험금 등의 지급이 있는 경우</w:t>
      </w:r>
    </w:p>
    <w:p w14:paraId="39D08AA8" w14:textId="77777777" w:rsidR="005C044E" w:rsidRPr="00AC5DAA" w:rsidRDefault="005C044E" w:rsidP="005C044E">
      <w:pPr>
        <w:pStyle w:val="a3"/>
        <w:snapToGrid w:val="0"/>
        <w:spacing w:before="240" w:line="240" w:lineRule="auto"/>
        <w:ind w:leftChars="285" w:left="627" w:firstLineChars="90" w:firstLine="198"/>
        <w:contextualSpacing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- </w:t>
      </w:r>
      <w:r w:rsidR="00873209" w:rsidRPr="00AC5DAA">
        <w:rPr>
          <w:rFonts w:hint="eastAsia"/>
          <w:sz w:val="22"/>
          <w:szCs w:val="24"/>
        </w:rPr>
        <w:t>해약</w:t>
      </w:r>
      <w:r w:rsidRPr="00AC5DAA">
        <w:rPr>
          <w:rFonts w:hint="eastAsia"/>
          <w:sz w:val="22"/>
          <w:szCs w:val="24"/>
        </w:rPr>
        <w:t xml:space="preserve">환급금 또는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hint="eastAsia"/>
          <w:sz w:val="22"/>
          <w:szCs w:val="24"/>
        </w:rPr>
        <w:t>의 지급이 있는 경우</w:t>
      </w:r>
    </w:p>
    <w:p w14:paraId="10642713" w14:textId="77777777" w:rsidR="005C044E" w:rsidRPr="00AC5DAA" w:rsidRDefault="005C044E" w:rsidP="005C044E">
      <w:pPr>
        <w:pStyle w:val="a3"/>
        <w:tabs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napToGrid w:val="0"/>
        <w:spacing w:before="240" w:line="240" w:lineRule="auto"/>
        <w:ind w:leftChars="285" w:left="627" w:firstLineChars="90" w:firstLine="198"/>
        <w:contextualSpacing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- 기타 회사가 인정하는 경우</w:t>
      </w:r>
      <w:r w:rsidRPr="00AC5DAA">
        <w:rPr>
          <w:sz w:val="22"/>
          <w:szCs w:val="24"/>
        </w:rPr>
        <w:tab/>
      </w:r>
    </w:p>
    <w:p w14:paraId="6D3BC7C9" w14:textId="77777777" w:rsidR="008C541B" w:rsidRPr="00AC5DAA" w:rsidRDefault="005C044E" w:rsidP="00B60494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다. </w:t>
      </w:r>
      <w:r w:rsidR="00331145"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가</w:t>
      </w:r>
      <w:r w:rsidR="00331145" w:rsidRPr="00AC5DAA">
        <w:rPr>
          <w:sz w:val="22"/>
          <w:szCs w:val="24"/>
        </w:rPr>
        <w:t>’</w:t>
      </w:r>
      <w:r w:rsidRPr="00AC5DAA">
        <w:rPr>
          <w:rFonts w:hint="eastAsia"/>
          <w:sz w:val="22"/>
          <w:szCs w:val="24"/>
        </w:rPr>
        <w:t xml:space="preserve">항 및 </w:t>
      </w:r>
      <w:r w:rsidR="00331145" w:rsidRPr="00AC5DAA">
        <w:rPr>
          <w:sz w:val="22"/>
          <w:szCs w:val="24"/>
        </w:rPr>
        <w:t>‘</w:t>
      </w:r>
      <w:r w:rsidRPr="00AC5DAA">
        <w:rPr>
          <w:rFonts w:hint="eastAsia"/>
          <w:sz w:val="22"/>
          <w:szCs w:val="24"/>
        </w:rPr>
        <w:t>나</w:t>
      </w:r>
      <w:r w:rsidR="00331145" w:rsidRPr="00AC5DAA">
        <w:rPr>
          <w:sz w:val="22"/>
          <w:szCs w:val="24"/>
        </w:rPr>
        <w:t>’</w:t>
      </w:r>
      <w:r w:rsidRPr="00AC5DAA">
        <w:rPr>
          <w:rFonts w:hint="eastAsia"/>
          <w:sz w:val="22"/>
          <w:szCs w:val="24"/>
        </w:rPr>
        <w:t xml:space="preserve">항에 있어서 계정간 이체에 따른 기간경과이자는 </w:t>
      </w:r>
      <w:r w:rsidR="0039108B" w:rsidRPr="00AC5DAA">
        <w:rPr>
          <w:rFonts w:hint="eastAsia"/>
          <w:sz w:val="22"/>
          <w:szCs w:val="24"/>
        </w:rPr>
        <w:t>이체 시점의 평균공시이율을</w:t>
      </w:r>
      <w:r w:rsidRPr="00AC5DAA">
        <w:rPr>
          <w:rFonts w:hint="eastAsia"/>
          <w:sz w:val="22"/>
          <w:szCs w:val="24"/>
        </w:rPr>
        <w:t xml:space="preserve"> 적용하여 계산한다.</w:t>
      </w:r>
    </w:p>
    <w:p w14:paraId="296C5997" w14:textId="77777777" w:rsidR="003315C7" w:rsidRPr="00AC5DAA" w:rsidRDefault="003315C7" w:rsidP="005C044E">
      <w:pPr>
        <w:pStyle w:val="a3"/>
        <w:tabs>
          <w:tab w:val="clear" w:pos="800"/>
        </w:tabs>
        <w:spacing w:line="295" w:lineRule="auto"/>
        <w:ind w:leftChars="423" w:left="1331" w:hangingChars="200" w:hanging="400"/>
        <w:rPr>
          <w:rFonts w:hAnsi="바탕"/>
          <w:spacing w:val="-10"/>
          <w:sz w:val="22"/>
        </w:rPr>
      </w:pPr>
    </w:p>
    <w:p w14:paraId="3CB5BB2A" w14:textId="77777777" w:rsidR="001A5F64" w:rsidRPr="00AC5DAA" w:rsidRDefault="001A5F64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</w:rPr>
        <w:t>19.</w:t>
      </w:r>
      <w:r w:rsidRPr="00AC5DAA">
        <w:rPr>
          <w:rFonts w:ascii="HY헤드라인M" w:eastAsia="HY헤드라인M" w:hAnsi="Arial" w:cs="Arial"/>
          <w:sz w:val="24"/>
        </w:rPr>
        <w:t xml:space="preserve"> </w:t>
      </w:r>
      <w:r w:rsidRPr="00AC5DAA">
        <w:rPr>
          <w:rFonts w:ascii="HY헤드라인M" w:eastAsia="HY헤드라인M" w:hAnsi="Arial" w:cs="Arial" w:hint="eastAsia"/>
          <w:sz w:val="24"/>
        </w:rPr>
        <w:t>의료비인출에 관한 사항</w:t>
      </w:r>
    </w:p>
    <w:p w14:paraId="22DA14C6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  <w:r w:rsidRPr="00AC5DAA">
        <w:rPr>
          <w:rFonts w:ascii="Times New Roman" w:hint="eastAsia"/>
          <w:sz w:val="22"/>
          <w:szCs w:val="22"/>
        </w:rPr>
        <w:t>가</w:t>
      </w:r>
      <w:r w:rsidRPr="00AC5DAA">
        <w:rPr>
          <w:rFonts w:ascii="Times New Roman" w:hint="eastAsia"/>
          <w:sz w:val="22"/>
          <w:szCs w:val="22"/>
        </w:rPr>
        <w:t xml:space="preserve">. </w:t>
      </w:r>
      <w:r w:rsidRPr="00AC5DAA">
        <w:rPr>
          <w:rFonts w:ascii="Times New Roman"/>
          <w:sz w:val="22"/>
          <w:szCs w:val="22"/>
        </w:rPr>
        <w:t>「</w:t>
      </w:r>
      <w:proofErr w:type="spellStart"/>
      <w:r w:rsidRPr="00AC5DAA">
        <w:rPr>
          <w:rFonts w:ascii="Times New Roman"/>
          <w:sz w:val="22"/>
          <w:szCs w:val="22"/>
        </w:rPr>
        <w:t>의료비인출」이란</w:t>
      </w:r>
      <w:proofErr w:type="spellEnd"/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계약자가</w:t>
      </w:r>
      <w:r w:rsidRPr="00AC5DAA">
        <w:rPr>
          <w:rFonts w:ascii="Times New Roman"/>
          <w:sz w:val="22"/>
          <w:szCs w:val="22"/>
        </w:rPr>
        <w:t xml:space="preserve"> </w:t>
      </w:r>
      <w:r w:rsidR="00EB7B88" w:rsidRPr="00AC5DAA">
        <w:rPr>
          <w:rFonts w:ascii="Times New Roman" w:hint="eastAsia"/>
          <w:sz w:val="22"/>
          <w:szCs w:val="22"/>
        </w:rPr>
        <w:t>연금개시</w:t>
      </w:r>
      <w:r w:rsidR="00EB7B88" w:rsidRPr="00AC5DAA">
        <w:rPr>
          <w:rFonts w:ascii="Times New Roman" w:hint="eastAsia"/>
          <w:sz w:val="22"/>
          <w:szCs w:val="22"/>
        </w:rPr>
        <w:t xml:space="preserve"> </w:t>
      </w:r>
      <w:r w:rsidR="00EB7B88" w:rsidRPr="00AC5DAA">
        <w:rPr>
          <w:rFonts w:ascii="Times New Roman" w:hint="eastAsia"/>
          <w:sz w:val="22"/>
          <w:szCs w:val="22"/>
        </w:rPr>
        <w:t>후</w:t>
      </w:r>
      <w:r w:rsidR="00EB7B88"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본인을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위하여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소득세법령에서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정한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</w:t>
      </w:r>
      <w:r w:rsidRPr="00AC5DAA">
        <w:rPr>
          <w:rFonts w:ascii="Times New Roman" w:hint="eastAsia"/>
          <w:sz w:val="22"/>
          <w:szCs w:val="22"/>
        </w:rPr>
        <w:t>(</w:t>
      </w:r>
      <w:proofErr w:type="spellStart"/>
      <w:r w:rsidRPr="00AC5DAA">
        <w:rPr>
          <w:rFonts w:ascii="Times New Roman"/>
          <w:sz w:val="22"/>
          <w:szCs w:val="22"/>
        </w:rPr>
        <w:t>미용</w:t>
      </w:r>
      <w:r w:rsidRPr="00AC5DAA">
        <w:rPr>
          <w:rFonts w:ascii="Times New Roman" w:hint="eastAsia"/>
          <w:sz w:val="22"/>
          <w:szCs w:val="22"/>
        </w:rPr>
        <w:t>·</w:t>
      </w:r>
      <w:r w:rsidRPr="00AC5DAA">
        <w:rPr>
          <w:rFonts w:ascii="Times New Roman"/>
          <w:sz w:val="22"/>
          <w:szCs w:val="22"/>
        </w:rPr>
        <w:t>성형수술을</w:t>
      </w:r>
      <w:proofErr w:type="spellEnd"/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위한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비용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및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건강증진을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위한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의약품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구입비용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제외</w:t>
      </w:r>
      <w:r w:rsidRPr="00AC5DAA">
        <w:rPr>
          <w:rFonts w:ascii="Times New Roman" w:hint="eastAsia"/>
          <w:sz w:val="22"/>
          <w:szCs w:val="22"/>
        </w:rPr>
        <w:t>)</w:t>
      </w:r>
      <w:r w:rsidRPr="00AC5DAA">
        <w:rPr>
          <w:rFonts w:ascii="Times New Roman"/>
          <w:sz w:val="22"/>
          <w:szCs w:val="22"/>
        </w:rPr>
        <w:t>를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직접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부담하고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그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부담한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금액을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계약자가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지정한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의료비연금계좌에서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인출하는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것을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말한다</w:t>
      </w:r>
      <w:r w:rsidRPr="00AC5DAA">
        <w:rPr>
          <w:rFonts w:ascii="Times New Roman" w:hint="eastAsia"/>
          <w:sz w:val="22"/>
          <w:szCs w:val="22"/>
        </w:rPr>
        <w:t>.</w:t>
      </w:r>
    </w:p>
    <w:p w14:paraId="235BB398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</w:p>
    <w:p w14:paraId="10058286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  <w:r w:rsidRPr="00AC5DAA">
        <w:rPr>
          <w:rFonts w:ascii="Times New Roman" w:hint="eastAsia"/>
          <w:sz w:val="22"/>
          <w:szCs w:val="22"/>
        </w:rPr>
        <w:t>나</w:t>
      </w:r>
      <w:r w:rsidRPr="00AC5DAA">
        <w:rPr>
          <w:rFonts w:ascii="Times New Roman" w:hint="eastAsia"/>
          <w:sz w:val="22"/>
          <w:szCs w:val="22"/>
        </w:rPr>
        <w:t xml:space="preserve">. </w:t>
      </w:r>
      <w:r w:rsidRPr="00AC5DAA">
        <w:rPr>
          <w:rFonts w:ascii="Times New Roman" w:hint="eastAsia"/>
          <w:sz w:val="22"/>
          <w:szCs w:val="22"/>
        </w:rPr>
        <w:t>의료비인출은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연금개시후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소득세법령에서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정한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의료비를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목적으로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인출이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가능하며</w:t>
      </w:r>
      <w:r w:rsidRPr="00AC5DAA">
        <w:rPr>
          <w:rFonts w:ascii="Times New Roman" w:hint="eastAsia"/>
          <w:sz w:val="22"/>
          <w:szCs w:val="22"/>
        </w:rPr>
        <w:t xml:space="preserve">, </w:t>
      </w:r>
      <w:r w:rsidRPr="00AC5DAA">
        <w:rPr>
          <w:rFonts w:ascii="Times New Roman"/>
          <w:sz w:val="22"/>
          <w:szCs w:val="22"/>
        </w:rPr>
        <w:t>의료비인출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한도는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종신연금형의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경우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잔여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보증지급기간동안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지급될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연금액에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대한</w:t>
      </w:r>
      <w:r w:rsidRPr="00AC5DAA">
        <w:rPr>
          <w:rFonts w:ascii="Times New Roman"/>
          <w:sz w:val="22"/>
          <w:szCs w:val="22"/>
        </w:rPr>
        <w:t xml:space="preserve">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ascii="Times New Roman" w:hint="eastAsia"/>
          <w:sz w:val="22"/>
          <w:szCs w:val="22"/>
        </w:rPr>
        <w:t xml:space="preserve">, </w:t>
      </w:r>
      <w:r w:rsidRPr="00AC5DAA">
        <w:rPr>
          <w:rFonts w:ascii="Times New Roman"/>
          <w:sz w:val="22"/>
          <w:szCs w:val="22"/>
        </w:rPr>
        <w:t>확정기간연금형의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경우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잔여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연금지급기간동안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지급될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연금액에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대한</w:t>
      </w:r>
      <w:r w:rsidRPr="00AC5DAA">
        <w:rPr>
          <w:rFonts w:ascii="Times New Roman"/>
          <w:sz w:val="22"/>
          <w:szCs w:val="22"/>
        </w:rPr>
        <w:t xml:space="preserve">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ascii="Times New Roman"/>
          <w:sz w:val="22"/>
          <w:szCs w:val="22"/>
        </w:rPr>
        <w:t>으로</w:t>
      </w:r>
      <w:r w:rsidRPr="00AC5DAA">
        <w:rPr>
          <w:rFonts w:ascii="Times New Roman"/>
          <w:sz w:val="22"/>
          <w:szCs w:val="22"/>
        </w:rPr>
        <w:t xml:space="preserve"> </w:t>
      </w:r>
      <w:r w:rsidR="004A2E16" w:rsidRPr="00AC5DAA">
        <w:rPr>
          <w:rFonts w:ascii="Times New Roman" w:hint="eastAsia"/>
          <w:sz w:val="22"/>
          <w:szCs w:val="22"/>
        </w:rPr>
        <w:t>한</w:t>
      </w:r>
      <w:r w:rsidRPr="00AC5DAA">
        <w:rPr>
          <w:rFonts w:ascii="Times New Roman"/>
          <w:sz w:val="22"/>
          <w:szCs w:val="22"/>
        </w:rPr>
        <w:t>다</w:t>
      </w:r>
      <w:r w:rsidRPr="00AC5DAA">
        <w:rPr>
          <w:rFonts w:ascii="Times New Roman" w:hint="eastAsia"/>
          <w:sz w:val="22"/>
          <w:szCs w:val="22"/>
        </w:rPr>
        <w:t xml:space="preserve">. </w:t>
      </w:r>
      <w:r w:rsidRPr="00AC5DAA">
        <w:rPr>
          <w:rFonts w:ascii="Times New Roman" w:hint="eastAsia"/>
          <w:sz w:val="22"/>
          <w:szCs w:val="22"/>
        </w:rPr>
        <w:t>약관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제</w:t>
      </w:r>
      <w:r w:rsidR="00367AEE" w:rsidRPr="00AC5DAA">
        <w:rPr>
          <w:rFonts w:ascii="Times New Roman"/>
          <w:sz w:val="22"/>
          <w:szCs w:val="22"/>
        </w:rPr>
        <w:t>5</w:t>
      </w:r>
      <w:r w:rsidRPr="00AC5DAA">
        <w:rPr>
          <w:rFonts w:ascii="Times New Roman" w:hint="eastAsia"/>
          <w:sz w:val="22"/>
          <w:szCs w:val="22"/>
        </w:rPr>
        <w:t>조</w:t>
      </w:r>
      <w:r w:rsidRPr="00AC5DAA">
        <w:rPr>
          <w:rFonts w:ascii="Times New Roman" w:hint="eastAsia"/>
          <w:sz w:val="22"/>
          <w:szCs w:val="22"/>
        </w:rPr>
        <w:t>(</w:t>
      </w:r>
      <w:r w:rsidRPr="00AC5DAA">
        <w:rPr>
          <w:rFonts w:ascii="Times New Roman" w:hint="eastAsia"/>
          <w:sz w:val="22"/>
          <w:szCs w:val="22"/>
        </w:rPr>
        <w:t>보험금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지급에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관한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세부규정</w:t>
      </w:r>
      <w:r w:rsidRPr="00AC5DAA">
        <w:rPr>
          <w:rFonts w:ascii="Times New Roman" w:hint="eastAsia"/>
          <w:sz w:val="22"/>
          <w:szCs w:val="22"/>
        </w:rPr>
        <w:t xml:space="preserve">) </w:t>
      </w:r>
      <w:r w:rsidRPr="00AC5DAA">
        <w:rPr>
          <w:rFonts w:ascii="Times New Roman" w:hint="eastAsia"/>
          <w:sz w:val="22"/>
          <w:szCs w:val="22"/>
        </w:rPr>
        <w:t>제</w:t>
      </w:r>
      <w:r w:rsidRPr="00AC5DAA">
        <w:rPr>
          <w:rFonts w:ascii="Times New Roman" w:hint="eastAsia"/>
          <w:sz w:val="22"/>
          <w:szCs w:val="22"/>
        </w:rPr>
        <w:t>1</w:t>
      </w:r>
      <w:r w:rsidRPr="00AC5DAA">
        <w:rPr>
          <w:rFonts w:ascii="Times New Roman" w:hint="eastAsia"/>
          <w:sz w:val="22"/>
          <w:szCs w:val="22"/>
        </w:rPr>
        <w:t>항</w:t>
      </w:r>
      <w:r w:rsidRPr="00AC5DAA">
        <w:rPr>
          <w:rFonts w:ascii="Times New Roman"/>
          <w:sz w:val="22"/>
          <w:szCs w:val="22"/>
        </w:rPr>
        <w:t>에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의하여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연금지급형태를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2</w:t>
      </w:r>
      <w:r w:rsidRPr="00AC5DAA">
        <w:rPr>
          <w:rFonts w:ascii="Times New Roman"/>
          <w:sz w:val="22"/>
          <w:szCs w:val="22"/>
        </w:rPr>
        <w:t>가지로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선택한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경우에는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확정기간연금형의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잔여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연금지급기간동안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지급될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연금액에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대한</w:t>
      </w:r>
      <w:r w:rsidRPr="00AC5DAA">
        <w:rPr>
          <w:rFonts w:ascii="Times New Roman"/>
          <w:sz w:val="22"/>
          <w:szCs w:val="22"/>
        </w:rPr>
        <w:t xml:space="preserve">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ascii="Times New Roman"/>
          <w:sz w:val="22"/>
          <w:szCs w:val="22"/>
        </w:rPr>
        <w:t>에서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우선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의료비를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인출하며</w:t>
      </w:r>
      <w:r w:rsidRPr="00AC5DAA">
        <w:rPr>
          <w:rFonts w:ascii="Times New Roman" w:hint="eastAsia"/>
          <w:sz w:val="22"/>
          <w:szCs w:val="22"/>
        </w:rPr>
        <w:t xml:space="preserve">, </w:t>
      </w:r>
      <w:r w:rsidRPr="00AC5DAA">
        <w:rPr>
          <w:rFonts w:ascii="Times New Roman"/>
          <w:sz w:val="22"/>
          <w:szCs w:val="22"/>
        </w:rPr>
        <w:t>확정기간연금형의</w:t>
      </w:r>
      <w:r w:rsidRPr="00AC5DAA">
        <w:rPr>
          <w:rFonts w:ascii="Times New Roman"/>
          <w:sz w:val="22"/>
          <w:szCs w:val="22"/>
        </w:rPr>
        <w:t xml:space="preserve">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ascii="Times New Roman"/>
          <w:sz w:val="22"/>
          <w:szCs w:val="22"/>
        </w:rPr>
        <w:t>이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없을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경우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종신연금형의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잔여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보증지급기간동안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지급될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연금액에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대한</w:t>
      </w:r>
      <w:r w:rsidRPr="00AC5DAA">
        <w:rPr>
          <w:rFonts w:ascii="Times New Roman"/>
          <w:sz w:val="22"/>
          <w:szCs w:val="22"/>
        </w:rPr>
        <w:t xml:space="preserve">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Pr="00AC5DAA">
        <w:rPr>
          <w:rFonts w:ascii="Times New Roman"/>
          <w:sz w:val="22"/>
          <w:szCs w:val="22"/>
        </w:rPr>
        <w:t>에서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의료비를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인출한다</w:t>
      </w:r>
      <w:r w:rsidRPr="00AC5DAA">
        <w:rPr>
          <w:rFonts w:ascii="Times New Roman" w:hint="eastAsia"/>
          <w:sz w:val="22"/>
          <w:szCs w:val="22"/>
        </w:rPr>
        <w:t>.</w:t>
      </w:r>
    </w:p>
    <w:p w14:paraId="3E6CF9EA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</w:p>
    <w:p w14:paraId="75BC586D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  <w:r w:rsidRPr="00AC5DAA">
        <w:rPr>
          <w:rFonts w:ascii="Times New Roman" w:hint="eastAsia"/>
          <w:sz w:val="22"/>
          <w:szCs w:val="22"/>
        </w:rPr>
        <w:t>다</w:t>
      </w:r>
      <w:r w:rsidRPr="00AC5DAA">
        <w:rPr>
          <w:rFonts w:ascii="Times New Roman" w:hint="eastAsia"/>
          <w:sz w:val="22"/>
          <w:szCs w:val="22"/>
        </w:rPr>
        <w:t xml:space="preserve">. </w:t>
      </w:r>
      <w:r w:rsidRPr="00AC5DAA">
        <w:rPr>
          <w:rFonts w:ascii="Times New Roman"/>
          <w:sz w:val="22"/>
          <w:szCs w:val="22"/>
        </w:rPr>
        <w:t>‘</w:t>
      </w:r>
      <w:r w:rsidRPr="00AC5DAA">
        <w:rPr>
          <w:rFonts w:ascii="Times New Roman" w:hint="eastAsia"/>
          <w:sz w:val="22"/>
          <w:szCs w:val="22"/>
        </w:rPr>
        <w:t>나</w:t>
      </w:r>
      <w:r w:rsidRPr="00AC5DAA">
        <w:rPr>
          <w:rFonts w:ascii="Times New Roman"/>
          <w:sz w:val="22"/>
          <w:szCs w:val="22"/>
        </w:rPr>
        <w:t>’</w:t>
      </w:r>
      <w:r w:rsidRPr="00AC5DAA">
        <w:rPr>
          <w:rFonts w:ascii="Times New Roman" w:hint="eastAsia"/>
          <w:sz w:val="22"/>
          <w:szCs w:val="22"/>
        </w:rPr>
        <w:t>항에도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불구하고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보험계약대출이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있는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경우</w:t>
      </w:r>
      <w:r w:rsidRPr="00AC5DAA">
        <w:rPr>
          <w:rFonts w:ascii="Times New Roman" w:hint="eastAsia"/>
          <w:sz w:val="22"/>
          <w:szCs w:val="22"/>
        </w:rPr>
        <w:t xml:space="preserve">, </w:t>
      </w:r>
      <w:r w:rsidRPr="00AC5DAA">
        <w:rPr>
          <w:rFonts w:ascii="Times New Roman" w:hint="eastAsia"/>
          <w:sz w:val="22"/>
          <w:szCs w:val="22"/>
        </w:rPr>
        <w:t>원금과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이자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상환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및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연금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외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수령으로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일시</w:t>
      </w:r>
      <w:r w:rsidRPr="00AC5DAA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AC5DAA">
        <w:rPr>
          <w:rFonts w:ascii="Times New Roman" w:hint="eastAsia"/>
          <w:sz w:val="22"/>
          <w:szCs w:val="22"/>
        </w:rPr>
        <w:t>인출시</w:t>
      </w:r>
      <w:proofErr w:type="spellEnd"/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기타소득세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원천징수액을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고려하여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회사가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정하는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범위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내로</w:t>
      </w:r>
      <w:r w:rsidRPr="00AC5DAA">
        <w:rPr>
          <w:rFonts w:ascii="Times New Roman" w:hint="eastAsia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한다</w:t>
      </w:r>
      <w:r w:rsidRPr="00AC5DAA">
        <w:rPr>
          <w:rFonts w:ascii="Times New Roman" w:hint="eastAsia"/>
          <w:sz w:val="22"/>
          <w:szCs w:val="22"/>
        </w:rPr>
        <w:t>.</w:t>
      </w:r>
    </w:p>
    <w:p w14:paraId="5599464E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</w:p>
    <w:p w14:paraId="742B1026" w14:textId="77777777" w:rsidR="001A5F64" w:rsidRPr="00AC5DAA" w:rsidRDefault="001A5F64" w:rsidP="001A5F64">
      <w:pPr>
        <w:pStyle w:val="a3"/>
        <w:spacing w:line="240" w:lineRule="auto"/>
        <w:ind w:leftChars="100" w:left="660" w:hangingChars="200" w:hanging="440"/>
        <w:rPr>
          <w:rFonts w:ascii="Times New Roman"/>
          <w:sz w:val="22"/>
          <w:szCs w:val="22"/>
        </w:rPr>
      </w:pPr>
      <w:r w:rsidRPr="00AC5DAA">
        <w:rPr>
          <w:rFonts w:ascii="Times New Roman" w:hint="eastAsia"/>
          <w:sz w:val="22"/>
          <w:szCs w:val="22"/>
        </w:rPr>
        <w:t>라</w:t>
      </w:r>
      <w:r w:rsidRPr="00AC5DAA">
        <w:rPr>
          <w:rFonts w:ascii="Times New Roman" w:hint="eastAsia"/>
          <w:sz w:val="22"/>
          <w:szCs w:val="22"/>
        </w:rPr>
        <w:t xml:space="preserve">. </w:t>
      </w:r>
      <w:r w:rsidRPr="00AC5DAA">
        <w:rPr>
          <w:rFonts w:ascii="Times New Roman"/>
          <w:sz w:val="22"/>
          <w:szCs w:val="22"/>
        </w:rPr>
        <w:t>의료비연금계좌에서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인출을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하려는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경우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해당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의료비를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지급한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날부터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 w:hint="eastAsia"/>
          <w:sz w:val="22"/>
          <w:szCs w:val="22"/>
        </w:rPr>
        <w:t>6</w:t>
      </w:r>
      <w:r w:rsidRPr="00AC5DAA">
        <w:rPr>
          <w:rFonts w:ascii="Times New Roman"/>
          <w:sz w:val="22"/>
          <w:szCs w:val="22"/>
        </w:rPr>
        <w:t>개월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이내에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의료비인출신청서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및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부담한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의료비를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확인할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수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있는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서류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등을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회사에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제출하여야</w:t>
      </w:r>
      <w:r w:rsidRPr="00AC5DAA">
        <w:rPr>
          <w:rFonts w:ascii="Times New Roman"/>
          <w:sz w:val="22"/>
          <w:szCs w:val="22"/>
        </w:rPr>
        <w:t xml:space="preserve"> </w:t>
      </w:r>
      <w:r w:rsidRPr="00AC5DAA">
        <w:rPr>
          <w:rFonts w:ascii="Times New Roman"/>
          <w:sz w:val="22"/>
          <w:szCs w:val="22"/>
        </w:rPr>
        <w:t>한다</w:t>
      </w:r>
      <w:r w:rsidRPr="00AC5DAA">
        <w:rPr>
          <w:rFonts w:ascii="Times New Roman" w:hint="eastAsia"/>
          <w:sz w:val="22"/>
          <w:szCs w:val="22"/>
        </w:rPr>
        <w:t>.</w:t>
      </w:r>
    </w:p>
    <w:p w14:paraId="33177EA3" w14:textId="77777777" w:rsidR="001A5F64" w:rsidRPr="00AC5DAA" w:rsidRDefault="001A5F64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2761FE5F" w14:textId="77777777" w:rsidR="007B42A1" w:rsidRPr="00AC5DAA" w:rsidRDefault="001A5F64" w:rsidP="007B42A1">
      <w:pPr>
        <w:pStyle w:val="a3"/>
        <w:snapToGrid w:val="0"/>
        <w:spacing w:afterLines="50" w:after="120" w:line="295" w:lineRule="auto"/>
        <w:rPr>
          <w:rFonts w:ascii="HY헤드라인M" w:eastAsia="HY헤드라인M" w:hAnsi="Arial" w:cs="Arial"/>
          <w:sz w:val="24"/>
          <w:szCs w:val="24"/>
        </w:rPr>
      </w:pPr>
      <w:r w:rsidRPr="00AC5DAA">
        <w:rPr>
          <w:rFonts w:ascii="HY헤드라인M" w:eastAsia="HY헤드라인M" w:hAnsi="Arial" w:cs="Arial" w:hint="eastAsia"/>
          <w:sz w:val="24"/>
          <w:szCs w:val="24"/>
        </w:rPr>
        <w:t>20</w:t>
      </w:r>
      <w:r w:rsidR="007B42A1" w:rsidRPr="00AC5DAA">
        <w:rPr>
          <w:rFonts w:ascii="HY헤드라인M" w:eastAsia="HY헤드라인M" w:hAnsi="Arial" w:cs="Arial" w:hint="eastAsia"/>
          <w:sz w:val="24"/>
          <w:szCs w:val="24"/>
        </w:rPr>
        <w:t>. 기타</w:t>
      </w:r>
    </w:p>
    <w:p w14:paraId="75683D1A" w14:textId="77777777" w:rsidR="00E20D02" w:rsidRPr="00AC5DAA" w:rsidRDefault="00E20D02" w:rsidP="00EB74E1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2"/>
        </w:rPr>
      </w:pPr>
      <w:r w:rsidRPr="00AC5DAA">
        <w:rPr>
          <w:rFonts w:hint="eastAsia"/>
          <w:sz w:val="22"/>
          <w:szCs w:val="24"/>
        </w:rPr>
        <w:lastRenderedPageBreak/>
        <w:t>가</w:t>
      </w:r>
      <w:r w:rsidRPr="00AC5DAA">
        <w:rPr>
          <w:sz w:val="22"/>
          <w:szCs w:val="24"/>
        </w:rPr>
        <w:t xml:space="preserve">. </w:t>
      </w:r>
      <w:r w:rsidRPr="00AC5DAA">
        <w:rPr>
          <w:rFonts w:hint="eastAsia"/>
          <w:sz w:val="22"/>
          <w:szCs w:val="24"/>
        </w:rPr>
        <w:t xml:space="preserve">보험료 </w:t>
      </w:r>
      <w:r w:rsidR="00A90A68" w:rsidRPr="00AC5DAA">
        <w:rPr>
          <w:rFonts w:hint="eastAsia"/>
          <w:sz w:val="22"/>
          <w:szCs w:val="24"/>
        </w:rPr>
        <w:t>세액</w:t>
      </w:r>
      <w:r w:rsidRPr="00AC5DAA">
        <w:rPr>
          <w:rFonts w:hint="eastAsia"/>
          <w:sz w:val="22"/>
          <w:szCs w:val="24"/>
        </w:rPr>
        <w:t>공제에 관한 사항</w:t>
      </w:r>
      <w:r w:rsidRPr="00AC5DAA">
        <w:rPr>
          <w:sz w:val="22"/>
          <w:szCs w:val="24"/>
        </w:rPr>
        <w:tab/>
      </w:r>
      <w:r w:rsidRPr="00AC5DAA">
        <w:rPr>
          <w:rFonts w:ascii="Times New Roman"/>
          <w:sz w:val="22"/>
          <w:szCs w:val="22"/>
        </w:rPr>
        <w:tab/>
      </w:r>
      <w:r w:rsidRPr="00AC5DAA">
        <w:rPr>
          <w:rFonts w:ascii="Times New Roman"/>
          <w:sz w:val="22"/>
          <w:szCs w:val="22"/>
        </w:rPr>
        <w:tab/>
      </w:r>
      <w:r w:rsidRPr="00AC5DAA">
        <w:rPr>
          <w:rFonts w:ascii="Times New Roman"/>
          <w:sz w:val="22"/>
          <w:szCs w:val="22"/>
        </w:rPr>
        <w:tab/>
      </w:r>
    </w:p>
    <w:p w14:paraId="3AFD104C" w14:textId="77777777" w:rsidR="00CD7B4D" w:rsidRPr="00AC5DAA" w:rsidRDefault="00FF4BCC" w:rsidP="00CD7B4D">
      <w:pPr>
        <w:pStyle w:val="a3"/>
        <w:tabs>
          <w:tab w:val="clear" w:pos="800"/>
          <w:tab w:val="left" w:pos="567"/>
        </w:tabs>
        <w:spacing w:line="240" w:lineRule="auto"/>
        <w:ind w:leftChars="280" w:left="616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(1) </w:t>
      </w:r>
      <w:r w:rsidR="00A90A68" w:rsidRPr="00AC5DAA">
        <w:rPr>
          <w:rFonts w:hAnsi="바탕" w:hint="eastAsia"/>
          <w:sz w:val="22"/>
          <w:szCs w:val="24"/>
        </w:rPr>
        <w:t xml:space="preserve">이 보험은 </w:t>
      </w:r>
      <w:r w:rsidRPr="00AC5DAA">
        <w:rPr>
          <w:rFonts w:hAnsi="바탕" w:hint="eastAsia"/>
          <w:sz w:val="22"/>
          <w:szCs w:val="24"/>
        </w:rPr>
        <w:t xml:space="preserve">관련세법이 정한 바에 따라 </w:t>
      </w:r>
      <w:proofErr w:type="spellStart"/>
      <w:r w:rsidRPr="00AC5DAA">
        <w:rPr>
          <w:rFonts w:hAnsi="바탕" w:hint="eastAsia"/>
          <w:sz w:val="22"/>
          <w:szCs w:val="24"/>
        </w:rPr>
        <w:t>당해년도</w:t>
      </w:r>
      <w:r w:rsidR="00A90A68" w:rsidRPr="00AC5DAA">
        <w:rPr>
          <w:rFonts w:hAnsi="바탕" w:hint="eastAsia"/>
          <w:sz w:val="22"/>
          <w:szCs w:val="24"/>
        </w:rPr>
        <w:t>에</w:t>
      </w:r>
      <w:proofErr w:type="spellEnd"/>
      <w:r w:rsidR="00A90A68" w:rsidRPr="00AC5DAA">
        <w:rPr>
          <w:rFonts w:hAnsi="바탕" w:hint="eastAsia"/>
          <w:sz w:val="22"/>
          <w:szCs w:val="24"/>
        </w:rPr>
        <w:t xml:space="preserve"> 납입한 보험료에 대하여 </w:t>
      </w:r>
      <w:r w:rsidRPr="00AC5DAA">
        <w:rPr>
          <w:rFonts w:hAnsi="바탕" w:hint="eastAsia"/>
          <w:sz w:val="22"/>
          <w:szCs w:val="24"/>
        </w:rPr>
        <w:t xml:space="preserve">연금계좌세액공제를 받을 수 있으며, </w:t>
      </w:r>
      <w:r w:rsidR="005C52A4" w:rsidRPr="00AC5DAA">
        <w:rPr>
          <w:rFonts w:hAnsi="바탕" w:hint="eastAsia"/>
          <w:sz w:val="22"/>
          <w:szCs w:val="24"/>
        </w:rPr>
        <w:t>연금수령에 해당</w:t>
      </w:r>
      <w:r w:rsidR="00A90A68" w:rsidRPr="00AC5DAA">
        <w:rPr>
          <w:rFonts w:hAnsi="바탕" w:hint="eastAsia"/>
          <w:sz w:val="22"/>
          <w:szCs w:val="24"/>
        </w:rPr>
        <w:t>하는 금액에 대해서는 연금소득세를 납입하여야 한다.</w:t>
      </w:r>
      <w:r w:rsidR="00AA61D8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다만</w:t>
      </w:r>
      <w:r w:rsidR="00CD7B4D" w:rsidRPr="00AC5DAA">
        <w:rPr>
          <w:rFonts w:hAnsi="바탕" w:hint="eastAsia"/>
          <w:sz w:val="22"/>
          <w:szCs w:val="24"/>
        </w:rPr>
        <w:t xml:space="preserve">, </w:t>
      </w:r>
      <w:r w:rsidR="00CD7B4D" w:rsidRPr="00AC5DAA">
        <w:rPr>
          <w:rFonts w:hAnsi="바탕"/>
          <w:sz w:val="22"/>
          <w:szCs w:val="24"/>
        </w:rPr>
        <w:t xml:space="preserve">이전 과세기간에 납입한 보험료 중 연금계좌세액공제를 받지 </w:t>
      </w:r>
      <w:r w:rsidR="00CD7B4D" w:rsidRPr="00AC5DAA">
        <w:rPr>
          <w:rFonts w:hAnsi="바탕" w:hint="eastAsia"/>
          <w:sz w:val="22"/>
          <w:szCs w:val="24"/>
        </w:rPr>
        <w:t>않은</w:t>
      </w:r>
      <w:r w:rsidR="00CD7B4D" w:rsidRPr="00AC5DAA">
        <w:rPr>
          <w:rFonts w:hAnsi="바탕"/>
          <w:sz w:val="22"/>
          <w:szCs w:val="24"/>
        </w:rPr>
        <w:t xml:space="preserve"> 금액이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있는 경우로서</w:t>
      </w:r>
      <w:r w:rsidR="00CD7B4D" w:rsidRPr="00AC5DAA">
        <w:rPr>
          <w:rFonts w:hAnsi="바탕" w:hint="eastAsia"/>
          <w:sz w:val="22"/>
          <w:szCs w:val="24"/>
        </w:rPr>
        <w:t xml:space="preserve">, </w:t>
      </w:r>
      <w:r w:rsidR="00CD7B4D" w:rsidRPr="00AC5DAA">
        <w:rPr>
          <w:rFonts w:hAnsi="바탕"/>
          <w:sz w:val="22"/>
          <w:szCs w:val="24"/>
        </w:rPr>
        <w:t xml:space="preserve">계약자가 </w:t>
      </w:r>
      <w:r w:rsidR="00CD7B4D" w:rsidRPr="00AC5DAA">
        <w:rPr>
          <w:rFonts w:hAnsi="바탕" w:hint="eastAsia"/>
          <w:sz w:val="22"/>
          <w:szCs w:val="24"/>
        </w:rPr>
        <w:t xml:space="preserve">연금수령개시 신청일 이전에 </w:t>
      </w:r>
      <w:r w:rsidR="00CD7B4D" w:rsidRPr="00AC5DAA">
        <w:rPr>
          <w:rFonts w:hAnsi="바탕"/>
          <w:sz w:val="22"/>
          <w:szCs w:val="24"/>
        </w:rPr>
        <w:t>그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금액의 전부 또는 일부를 해당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과세기간에 납입한 보험료로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전환하여 줄 것을 회사에 신청한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 xml:space="preserve">경우에는 </w:t>
      </w:r>
      <w:r w:rsidR="00CD7B4D" w:rsidRPr="00AC5DAA">
        <w:rPr>
          <w:rFonts w:hAnsi="바탕" w:hint="eastAsia"/>
          <w:sz w:val="22"/>
          <w:szCs w:val="24"/>
        </w:rPr>
        <w:t xml:space="preserve">전환신청한 </w:t>
      </w:r>
      <w:r w:rsidR="00CD7B4D" w:rsidRPr="00AC5DAA">
        <w:rPr>
          <w:rFonts w:hAnsi="바탕"/>
          <w:sz w:val="22"/>
          <w:szCs w:val="24"/>
        </w:rPr>
        <w:t>금액을 연금계좌에서 인출하여 그 신청을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한 날에 다시 해당 연금계좌에</w:t>
      </w:r>
      <w:r w:rsidR="00CD7B4D" w:rsidRPr="00AC5DAA">
        <w:rPr>
          <w:rFonts w:hAnsi="바탕" w:hint="eastAsia"/>
          <w:sz w:val="22"/>
          <w:szCs w:val="24"/>
        </w:rPr>
        <w:t xml:space="preserve"> </w:t>
      </w:r>
      <w:r w:rsidR="00CD7B4D" w:rsidRPr="00AC5DAA">
        <w:rPr>
          <w:rFonts w:hAnsi="바탕"/>
          <w:sz w:val="22"/>
          <w:szCs w:val="24"/>
        </w:rPr>
        <w:t>납입한 것으로 본다</w:t>
      </w:r>
      <w:r w:rsidR="00CD7B4D" w:rsidRPr="00AC5DAA">
        <w:rPr>
          <w:rFonts w:hAnsi="바탕" w:hint="eastAsia"/>
          <w:sz w:val="22"/>
          <w:szCs w:val="24"/>
        </w:rPr>
        <w:t>.</w:t>
      </w:r>
    </w:p>
    <w:p w14:paraId="19670535" w14:textId="77777777" w:rsidR="00925F90" w:rsidRPr="00AC5DAA" w:rsidRDefault="00925F90" w:rsidP="00A90A68">
      <w:pPr>
        <w:pStyle w:val="a3"/>
        <w:tabs>
          <w:tab w:val="clear" w:pos="800"/>
          <w:tab w:val="left" w:pos="567"/>
        </w:tabs>
        <w:spacing w:line="240" w:lineRule="auto"/>
        <w:ind w:leftChars="280" w:left="616"/>
        <w:rPr>
          <w:rFonts w:hAnsi="바탕"/>
          <w:sz w:val="22"/>
          <w:szCs w:val="24"/>
        </w:rPr>
      </w:pPr>
    </w:p>
    <w:p w14:paraId="203F94AD" w14:textId="77777777" w:rsidR="00CD7B4D" w:rsidRPr="00AC5DAA" w:rsidRDefault="00FF4BCC" w:rsidP="00A90A68">
      <w:pPr>
        <w:pStyle w:val="a3"/>
        <w:tabs>
          <w:tab w:val="clear" w:pos="800"/>
          <w:tab w:val="left" w:pos="567"/>
        </w:tabs>
        <w:spacing w:line="240" w:lineRule="auto"/>
        <w:ind w:leftChars="280" w:left="616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>(2) 제(1)호의 연금계좌세액공</w:t>
      </w:r>
      <w:r w:rsidR="00A753D6" w:rsidRPr="00AC5DAA">
        <w:rPr>
          <w:rFonts w:hAnsi="바탕" w:hint="eastAsia"/>
          <w:sz w:val="22"/>
          <w:szCs w:val="24"/>
        </w:rPr>
        <w:t>제는 소득세법이 정한 바에 따라 납입한 보험료 중 연간</w:t>
      </w:r>
      <w:r w:rsidR="00E60667" w:rsidRPr="00AC5DAA">
        <w:rPr>
          <w:rFonts w:hAnsi="바탕" w:hint="eastAsia"/>
          <w:sz w:val="22"/>
          <w:szCs w:val="24"/>
        </w:rPr>
        <w:t xml:space="preserve"> </w:t>
      </w:r>
      <w:r w:rsidR="00E60667" w:rsidRPr="00AC5DAA">
        <w:rPr>
          <w:rFonts w:hAnsi="바탕"/>
          <w:sz w:val="22"/>
          <w:szCs w:val="24"/>
        </w:rPr>
        <w:t>6</w:t>
      </w:r>
      <w:r w:rsidR="00A753D6" w:rsidRPr="00AC5DAA">
        <w:rPr>
          <w:rFonts w:hAnsi="바탕" w:hint="eastAsia"/>
          <w:sz w:val="22"/>
          <w:szCs w:val="24"/>
        </w:rPr>
        <w:t>00만원 한도로 납입보험료의 12%[종합소득금액이 4천</w:t>
      </w:r>
      <w:r w:rsidR="00E60667" w:rsidRPr="00AC5DAA">
        <w:rPr>
          <w:rFonts w:hAnsi="바탕" w:hint="eastAsia"/>
          <w:sz w:val="22"/>
          <w:szCs w:val="24"/>
        </w:rPr>
        <w:t xml:space="preserve"> 500</w:t>
      </w:r>
      <w:r w:rsidR="00A753D6" w:rsidRPr="00AC5DAA">
        <w:rPr>
          <w:rFonts w:hAnsi="바탕" w:hint="eastAsia"/>
          <w:sz w:val="22"/>
          <w:szCs w:val="24"/>
        </w:rPr>
        <w:t>만원(근로소득만 있는 경우에는 총급여액 5천 500만원) 이하인 경우 납입보험료의 15%] 세액공제</w:t>
      </w:r>
      <w:r w:rsidR="00C36D43" w:rsidRPr="00AC5DAA">
        <w:rPr>
          <w:rFonts w:hAnsi="바탕" w:hint="eastAsia"/>
          <w:sz w:val="22"/>
          <w:szCs w:val="24"/>
        </w:rPr>
        <w:t>를 의미한다.</w:t>
      </w:r>
    </w:p>
    <w:p w14:paraId="42378332" w14:textId="77777777" w:rsidR="00E20D02" w:rsidRPr="00AC5DAA" w:rsidRDefault="00E20D02" w:rsidP="00EB74E1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나. 계약의 이전에 관한 사항</w:t>
      </w:r>
    </w:p>
    <w:p w14:paraId="66B0E08A" w14:textId="77777777" w:rsidR="00327D4C" w:rsidRPr="00AC5DAA" w:rsidRDefault="00327D4C" w:rsidP="00327D4C">
      <w:pPr>
        <w:pStyle w:val="a3"/>
        <w:tabs>
          <w:tab w:val="left" w:pos="322"/>
          <w:tab w:val="left" w:pos="426"/>
        </w:tabs>
        <w:snapToGrid w:val="0"/>
        <w:spacing w:line="240" w:lineRule="auto"/>
        <w:ind w:leftChars="279" w:left="1032" w:hangingChars="190" w:hanging="418"/>
        <w:rPr>
          <w:rFonts w:hAnsi="바탕"/>
          <w:sz w:val="22"/>
          <w:szCs w:val="22"/>
        </w:rPr>
      </w:pPr>
      <w:r w:rsidRPr="00AC5DAA">
        <w:rPr>
          <w:rFonts w:hint="eastAsia"/>
          <w:sz w:val="22"/>
          <w:szCs w:val="22"/>
        </w:rPr>
        <w:t xml:space="preserve">(1) </w:t>
      </w:r>
      <w:r w:rsidRPr="00AC5DAA">
        <w:rPr>
          <w:rFonts w:hAnsi="바탕" w:hint="eastAsia"/>
          <w:sz w:val="22"/>
          <w:szCs w:val="22"/>
        </w:rPr>
        <w:t>계약자는 다음 (가)목 또는 (나)목으로</w:t>
      </w:r>
      <w:r w:rsidRPr="00AC5DAA">
        <w:rPr>
          <w:rFonts w:hAnsi="바탕"/>
          <w:sz w:val="22"/>
          <w:szCs w:val="22"/>
        </w:rPr>
        <w:t xml:space="preserve"> </w:t>
      </w:r>
      <w:r w:rsidRPr="00AC5DAA">
        <w:rPr>
          <w:rFonts w:hAnsi="바탕" w:hint="eastAsia"/>
          <w:sz w:val="22"/>
          <w:szCs w:val="22"/>
        </w:rPr>
        <w:t>계좌이체를 통하여 계약을 이전할 수 있다.</w:t>
      </w:r>
    </w:p>
    <w:p w14:paraId="2AA303FF" w14:textId="77777777" w:rsidR="00327D4C" w:rsidRPr="00AC5DAA" w:rsidRDefault="00327D4C" w:rsidP="00327D4C">
      <w:pPr>
        <w:pStyle w:val="a3"/>
        <w:tabs>
          <w:tab w:val="left" w:pos="322"/>
          <w:tab w:val="left" w:pos="426"/>
        </w:tabs>
        <w:snapToGrid w:val="0"/>
        <w:spacing w:line="240" w:lineRule="auto"/>
        <w:ind w:leftChars="496" w:left="1560" w:hangingChars="213" w:hanging="469"/>
        <w:rPr>
          <w:rFonts w:hAnsi="바탕"/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(가) 소득세법령에서 정하는 회사의 다른 연금저축 또는 다른 금융회사(연금계좌취급자)의 연금저축</w:t>
      </w:r>
    </w:p>
    <w:p w14:paraId="4ADD1CC3" w14:textId="77777777" w:rsidR="00327D4C" w:rsidRPr="00AC5DAA" w:rsidRDefault="00327D4C" w:rsidP="00327D4C">
      <w:pPr>
        <w:pStyle w:val="a3"/>
        <w:tabs>
          <w:tab w:val="left" w:pos="322"/>
          <w:tab w:val="left" w:pos="426"/>
        </w:tabs>
        <w:snapToGrid w:val="0"/>
        <w:spacing w:line="240" w:lineRule="auto"/>
        <w:ind w:leftChars="496" w:left="1157" w:hangingChars="30" w:hanging="66"/>
        <w:rPr>
          <w:sz w:val="22"/>
          <w:szCs w:val="22"/>
        </w:rPr>
      </w:pPr>
      <w:r w:rsidRPr="00AC5DAA">
        <w:rPr>
          <w:rFonts w:hAnsi="바탕" w:hint="eastAsia"/>
          <w:sz w:val="22"/>
          <w:szCs w:val="22"/>
        </w:rPr>
        <w:t>(나) 회사 또는 다른 금융회사(연금계좌취급자)의 개인형퇴직연금</w:t>
      </w:r>
    </w:p>
    <w:p w14:paraId="1FA5377D" w14:textId="77777777" w:rsidR="00E20D02" w:rsidRPr="00AC5DAA" w:rsidRDefault="00E20D02" w:rsidP="00E20D02">
      <w:pPr>
        <w:pStyle w:val="a3"/>
        <w:tabs>
          <w:tab w:val="clear" w:pos="800"/>
          <w:tab w:val="left" w:pos="1134"/>
        </w:tabs>
        <w:spacing w:afterLines="50" w:after="120" w:line="240" w:lineRule="auto"/>
        <w:rPr>
          <w:sz w:val="22"/>
          <w:szCs w:val="22"/>
        </w:rPr>
      </w:pPr>
    </w:p>
    <w:p w14:paraId="204E774D" w14:textId="77777777" w:rsidR="00E20D02" w:rsidRPr="00AC5DAA" w:rsidRDefault="00E20D02" w:rsidP="00EB74E1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(2) </w:t>
      </w:r>
      <w:r w:rsidRPr="00AC5DAA">
        <w:rPr>
          <w:rFonts w:hAnsi="바탕"/>
          <w:sz w:val="22"/>
          <w:szCs w:val="24"/>
        </w:rPr>
        <w:t xml:space="preserve">계약자가 </w:t>
      </w:r>
      <w:r w:rsidRPr="00AC5DAA">
        <w:rPr>
          <w:rFonts w:hAnsi="바탕" w:hint="eastAsia"/>
          <w:sz w:val="22"/>
          <w:szCs w:val="24"/>
        </w:rPr>
        <w:t>제(1)호</w:t>
      </w:r>
      <w:r w:rsidRPr="00AC5DAA">
        <w:rPr>
          <w:rFonts w:hAnsi="바탕"/>
          <w:sz w:val="22"/>
          <w:szCs w:val="24"/>
        </w:rPr>
        <w:t>에 따라 해</w:t>
      </w:r>
      <w:r w:rsidR="00873209" w:rsidRPr="00AC5DAA">
        <w:rPr>
          <w:rFonts w:hAnsi="바탕" w:hint="eastAsia"/>
          <w:sz w:val="22"/>
          <w:szCs w:val="24"/>
        </w:rPr>
        <w:t>약</w:t>
      </w:r>
      <w:r w:rsidRPr="00AC5DAA">
        <w:rPr>
          <w:rFonts w:hAnsi="바탕"/>
          <w:sz w:val="22"/>
          <w:szCs w:val="24"/>
        </w:rPr>
        <w:t xml:space="preserve">환급금 등 제지급금을 이체하고자 하는 경우 회사가 정하는 방법에 따라 회사 소정의 수수료를 </w:t>
      </w:r>
      <w:r w:rsidR="004A5148" w:rsidRPr="00AC5DAA">
        <w:rPr>
          <w:rFonts w:hAnsi="바탕" w:hint="eastAsia"/>
          <w:sz w:val="22"/>
          <w:szCs w:val="24"/>
        </w:rPr>
        <w:t>부가할 수 있다.</w:t>
      </w:r>
    </w:p>
    <w:p w14:paraId="7D4383FC" w14:textId="77777777" w:rsidR="00E20D02" w:rsidRPr="00AC5DAA" w:rsidRDefault="00E20D02" w:rsidP="00E20D02">
      <w:pPr>
        <w:pStyle w:val="a3"/>
        <w:tabs>
          <w:tab w:val="left" w:pos="322"/>
          <w:tab w:val="left" w:pos="426"/>
        </w:tabs>
        <w:snapToGrid w:val="0"/>
        <w:spacing w:line="240" w:lineRule="auto"/>
        <w:ind w:leftChars="200" w:left="880" w:hangingChars="200" w:hanging="440"/>
        <w:rPr>
          <w:sz w:val="22"/>
          <w:szCs w:val="22"/>
        </w:rPr>
      </w:pPr>
    </w:p>
    <w:p w14:paraId="222B5189" w14:textId="77777777" w:rsidR="00E20D02" w:rsidRPr="00AC5DAA" w:rsidRDefault="00E20D02" w:rsidP="00EB74E1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>(3) 제(1)호</w:t>
      </w:r>
      <w:r w:rsidRPr="00AC5DAA">
        <w:rPr>
          <w:rFonts w:hAnsi="바탕"/>
          <w:sz w:val="22"/>
          <w:szCs w:val="24"/>
        </w:rPr>
        <w:t xml:space="preserve"> 및 </w:t>
      </w:r>
      <w:r w:rsidRPr="00AC5DAA">
        <w:rPr>
          <w:rFonts w:hAnsi="바탕" w:hint="eastAsia"/>
          <w:sz w:val="22"/>
          <w:szCs w:val="24"/>
        </w:rPr>
        <w:t>제(2)호</w:t>
      </w:r>
      <w:r w:rsidRPr="00AC5DAA">
        <w:rPr>
          <w:rFonts w:hAnsi="바탕"/>
          <w:sz w:val="22"/>
          <w:szCs w:val="24"/>
        </w:rPr>
        <w:t>에 따라 이체하는 경우 관련세법에 의해 연금계좌의 인출로 보지 않으므로 소득세가 부과되지 않</w:t>
      </w:r>
      <w:r w:rsidRPr="00AC5DAA">
        <w:rPr>
          <w:rFonts w:hAnsi="바탕" w:hint="eastAsia"/>
          <w:sz w:val="22"/>
          <w:szCs w:val="24"/>
        </w:rPr>
        <w:t>는</w:t>
      </w:r>
      <w:r w:rsidRPr="00AC5DAA">
        <w:rPr>
          <w:rFonts w:hAnsi="바탕"/>
          <w:sz w:val="22"/>
          <w:szCs w:val="24"/>
        </w:rPr>
        <w:t>다</w:t>
      </w:r>
      <w:r w:rsidRPr="00AC5DAA">
        <w:rPr>
          <w:rFonts w:hAnsi="바탕" w:hint="eastAsia"/>
          <w:sz w:val="22"/>
          <w:szCs w:val="24"/>
        </w:rPr>
        <w:t xml:space="preserve">. </w:t>
      </w:r>
      <w:r w:rsidRPr="00AC5DAA">
        <w:rPr>
          <w:rFonts w:hAnsi="바탕"/>
          <w:sz w:val="22"/>
          <w:szCs w:val="24"/>
        </w:rPr>
        <w:t>다만</w:t>
      </w:r>
      <w:r w:rsidRPr="00AC5DAA">
        <w:rPr>
          <w:rFonts w:hAnsi="바탕" w:hint="eastAsia"/>
          <w:sz w:val="22"/>
          <w:szCs w:val="24"/>
        </w:rPr>
        <w:t>, 2013</w:t>
      </w:r>
      <w:r w:rsidRPr="00AC5DAA">
        <w:rPr>
          <w:rFonts w:hAnsi="바탕"/>
          <w:sz w:val="22"/>
          <w:szCs w:val="24"/>
        </w:rPr>
        <w:t xml:space="preserve">년 </w:t>
      </w:r>
      <w:r w:rsidRPr="00AC5DAA">
        <w:rPr>
          <w:rFonts w:hAnsi="바탕" w:hint="eastAsia"/>
          <w:sz w:val="22"/>
          <w:szCs w:val="24"/>
        </w:rPr>
        <w:t>3</w:t>
      </w:r>
      <w:r w:rsidRPr="00AC5DAA">
        <w:rPr>
          <w:rFonts w:hAnsi="바탕"/>
          <w:sz w:val="22"/>
          <w:szCs w:val="24"/>
        </w:rPr>
        <w:t xml:space="preserve">월 </w:t>
      </w:r>
      <w:r w:rsidRPr="00AC5DAA">
        <w:rPr>
          <w:rFonts w:hAnsi="바탕" w:hint="eastAsia"/>
          <w:sz w:val="22"/>
          <w:szCs w:val="24"/>
        </w:rPr>
        <w:t>1</w:t>
      </w:r>
      <w:r w:rsidRPr="00AC5DAA">
        <w:rPr>
          <w:rFonts w:hAnsi="바탕"/>
          <w:sz w:val="22"/>
          <w:szCs w:val="24"/>
        </w:rPr>
        <w:t>일 전에 가입한 연금저축으로 이전할 경우 인출로 보아 소득세가 부과</w:t>
      </w:r>
      <w:r w:rsidRPr="00AC5DAA">
        <w:rPr>
          <w:rFonts w:hAnsi="바탕" w:hint="eastAsia"/>
          <w:sz w:val="22"/>
          <w:szCs w:val="24"/>
        </w:rPr>
        <w:t>된</w:t>
      </w:r>
      <w:r w:rsidRPr="00AC5DAA">
        <w:rPr>
          <w:rFonts w:hAnsi="바탕"/>
          <w:sz w:val="22"/>
          <w:szCs w:val="24"/>
        </w:rPr>
        <w:t>다</w:t>
      </w:r>
      <w:r w:rsidRPr="00AC5DAA">
        <w:rPr>
          <w:rFonts w:hAnsi="바탕" w:hint="eastAsia"/>
          <w:sz w:val="22"/>
          <w:szCs w:val="24"/>
        </w:rPr>
        <w:t>.</w:t>
      </w:r>
    </w:p>
    <w:p w14:paraId="72E3B953" w14:textId="77777777" w:rsidR="00E20D02" w:rsidRPr="00AC5DAA" w:rsidRDefault="00E20D02" w:rsidP="00E20D02">
      <w:pPr>
        <w:pStyle w:val="a3"/>
        <w:tabs>
          <w:tab w:val="clear" w:pos="800"/>
          <w:tab w:val="left" w:pos="1134"/>
        </w:tabs>
        <w:snapToGrid w:val="0"/>
        <w:spacing w:line="240" w:lineRule="auto"/>
        <w:ind w:leftChars="400" w:left="880"/>
        <w:rPr>
          <w:sz w:val="22"/>
          <w:szCs w:val="22"/>
        </w:rPr>
      </w:pPr>
    </w:p>
    <w:p w14:paraId="2549AD13" w14:textId="77777777" w:rsidR="00E20D02" w:rsidRPr="00AC5DAA" w:rsidRDefault="00E20D02" w:rsidP="00EB74E1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>(4) 다음의 경우에는 계약이전을 제한한다.</w:t>
      </w:r>
    </w:p>
    <w:p w14:paraId="16817890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96" w:hangingChars="234" w:hanging="51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(가) 이전 신청일이 속한 </w:t>
      </w:r>
      <w:r w:rsidRPr="00AC5DAA">
        <w:rPr>
          <w:rFonts w:hint="eastAsia"/>
          <w:sz w:val="22"/>
          <w:szCs w:val="22"/>
        </w:rPr>
        <w:t xml:space="preserve">연도를 기준으로 소득세법령에 의한 연금계좌의 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1인당 납입한도를 초과하는 경우(이전 받을 금융회사에서의 거절)</w:t>
      </w:r>
    </w:p>
    <w:p w14:paraId="7FFAEACD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96" w:hangingChars="234" w:hanging="51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</w:t>
      </w:r>
      <w:r w:rsidR="00445BC6" w:rsidRPr="00AC5DAA">
        <w:rPr>
          <w:rFonts w:hAnsi="바탕" w:hint="eastAsia"/>
          <w:color w:val="auto"/>
          <w:kern w:val="2"/>
          <w:sz w:val="22"/>
          <w:szCs w:val="22"/>
        </w:rPr>
        <w:t>나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) 계약을 분할(금액분할)하여 이전하는 경우</w:t>
      </w:r>
    </w:p>
    <w:p w14:paraId="580EA70B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96" w:hangingChars="234" w:hanging="51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</w:t>
      </w:r>
      <w:r w:rsidR="00445BC6" w:rsidRPr="00AC5DAA">
        <w:rPr>
          <w:rFonts w:hAnsi="바탕" w:hint="eastAsia"/>
          <w:color w:val="auto"/>
          <w:kern w:val="2"/>
          <w:sz w:val="22"/>
          <w:szCs w:val="22"/>
        </w:rPr>
        <w:t>다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) 압류, 가압류 또는 질권 등이 설정된 계약을 이전하는 경우</w:t>
      </w:r>
    </w:p>
    <w:p w14:paraId="452B327A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left" w:pos="567"/>
        </w:tabs>
        <w:snapToGrid w:val="0"/>
        <w:spacing w:line="240" w:lineRule="auto"/>
        <w:ind w:leftChars="709" w:left="1560" w:firstLineChars="50" w:firstLine="110"/>
        <w:rPr>
          <w:sz w:val="22"/>
          <w:szCs w:val="22"/>
        </w:rPr>
      </w:pPr>
      <w:r w:rsidRPr="00AC5DAA">
        <w:rPr>
          <w:rFonts w:hint="eastAsia"/>
          <w:sz w:val="22"/>
          <w:szCs w:val="22"/>
        </w:rPr>
        <w:t>- 압류, 가압류 등 법적으로 지급이 제한된 계약</w:t>
      </w:r>
    </w:p>
    <w:p w14:paraId="253C583A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left" w:pos="567"/>
        </w:tabs>
        <w:snapToGrid w:val="0"/>
        <w:spacing w:line="240" w:lineRule="auto"/>
        <w:ind w:leftChars="759" w:left="1932" w:hangingChars="119" w:hanging="262"/>
        <w:rPr>
          <w:sz w:val="22"/>
          <w:szCs w:val="22"/>
        </w:rPr>
      </w:pPr>
      <w:r w:rsidRPr="00AC5DAA">
        <w:rPr>
          <w:rFonts w:hint="eastAsia"/>
          <w:sz w:val="22"/>
          <w:szCs w:val="22"/>
        </w:rPr>
        <w:t xml:space="preserve">- 보험계약대출이 있는 계약으로서 별도의 자금으로 상환이 </w:t>
      </w:r>
      <w:proofErr w:type="gramStart"/>
      <w:r w:rsidRPr="00AC5DAA">
        <w:rPr>
          <w:rFonts w:hint="eastAsia"/>
          <w:sz w:val="22"/>
          <w:szCs w:val="22"/>
        </w:rPr>
        <w:t>되지않은</w:t>
      </w:r>
      <w:proofErr w:type="gramEnd"/>
      <w:r w:rsidRPr="00AC5DAA">
        <w:rPr>
          <w:rFonts w:hint="eastAsia"/>
          <w:sz w:val="22"/>
          <w:szCs w:val="22"/>
        </w:rPr>
        <w:t xml:space="preserve"> 보험계약</w:t>
      </w:r>
    </w:p>
    <w:p w14:paraId="17115DBF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96" w:hangingChars="234" w:hanging="51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>(</w:t>
      </w:r>
      <w:r w:rsidR="00445BC6" w:rsidRPr="00AC5DAA">
        <w:rPr>
          <w:rFonts w:hAnsi="바탕" w:hint="eastAsia"/>
          <w:color w:val="auto"/>
          <w:kern w:val="2"/>
          <w:sz w:val="22"/>
          <w:szCs w:val="22"/>
        </w:rPr>
        <w:t>라</w:t>
      </w:r>
      <w:r w:rsidRPr="00AC5DAA">
        <w:rPr>
          <w:rFonts w:hAnsi="바탕" w:hint="eastAsia"/>
          <w:color w:val="auto"/>
          <w:kern w:val="2"/>
          <w:sz w:val="22"/>
          <w:szCs w:val="22"/>
        </w:rPr>
        <w:t>) 다음의 보험계약을 이전하는 경우</w:t>
      </w:r>
    </w:p>
    <w:p w14:paraId="10463677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left" w:pos="567"/>
        </w:tabs>
        <w:snapToGrid w:val="0"/>
        <w:spacing w:line="240" w:lineRule="auto"/>
        <w:ind w:leftChars="759" w:left="1932" w:hangingChars="119" w:hanging="262"/>
        <w:rPr>
          <w:sz w:val="22"/>
          <w:szCs w:val="22"/>
        </w:rPr>
      </w:pPr>
      <w:r w:rsidRPr="00AC5DAA">
        <w:rPr>
          <w:rFonts w:hint="eastAsia"/>
          <w:sz w:val="22"/>
          <w:szCs w:val="22"/>
        </w:rPr>
        <w:t>- 종신연금형으로서 연금이 지급중인 보험계약</w:t>
      </w:r>
    </w:p>
    <w:p w14:paraId="70A4310B" w14:textId="77777777" w:rsidR="00E20D02" w:rsidRPr="00AC5DAA" w:rsidRDefault="00E20D02" w:rsidP="00EB74E1">
      <w:pPr>
        <w:pStyle w:val="a3"/>
        <w:tabs>
          <w:tab w:val="clear" w:pos="800"/>
          <w:tab w:val="clear" w:pos="1600"/>
          <w:tab w:val="left" w:pos="567"/>
        </w:tabs>
        <w:snapToGrid w:val="0"/>
        <w:spacing w:line="240" w:lineRule="auto"/>
        <w:ind w:leftChars="759" w:left="1932" w:hangingChars="119" w:hanging="262"/>
        <w:rPr>
          <w:sz w:val="22"/>
          <w:szCs w:val="22"/>
        </w:rPr>
      </w:pPr>
      <w:r w:rsidRPr="00AC5DAA">
        <w:rPr>
          <w:rFonts w:hint="eastAsia"/>
          <w:sz w:val="22"/>
          <w:szCs w:val="22"/>
        </w:rPr>
        <w:t>- 보험사고가 발생하여 장해연금을 지급하고 있거나 보험료의 납입면제가 적용되는 보험계약</w:t>
      </w:r>
    </w:p>
    <w:p w14:paraId="65FA6D94" w14:textId="77777777" w:rsidR="000D7BB7" w:rsidRPr="00AC5DAA" w:rsidRDefault="00E20D02" w:rsidP="00FD1593">
      <w:pPr>
        <w:pStyle w:val="a3"/>
        <w:tabs>
          <w:tab w:val="clear" w:pos="800"/>
          <w:tab w:val="clear" w:pos="1600"/>
          <w:tab w:val="left" w:pos="567"/>
        </w:tabs>
        <w:snapToGrid w:val="0"/>
        <w:spacing w:line="240" w:lineRule="auto"/>
        <w:ind w:leftChars="759" w:left="1932" w:hangingChars="119" w:hanging="262"/>
        <w:rPr>
          <w:sz w:val="22"/>
          <w:szCs w:val="22"/>
        </w:rPr>
      </w:pPr>
      <w:r w:rsidRPr="00AC5DAA">
        <w:rPr>
          <w:rFonts w:hint="eastAsia"/>
          <w:sz w:val="22"/>
          <w:szCs w:val="22"/>
        </w:rPr>
        <w:t>- 보험사고 발생 후 보험금 지급이 확정되지 않은 보험계약</w:t>
      </w:r>
    </w:p>
    <w:p w14:paraId="534AA6E6" w14:textId="77777777" w:rsidR="00CF391D" w:rsidRPr="00AC5DAA" w:rsidRDefault="00CF391D" w:rsidP="00CF391D">
      <w:pPr>
        <w:pStyle w:val="a3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line="240" w:lineRule="auto"/>
        <w:ind w:leftChars="446" w:left="1496" w:hangingChars="234" w:hanging="515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color w:val="auto"/>
          <w:kern w:val="2"/>
          <w:sz w:val="22"/>
          <w:szCs w:val="22"/>
        </w:rPr>
        <w:t xml:space="preserve">(마) 이미 연금수령이 개시된 </w:t>
      </w:r>
      <w:r w:rsidR="00C76B06" w:rsidRPr="00AC5DAA">
        <w:rPr>
          <w:rFonts w:hint="eastAsia"/>
          <w:sz w:val="22"/>
          <w:szCs w:val="22"/>
        </w:rPr>
        <w:t>연금저축 또는 개인형퇴직연금으로 이전하는 경우</w:t>
      </w:r>
    </w:p>
    <w:p w14:paraId="71F1A11D" w14:textId="77777777" w:rsidR="00A45F17" w:rsidRPr="00AC5DAA" w:rsidRDefault="00A45F17" w:rsidP="00A45F17">
      <w:pPr>
        <w:pStyle w:val="a3"/>
        <w:tabs>
          <w:tab w:val="clear" w:pos="1600"/>
          <w:tab w:val="left" w:pos="1560"/>
        </w:tabs>
        <w:snapToGrid w:val="0"/>
        <w:spacing w:before="120" w:line="240" w:lineRule="auto"/>
        <w:ind w:leftChars="451" w:left="1498" w:hangingChars="230" w:hanging="506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sz w:val="22"/>
        </w:rPr>
        <w:t>(바) 계약자 나이가 만55세 미만이거나 계약일로부터 5년이 경과하지 아니한 계약을 개인형퇴직연금으로 이전하는 경우</w:t>
      </w:r>
    </w:p>
    <w:p w14:paraId="5DBED463" w14:textId="77777777" w:rsidR="00213187" w:rsidRPr="00AC5DAA" w:rsidRDefault="00213187" w:rsidP="000D7BB7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</w:p>
    <w:p w14:paraId="7CE6C7BB" w14:textId="77777777" w:rsidR="00213187" w:rsidRPr="00AC5DAA" w:rsidRDefault="000D7BB7" w:rsidP="00213187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color w:val="auto"/>
          <w:kern w:val="2"/>
          <w:sz w:val="22"/>
          <w:szCs w:val="22"/>
        </w:rPr>
      </w:pPr>
      <w:r w:rsidRPr="00AC5DAA">
        <w:rPr>
          <w:rFonts w:hAnsi="바탕" w:hint="eastAsia"/>
          <w:sz w:val="22"/>
          <w:szCs w:val="24"/>
        </w:rPr>
        <w:lastRenderedPageBreak/>
        <w:t xml:space="preserve">(5) </w:t>
      </w:r>
      <w:r w:rsidR="00213187" w:rsidRPr="00AC5DAA">
        <w:rPr>
          <w:rFonts w:hAnsi="바탕" w:hint="eastAsia"/>
          <w:color w:val="auto"/>
          <w:kern w:val="2"/>
          <w:sz w:val="22"/>
          <w:szCs w:val="22"/>
        </w:rPr>
        <w:t>계약자가 이미 실효되었으나, 해</w:t>
      </w:r>
      <w:r w:rsidR="00873209" w:rsidRPr="00AC5DAA">
        <w:rPr>
          <w:rFonts w:hAnsi="바탕" w:hint="eastAsia"/>
          <w:color w:val="auto"/>
          <w:kern w:val="2"/>
          <w:sz w:val="22"/>
          <w:szCs w:val="22"/>
        </w:rPr>
        <w:t>약</w:t>
      </w:r>
      <w:r w:rsidR="00213187" w:rsidRPr="00AC5DAA">
        <w:rPr>
          <w:rFonts w:hAnsi="바탕" w:hint="eastAsia"/>
          <w:color w:val="auto"/>
          <w:kern w:val="2"/>
          <w:sz w:val="22"/>
          <w:szCs w:val="22"/>
        </w:rPr>
        <w:t>환급금을 받지 않은 이 보험의 계약을 다른 연금저축으로 이전하고자 하는 경우 회사는 부활(효력회복) 없이 계약을 이전처리 할 수 있다.</w:t>
      </w:r>
    </w:p>
    <w:p w14:paraId="3C89551C" w14:textId="77777777" w:rsidR="00E20D02" w:rsidRPr="00AC5DAA" w:rsidRDefault="00120BC8" w:rsidP="00EB74E1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다</w:t>
      </w:r>
      <w:r w:rsidR="00E20D02" w:rsidRPr="00AC5DAA">
        <w:rPr>
          <w:rFonts w:hint="eastAsia"/>
          <w:sz w:val="22"/>
          <w:szCs w:val="24"/>
        </w:rPr>
        <w:t>. 회사는 상품명칭에 계약자가 원하는 이름이나 판매경로(금융기관보험대리점 제외) 등을 인식할 수 있는 용어를 덧붙여 안내자료 및 보험증권 등에 기재할 수 있다.</w:t>
      </w:r>
    </w:p>
    <w:p w14:paraId="7B92D687" w14:textId="77777777" w:rsidR="00172F28" w:rsidRPr="00AC5DAA" w:rsidRDefault="00172F28" w:rsidP="00644245">
      <w:pPr>
        <w:pStyle w:val="a3"/>
        <w:snapToGrid w:val="0"/>
        <w:spacing w:before="240"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라. 이 보험은 금융기관보험대리점을 포함한 모든 판매채널을 통하여 판매할 수 있다.</w:t>
      </w:r>
    </w:p>
    <w:p w14:paraId="4B3D048F" w14:textId="77777777" w:rsidR="009567B8" w:rsidRPr="00AC5DAA" w:rsidRDefault="009567B8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</w:p>
    <w:p w14:paraId="7EE4C42D" w14:textId="77777777" w:rsidR="00172F28" w:rsidRPr="00AC5DAA" w:rsidRDefault="00172F28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 xml:space="preserve">마. </w:t>
      </w:r>
      <w:r w:rsidRPr="00AC5DAA">
        <w:rPr>
          <w:sz w:val="22"/>
          <w:szCs w:val="24"/>
        </w:rPr>
        <w:t xml:space="preserve">금융기관보험대리점 등의 </w:t>
      </w:r>
      <w:proofErr w:type="spellStart"/>
      <w:r w:rsidRPr="00AC5DAA">
        <w:rPr>
          <w:sz w:val="22"/>
          <w:szCs w:val="24"/>
        </w:rPr>
        <w:t>모집수수료율</w:t>
      </w:r>
      <w:proofErr w:type="spellEnd"/>
    </w:p>
    <w:p w14:paraId="2946F792" w14:textId="77777777" w:rsidR="00172F28" w:rsidRPr="00AC5DAA" w:rsidRDefault="00172F28" w:rsidP="00172F28">
      <w:pPr>
        <w:pStyle w:val="a3"/>
        <w:snapToGrid w:val="0"/>
        <w:spacing w:line="276" w:lineRule="auto"/>
        <w:ind w:leftChars="200" w:left="440" w:firstLineChars="80" w:firstLine="176"/>
        <w:rPr>
          <w:sz w:val="22"/>
          <w:szCs w:val="24"/>
        </w:rPr>
      </w:pPr>
      <w:r w:rsidRPr="00AC5DAA">
        <w:rPr>
          <w:sz w:val="22"/>
          <w:szCs w:val="24"/>
        </w:rPr>
        <w:t xml:space="preserve">모집수수료는 </w:t>
      </w:r>
      <w:r w:rsidRPr="00AC5DAA">
        <w:rPr>
          <w:rFonts w:hint="eastAsia"/>
          <w:sz w:val="22"/>
          <w:szCs w:val="24"/>
        </w:rPr>
        <w:t>계약체결비용</w:t>
      </w:r>
      <w:r w:rsidRPr="00AC5DAA">
        <w:rPr>
          <w:sz w:val="22"/>
          <w:szCs w:val="24"/>
        </w:rPr>
        <w:t xml:space="preserve">의 </w:t>
      </w:r>
      <w:r w:rsidRPr="00AC5DAA">
        <w:rPr>
          <w:rFonts w:hint="eastAsia"/>
          <w:sz w:val="22"/>
          <w:szCs w:val="24"/>
        </w:rPr>
        <w:t>90%를 최</w:t>
      </w:r>
      <w:r w:rsidRPr="00AC5DAA">
        <w:rPr>
          <w:sz w:val="22"/>
          <w:szCs w:val="24"/>
        </w:rPr>
        <w:t>고한도로 한다.</w:t>
      </w:r>
    </w:p>
    <w:p w14:paraId="22947462" w14:textId="77777777" w:rsidR="00172F28" w:rsidRPr="00AC5DAA" w:rsidRDefault="00172F28" w:rsidP="00172F28">
      <w:pPr>
        <w:pStyle w:val="a3"/>
        <w:snapToGrid w:val="0"/>
        <w:spacing w:line="276" w:lineRule="auto"/>
        <w:ind w:leftChars="200" w:left="440" w:firstLineChars="80" w:firstLine="176"/>
        <w:rPr>
          <w:color w:val="auto"/>
          <w:sz w:val="22"/>
          <w:szCs w:val="24"/>
        </w:rPr>
      </w:pPr>
    </w:p>
    <w:p w14:paraId="34418CFF" w14:textId="77777777" w:rsidR="00906C1A" w:rsidRPr="00AC5DAA" w:rsidRDefault="00172F28" w:rsidP="00172F28">
      <w:pPr>
        <w:pStyle w:val="a3"/>
        <w:snapToGrid w:val="0"/>
        <w:spacing w:line="276" w:lineRule="auto"/>
        <w:ind w:leftChars="100" w:left="629" w:hanging="409"/>
        <w:rPr>
          <w:rFonts w:hAnsi="바탕"/>
          <w:sz w:val="22"/>
          <w:szCs w:val="24"/>
        </w:rPr>
      </w:pPr>
      <w:r w:rsidRPr="00AC5DAA">
        <w:rPr>
          <w:rFonts w:hint="eastAsia"/>
          <w:sz w:val="22"/>
          <w:szCs w:val="24"/>
        </w:rPr>
        <w:t>바</w:t>
      </w:r>
      <w:r w:rsidR="005E45E6" w:rsidRPr="00AC5DAA">
        <w:rPr>
          <w:rFonts w:hint="eastAsia"/>
          <w:sz w:val="22"/>
          <w:szCs w:val="24"/>
        </w:rPr>
        <w:t xml:space="preserve">. </w:t>
      </w:r>
      <w:r w:rsidR="00906C1A" w:rsidRPr="00AC5DAA">
        <w:rPr>
          <w:rFonts w:hAnsi="바탕" w:hint="eastAsia"/>
          <w:sz w:val="22"/>
          <w:szCs w:val="24"/>
        </w:rPr>
        <w:t xml:space="preserve">연금개시시의 </w:t>
      </w:r>
      <w:r w:rsidR="00873209" w:rsidRPr="00AC5DAA">
        <w:rPr>
          <w:rFonts w:hAnsi="바탕" w:hint="eastAsia"/>
          <w:sz w:val="22"/>
          <w:szCs w:val="24"/>
        </w:rPr>
        <w:t>계약자적립액</w:t>
      </w:r>
      <w:r w:rsidR="00906C1A" w:rsidRPr="00AC5DAA">
        <w:rPr>
          <w:rFonts w:hAnsi="바탕" w:hint="eastAsia"/>
          <w:sz w:val="22"/>
          <w:szCs w:val="24"/>
        </w:rPr>
        <w:t>은 이미 납입한 보험료</w:t>
      </w:r>
      <w:r w:rsidR="00EE4212" w:rsidRPr="00AC5DAA">
        <w:rPr>
          <w:rFonts w:hAnsi="바탕" w:hint="eastAsia"/>
          <w:sz w:val="22"/>
          <w:szCs w:val="24"/>
        </w:rPr>
        <w:t>의 100.1%</w:t>
      </w:r>
      <w:r w:rsidR="00FF04BB" w:rsidRPr="00AC5DAA">
        <w:rPr>
          <w:rFonts w:hAnsi="바탕" w:hint="eastAsia"/>
          <w:sz w:val="22"/>
          <w:szCs w:val="24"/>
        </w:rPr>
        <w:t>를 최저</w:t>
      </w:r>
      <w:r w:rsidR="00133E20" w:rsidRPr="00AC5DAA">
        <w:rPr>
          <w:rFonts w:hAnsi="바탕" w:hint="eastAsia"/>
          <w:sz w:val="22"/>
          <w:szCs w:val="24"/>
        </w:rPr>
        <w:t>보증</w:t>
      </w:r>
      <w:r w:rsidR="008A31F2" w:rsidRPr="00AC5DAA">
        <w:rPr>
          <w:rFonts w:hAnsi="바탕" w:hint="eastAsia"/>
          <w:sz w:val="22"/>
          <w:szCs w:val="24"/>
        </w:rPr>
        <w:t xml:space="preserve"> </w:t>
      </w:r>
      <w:r w:rsidR="00906C1A" w:rsidRPr="00AC5DAA">
        <w:rPr>
          <w:rFonts w:hAnsi="바탕" w:hint="eastAsia"/>
          <w:sz w:val="22"/>
          <w:szCs w:val="24"/>
        </w:rPr>
        <w:t>한다. 다만, 다음 각 호의 경우</w:t>
      </w:r>
      <w:r w:rsidR="00133E20" w:rsidRPr="00AC5DAA">
        <w:rPr>
          <w:rFonts w:hAnsi="바탕" w:hint="eastAsia"/>
          <w:sz w:val="22"/>
          <w:szCs w:val="24"/>
        </w:rPr>
        <w:t>에는</w:t>
      </w:r>
      <w:r w:rsidR="00906C1A" w:rsidRPr="00AC5DAA">
        <w:rPr>
          <w:rFonts w:hAnsi="바탕" w:hint="eastAsia"/>
          <w:sz w:val="22"/>
          <w:szCs w:val="24"/>
        </w:rPr>
        <w:t xml:space="preserve"> 연금개시시의 </w:t>
      </w:r>
      <w:r w:rsidR="00873209" w:rsidRPr="00AC5DAA">
        <w:rPr>
          <w:rFonts w:hAnsi="바탕" w:hint="eastAsia"/>
          <w:sz w:val="22"/>
          <w:szCs w:val="24"/>
        </w:rPr>
        <w:t>계약자적립액</w:t>
      </w:r>
      <w:r w:rsidR="00133E20" w:rsidRPr="00AC5DAA">
        <w:rPr>
          <w:rFonts w:hAnsi="바탕" w:hint="eastAsia"/>
          <w:sz w:val="22"/>
          <w:szCs w:val="24"/>
        </w:rPr>
        <w:t>을</w:t>
      </w:r>
      <w:r w:rsidR="00906C1A" w:rsidRPr="00AC5DAA">
        <w:rPr>
          <w:rFonts w:hAnsi="바탕" w:hint="eastAsia"/>
          <w:sz w:val="22"/>
          <w:szCs w:val="24"/>
        </w:rPr>
        <w:t xml:space="preserve"> 이미 납입한 보험료</w:t>
      </w:r>
      <w:r w:rsidR="00EE4212" w:rsidRPr="00AC5DAA">
        <w:rPr>
          <w:rFonts w:hAnsi="바탕" w:hint="eastAsia"/>
          <w:sz w:val="22"/>
          <w:szCs w:val="24"/>
        </w:rPr>
        <w:t>의 100.1%</w:t>
      </w:r>
      <w:r w:rsidR="00133E20" w:rsidRPr="00AC5DAA">
        <w:rPr>
          <w:rFonts w:hAnsi="바탕" w:hint="eastAsia"/>
          <w:sz w:val="22"/>
          <w:szCs w:val="24"/>
        </w:rPr>
        <w:t>로</w:t>
      </w:r>
      <w:r w:rsidR="00906C1A" w:rsidRPr="00AC5DAA">
        <w:rPr>
          <w:rFonts w:hAnsi="바탕" w:hint="eastAsia"/>
          <w:sz w:val="22"/>
          <w:szCs w:val="24"/>
        </w:rPr>
        <w:t xml:space="preserve"> </w:t>
      </w:r>
      <w:r w:rsidR="00FF04BB" w:rsidRPr="00AC5DAA">
        <w:rPr>
          <w:rFonts w:hAnsi="바탕" w:hint="eastAsia"/>
          <w:sz w:val="22"/>
          <w:szCs w:val="24"/>
        </w:rPr>
        <w:t>최저</w:t>
      </w:r>
      <w:r w:rsidR="00133E20" w:rsidRPr="00AC5DAA">
        <w:rPr>
          <w:rFonts w:hAnsi="바탕" w:hint="eastAsia"/>
          <w:sz w:val="22"/>
          <w:szCs w:val="24"/>
        </w:rPr>
        <w:t>보증</w:t>
      </w:r>
      <w:r w:rsidR="00FF04BB" w:rsidRPr="00AC5DAA">
        <w:rPr>
          <w:rFonts w:hAnsi="바탕" w:hint="eastAsia"/>
          <w:sz w:val="22"/>
          <w:szCs w:val="24"/>
        </w:rPr>
        <w:t xml:space="preserve"> </w:t>
      </w:r>
      <w:r w:rsidR="00906C1A" w:rsidRPr="00AC5DAA">
        <w:rPr>
          <w:rFonts w:hAnsi="바탕" w:hint="eastAsia"/>
          <w:sz w:val="22"/>
          <w:szCs w:val="24"/>
        </w:rPr>
        <w:t>하지 않고 연금개시시점이 추가로 연기될 수 있다.</w:t>
      </w:r>
    </w:p>
    <w:p w14:paraId="51CAF1B8" w14:textId="77777777" w:rsidR="00906C1A" w:rsidRPr="00AC5DAA" w:rsidRDefault="00906C1A" w:rsidP="00906C1A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 xml:space="preserve">(1) 제14조(보험료 납입유예제도에 관한 사항) </w:t>
      </w:r>
      <w:r w:rsidRPr="00AC5DAA">
        <w:rPr>
          <w:rFonts w:hAnsi="바탕"/>
          <w:sz w:val="22"/>
          <w:szCs w:val="24"/>
        </w:rPr>
        <w:t>‘</w:t>
      </w:r>
      <w:r w:rsidRPr="00AC5DAA">
        <w:rPr>
          <w:rFonts w:hAnsi="바탕" w:hint="eastAsia"/>
          <w:sz w:val="22"/>
          <w:szCs w:val="24"/>
        </w:rPr>
        <w:t>라</w:t>
      </w:r>
      <w:r w:rsidRPr="00AC5DAA">
        <w:rPr>
          <w:rFonts w:hAnsi="바탕"/>
          <w:sz w:val="22"/>
          <w:szCs w:val="24"/>
        </w:rPr>
        <w:t>’</w:t>
      </w:r>
      <w:r w:rsidRPr="00AC5DAA">
        <w:rPr>
          <w:rFonts w:hAnsi="바탕" w:hint="eastAsia"/>
          <w:sz w:val="22"/>
          <w:szCs w:val="24"/>
        </w:rPr>
        <w:t xml:space="preserve">항 제(3)호에 따라 납입유예로 인해 연기된 연금개시시의 </w:t>
      </w:r>
      <w:r w:rsidR="00873209" w:rsidRPr="00AC5DAA">
        <w:rPr>
          <w:rFonts w:hAnsi="바탕" w:hint="eastAsia"/>
          <w:sz w:val="22"/>
          <w:szCs w:val="24"/>
        </w:rPr>
        <w:t>계약자적립액</w:t>
      </w:r>
      <w:r w:rsidRPr="00AC5DAA">
        <w:rPr>
          <w:rFonts w:hAnsi="바탕" w:hint="eastAsia"/>
          <w:sz w:val="22"/>
          <w:szCs w:val="24"/>
        </w:rPr>
        <w:t>이 이미 납입한 보험료</w:t>
      </w:r>
      <w:r w:rsidR="00FF04BB" w:rsidRPr="00AC5DAA">
        <w:rPr>
          <w:rFonts w:hAnsi="바탕" w:hint="eastAsia"/>
          <w:sz w:val="22"/>
          <w:szCs w:val="24"/>
        </w:rPr>
        <w:t>의 100.1%</w:t>
      </w:r>
      <w:r w:rsidRPr="00AC5DAA">
        <w:rPr>
          <w:rFonts w:hAnsi="바탕" w:hint="eastAsia"/>
          <w:sz w:val="22"/>
          <w:szCs w:val="24"/>
        </w:rPr>
        <w:t xml:space="preserve"> </w:t>
      </w:r>
      <w:r w:rsidR="00FF04BB" w:rsidRPr="00AC5DAA">
        <w:rPr>
          <w:rFonts w:hAnsi="바탕" w:hint="eastAsia"/>
          <w:sz w:val="22"/>
          <w:szCs w:val="24"/>
        </w:rPr>
        <w:t>미만</w:t>
      </w:r>
      <w:r w:rsidRPr="00AC5DAA">
        <w:rPr>
          <w:rFonts w:hAnsi="바탕" w:hint="eastAsia"/>
          <w:sz w:val="22"/>
          <w:szCs w:val="24"/>
        </w:rPr>
        <w:t>인 경우</w:t>
      </w:r>
    </w:p>
    <w:p w14:paraId="71A80CF0" w14:textId="77777777" w:rsidR="00906C1A" w:rsidRPr="00AC5DAA" w:rsidRDefault="00906C1A" w:rsidP="00906C1A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  <w:r w:rsidRPr="00AC5DAA">
        <w:rPr>
          <w:rFonts w:hAnsi="바탕" w:hint="eastAsia"/>
          <w:sz w:val="22"/>
          <w:szCs w:val="24"/>
        </w:rPr>
        <w:t>(2) 제8조(해지</w:t>
      </w:r>
      <w:r w:rsidR="00EB52CD" w:rsidRPr="00AC5DAA">
        <w:rPr>
          <w:rFonts w:hAnsi="바탕" w:hint="eastAsia"/>
          <w:sz w:val="22"/>
          <w:szCs w:val="24"/>
        </w:rPr>
        <w:t xml:space="preserve">된 </w:t>
      </w:r>
      <w:r w:rsidRPr="00AC5DAA">
        <w:rPr>
          <w:rFonts w:hAnsi="바탕" w:hint="eastAsia"/>
          <w:sz w:val="22"/>
          <w:szCs w:val="24"/>
        </w:rPr>
        <w:t xml:space="preserve">계약의 부활(효력회복)에 관한 사항) </w:t>
      </w:r>
      <w:r w:rsidRPr="00AC5DAA">
        <w:rPr>
          <w:rFonts w:hAnsi="바탕"/>
          <w:sz w:val="22"/>
          <w:szCs w:val="24"/>
        </w:rPr>
        <w:t>‘</w:t>
      </w:r>
      <w:r w:rsidRPr="00AC5DAA">
        <w:rPr>
          <w:rFonts w:hAnsi="바탕" w:hint="eastAsia"/>
          <w:sz w:val="22"/>
          <w:szCs w:val="24"/>
        </w:rPr>
        <w:t>마</w:t>
      </w:r>
      <w:r w:rsidRPr="00AC5DAA">
        <w:rPr>
          <w:rFonts w:hAnsi="바탕"/>
          <w:sz w:val="22"/>
          <w:szCs w:val="24"/>
        </w:rPr>
        <w:t>’</w:t>
      </w:r>
      <w:r w:rsidRPr="00AC5DAA">
        <w:rPr>
          <w:rFonts w:hAnsi="바탕" w:hint="eastAsia"/>
          <w:sz w:val="22"/>
          <w:szCs w:val="24"/>
        </w:rPr>
        <w:t xml:space="preserve">항에 따라 부활(효력회복)로 인해 연기된 연금개시시의 </w:t>
      </w:r>
      <w:r w:rsidR="00873209" w:rsidRPr="00AC5DAA">
        <w:rPr>
          <w:rFonts w:hAnsi="바탕" w:hint="eastAsia"/>
          <w:sz w:val="22"/>
          <w:szCs w:val="24"/>
        </w:rPr>
        <w:t>계약자적립액</w:t>
      </w:r>
      <w:r w:rsidRPr="00AC5DAA">
        <w:rPr>
          <w:rFonts w:hAnsi="바탕" w:hint="eastAsia"/>
          <w:sz w:val="22"/>
          <w:szCs w:val="24"/>
        </w:rPr>
        <w:t>이 이미 납입한 보험료</w:t>
      </w:r>
      <w:r w:rsidR="00FF04BB" w:rsidRPr="00AC5DAA">
        <w:rPr>
          <w:rFonts w:hAnsi="바탕" w:hint="eastAsia"/>
          <w:sz w:val="22"/>
          <w:szCs w:val="24"/>
        </w:rPr>
        <w:t>의 100.1%</w:t>
      </w:r>
      <w:r w:rsidRPr="00AC5DAA">
        <w:rPr>
          <w:rFonts w:hAnsi="바탕" w:hint="eastAsia"/>
          <w:sz w:val="22"/>
          <w:szCs w:val="24"/>
        </w:rPr>
        <w:t xml:space="preserve"> </w:t>
      </w:r>
      <w:r w:rsidR="00FF04BB" w:rsidRPr="00AC5DAA">
        <w:rPr>
          <w:rFonts w:hAnsi="바탕" w:hint="eastAsia"/>
          <w:sz w:val="22"/>
          <w:szCs w:val="24"/>
        </w:rPr>
        <w:t>미만</w:t>
      </w:r>
      <w:r w:rsidRPr="00AC5DAA">
        <w:rPr>
          <w:rFonts w:hAnsi="바탕" w:hint="eastAsia"/>
          <w:sz w:val="22"/>
          <w:szCs w:val="24"/>
        </w:rPr>
        <w:t>인 경우</w:t>
      </w:r>
    </w:p>
    <w:p w14:paraId="57053F02" w14:textId="77777777" w:rsidR="00172F28" w:rsidRPr="00AC5DAA" w:rsidRDefault="00172F28" w:rsidP="00906C1A">
      <w:pPr>
        <w:pStyle w:val="a3"/>
        <w:tabs>
          <w:tab w:val="clear" w:pos="800"/>
          <w:tab w:val="left" w:pos="993"/>
        </w:tabs>
        <w:spacing w:line="240" w:lineRule="auto"/>
        <w:ind w:leftChars="280" w:left="1034" w:hangingChars="190" w:hanging="418"/>
        <w:rPr>
          <w:rFonts w:hAnsi="바탕"/>
          <w:sz w:val="22"/>
          <w:szCs w:val="24"/>
        </w:rPr>
      </w:pPr>
    </w:p>
    <w:p w14:paraId="7F4F183F" w14:textId="77777777" w:rsidR="00E20D02" w:rsidRPr="00AC5DAA" w:rsidRDefault="00172F28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사</w:t>
      </w:r>
      <w:r w:rsidR="00E20D02" w:rsidRPr="00AC5DAA">
        <w:rPr>
          <w:rFonts w:hint="eastAsia"/>
          <w:sz w:val="22"/>
          <w:szCs w:val="24"/>
        </w:rPr>
        <w:t xml:space="preserve">. 종신연금형의 경우 연금지급 </w:t>
      </w:r>
      <w:proofErr w:type="spellStart"/>
      <w:r w:rsidR="00E20D02" w:rsidRPr="00AC5DAA">
        <w:rPr>
          <w:rFonts w:hint="eastAsia"/>
          <w:sz w:val="22"/>
          <w:szCs w:val="24"/>
        </w:rPr>
        <w:t>개시전</w:t>
      </w:r>
      <w:proofErr w:type="spellEnd"/>
      <w:r w:rsidR="00E20D02" w:rsidRPr="00AC5DAA">
        <w:rPr>
          <w:rFonts w:hint="eastAsia"/>
          <w:sz w:val="22"/>
          <w:szCs w:val="24"/>
        </w:rPr>
        <w:t xml:space="preserve"> 연금</w:t>
      </w:r>
      <w:r w:rsidR="00C46488" w:rsidRPr="00AC5DAA">
        <w:rPr>
          <w:rFonts w:hint="eastAsia"/>
          <w:sz w:val="22"/>
          <w:szCs w:val="24"/>
        </w:rPr>
        <w:t>사망률</w:t>
      </w:r>
      <w:r w:rsidR="00E20D02" w:rsidRPr="00AC5DAA">
        <w:rPr>
          <w:rFonts w:hint="eastAsia"/>
          <w:sz w:val="22"/>
          <w:szCs w:val="24"/>
        </w:rPr>
        <w:t>의 개정 등에 따라 연금액이 증가하게 되는 경우 연금개시 당시의 연금</w:t>
      </w:r>
      <w:r w:rsidR="00C46488" w:rsidRPr="00AC5DAA">
        <w:rPr>
          <w:rFonts w:hint="eastAsia"/>
          <w:sz w:val="22"/>
          <w:szCs w:val="24"/>
        </w:rPr>
        <w:t>사망률</w:t>
      </w:r>
      <w:r w:rsidR="00E20D02" w:rsidRPr="00AC5DAA">
        <w:rPr>
          <w:rFonts w:hint="eastAsia"/>
          <w:sz w:val="22"/>
          <w:szCs w:val="24"/>
        </w:rPr>
        <w:t xml:space="preserve"> 및 </w:t>
      </w:r>
      <w:r w:rsidR="00873209" w:rsidRPr="00AC5DAA">
        <w:rPr>
          <w:rFonts w:hAnsi="바탕" w:hint="eastAsia"/>
          <w:bCs/>
          <w:sz w:val="22"/>
          <w:szCs w:val="22"/>
        </w:rPr>
        <w:t>계약자적립액</w:t>
      </w:r>
      <w:r w:rsidR="00E20D02" w:rsidRPr="00AC5DAA">
        <w:rPr>
          <w:rFonts w:hint="eastAsia"/>
          <w:sz w:val="22"/>
          <w:szCs w:val="24"/>
        </w:rPr>
        <w:t xml:space="preserve">을 기준으로 산출한 연금액을 지급하며, 이 경우 회사는 연금개시 3개월전까지 </w:t>
      </w:r>
      <w:proofErr w:type="spellStart"/>
      <w:r w:rsidR="00E20D02" w:rsidRPr="00AC5DAA">
        <w:rPr>
          <w:rFonts w:hint="eastAsia"/>
          <w:sz w:val="22"/>
          <w:szCs w:val="24"/>
        </w:rPr>
        <w:t>연금액</w:t>
      </w:r>
      <w:proofErr w:type="spellEnd"/>
      <w:r w:rsidR="00E20D02" w:rsidRPr="00AC5DAA">
        <w:rPr>
          <w:rFonts w:hint="eastAsia"/>
          <w:sz w:val="22"/>
          <w:szCs w:val="24"/>
        </w:rPr>
        <w:t xml:space="preserve"> 변동내역 등을 안내한다.</w:t>
      </w:r>
    </w:p>
    <w:p w14:paraId="18623801" w14:textId="77777777" w:rsidR="00172F28" w:rsidRPr="00AC5DAA" w:rsidRDefault="00172F28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</w:p>
    <w:p w14:paraId="0B0B2F72" w14:textId="77777777" w:rsidR="005E45E6" w:rsidRPr="00AC5DAA" w:rsidRDefault="00172F28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아</w:t>
      </w:r>
      <w:r w:rsidR="00E20D02" w:rsidRPr="00AC5DAA">
        <w:rPr>
          <w:rFonts w:hint="eastAsia"/>
          <w:sz w:val="22"/>
          <w:szCs w:val="24"/>
        </w:rPr>
        <w:t>. 보험기간, 납입기간, 납입주기, 가입나이, 가입한도 등의 계약인수 관련 사항은 회사가 별도로 정한 기준에 따라 제한될 수 있다.</w:t>
      </w:r>
    </w:p>
    <w:p w14:paraId="4727DAEA" w14:textId="77777777" w:rsidR="00CC4FB1" w:rsidRPr="00AC5DAA" w:rsidRDefault="00CC4FB1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</w:p>
    <w:p w14:paraId="5F062D2E" w14:textId="77777777" w:rsidR="00CC4FB1" w:rsidRPr="00CC4FB1" w:rsidRDefault="00B61351" w:rsidP="00172F28">
      <w:pPr>
        <w:pStyle w:val="a3"/>
        <w:snapToGrid w:val="0"/>
        <w:spacing w:line="276" w:lineRule="auto"/>
        <w:ind w:leftChars="100" w:left="629" w:hanging="409"/>
        <w:rPr>
          <w:sz w:val="22"/>
          <w:szCs w:val="24"/>
        </w:rPr>
      </w:pPr>
      <w:r w:rsidRPr="00AC5DAA">
        <w:rPr>
          <w:rFonts w:hint="eastAsia"/>
          <w:sz w:val="22"/>
          <w:szCs w:val="24"/>
        </w:rPr>
        <w:t>자</w:t>
      </w:r>
      <w:r w:rsidR="00CC4FB1" w:rsidRPr="00AC5DAA">
        <w:rPr>
          <w:rFonts w:hint="eastAsia"/>
          <w:sz w:val="22"/>
          <w:szCs w:val="24"/>
        </w:rPr>
        <w:t xml:space="preserve">. 회사는 보험계약 </w:t>
      </w:r>
      <w:proofErr w:type="spellStart"/>
      <w:r w:rsidR="00CC4FB1" w:rsidRPr="00AC5DAA">
        <w:rPr>
          <w:rFonts w:hint="eastAsia"/>
          <w:sz w:val="22"/>
          <w:szCs w:val="24"/>
        </w:rPr>
        <w:t>체결시</w:t>
      </w:r>
      <w:proofErr w:type="spellEnd"/>
      <w:r w:rsidR="00CC4FB1" w:rsidRPr="00AC5DAA">
        <w:rPr>
          <w:rFonts w:hint="eastAsia"/>
          <w:sz w:val="22"/>
          <w:szCs w:val="24"/>
        </w:rPr>
        <w:t xml:space="preserve"> 계약자에게 저축성보험의 추가납입에 관한 사항 및 추가납입보험료의 사업비 등을 비교하여 설명하여야 한다.</w:t>
      </w:r>
    </w:p>
    <w:sectPr w:rsidR="00CC4FB1" w:rsidRPr="00CC4FB1" w:rsidSect="00B03C13">
      <w:footerReference w:type="even" r:id="rId18"/>
      <w:footerReference w:type="default" r:id="rId19"/>
      <w:pgSz w:w="11906" w:h="16838" w:code="9"/>
      <w:pgMar w:top="1418" w:right="1304" w:bottom="1418" w:left="1361" w:header="851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96425" w14:textId="77777777" w:rsidR="00151EF2" w:rsidRDefault="00151EF2">
      <w:r>
        <w:separator/>
      </w:r>
    </w:p>
  </w:endnote>
  <w:endnote w:type="continuationSeparator" w:id="0">
    <w:p w14:paraId="0FB39287" w14:textId="77777777" w:rsidR="00151EF2" w:rsidRDefault="00151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신명조">
    <w:altName w:val="바탕"/>
    <w:charset w:val="81"/>
    <w:family w:val="roman"/>
    <w:pitch w:val="variable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F301" w14:textId="77777777" w:rsidR="009C7DB6" w:rsidRDefault="009C7DB6">
    <w:pPr>
      <w:pStyle w:val="a6"/>
      <w:jc w:val="center"/>
    </w:pPr>
  </w:p>
  <w:p w14:paraId="223F2B08" w14:textId="77777777" w:rsidR="009C7DB6" w:rsidRDefault="009C7DB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551D1" w14:textId="77777777" w:rsidR="009C7DB6" w:rsidRDefault="009C7DB6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9E948" w14:textId="77777777" w:rsidR="009C7DB6" w:rsidRDefault="009C7DB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BA73537" w14:textId="77777777" w:rsidR="009C7DB6" w:rsidRDefault="009C7DB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4ECF4" w14:textId="77777777" w:rsidR="009C7DB6" w:rsidRPr="00BD6785" w:rsidRDefault="00BD6785" w:rsidP="00BD6785">
    <w:pPr>
      <w:pStyle w:val="a6"/>
      <w:jc w:val="center"/>
      <w:rPr>
        <w:rFonts w:ascii="바탕" w:hAnsi="바탕"/>
      </w:rPr>
    </w:pPr>
    <w:r w:rsidRPr="00BD6785">
      <w:rPr>
        <w:rStyle w:val="a7"/>
        <w:rFonts w:ascii="바탕" w:hAnsi="바탕" w:hint="eastAsia"/>
      </w:rPr>
      <w:t xml:space="preserve">1 - </w:t>
    </w:r>
    <w:r w:rsidRPr="00BD6785">
      <w:rPr>
        <w:rStyle w:val="a7"/>
        <w:rFonts w:ascii="바탕" w:hAnsi="바탕"/>
      </w:rPr>
      <w:fldChar w:fldCharType="begin"/>
    </w:r>
    <w:r w:rsidRPr="00BD6785">
      <w:rPr>
        <w:rStyle w:val="a7"/>
        <w:rFonts w:ascii="바탕" w:hAnsi="바탕"/>
      </w:rPr>
      <w:instrText xml:space="preserve"> PAGE </w:instrText>
    </w:r>
    <w:r w:rsidRPr="00BD6785">
      <w:rPr>
        <w:rStyle w:val="a7"/>
        <w:rFonts w:ascii="바탕" w:hAnsi="바탕"/>
      </w:rPr>
      <w:fldChar w:fldCharType="separate"/>
    </w:r>
    <w:r w:rsidR="00ED03AA">
      <w:rPr>
        <w:rStyle w:val="a7"/>
        <w:rFonts w:ascii="바탕" w:hAnsi="바탕"/>
        <w:noProof/>
      </w:rPr>
      <w:t>10</w:t>
    </w:r>
    <w:r w:rsidRPr="00BD6785">
      <w:rPr>
        <w:rStyle w:val="a7"/>
        <w:rFonts w:ascii="바탕" w:hAnsi="바탕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716B4" w14:textId="77777777" w:rsidR="00151EF2" w:rsidRDefault="00151EF2">
      <w:r>
        <w:separator/>
      </w:r>
    </w:p>
  </w:footnote>
  <w:footnote w:type="continuationSeparator" w:id="0">
    <w:p w14:paraId="34994B94" w14:textId="77777777" w:rsidR="00151EF2" w:rsidRDefault="00151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C26"/>
    <w:multiLevelType w:val="hybridMultilevel"/>
    <w:tmpl w:val="21EA8350"/>
    <w:lvl w:ilvl="0" w:tplc="CD629C92">
      <w:start w:val="1"/>
      <w:numFmt w:val="ganada"/>
      <w:lvlText w:val="%1."/>
      <w:lvlJc w:val="left"/>
      <w:pPr>
        <w:tabs>
          <w:tab w:val="num" w:pos="615"/>
        </w:tabs>
        <w:ind w:left="61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1" w15:restartNumberingAfterBreak="0">
    <w:nsid w:val="12DA6F59"/>
    <w:multiLevelType w:val="hybridMultilevel"/>
    <w:tmpl w:val="4B9C2A42"/>
    <w:lvl w:ilvl="0" w:tplc="B630CAF8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" w15:restartNumberingAfterBreak="0">
    <w:nsid w:val="166607E5"/>
    <w:multiLevelType w:val="hybridMultilevel"/>
    <w:tmpl w:val="E004898E"/>
    <w:lvl w:ilvl="0" w:tplc="0EFE95A8">
      <w:start w:val="6"/>
      <w:numFmt w:val="bullet"/>
      <w:lvlText w:val="-"/>
      <w:lvlJc w:val="left"/>
      <w:pPr>
        <w:tabs>
          <w:tab w:val="num" w:pos="690"/>
        </w:tabs>
        <w:ind w:left="69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0"/>
        </w:tabs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0"/>
        </w:tabs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0"/>
        </w:tabs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0"/>
        </w:tabs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0"/>
        </w:tabs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0"/>
        </w:tabs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0"/>
        </w:tabs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00"/>
      </w:pPr>
      <w:rPr>
        <w:rFonts w:ascii="Wingdings" w:hAnsi="Wingdings" w:hint="default"/>
      </w:rPr>
    </w:lvl>
  </w:abstractNum>
  <w:abstractNum w:abstractNumId="3" w15:restartNumberingAfterBreak="0">
    <w:nsid w:val="1EF54611"/>
    <w:multiLevelType w:val="hybridMultilevel"/>
    <w:tmpl w:val="5018FA1A"/>
    <w:lvl w:ilvl="0" w:tplc="996E9B4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27CC7438"/>
    <w:multiLevelType w:val="hybridMultilevel"/>
    <w:tmpl w:val="BC4E6D2E"/>
    <w:lvl w:ilvl="0" w:tplc="8116912C">
      <w:start w:val="1"/>
      <w:numFmt w:val="decimal"/>
      <w:lvlText w:val="(%1)"/>
      <w:lvlJc w:val="left"/>
      <w:pPr>
        <w:tabs>
          <w:tab w:val="num" w:pos="1395"/>
        </w:tabs>
        <w:ind w:left="1395" w:hanging="5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5" w15:restartNumberingAfterBreak="0">
    <w:nsid w:val="49144FE9"/>
    <w:multiLevelType w:val="hybridMultilevel"/>
    <w:tmpl w:val="C0E493B4"/>
    <w:lvl w:ilvl="0" w:tplc="2AD0D56A">
      <w:start w:val="1"/>
      <w:numFmt w:val="ganada"/>
      <w:lvlText w:val="%1.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6" w15:restartNumberingAfterBreak="0">
    <w:nsid w:val="50A63371"/>
    <w:multiLevelType w:val="hybridMultilevel"/>
    <w:tmpl w:val="91FC1C8A"/>
    <w:lvl w:ilvl="0" w:tplc="0D360B6C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7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8" w15:restartNumberingAfterBreak="0">
    <w:nsid w:val="7F3A1552"/>
    <w:multiLevelType w:val="hybridMultilevel"/>
    <w:tmpl w:val="3ADEA4A0"/>
    <w:lvl w:ilvl="0" w:tplc="CB38D91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054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55"/>
    <w:rsid w:val="0000066F"/>
    <w:rsid w:val="00000777"/>
    <w:rsid w:val="000015FC"/>
    <w:rsid w:val="0000239B"/>
    <w:rsid w:val="00003463"/>
    <w:rsid w:val="00005CB9"/>
    <w:rsid w:val="0001144D"/>
    <w:rsid w:val="00017DA7"/>
    <w:rsid w:val="000229F5"/>
    <w:rsid w:val="000230B4"/>
    <w:rsid w:val="0002366C"/>
    <w:rsid w:val="000242F9"/>
    <w:rsid w:val="00025878"/>
    <w:rsid w:val="000324FF"/>
    <w:rsid w:val="00034761"/>
    <w:rsid w:val="00035331"/>
    <w:rsid w:val="000367AE"/>
    <w:rsid w:val="0003768C"/>
    <w:rsid w:val="00037ED4"/>
    <w:rsid w:val="00042376"/>
    <w:rsid w:val="00044859"/>
    <w:rsid w:val="00046507"/>
    <w:rsid w:val="00046CDF"/>
    <w:rsid w:val="0004702E"/>
    <w:rsid w:val="00050770"/>
    <w:rsid w:val="00051A75"/>
    <w:rsid w:val="00052A76"/>
    <w:rsid w:val="00053C5B"/>
    <w:rsid w:val="00056F6F"/>
    <w:rsid w:val="00057BCC"/>
    <w:rsid w:val="00060F98"/>
    <w:rsid w:val="000613FB"/>
    <w:rsid w:val="00061D58"/>
    <w:rsid w:val="000626CF"/>
    <w:rsid w:val="00062BCB"/>
    <w:rsid w:val="00065C6B"/>
    <w:rsid w:val="0007119D"/>
    <w:rsid w:val="00081F32"/>
    <w:rsid w:val="00086C9C"/>
    <w:rsid w:val="00093329"/>
    <w:rsid w:val="000A351C"/>
    <w:rsid w:val="000A35F4"/>
    <w:rsid w:val="000A6B43"/>
    <w:rsid w:val="000B3783"/>
    <w:rsid w:val="000B37C6"/>
    <w:rsid w:val="000B5F31"/>
    <w:rsid w:val="000C0249"/>
    <w:rsid w:val="000C1D56"/>
    <w:rsid w:val="000C7EF4"/>
    <w:rsid w:val="000D36B4"/>
    <w:rsid w:val="000D3D64"/>
    <w:rsid w:val="000D6763"/>
    <w:rsid w:val="000D6C4E"/>
    <w:rsid w:val="000D72EF"/>
    <w:rsid w:val="000D7BB7"/>
    <w:rsid w:val="000E2A76"/>
    <w:rsid w:val="000E6FF3"/>
    <w:rsid w:val="000E7537"/>
    <w:rsid w:val="000E7814"/>
    <w:rsid w:val="000F2A56"/>
    <w:rsid w:val="000F367C"/>
    <w:rsid w:val="000F6308"/>
    <w:rsid w:val="000F7A01"/>
    <w:rsid w:val="000F7F0A"/>
    <w:rsid w:val="00100DC7"/>
    <w:rsid w:val="001030CB"/>
    <w:rsid w:val="001031A0"/>
    <w:rsid w:val="00104928"/>
    <w:rsid w:val="00107F7E"/>
    <w:rsid w:val="001101CA"/>
    <w:rsid w:val="00114561"/>
    <w:rsid w:val="00114A1D"/>
    <w:rsid w:val="00115EA5"/>
    <w:rsid w:val="0012052D"/>
    <w:rsid w:val="00120A8B"/>
    <w:rsid w:val="00120BC8"/>
    <w:rsid w:val="00123FC0"/>
    <w:rsid w:val="00125B30"/>
    <w:rsid w:val="001266DC"/>
    <w:rsid w:val="00131394"/>
    <w:rsid w:val="00132709"/>
    <w:rsid w:val="00133E20"/>
    <w:rsid w:val="001406AC"/>
    <w:rsid w:val="001411E5"/>
    <w:rsid w:val="0014265F"/>
    <w:rsid w:val="00142B67"/>
    <w:rsid w:val="00145326"/>
    <w:rsid w:val="00145480"/>
    <w:rsid w:val="00147789"/>
    <w:rsid w:val="00147E2B"/>
    <w:rsid w:val="00147E45"/>
    <w:rsid w:val="00151CF1"/>
    <w:rsid w:val="00151EF2"/>
    <w:rsid w:val="00151F51"/>
    <w:rsid w:val="00160D00"/>
    <w:rsid w:val="00160D3C"/>
    <w:rsid w:val="00162FA4"/>
    <w:rsid w:val="001675BF"/>
    <w:rsid w:val="0017125A"/>
    <w:rsid w:val="00171E55"/>
    <w:rsid w:val="0017266A"/>
    <w:rsid w:val="00172827"/>
    <w:rsid w:val="00172F28"/>
    <w:rsid w:val="001805ED"/>
    <w:rsid w:val="001834D8"/>
    <w:rsid w:val="001935E2"/>
    <w:rsid w:val="00194C5B"/>
    <w:rsid w:val="00194DA5"/>
    <w:rsid w:val="001A0A9A"/>
    <w:rsid w:val="001A1816"/>
    <w:rsid w:val="001A216A"/>
    <w:rsid w:val="001A321B"/>
    <w:rsid w:val="001A3E0B"/>
    <w:rsid w:val="001A558E"/>
    <w:rsid w:val="001A5F64"/>
    <w:rsid w:val="001B04B7"/>
    <w:rsid w:val="001B298A"/>
    <w:rsid w:val="001B54DD"/>
    <w:rsid w:val="001C6911"/>
    <w:rsid w:val="001D2EA2"/>
    <w:rsid w:val="001D3AF3"/>
    <w:rsid w:val="001D7F53"/>
    <w:rsid w:val="001E03CE"/>
    <w:rsid w:val="001E518C"/>
    <w:rsid w:val="001E6C0F"/>
    <w:rsid w:val="001E74A6"/>
    <w:rsid w:val="001F372B"/>
    <w:rsid w:val="001F7A26"/>
    <w:rsid w:val="00200273"/>
    <w:rsid w:val="00200599"/>
    <w:rsid w:val="00206C0B"/>
    <w:rsid w:val="00207D84"/>
    <w:rsid w:val="00213187"/>
    <w:rsid w:val="002136AA"/>
    <w:rsid w:val="00217278"/>
    <w:rsid w:val="00225BC1"/>
    <w:rsid w:val="00225BF1"/>
    <w:rsid w:val="002317D6"/>
    <w:rsid w:val="00233C40"/>
    <w:rsid w:val="00242BFE"/>
    <w:rsid w:val="00242FA1"/>
    <w:rsid w:val="00243D9E"/>
    <w:rsid w:val="002519A5"/>
    <w:rsid w:val="00251AEB"/>
    <w:rsid w:val="0025677D"/>
    <w:rsid w:val="002604E7"/>
    <w:rsid w:val="00260801"/>
    <w:rsid w:val="00263EEF"/>
    <w:rsid w:val="0026546B"/>
    <w:rsid w:val="002729E8"/>
    <w:rsid w:val="00276604"/>
    <w:rsid w:val="0027683D"/>
    <w:rsid w:val="00277996"/>
    <w:rsid w:val="00281D1B"/>
    <w:rsid w:val="00293FCB"/>
    <w:rsid w:val="00295EB0"/>
    <w:rsid w:val="002A0AC1"/>
    <w:rsid w:val="002A19A8"/>
    <w:rsid w:val="002A7191"/>
    <w:rsid w:val="002A751B"/>
    <w:rsid w:val="002B36F9"/>
    <w:rsid w:val="002B4901"/>
    <w:rsid w:val="002B5127"/>
    <w:rsid w:val="002B5DD3"/>
    <w:rsid w:val="002C21D6"/>
    <w:rsid w:val="002C3DB9"/>
    <w:rsid w:val="002C4045"/>
    <w:rsid w:val="002C6A5F"/>
    <w:rsid w:val="002D1F51"/>
    <w:rsid w:val="002D3C24"/>
    <w:rsid w:val="002D4747"/>
    <w:rsid w:val="002D6A60"/>
    <w:rsid w:val="002D75C1"/>
    <w:rsid w:val="002D77E8"/>
    <w:rsid w:val="002E14A5"/>
    <w:rsid w:val="002E1676"/>
    <w:rsid w:val="002E171E"/>
    <w:rsid w:val="002F0B97"/>
    <w:rsid w:val="002F2F0E"/>
    <w:rsid w:val="002F4E52"/>
    <w:rsid w:val="002F4F1D"/>
    <w:rsid w:val="003004BA"/>
    <w:rsid w:val="00303336"/>
    <w:rsid w:val="00307447"/>
    <w:rsid w:val="00315052"/>
    <w:rsid w:val="00326D56"/>
    <w:rsid w:val="00327D2D"/>
    <w:rsid w:val="00327D4C"/>
    <w:rsid w:val="00330552"/>
    <w:rsid w:val="00331001"/>
    <w:rsid w:val="00331145"/>
    <w:rsid w:val="003315C7"/>
    <w:rsid w:val="0033246D"/>
    <w:rsid w:val="00336BE5"/>
    <w:rsid w:val="00341E62"/>
    <w:rsid w:val="00341F5E"/>
    <w:rsid w:val="00343F42"/>
    <w:rsid w:val="003449E6"/>
    <w:rsid w:val="00347F9B"/>
    <w:rsid w:val="00350E39"/>
    <w:rsid w:val="00354A23"/>
    <w:rsid w:val="003556CC"/>
    <w:rsid w:val="00355B17"/>
    <w:rsid w:val="0035648A"/>
    <w:rsid w:val="00362712"/>
    <w:rsid w:val="00363D96"/>
    <w:rsid w:val="00363F36"/>
    <w:rsid w:val="00367AEE"/>
    <w:rsid w:val="00372BFB"/>
    <w:rsid w:val="00372F03"/>
    <w:rsid w:val="00376A99"/>
    <w:rsid w:val="0038019A"/>
    <w:rsid w:val="003840A1"/>
    <w:rsid w:val="003849C4"/>
    <w:rsid w:val="003855BF"/>
    <w:rsid w:val="003905CD"/>
    <w:rsid w:val="0039108B"/>
    <w:rsid w:val="00394708"/>
    <w:rsid w:val="003949B0"/>
    <w:rsid w:val="003A0E8E"/>
    <w:rsid w:val="003A1D48"/>
    <w:rsid w:val="003A38CF"/>
    <w:rsid w:val="003A51B0"/>
    <w:rsid w:val="003B1E3A"/>
    <w:rsid w:val="003B450A"/>
    <w:rsid w:val="003B46A8"/>
    <w:rsid w:val="003B57A2"/>
    <w:rsid w:val="003B5FC8"/>
    <w:rsid w:val="003C1539"/>
    <w:rsid w:val="003C6865"/>
    <w:rsid w:val="003C7F25"/>
    <w:rsid w:val="003D0D52"/>
    <w:rsid w:val="003D1B3D"/>
    <w:rsid w:val="003D3942"/>
    <w:rsid w:val="003D4473"/>
    <w:rsid w:val="003D5CE8"/>
    <w:rsid w:val="003D6538"/>
    <w:rsid w:val="003D7324"/>
    <w:rsid w:val="003E3F4D"/>
    <w:rsid w:val="003E7B27"/>
    <w:rsid w:val="003F073B"/>
    <w:rsid w:val="003F46DE"/>
    <w:rsid w:val="00400DE7"/>
    <w:rsid w:val="00401BBE"/>
    <w:rsid w:val="00402FD6"/>
    <w:rsid w:val="004070BF"/>
    <w:rsid w:val="00410371"/>
    <w:rsid w:val="00411179"/>
    <w:rsid w:val="004115B0"/>
    <w:rsid w:val="00411DDB"/>
    <w:rsid w:val="00412ECC"/>
    <w:rsid w:val="00413AA4"/>
    <w:rsid w:val="00417258"/>
    <w:rsid w:val="0042135D"/>
    <w:rsid w:val="004236A7"/>
    <w:rsid w:val="00423EDB"/>
    <w:rsid w:val="00431C81"/>
    <w:rsid w:val="004347F1"/>
    <w:rsid w:val="00437403"/>
    <w:rsid w:val="00437CE7"/>
    <w:rsid w:val="00442F3B"/>
    <w:rsid w:val="004430D7"/>
    <w:rsid w:val="0044376A"/>
    <w:rsid w:val="004450CB"/>
    <w:rsid w:val="004457E5"/>
    <w:rsid w:val="00445BC6"/>
    <w:rsid w:val="004524E8"/>
    <w:rsid w:val="00454564"/>
    <w:rsid w:val="00457630"/>
    <w:rsid w:val="00461926"/>
    <w:rsid w:val="00465300"/>
    <w:rsid w:val="00466DE7"/>
    <w:rsid w:val="0047205F"/>
    <w:rsid w:val="00475C19"/>
    <w:rsid w:val="00480128"/>
    <w:rsid w:val="00480EB6"/>
    <w:rsid w:val="00485B3A"/>
    <w:rsid w:val="00487712"/>
    <w:rsid w:val="00487FA9"/>
    <w:rsid w:val="0049031A"/>
    <w:rsid w:val="004913A4"/>
    <w:rsid w:val="00494A37"/>
    <w:rsid w:val="00496D04"/>
    <w:rsid w:val="004A013A"/>
    <w:rsid w:val="004A160E"/>
    <w:rsid w:val="004A1F1B"/>
    <w:rsid w:val="004A2E16"/>
    <w:rsid w:val="004A49D6"/>
    <w:rsid w:val="004A5148"/>
    <w:rsid w:val="004A67F5"/>
    <w:rsid w:val="004C2532"/>
    <w:rsid w:val="004C294D"/>
    <w:rsid w:val="004C3200"/>
    <w:rsid w:val="004C4129"/>
    <w:rsid w:val="004D109E"/>
    <w:rsid w:val="004D1D0F"/>
    <w:rsid w:val="004D7551"/>
    <w:rsid w:val="004E1217"/>
    <w:rsid w:val="004E45D7"/>
    <w:rsid w:val="004E5CC9"/>
    <w:rsid w:val="004F271D"/>
    <w:rsid w:val="004F2734"/>
    <w:rsid w:val="004F2CAE"/>
    <w:rsid w:val="0050244A"/>
    <w:rsid w:val="005040D6"/>
    <w:rsid w:val="00504162"/>
    <w:rsid w:val="00504E1F"/>
    <w:rsid w:val="00505AEB"/>
    <w:rsid w:val="00511F02"/>
    <w:rsid w:val="005121F9"/>
    <w:rsid w:val="00514DAD"/>
    <w:rsid w:val="005151A5"/>
    <w:rsid w:val="0052288D"/>
    <w:rsid w:val="00523D18"/>
    <w:rsid w:val="0053246A"/>
    <w:rsid w:val="005329D7"/>
    <w:rsid w:val="00533BA6"/>
    <w:rsid w:val="00533F06"/>
    <w:rsid w:val="00533F0F"/>
    <w:rsid w:val="005358B3"/>
    <w:rsid w:val="00536AC6"/>
    <w:rsid w:val="005374EF"/>
    <w:rsid w:val="0054004F"/>
    <w:rsid w:val="005402BD"/>
    <w:rsid w:val="00550189"/>
    <w:rsid w:val="00550486"/>
    <w:rsid w:val="00550B84"/>
    <w:rsid w:val="00553E48"/>
    <w:rsid w:val="00561224"/>
    <w:rsid w:val="0056284A"/>
    <w:rsid w:val="00566A8F"/>
    <w:rsid w:val="00570F19"/>
    <w:rsid w:val="00573EB7"/>
    <w:rsid w:val="00583F7B"/>
    <w:rsid w:val="0058463A"/>
    <w:rsid w:val="005858BF"/>
    <w:rsid w:val="0059377E"/>
    <w:rsid w:val="005951DB"/>
    <w:rsid w:val="00597647"/>
    <w:rsid w:val="005A000D"/>
    <w:rsid w:val="005A176B"/>
    <w:rsid w:val="005A26FB"/>
    <w:rsid w:val="005A69CD"/>
    <w:rsid w:val="005A72CF"/>
    <w:rsid w:val="005A7365"/>
    <w:rsid w:val="005B05B5"/>
    <w:rsid w:val="005B0D00"/>
    <w:rsid w:val="005B18F3"/>
    <w:rsid w:val="005B2D21"/>
    <w:rsid w:val="005B3C56"/>
    <w:rsid w:val="005B51DE"/>
    <w:rsid w:val="005B6447"/>
    <w:rsid w:val="005C044E"/>
    <w:rsid w:val="005C0CF3"/>
    <w:rsid w:val="005C1F3D"/>
    <w:rsid w:val="005C3EAE"/>
    <w:rsid w:val="005C4D4B"/>
    <w:rsid w:val="005C52A4"/>
    <w:rsid w:val="005D23BE"/>
    <w:rsid w:val="005D56D0"/>
    <w:rsid w:val="005D648A"/>
    <w:rsid w:val="005D7628"/>
    <w:rsid w:val="005E268C"/>
    <w:rsid w:val="005E45E6"/>
    <w:rsid w:val="005F0B8C"/>
    <w:rsid w:val="005F2399"/>
    <w:rsid w:val="005F3A20"/>
    <w:rsid w:val="005F7CF7"/>
    <w:rsid w:val="0060604E"/>
    <w:rsid w:val="00610AAA"/>
    <w:rsid w:val="006118A9"/>
    <w:rsid w:val="0061317A"/>
    <w:rsid w:val="0061379F"/>
    <w:rsid w:val="00614E85"/>
    <w:rsid w:val="006207FA"/>
    <w:rsid w:val="00631178"/>
    <w:rsid w:val="00635A45"/>
    <w:rsid w:val="00640E19"/>
    <w:rsid w:val="006414DF"/>
    <w:rsid w:val="00642368"/>
    <w:rsid w:val="00644245"/>
    <w:rsid w:val="0064644D"/>
    <w:rsid w:val="00647A31"/>
    <w:rsid w:val="00652607"/>
    <w:rsid w:val="00655000"/>
    <w:rsid w:val="00655F8A"/>
    <w:rsid w:val="00660C95"/>
    <w:rsid w:val="006610B2"/>
    <w:rsid w:val="006669E3"/>
    <w:rsid w:val="006739DC"/>
    <w:rsid w:val="00682FC3"/>
    <w:rsid w:val="006832DA"/>
    <w:rsid w:val="00684567"/>
    <w:rsid w:val="00687AB6"/>
    <w:rsid w:val="00690337"/>
    <w:rsid w:val="006917AA"/>
    <w:rsid w:val="006919B7"/>
    <w:rsid w:val="00693777"/>
    <w:rsid w:val="00695F10"/>
    <w:rsid w:val="006979D3"/>
    <w:rsid w:val="006A0C55"/>
    <w:rsid w:val="006A1237"/>
    <w:rsid w:val="006A1F4F"/>
    <w:rsid w:val="006A4709"/>
    <w:rsid w:val="006B29E7"/>
    <w:rsid w:val="006B2DAF"/>
    <w:rsid w:val="006B33E3"/>
    <w:rsid w:val="006B3A83"/>
    <w:rsid w:val="006B3B73"/>
    <w:rsid w:val="006B483C"/>
    <w:rsid w:val="006B64BC"/>
    <w:rsid w:val="006B660C"/>
    <w:rsid w:val="006B7F83"/>
    <w:rsid w:val="006C7625"/>
    <w:rsid w:val="006D0108"/>
    <w:rsid w:val="006D610B"/>
    <w:rsid w:val="006D680C"/>
    <w:rsid w:val="006D7E75"/>
    <w:rsid w:val="006E0392"/>
    <w:rsid w:val="006E07EC"/>
    <w:rsid w:val="006E28C9"/>
    <w:rsid w:val="006E48E0"/>
    <w:rsid w:val="006E5A08"/>
    <w:rsid w:val="006E7EBA"/>
    <w:rsid w:val="006E7F5D"/>
    <w:rsid w:val="006F0466"/>
    <w:rsid w:val="006F0E76"/>
    <w:rsid w:val="006F1F58"/>
    <w:rsid w:val="006F4A38"/>
    <w:rsid w:val="006F4BCC"/>
    <w:rsid w:val="00701BF7"/>
    <w:rsid w:val="00715D99"/>
    <w:rsid w:val="0071606C"/>
    <w:rsid w:val="00722F62"/>
    <w:rsid w:val="007241FE"/>
    <w:rsid w:val="0072436E"/>
    <w:rsid w:val="00724AEF"/>
    <w:rsid w:val="00734838"/>
    <w:rsid w:val="007353AE"/>
    <w:rsid w:val="00743A73"/>
    <w:rsid w:val="007443EB"/>
    <w:rsid w:val="0074690C"/>
    <w:rsid w:val="00746FD7"/>
    <w:rsid w:val="007501DB"/>
    <w:rsid w:val="00750DF0"/>
    <w:rsid w:val="007520F9"/>
    <w:rsid w:val="007523D3"/>
    <w:rsid w:val="0075247D"/>
    <w:rsid w:val="00763D57"/>
    <w:rsid w:val="00764502"/>
    <w:rsid w:val="00767418"/>
    <w:rsid w:val="00773626"/>
    <w:rsid w:val="007775F7"/>
    <w:rsid w:val="0078774A"/>
    <w:rsid w:val="007879D2"/>
    <w:rsid w:val="00787AB3"/>
    <w:rsid w:val="007905B8"/>
    <w:rsid w:val="007926EC"/>
    <w:rsid w:val="00792CAF"/>
    <w:rsid w:val="00793FEE"/>
    <w:rsid w:val="00796C23"/>
    <w:rsid w:val="00796F9C"/>
    <w:rsid w:val="00796FAF"/>
    <w:rsid w:val="00797020"/>
    <w:rsid w:val="007A0C11"/>
    <w:rsid w:val="007A27BA"/>
    <w:rsid w:val="007A28C0"/>
    <w:rsid w:val="007A38E0"/>
    <w:rsid w:val="007A5CBE"/>
    <w:rsid w:val="007A6400"/>
    <w:rsid w:val="007A6E95"/>
    <w:rsid w:val="007B019F"/>
    <w:rsid w:val="007B0D5E"/>
    <w:rsid w:val="007B148D"/>
    <w:rsid w:val="007B42A1"/>
    <w:rsid w:val="007B6537"/>
    <w:rsid w:val="007C0DD8"/>
    <w:rsid w:val="007C4782"/>
    <w:rsid w:val="007C5A0C"/>
    <w:rsid w:val="007C71D9"/>
    <w:rsid w:val="007D6DDF"/>
    <w:rsid w:val="007E123E"/>
    <w:rsid w:val="007E13F5"/>
    <w:rsid w:val="007E29FC"/>
    <w:rsid w:val="007E2D9D"/>
    <w:rsid w:val="007E31D6"/>
    <w:rsid w:val="007E49BF"/>
    <w:rsid w:val="007F1321"/>
    <w:rsid w:val="007F1442"/>
    <w:rsid w:val="007F372C"/>
    <w:rsid w:val="00801BAA"/>
    <w:rsid w:val="008046D8"/>
    <w:rsid w:val="00804750"/>
    <w:rsid w:val="00805FCE"/>
    <w:rsid w:val="00811B1C"/>
    <w:rsid w:val="00824B68"/>
    <w:rsid w:val="00835A2A"/>
    <w:rsid w:val="00841346"/>
    <w:rsid w:val="00841D96"/>
    <w:rsid w:val="0084296A"/>
    <w:rsid w:val="00844140"/>
    <w:rsid w:val="00845042"/>
    <w:rsid w:val="008452AE"/>
    <w:rsid w:val="00846C6D"/>
    <w:rsid w:val="008505BB"/>
    <w:rsid w:val="00851ED5"/>
    <w:rsid w:val="008535C4"/>
    <w:rsid w:val="0085369E"/>
    <w:rsid w:val="00857143"/>
    <w:rsid w:val="008609DE"/>
    <w:rsid w:val="00860B5F"/>
    <w:rsid w:val="00861398"/>
    <w:rsid w:val="00865FEC"/>
    <w:rsid w:val="00872B9A"/>
    <w:rsid w:val="00873209"/>
    <w:rsid w:val="00873485"/>
    <w:rsid w:val="008738A2"/>
    <w:rsid w:val="00875925"/>
    <w:rsid w:val="00881505"/>
    <w:rsid w:val="008815B3"/>
    <w:rsid w:val="008836F0"/>
    <w:rsid w:val="008837B0"/>
    <w:rsid w:val="0088406D"/>
    <w:rsid w:val="008847D5"/>
    <w:rsid w:val="008848AF"/>
    <w:rsid w:val="00885107"/>
    <w:rsid w:val="008915F3"/>
    <w:rsid w:val="008916A8"/>
    <w:rsid w:val="008917FB"/>
    <w:rsid w:val="00891A0F"/>
    <w:rsid w:val="00895119"/>
    <w:rsid w:val="008959C4"/>
    <w:rsid w:val="008959DA"/>
    <w:rsid w:val="008969F4"/>
    <w:rsid w:val="008A0B00"/>
    <w:rsid w:val="008A0BA2"/>
    <w:rsid w:val="008A23BC"/>
    <w:rsid w:val="008A31F2"/>
    <w:rsid w:val="008A4837"/>
    <w:rsid w:val="008B0254"/>
    <w:rsid w:val="008B71B3"/>
    <w:rsid w:val="008C541B"/>
    <w:rsid w:val="008D0F7A"/>
    <w:rsid w:val="008D0FA0"/>
    <w:rsid w:val="008D16D4"/>
    <w:rsid w:val="008D1DEA"/>
    <w:rsid w:val="008E058C"/>
    <w:rsid w:val="008E07EB"/>
    <w:rsid w:val="008F180F"/>
    <w:rsid w:val="008F44BE"/>
    <w:rsid w:val="008F4687"/>
    <w:rsid w:val="008F48C0"/>
    <w:rsid w:val="008F778D"/>
    <w:rsid w:val="00903850"/>
    <w:rsid w:val="00906A3F"/>
    <w:rsid w:val="00906C1A"/>
    <w:rsid w:val="00906F0D"/>
    <w:rsid w:val="00907A09"/>
    <w:rsid w:val="00910E67"/>
    <w:rsid w:val="00911432"/>
    <w:rsid w:val="00914B4E"/>
    <w:rsid w:val="00925F90"/>
    <w:rsid w:val="00933ACF"/>
    <w:rsid w:val="00935DF2"/>
    <w:rsid w:val="00947870"/>
    <w:rsid w:val="009504C0"/>
    <w:rsid w:val="00954BC7"/>
    <w:rsid w:val="00955026"/>
    <w:rsid w:val="00955CED"/>
    <w:rsid w:val="00955D5E"/>
    <w:rsid w:val="009567B8"/>
    <w:rsid w:val="0097218D"/>
    <w:rsid w:val="00974E05"/>
    <w:rsid w:val="009755D8"/>
    <w:rsid w:val="0097738A"/>
    <w:rsid w:val="00981CF5"/>
    <w:rsid w:val="0098404C"/>
    <w:rsid w:val="009906A3"/>
    <w:rsid w:val="00992259"/>
    <w:rsid w:val="00993041"/>
    <w:rsid w:val="0099563B"/>
    <w:rsid w:val="0099564E"/>
    <w:rsid w:val="00997D24"/>
    <w:rsid w:val="009A2CC7"/>
    <w:rsid w:val="009B0BC2"/>
    <w:rsid w:val="009B1681"/>
    <w:rsid w:val="009B3E3C"/>
    <w:rsid w:val="009B6621"/>
    <w:rsid w:val="009B6E7A"/>
    <w:rsid w:val="009B75A0"/>
    <w:rsid w:val="009C077D"/>
    <w:rsid w:val="009C0A62"/>
    <w:rsid w:val="009C1803"/>
    <w:rsid w:val="009C31BA"/>
    <w:rsid w:val="009C325B"/>
    <w:rsid w:val="009C3B6A"/>
    <w:rsid w:val="009C40AB"/>
    <w:rsid w:val="009C5DC3"/>
    <w:rsid w:val="009C7249"/>
    <w:rsid w:val="009C7DB6"/>
    <w:rsid w:val="009D5479"/>
    <w:rsid w:val="009E088A"/>
    <w:rsid w:val="009E2907"/>
    <w:rsid w:val="009E5628"/>
    <w:rsid w:val="009E6918"/>
    <w:rsid w:val="009E71F9"/>
    <w:rsid w:val="009F580C"/>
    <w:rsid w:val="009F5AC7"/>
    <w:rsid w:val="00A029C5"/>
    <w:rsid w:val="00A02FA8"/>
    <w:rsid w:val="00A03B3F"/>
    <w:rsid w:val="00A04884"/>
    <w:rsid w:val="00A04A78"/>
    <w:rsid w:val="00A13026"/>
    <w:rsid w:val="00A15A65"/>
    <w:rsid w:val="00A16E2B"/>
    <w:rsid w:val="00A23109"/>
    <w:rsid w:val="00A24D8C"/>
    <w:rsid w:val="00A26ED4"/>
    <w:rsid w:val="00A2738B"/>
    <w:rsid w:val="00A27CBE"/>
    <w:rsid w:val="00A35E5F"/>
    <w:rsid w:val="00A372B5"/>
    <w:rsid w:val="00A43418"/>
    <w:rsid w:val="00A4402D"/>
    <w:rsid w:val="00A44C21"/>
    <w:rsid w:val="00A44DC6"/>
    <w:rsid w:val="00A45F17"/>
    <w:rsid w:val="00A4617B"/>
    <w:rsid w:val="00A46598"/>
    <w:rsid w:val="00A506FC"/>
    <w:rsid w:val="00A50D9F"/>
    <w:rsid w:val="00A53246"/>
    <w:rsid w:val="00A5699E"/>
    <w:rsid w:val="00A57AD0"/>
    <w:rsid w:val="00A60555"/>
    <w:rsid w:val="00A607B2"/>
    <w:rsid w:val="00A615FC"/>
    <w:rsid w:val="00A63FE9"/>
    <w:rsid w:val="00A67447"/>
    <w:rsid w:val="00A71224"/>
    <w:rsid w:val="00A752BE"/>
    <w:rsid w:val="00A753D6"/>
    <w:rsid w:val="00A779D1"/>
    <w:rsid w:val="00A816B8"/>
    <w:rsid w:val="00A83805"/>
    <w:rsid w:val="00A83BCA"/>
    <w:rsid w:val="00A875EB"/>
    <w:rsid w:val="00A90A68"/>
    <w:rsid w:val="00A937F5"/>
    <w:rsid w:val="00A93909"/>
    <w:rsid w:val="00A9482C"/>
    <w:rsid w:val="00AA157F"/>
    <w:rsid w:val="00AA1F65"/>
    <w:rsid w:val="00AA237C"/>
    <w:rsid w:val="00AA24E8"/>
    <w:rsid w:val="00AA2E7D"/>
    <w:rsid w:val="00AA3B46"/>
    <w:rsid w:val="00AA61D8"/>
    <w:rsid w:val="00AA716F"/>
    <w:rsid w:val="00AA75C3"/>
    <w:rsid w:val="00AB2E9D"/>
    <w:rsid w:val="00AB5148"/>
    <w:rsid w:val="00AB617D"/>
    <w:rsid w:val="00AB6F50"/>
    <w:rsid w:val="00AC161C"/>
    <w:rsid w:val="00AC1D18"/>
    <w:rsid w:val="00AC256F"/>
    <w:rsid w:val="00AC5CA8"/>
    <w:rsid w:val="00AC5DAA"/>
    <w:rsid w:val="00AD0478"/>
    <w:rsid w:val="00AD3D0F"/>
    <w:rsid w:val="00AD6426"/>
    <w:rsid w:val="00AD6D5C"/>
    <w:rsid w:val="00AE08A4"/>
    <w:rsid w:val="00AE2B5C"/>
    <w:rsid w:val="00AE35C7"/>
    <w:rsid w:val="00AE6991"/>
    <w:rsid w:val="00AE78DF"/>
    <w:rsid w:val="00AF0896"/>
    <w:rsid w:val="00AF0C3B"/>
    <w:rsid w:val="00AF0D3E"/>
    <w:rsid w:val="00AF28B8"/>
    <w:rsid w:val="00AF2C16"/>
    <w:rsid w:val="00AF79EA"/>
    <w:rsid w:val="00B02786"/>
    <w:rsid w:val="00B027F2"/>
    <w:rsid w:val="00B03C13"/>
    <w:rsid w:val="00B042AC"/>
    <w:rsid w:val="00B043F5"/>
    <w:rsid w:val="00B11683"/>
    <w:rsid w:val="00B1663C"/>
    <w:rsid w:val="00B17853"/>
    <w:rsid w:val="00B21909"/>
    <w:rsid w:val="00B221DF"/>
    <w:rsid w:val="00B22CF3"/>
    <w:rsid w:val="00B23095"/>
    <w:rsid w:val="00B25514"/>
    <w:rsid w:val="00B265C0"/>
    <w:rsid w:val="00B302BA"/>
    <w:rsid w:val="00B32726"/>
    <w:rsid w:val="00B352EC"/>
    <w:rsid w:val="00B373C6"/>
    <w:rsid w:val="00B4067E"/>
    <w:rsid w:val="00B41071"/>
    <w:rsid w:val="00B4460C"/>
    <w:rsid w:val="00B446F6"/>
    <w:rsid w:val="00B450D7"/>
    <w:rsid w:val="00B45319"/>
    <w:rsid w:val="00B45B7C"/>
    <w:rsid w:val="00B45EB2"/>
    <w:rsid w:val="00B4636C"/>
    <w:rsid w:val="00B465E0"/>
    <w:rsid w:val="00B479A9"/>
    <w:rsid w:val="00B50F1A"/>
    <w:rsid w:val="00B512DE"/>
    <w:rsid w:val="00B53313"/>
    <w:rsid w:val="00B538F3"/>
    <w:rsid w:val="00B558D4"/>
    <w:rsid w:val="00B57AE6"/>
    <w:rsid w:val="00B57CBF"/>
    <w:rsid w:val="00B60494"/>
    <w:rsid w:val="00B61351"/>
    <w:rsid w:val="00B6214C"/>
    <w:rsid w:val="00B703A0"/>
    <w:rsid w:val="00B7097C"/>
    <w:rsid w:val="00B73048"/>
    <w:rsid w:val="00B75711"/>
    <w:rsid w:val="00B75D3C"/>
    <w:rsid w:val="00B81428"/>
    <w:rsid w:val="00B81A36"/>
    <w:rsid w:val="00B82A3C"/>
    <w:rsid w:val="00B82E3A"/>
    <w:rsid w:val="00B84253"/>
    <w:rsid w:val="00B8536B"/>
    <w:rsid w:val="00B904AF"/>
    <w:rsid w:val="00B946BC"/>
    <w:rsid w:val="00B95A30"/>
    <w:rsid w:val="00B96494"/>
    <w:rsid w:val="00BA11E9"/>
    <w:rsid w:val="00BA13D0"/>
    <w:rsid w:val="00BA4C13"/>
    <w:rsid w:val="00BB0071"/>
    <w:rsid w:val="00BB046C"/>
    <w:rsid w:val="00BB2FEC"/>
    <w:rsid w:val="00BB3CBE"/>
    <w:rsid w:val="00BC3E76"/>
    <w:rsid w:val="00BC4A2C"/>
    <w:rsid w:val="00BC6137"/>
    <w:rsid w:val="00BC6AC8"/>
    <w:rsid w:val="00BD061D"/>
    <w:rsid w:val="00BD19A4"/>
    <w:rsid w:val="00BD1D55"/>
    <w:rsid w:val="00BD5AB7"/>
    <w:rsid w:val="00BD62AA"/>
    <w:rsid w:val="00BD6785"/>
    <w:rsid w:val="00BE0598"/>
    <w:rsid w:val="00BE4EF9"/>
    <w:rsid w:val="00BE5BA1"/>
    <w:rsid w:val="00BF11D6"/>
    <w:rsid w:val="00BF233F"/>
    <w:rsid w:val="00BF275A"/>
    <w:rsid w:val="00BF66EB"/>
    <w:rsid w:val="00C00252"/>
    <w:rsid w:val="00C028D0"/>
    <w:rsid w:val="00C06924"/>
    <w:rsid w:val="00C12444"/>
    <w:rsid w:val="00C138E1"/>
    <w:rsid w:val="00C14705"/>
    <w:rsid w:val="00C20B11"/>
    <w:rsid w:val="00C23848"/>
    <w:rsid w:val="00C24D63"/>
    <w:rsid w:val="00C25B22"/>
    <w:rsid w:val="00C25F0D"/>
    <w:rsid w:val="00C26DC8"/>
    <w:rsid w:val="00C3093E"/>
    <w:rsid w:val="00C31BC7"/>
    <w:rsid w:val="00C32466"/>
    <w:rsid w:val="00C34734"/>
    <w:rsid w:val="00C35D06"/>
    <w:rsid w:val="00C36D43"/>
    <w:rsid w:val="00C37013"/>
    <w:rsid w:val="00C41740"/>
    <w:rsid w:val="00C420F6"/>
    <w:rsid w:val="00C453EC"/>
    <w:rsid w:val="00C46488"/>
    <w:rsid w:val="00C5133D"/>
    <w:rsid w:val="00C52673"/>
    <w:rsid w:val="00C52796"/>
    <w:rsid w:val="00C529F6"/>
    <w:rsid w:val="00C5579F"/>
    <w:rsid w:val="00C5790E"/>
    <w:rsid w:val="00C629B3"/>
    <w:rsid w:val="00C64475"/>
    <w:rsid w:val="00C651E9"/>
    <w:rsid w:val="00C6542F"/>
    <w:rsid w:val="00C71228"/>
    <w:rsid w:val="00C71F0F"/>
    <w:rsid w:val="00C72AB1"/>
    <w:rsid w:val="00C72D3B"/>
    <w:rsid w:val="00C76B06"/>
    <w:rsid w:val="00C80DB4"/>
    <w:rsid w:val="00C82B1E"/>
    <w:rsid w:val="00C83667"/>
    <w:rsid w:val="00C8586E"/>
    <w:rsid w:val="00C87A50"/>
    <w:rsid w:val="00C97DC5"/>
    <w:rsid w:val="00CA5F75"/>
    <w:rsid w:val="00CA7380"/>
    <w:rsid w:val="00CB370B"/>
    <w:rsid w:val="00CB44B3"/>
    <w:rsid w:val="00CB685A"/>
    <w:rsid w:val="00CB7681"/>
    <w:rsid w:val="00CB7DCF"/>
    <w:rsid w:val="00CC46DF"/>
    <w:rsid w:val="00CC4FB1"/>
    <w:rsid w:val="00CC5646"/>
    <w:rsid w:val="00CC71C3"/>
    <w:rsid w:val="00CC7C9C"/>
    <w:rsid w:val="00CD1421"/>
    <w:rsid w:val="00CD38EE"/>
    <w:rsid w:val="00CD4433"/>
    <w:rsid w:val="00CD48B7"/>
    <w:rsid w:val="00CD7B4D"/>
    <w:rsid w:val="00CD7E53"/>
    <w:rsid w:val="00CE1893"/>
    <w:rsid w:val="00CE34EE"/>
    <w:rsid w:val="00CF391D"/>
    <w:rsid w:val="00CF482B"/>
    <w:rsid w:val="00CF52AB"/>
    <w:rsid w:val="00CF5ACE"/>
    <w:rsid w:val="00CF7775"/>
    <w:rsid w:val="00D010B7"/>
    <w:rsid w:val="00D016AE"/>
    <w:rsid w:val="00D03303"/>
    <w:rsid w:val="00D04EFB"/>
    <w:rsid w:val="00D06295"/>
    <w:rsid w:val="00D0666B"/>
    <w:rsid w:val="00D10425"/>
    <w:rsid w:val="00D117E1"/>
    <w:rsid w:val="00D120C0"/>
    <w:rsid w:val="00D12FA0"/>
    <w:rsid w:val="00D210E8"/>
    <w:rsid w:val="00D2778D"/>
    <w:rsid w:val="00D27FDD"/>
    <w:rsid w:val="00D32829"/>
    <w:rsid w:val="00D33660"/>
    <w:rsid w:val="00D363B3"/>
    <w:rsid w:val="00D37366"/>
    <w:rsid w:val="00D377FF"/>
    <w:rsid w:val="00D40BC3"/>
    <w:rsid w:val="00D50C9E"/>
    <w:rsid w:val="00D55883"/>
    <w:rsid w:val="00D559B9"/>
    <w:rsid w:val="00D56670"/>
    <w:rsid w:val="00D576C2"/>
    <w:rsid w:val="00D61106"/>
    <w:rsid w:val="00D61270"/>
    <w:rsid w:val="00D6480E"/>
    <w:rsid w:val="00D7332E"/>
    <w:rsid w:val="00D73EB8"/>
    <w:rsid w:val="00D74AB5"/>
    <w:rsid w:val="00D74F3E"/>
    <w:rsid w:val="00D768AE"/>
    <w:rsid w:val="00D801DC"/>
    <w:rsid w:val="00D81E2F"/>
    <w:rsid w:val="00D84D14"/>
    <w:rsid w:val="00D91770"/>
    <w:rsid w:val="00D965D8"/>
    <w:rsid w:val="00DA2FEB"/>
    <w:rsid w:val="00DA3111"/>
    <w:rsid w:val="00DA5A1D"/>
    <w:rsid w:val="00DA5DB1"/>
    <w:rsid w:val="00DA666A"/>
    <w:rsid w:val="00DB30F8"/>
    <w:rsid w:val="00DC00CA"/>
    <w:rsid w:val="00DC04BC"/>
    <w:rsid w:val="00DC17B4"/>
    <w:rsid w:val="00DC2EE1"/>
    <w:rsid w:val="00DC4687"/>
    <w:rsid w:val="00DC48FC"/>
    <w:rsid w:val="00DC51D7"/>
    <w:rsid w:val="00DC77F3"/>
    <w:rsid w:val="00DD1677"/>
    <w:rsid w:val="00DD31D7"/>
    <w:rsid w:val="00DD5382"/>
    <w:rsid w:val="00DD605C"/>
    <w:rsid w:val="00DE60F1"/>
    <w:rsid w:val="00DE7AA2"/>
    <w:rsid w:val="00DE7B16"/>
    <w:rsid w:val="00DF2611"/>
    <w:rsid w:val="00DF47B2"/>
    <w:rsid w:val="00DF52BB"/>
    <w:rsid w:val="00DF5A9A"/>
    <w:rsid w:val="00E00BAB"/>
    <w:rsid w:val="00E0144A"/>
    <w:rsid w:val="00E13973"/>
    <w:rsid w:val="00E14CEC"/>
    <w:rsid w:val="00E15B64"/>
    <w:rsid w:val="00E17664"/>
    <w:rsid w:val="00E20D02"/>
    <w:rsid w:val="00E21797"/>
    <w:rsid w:val="00E257E8"/>
    <w:rsid w:val="00E27351"/>
    <w:rsid w:val="00E31E25"/>
    <w:rsid w:val="00E33F3F"/>
    <w:rsid w:val="00E34045"/>
    <w:rsid w:val="00E3633C"/>
    <w:rsid w:val="00E3650D"/>
    <w:rsid w:val="00E37959"/>
    <w:rsid w:val="00E37AD9"/>
    <w:rsid w:val="00E405D2"/>
    <w:rsid w:val="00E449BA"/>
    <w:rsid w:val="00E45672"/>
    <w:rsid w:val="00E457ED"/>
    <w:rsid w:val="00E50F6A"/>
    <w:rsid w:val="00E5515A"/>
    <w:rsid w:val="00E578EF"/>
    <w:rsid w:val="00E60667"/>
    <w:rsid w:val="00E6077D"/>
    <w:rsid w:val="00E66C0E"/>
    <w:rsid w:val="00E70A96"/>
    <w:rsid w:val="00E73876"/>
    <w:rsid w:val="00E75950"/>
    <w:rsid w:val="00E76F2B"/>
    <w:rsid w:val="00E86541"/>
    <w:rsid w:val="00E90778"/>
    <w:rsid w:val="00E921FD"/>
    <w:rsid w:val="00E923E6"/>
    <w:rsid w:val="00E933C5"/>
    <w:rsid w:val="00E941CA"/>
    <w:rsid w:val="00E94247"/>
    <w:rsid w:val="00E9645C"/>
    <w:rsid w:val="00EA183C"/>
    <w:rsid w:val="00EA36F7"/>
    <w:rsid w:val="00EB370C"/>
    <w:rsid w:val="00EB52CD"/>
    <w:rsid w:val="00EB5BFD"/>
    <w:rsid w:val="00EB656B"/>
    <w:rsid w:val="00EB6D4C"/>
    <w:rsid w:val="00EB74E1"/>
    <w:rsid w:val="00EB7B88"/>
    <w:rsid w:val="00EC0802"/>
    <w:rsid w:val="00EC2467"/>
    <w:rsid w:val="00EC3B16"/>
    <w:rsid w:val="00EC598A"/>
    <w:rsid w:val="00EC6A27"/>
    <w:rsid w:val="00EC73BD"/>
    <w:rsid w:val="00ED03AA"/>
    <w:rsid w:val="00ED0BCC"/>
    <w:rsid w:val="00ED1DCD"/>
    <w:rsid w:val="00ED4A53"/>
    <w:rsid w:val="00ED5DC3"/>
    <w:rsid w:val="00EE281E"/>
    <w:rsid w:val="00EE2E4E"/>
    <w:rsid w:val="00EE4212"/>
    <w:rsid w:val="00EE68D9"/>
    <w:rsid w:val="00EF02C4"/>
    <w:rsid w:val="00EF1276"/>
    <w:rsid w:val="00EF25FA"/>
    <w:rsid w:val="00F03830"/>
    <w:rsid w:val="00F05424"/>
    <w:rsid w:val="00F06691"/>
    <w:rsid w:val="00F06A38"/>
    <w:rsid w:val="00F07445"/>
    <w:rsid w:val="00F105E1"/>
    <w:rsid w:val="00F145F7"/>
    <w:rsid w:val="00F15E41"/>
    <w:rsid w:val="00F16EFD"/>
    <w:rsid w:val="00F22406"/>
    <w:rsid w:val="00F22847"/>
    <w:rsid w:val="00F22B23"/>
    <w:rsid w:val="00F3477E"/>
    <w:rsid w:val="00F40A89"/>
    <w:rsid w:val="00F40D98"/>
    <w:rsid w:val="00F40EA4"/>
    <w:rsid w:val="00F415AF"/>
    <w:rsid w:val="00F46429"/>
    <w:rsid w:val="00F510F7"/>
    <w:rsid w:val="00F54621"/>
    <w:rsid w:val="00F61E33"/>
    <w:rsid w:val="00F61EA9"/>
    <w:rsid w:val="00F632DD"/>
    <w:rsid w:val="00F63975"/>
    <w:rsid w:val="00F719E2"/>
    <w:rsid w:val="00F723AE"/>
    <w:rsid w:val="00F72B50"/>
    <w:rsid w:val="00F7348D"/>
    <w:rsid w:val="00F775E4"/>
    <w:rsid w:val="00F85028"/>
    <w:rsid w:val="00F8687A"/>
    <w:rsid w:val="00F9657C"/>
    <w:rsid w:val="00F96F07"/>
    <w:rsid w:val="00FA3930"/>
    <w:rsid w:val="00FA4FBF"/>
    <w:rsid w:val="00FA6543"/>
    <w:rsid w:val="00FB3711"/>
    <w:rsid w:val="00FB6683"/>
    <w:rsid w:val="00FB72C2"/>
    <w:rsid w:val="00FB7BC6"/>
    <w:rsid w:val="00FC4228"/>
    <w:rsid w:val="00FC4855"/>
    <w:rsid w:val="00FC4BB4"/>
    <w:rsid w:val="00FC5676"/>
    <w:rsid w:val="00FC7D51"/>
    <w:rsid w:val="00FD1593"/>
    <w:rsid w:val="00FD33D4"/>
    <w:rsid w:val="00FD3FAA"/>
    <w:rsid w:val="00FD70DB"/>
    <w:rsid w:val="00FE2A4C"/>
    <w:rsid w:val="00FE344F"/>
    <w:rsid w:val="00FE4628"/>
    <w:rsid w:val="00FE6B47"/>
    <w:rsid w:val="00FE6C82"/>
    <w:rsid w:val="00FE7327"/>
    <w:rsid w:val="00FF04BB"/>
    <w:rsid w:val="00FF1271"/>
    <w:rsid w:val="00FF17D9"/>
    <w:rsid w:val="00FF1C70"/>
    <w:rsid w:val="00FF23CA"/>
    <w:rsid w:val="00FF4BCC"/>
    <w:rsid w:val="00FF554B"/>
    <w:rsid w:val="00FF55B8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73"/>
    <o:shapelayout v:ext="edit">
      <o:idmap v:ext="edit" data="1"/>
    </o:shapelayout>
  </w:shapeDefaults>
  <w:decimalSymbol w:val="."/>
  <w:listSeparator w:val=","/>
  <w14:docId w14:val="2B538173"/>
  <w15:docId w15:val="{7BC9F397-043F-4D58-B237-846AE4D0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42A1"/>
    <w:pPr>
      <w:widowControl w:val="0"/>
      <w:wordWrap w:val="0"/>
      <w:autoSpaceDE w:val="0"/>
      <w:autoSpaceDN w:val="0"/>
      <w:jc w:val="both"/>
    </w:pPr>
    <w:rPr>
      <w:color w:val="000000"/>
      <w:sz w:val="22"/>
    </w:rPr>
  </w:style>
  <w:style w:type="paragraph" w:styleId="1">
    <w:name w:val="heading 1"/>
    <w:basedOn w:val="a"/>
    <w:next w:val="a"/>
    <w:qFormat/>
    <w:rsid w:val="00AD6426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60"/>
      <w:szCs w:val="60"/>
    </w:rPr>
  </w:style>
  <w:style w:type="paragraph" w:customStyle="1" w:styleId="9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0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customStyle="1" w:styleId="a4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a5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xl24">
    <w:name w:val="xl24"/>
    <w:basedOn w:val="a"/>
    <w:pPr>
      <w:widowControl/>
      <w:pBdr>
        <w:top w:val="single" w:sz="8" w:space="0" w:color="auto"/>
        <w:left w:val="single" w:sz="4" w:space="0" w:color="auto"/>
        <w:bottom w:val="dashed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5">
    <w:name w:val="xl25"/>
    <w:basedOn w:val="a"/>
    <w:pPr>
      <w:widowControl/>
      <w:pBdr>
        <w:top w:val="single" w:sz="8" w:space="0" w:color="auto"/>
        <w:left w:val="single" w:sz="4" w:space="0" w:color="auto"/>
        <w:bottom w:val="dashed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6">
    <w:name w:val="xl26"/>
    <w:basedOn w:val="a"/>
    <w:pPr>
      <w:widowControl/>
      <w:pBdr>
        <w:top w:val="dashed" w:sz="4" w:space="0" w:color="auto"/>
        <w:left w:val="single" w:sz="4" w:space="0" w:color="auto"/>
        <w:bottom w:val="dashed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7">
    <w:name w:val="xl27"/>
    <w:basedOn w:val="a"/>
    <w:pPr>
      <w:widowControl/>
      <w:pBdr>
        <w:top w:val="dashed" w:sz="4" w:space="0" w:color="auto"/>
        <w:left w:val="single" w:sz="4" w:space="0" w:color="auto"/>
        <w:bottom w:val="dashed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8">
    <w:name w:val="xl28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9">
    <w:name w:val="xl29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character" w:styleId="a9">
    <w:name w:val="Hyperlink"/>
    <w:rPr>
      <w:color w:val="0000FF"/>
      <w:u w:val="single"/>
    </w:rPr>
  </w:style>
  <w:style w:type="paragraph" w:customStyle="1" w:styleId="xl30">
    <w:name w:val="xl30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character" w:styleId="aa">
    <w:name w:val="FollowedHyperlink"/>
    <w:rPr>
      <w:color w:val="800080"/>
      <w:u w:val="single"/>
    </w:rPr>
  </w:style>
  <w:style w:type="paragraph" w:customStyle="1" w:styleId="hstyle0">
    <w:name w:val="hstyle0"/>
    <w:basedOn w:val="a"/>
    <w:pPr>
      <w:widowControl/>
      <w:wordWrap/>
      <w:autoSpaceDE/>
      <w:autoSpaceDN/>
      <w:spacing w:line="384" w:lineRule="auto"/>
    </w:pPr>
    <w:rPr>
      <w:rFonts w:hAnsi="바탕" w:cs="Arial Unicode MS" w:hint="eastAsia"/>
    </w:rPr>
  </w:style>
  <w:style w:type="paragraph" w:customStyle="1" w:styleId="ab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c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</w:rPr>
  </w:style>
  <w:style w:type="paragraph" w:customStyle="1" w:styleId="ad">
    <w:name w:val="쪽 번호"/>
    <w:pPr>
      <w:widowControl w:val="0"/>
      <w:autoSpaceDE w:val="0"/>
      <w:autoSpaceDN w:val="0"/>
      <w:adjustRightInd w:val="0"/>
      <w:jc w:val="both"/>
    </w:pPr>
    <w:rPr>
      <w:rFonts w:ascii="신명조" w:eastAsia="신명조"/>
    </w:rPr>
  </w:style>
  <w:style w:type="table" w:styleId="ae">
    <w:name w:val="Table Grid"/>
    <w:basedOn w:val="a1"/>
    <w:rsid w:val="003949B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탕글 Char"/>
    <w:link w:val="a3"/>
    <w:rsid w:val="003F073B"/>
    <w:rPr>
      <w:rFonts w:ascii="바탕" w:eastAsia="바탕"/>
      <w:color w:val="000000"/>
      <w:lang w:val="en-US" w:eastAsia="ko-KR" w:bidi="ar-SA"/>
    </w:rPr>
  </w:style>
  <w:style w:type="paragraph" w:styleId="af">
    <w:name w:val="Balloon Text"/>
    <w:basedOn w:val="a"/>
    <w:link w:val="Char0"/>
    <w:rsid w:val="00EC246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f"/>
    <w:rsid w:val="00EC2467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66291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3701B19-F332-496B-8AA7-6C3F543ED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2161</Words>
  <Characters>8411</Characters>
  <Application>Microsoft Office Word</Application>
  <DocSecurity>0</DocSecurity>
  <Lines>70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드림라이프연금 사업방법서</vt:lpstr>
    </vt:vector>
  </TitlesOfParts>
  <Company>sky</Company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드림라이프연금 사업방법서</dc:title>
  <dc:subject/>
  <dc:creator>상품개발부</dc:creator>
  <cp:keywords/>
  <dc:description/>
  <cp:lastModifiedBy>김서희</cp:lastModifiedBy>
  <cp:revision>12</cp:revision>
  <cp:lastPrinted>2016-12-08T05:00:00Z</cp:lastPrinted>
  <dcterms:created xsi:type="dcterms:W3CDTF">2023-02-17T06:02:00Z</dcterms:created>
  <dcterms:modified xsi:type="dcterms:W3CDTF">2025-11-25T01:28:00Z</dcterms:modified>
</cp:coreProperties>
</file>