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napToGrid w:val="0"/>
        <w:spacing w:before="120" w:beforeLines="50" w:after="120" w:afterLines="50"/>
        <w:rPr>
          <w:rFonts w:hint="eastAsia" w:ascii="黑体" w:hAnsi="Times New Roman" w:cs="Times New Roman"/>
          <w:sz w:val="32"/>
          <w:szCs w:val="32"/>
          <w:lang w:val="en-US" w:eastAsia="zh-CN"/>
        </w:rPr>
      </w:pPr>
      <w:r>
        <w:rPr>
          <w:rFonts w:hint="eastAsia" w:ascii="黑体" w:hAnsi="Times New Roman" w:cs="Times New Roman"/>
          <w:sz w:val="32"/>
          <w:szCs w:val="32"/>
          <w:lang w:val="en-US" w:eastAsia="zh-CN"/>
        </w:rPr>
        <w:t>计算机视觉中Transformer的应用: 光流估计</w:t>
      </w:r>
    </w:p>
    <w:p>
      <w:pPr>
        <w:snapToGrid w:val="0"/>
        <w:jc w:val="center"/>
        <w:rPr>
          <w:rFonts w:hint="eastAsia" w:ascii="楷体" w:hAnsi="楷体" w:eastAsia="楷体" w:cs="楷体"/>
          <w:sz w:val="18"/>
          <w:szCs w:val="18"/>
          <w:lang w:val="en-US" w:eastAsia="zh-CN"/>
        </w:rPr>
      </w:pPr>
      <w:r>
        <w:rPr>
          <w:rFonts w:hint="eastAsia" w:ascii="楷体" w:hAnsi="楷体" w:eastAsia="楷体" w:cs="楷体"/>
          <w:sz w:val="18"/>
          <w:szCs w:val="18"/>
          <w:lang w:val="en-US" w:eastAsia="zh-CN"/>
        </w:rPr>
        <w:t>张鹏杰</w:t>
      </w:r>
    </w:p>
    <w:p>
      <w:pPr>
        <w:keepNext w:val="0"/>
        <w:keepLines w:val="0"/>
        <w:pageBreakBefore w:val="0"/>
        <w:widowControl w:val="0"/>
        <w:kinsoku/>
        <w:wordWrap/>
        <w:overflowPunct/>
        <w:topLinePunct w:val="0"/>
        <w:autoSpaceDE/>
        <w:autoSpaceDN/>
        <w:bidi w:val="0"/>
        <w:adjustRightInd/>
        <w:snapToGrid w:val="0"/>
        <w:spacing w:before="32" w:beforeLines="10"/>
        <w:jc w:val="center"/>
        <w:textAlignment w:val="auto"/>
        <w:rPr>
          <w:rFonts w:hint="eastAsia" w:ascii="楷体" w:hAnsi="楷体" w:eastAsia="楷体" w:cs="楷体"/>
          <w:sz w:val="18"/>
          <w:lang w:val="en-US" w:eastAsia="zh-CN"/>
        </w:rPr>
      </w:pPr>
      <w:r>
        <w:rPr>
          <w:rFonts w:hint="eastAsia" w:ascii="楷体" w:hAnsi="楷体" w:eastAsia="楷体" w:cs="楷体"/>
          <w:sz w:val="18"/>
          <w:szCs w:val="18"/>
          <w:lang w:val="en-US" w:eastAsia="zh-CN"/>
        </w:rPr>
        <w:t>(北京理工大学，计算机学院，3220231268，3220231268@bit.edu.cn</w:t>
      </w:r>
      <w:r>
        <w:rPr>
          <w:rFonts w:hint="eastAsia" w:ascii="楷体" w:hAnsi="楷体" w:eastAsia="楷体" w:cs="楷体"/>
          <w:sz w:val="18"/>
          <w:szCs w:val="18"/>
        </w:rPr>
        <w:t>）</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eastAsia" w:ascii="Times New Roman" w:hAnsi="Times New Roman" w:eastAsia="仿宋_GB2312" w:cs="Times New Roman"/>
          <w:sz w:val="18"/>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eastAsia" w:ascii="Times New Roman" w:hAnsi="Times New Roman" w:eastAsia="仿宋_GB2312" w:cs="Times New Roman"/>
          <w:sz w:val="18"/>
          <w:lang w:val="en-US" w:eastAsia="zh-CN"/>
        </w:rPr>
      </w:pPr>
      <w:r>
        <w:rPr>
          <w:rFonts w:hint="eastAsia" w:ascii="Times New Roman" w:hAnsi="Times New Roman" w:eastAsia="仿宋_GB2312" w:cs="Times New Roman"/>
          <w:b/>
          <w:bCs/>
          <w:sz w:val="18"/>
          <w:lang w:val="en-US" w:eastAsia="zh-CN"/>
        </w:rPr>
        <w:t>摘要</w:t>
      </w:r>
      <w:r>
        <w:rPr>
          <w:rFonts w:hint="eastAsia" w:ascii="Times New Roman" w:hAnsi="Times New Roman" w:eastAsia="仿宋_GB2312" w:cs="Times New Roman"/>
          <w:sz w:val="18"/>
          <w:lang w:val="en-US" w:eastAsia="zh-CN"/>
        </w:rPr>
        <w:t>：本文研究了注意力机制在计算机视觉中的应用，特别是光流估计方面。首先，本文简单回顾了Transformer的原理，以及其在计算机视觉领域的应用；随后，本文研究了Transformer与光流估计的结合，探索了已有光流模型FlowFormer的基本框架；最后，本文讨论了注意力机制在光流估计中的独特优势，并展望了其未来的发展方向。</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仿宋_GB2312" w:cs="Times New Roman"/>
          <w:sz w:val="18"/>
          <w:lang w:val="en-US" w:eastAsia="zh-CN"/>
        </w:rPr>
      </w:pPr>
      <w:r>
        <w:rPr>
          <w:rFonts w:hint="eastAsia" w:ascii="Times New Roman" w:hAnsi="Times New Roman" w:eastAsia="仿宋_GB2312" w:cs="Times New Roman"/>
          <w:b/>
          <w:bCs/>
          <w:sz w:val="18"/>
          <w:lang w:val="en-US" w:eastAsia="zh-CN"/>
        </w:rPr>
        <w:t>关键词</w:t>
      </w:r>
      <w:r>
        <w:rPr>
          <w:rFonts w:hint="eastAsia" w:ascii="Times New Roman" w:hAnsi="Times New Roman" w:eastAsia="仿宋_GB2312" w:cs="Times New Roman"/>
          <w:sz w:val="18"/>
          <w:lang w:val="en-US" w:eastAsia="zh-CN"/>
        </w:rPr>
        <w:t>：Transformer，计算机视觉，光流估计，FlowFormer</w:t>
      </w:r>
    </w:p>
    <w:p>
      <w:pPr>
        <w:keepNext w:val="0"/>
        <w:keepLines w:val="0"/>
        <w:pageBreakBefore w:val="0"/>
        <w:widowControl w:val="0"/>
        <w:kinsoku/>
        <w:wordWrap/>
        <w:overflowPunct/>
        <w:topLinePunct w:val="0"/>
        <w:autoSpaceDE/>
        <w:autoSpaceDN/>
        <w:bidi w:val="0"/>
        <w:adjustRightInd/>
        <w:snapToGrid/>
        <w:spacing w:line="160" w:lineRule="exact"/>
        <w:textAlignment w:val="auto"/>
        <w:rPr>
          <w:rFonts w:hint="default" w:ascii="Times New Roman" w:hAnsi="Times New Roman" w:eastAsia="仿宋_GB2312" w:cs="Times New Roman"/>
          <w:sz w:val="18"/>
          <w:lang w:val="en-US" w:eastAsia="zh-CN"/>
        </w:rPr>
      </w:pPr>
    </w:p>
    <w:p>
      <w:pPr>
        <w:spacing w:line="360" w:lineRule="auto"/>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zu-ZA" w:eastAsia="zh-CN"/>
        </w:rPr>
        <w:t>1</w:t>
      </w:r>
      <w:r>
        <w:rPr>
          <w:rFonts w:hint="eastAsia" w:ascii="Times New Roman" w:hAnsi="Times New Roman" w:eastAsia="黑体" w:cs="Times New Roman"/>
          <w:sz w:val="28"/>
          <w:szCs w:val="28"/>
          <w:lang w:val="en-US" w:eastAsia="zh-CN"/>
        </w:rPr>
        <w:t xml:space="preserve"> 引言</w:t>
      </w:r>
    </w:p>
    <w:p>
      <w:pPr>
        <w:pStyle w:val="4"/>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注意力机制是一种模拟人类视觉系统的机制，它能够使模型自动学习对输入数据的关注程度，将模型的注意力（计算力）集中在与任务相关的特征上，从而提高模型的效率和准确率。在计算机视觉领域中，注意力机制已经被广泛应用于图像分类</w: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ADDIN EN.CITE &lt;EndNote&gt;&lt;Cite&gt;&lt;Author&gt;Dosovitskiy&lt;/Author&gt;&lt;Year&gt;2020&lt;/Year&gt;&lt;RecNum&gt;134&lt;/RecNum&gt;&lt;DisplayText&gt;&lt;style face="superscript"&gt;[1]&lt;/style&gt;&lt;/DisplayText&gt;&lt;record&gt;&lt;rec-number&gt;134&lt;/rec-number&gt;&lt;foreign-keys&gt;&lt;key app="EN" db-id="zxz90d2flwwve9ea2r9vw295sar5z55x9xax" timestamp="1700202891"&gt;134&lt;/key&gt;&lt;/foreign-keys&gt;&lt;ref-type name="Journal Article"&gt;17&lt;/ref-type&gt;&lt;contributors&gt;&lt;authors&gt;&lt;author&gt;Dosovitskiy, Alexey&lt;/author&gt;&lt;author&gt;Beyer, Lucas&lt;/author&gt;&lt;author&gt;Kolesnikov, Alexander&lt;/author&gt;&lt;author&gt;Weissenborn, Dirk&lt;/author&gt;&lt;author&gt;Zhai, Xiaohua&lt;/author&gt;&lt;author&gt;Unterthiner, Thomas&lt;/author&gt;&lt;author&gt;Dehghani, Mostafa&lt;/author&gt;&lt;author&gt;Minderer, Matthias&lt;/author&gt;&lt;author&gt;Heigold, Georg&lt;/author&gt;&lt;author&gt;Gelly, Sylvain&lt;/author&gt;&lt;/authors&gt;&lt;/contributors&gt;&lt;titles&gt;&lt;title&gt;An image is worth 16x16 words: Transformers for image recognition at scale&lt;/title&gt;&lt;secondary-title&gt;arXiv preprint arXiv:2010.11929&lt;/secondary-title&gt;&lt;/titles&gt;&lt;periodical&gt;&lt;full-title&gt;arXiv preprint arXiv:2010.11929&lt;/full-title&gt;&lt;/periodical&gt;&lt;dates&gt;&lt;year&gt;2020&lt;/year&gt;&lt;/dates&gt;&lt;urls&gt;&lt;/urls&gt;&lt;/record&gt;&lt;/Cite&gt;&lt;/EndNote&gt;</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kern w:val="2"/>
          <w:sz w:val="21"/>
          <w:szCs w:val="20"/>
          <w:vertAlign w:val="superscript"/>
          <w:lang w:val="en-US" w:eastAsia="zh-CN" w:bidi="ar-SA"/>
        </w:rPr>
        <w:t>[1]</w:t>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、目标检测</w: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ADDIN EN.CITE &lt;EndNote&gt;&lt;Cite&gt;&lt;Author&gt;Carion&lt;/Author&gt;&lt;Year&gt;2020&lt;/Year&gt;&lt;RecNum&gt;128&lt;/RecNum&gt;&lt;DisplayText&gt;&lt;style face="superscript"&gt;[2]&lt;/style&gt;&lt;/DisplayText&gt;&lt;record&gt;&lt;rec-number&gt;128&lt;/rec-number&gt;&lt;foreign-keys&gt;&lt;key app="EN" db-id="zxz90d2flwwve9ea2r9vw295sar5z55x9xax" timestamp="1700101410"&gt;128&lt;/key&gt;&lt;/foreign-keys&gt;&lt;ref-type name="Conference Proceedings"&gt;10&lt;/ref-type&gt;&lt;contributors&gt;&lt;authors&gt;&lt;author&gt;Carion, Nicolas&lt;/author&gt;&lt;author&gt;Massa, Francisco&lt;/author&gt;&lt;author&gt;Synnaeve, Gabriel&lt;/author&gt;&lt;author&gt;Usunier, Nicolas&lt;/author&gt;&lt;author&gt;Kirillov, Alexander&lt;/author&gt;&lt;author&gt;Zagoruyko, Sergey&lt;/author&gt;&lt;/authors&gt;&lt;/contributors&gt;&lt;titles&gt;&lt;title&gt;End-to-end object detection with transformers&lt;/title&gt;&lt;secondary-title&gt;European conference on computer vision&lt;/secondary-title&gt;&lt;/titles&gt;&lt;pages&gt;213-229&lt;/pages&gt;&lt;dates&gt;&lt;year&gt;2020&lt;/year&gt;&lt;/dates&gt;&lt;publisher&gt;Springer&lt;/publisher&gt;&lt;urls&gt;&lt;/urls&gt;&lt;/record&gt;&lt;/Cite&gt;&lt;/EndNote&gt;</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kern w:val="2"/>
          <w:sz w:val="21"/>
          <w:szCs w:val="20"/>
          <w:vertAlign w:val="superscript"/>
          <w:lang w:val="en-US" w:eastAsia="zh-CN" w:bidi="ar-SA"/>
        </w:rPr>
        <w:t>[2]</w:t>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、人脸识别</w: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ADDIN EN.CITE &lt;EndNote&gt;&lt;Cite&gt;&lt;Author&gt;Zhong&lt;/Author&gt;&lt;Year&gt;2021&lt;/Year&gt;&lt;RecNum&gt;136&lt;/RecNum&gt;&lt;DisplayText&gt;&lt;style face="superscript"&gt;[3]&lt;/style&gt;&lt;/DisplayText&gt;&lt;record&gt;&lt;rec-number&gt;136&lt;/rec-number&gt;&lt;foreign-keys&gt;&lt;key app="EN" db-id="zxz90d2flwwve9ea2r9vw295sar5z55x9xax" timestamp="1700280429"&gt;136&lt;/key&gt;&lt;/foreign-keys&gt;&lt;ref-type name="Journal Article"&gt;17&lt;/ref-type&gt;&lt;contributors&gt;&lt;authors&gt;&lt;author&gt;Zhong, Yaoyao&lt;/author&gt;&lt;author&gt;Deng, Weihong&lt;/author&gt;&lt;/authors&gt;&lt;/contributors&gt;&lt;titles&gt;&lt;title&gt;Face transformer for recognition&lt;/title&gt;&lt;secondary-title&gt;arXiv preprint arXiv:2103.14803&lt;/secondary-title&gt;&lt;/titles&gt;&lt;periodical&gt;&lt;full-title&gt;arXiv preprint arXiv:2103.14803&lt;/full-title&gt;&lt;/periodical&gt;&lt;dates&gt;&lt;year&gt;2021&lt;/year&gt;&lt;/dates&gt;&lt;urls&gt;&lt;/urls&gt;&lt;/record&gt;&lt;/Cite&gt;&lt;/EndNote&gt;</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kern w:val="2"/>
          <w:sz w:val="21"/>
          <w:szCs w:val="20"/>
          <w:vertAlign w:val="superscript"/>
          <w:lang w:val="en-US" w:eastAsia="zh-CN" w:bidi="ar-SA"/>
        </w:rPr>
        <w:t>[3]</w:t>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等任务中。</w:t>
      </w:r>
    </w:p>
    <w:p>
      <w:pPr>
        <w:pStyle w:val="4"/>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在计算机视觉领域，光流估计是一项重要的技术，它被广泛应用于运动目标检测、跟踪、三维重建等方面。然而，光流估计面临着诸多挑战，如光照变化、遮挡、复杂背景等。为了解决这些问题，研究者们提出了许多光流估计方法，其中一些方法与注意力机制相结合，取得了较好的结果</w: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ADDIN EN.CITE &lt;EndNote&gt;&lt;Cite&gt;&lt;Author&gt;Jiang&lt;/Author&gt;&lt;Year&gt;2021&lt;/Year&gt;&lt;RecNum&gt;77&lt;/RecNum&gt;&lt;DisplayText&gt;&lt;style face="superscript"&gt;[4, 5]&lt;/style&gt;&lt;/DisplayText&gt;&lt;record&gt;&lt;rec-number&gt;77&lt;/rec-number&gt;&lt;foreign-keys&gt;&lt;key app="EN" db-id="zxz90d2flwwve9ea2r9vw295sar5z55x9xax" timestamp="1696837934"&gt;77&lt;/key&gt;&lt;/foreign-keys&gt;&lt;ref-type name="Conference Proceedings"&gt;10&lt;/ref-type&gt;&lt;contributors&gt;&lt;authors&gt;&lt;author&gt;Jiang, Shihao&lt;/author&gt;&lt;author&gt;Campbell, Dylan&lt;/author&gt;&lt;author&gt;Lu, Yao&lt;/author&gt;&lt;author&gt;Li, Hongdong&lt;/author&gt;&lt;author&gt;Hartley, Richard&lt;/author&gt;&lt;/authors&gt;&lt;/contributors&gt;&lt;titles&gt;&lt;title&gt;Learning to estimate hidden motions with global motion aggregation&lt;/title&gt;&lt;secondary-title&gt;Proceedings of the IEEE/CVF International Conference on Computer Vision&lt;/secondary-title&gt;&lt;/titles&gt;&lt;pages&gt;9772-9781&lt;/pages&gt;&lt;dates&gt;&lt;year&gt;2021&lt;/year&gt;&lt;/dates&gt;&lt;urls&gt;&lt;/urls&gt;&lt;/record&gt;&lt;/Cite&gt;&lt;Cite&gt;&lt;Author&gt;Huang&lt;/Author&gt;&lt;Year&gt;2022&lt;/Year&gt;&lt;RecNum&gt;76&lt;/RecNum&gt;&lt;record&gt;&lt;rec-number&gt;76&lt;/rec-number&gt;&lt;foreign-keys&gt;&lt;key app="EN" db-id="zxz90d2flwwve9ea2r9vw295sar5z55x9xax" timestamp="1696837886"&gt;76&lt;/key&gt;&lt;/foreign-keys&gt;&lt;ref-type name="Conference Proceedings"&gt;10&lt;/ref-type&gt;&lt;contributors&gt;&lt;authors&gt;&lt;author&gt;Huang, Zhaoyang&lt;/author&gt;&lt;author&gt;Shi, Xiaoyu&lt;/author&gt;&lt;author&gt;Zhang, Chao&lt;/author&gt;&lt;author&gt;Wang, Qiang&lt;/author&gt;&lt;author&gt;Cheung, Ka Chun&lt;/author&gt;&lt;author&gt;Qin, Hongwei&lt;/author&gt;&lt;author&gt;Dai, Jifeng&lt;/author&gt;&lt;author&gt;Li, Hongsheng&lt;/author&gt;&lt;/authors&gt;&lt;/contributors&gt;&lt;titles&gt;&lt;title&gt;Flowformer: A transformer architecture for optical flow&lt;/title&gt;&lt;secondary-title&gt;European Conference on Computer Vision&lt;/secondary-title&gt;&lt;/titles&gt;&lt;pages&gt;668-685&lt;/pages&gt;&lt;dates&gt;&lt;year&gt;2022&lt;/year&gt;&lt;/dates&gt;&lt;publisher&gt;Springer&lt;/publisher&gt;&lt;urls&gt;&lt;/urls&gt;&lt;/record&gt;&lt;/Cite&gt;&lt;/EndNote&gt;</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kern w:val="2"/>
          <w:sz w:val="21"/>
          <w:szCs w:val="20"/>
          <w:vertAlign w:val="superscript"/>
          <w:lang w:val="en-US" w:eastAsia="zh-CN" w:bidi="ar-SA"/>
        </w:rPr>
        <w:t>[4, 5]</w:t>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w:t>
      </w:r>
    </w:p>
    <w:p>
      <w:pPr>
        <w:pStyle w:val="4"/>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本文研究了注意力机制中Transformer</w: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ADDIN EN.CITE &lt;EndNote&gt;&lt;Cite&gt;&lt;Author&gt;Vaswani&lt;/Author&gt;&lt;Year&gt;2017&lt;/Year&gt;&lt;RecNum&gt;126&lt;/RecNum&gt;&lt;DisplayText&gt;&lt;style face="superscript"&gt;[6]&lt;/style&gt;&lt;/DisplayText&gt;&lt;record&gt;&lt;rec-number&gt;126&lt;/rec-number&gt;&lt;foreign-keys&gt;&lt;key app="EN" db-id="zxz90d2flwwve9ea2r9vw295sar5z55x9xax" timestamp="1700100960"&gt;126&lt;/key&gt;&lt;/foreign-keys&gt;&lt;ref-type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kern w:val="2"/>
          <w:sz w:val="21"/>
          <w:szCs w:val="20"/>
          <w:vertAlign w:val="superscript"/>
          <w:lang w:val="en-US" w:eastAsia="zh-CN" w:bidi="ar-SA"/>
        </w:rPr>
        <w:t>[6]</w:t>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架构在计算机视觉领域，尤其是光流估计领域中的应用。首先，本文简单回顾了Transformer</w: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ADDIN EN.CITE &lt;EndNote&gt;&lt;Cite&gt;&lt;Author&gt;Vaswani&lt;/Author&gt;&lt;Year&gt;2017&lt;/Year&gt;&lt;RecNum&gt;126&lt;/RecNum&gt;&lt;DisplayText&gt;&lt;style face="superscript"&gt;[6]&lt;/style&gt;&lt;/DisplayText&gt;&lt;record&gt;&lt;rec-number&gt;126&lt;/rec-number&gt;&lt;foreign-keys&gt;&lt;key app="EN" db-id="zxz90d2flwwve9ea2r9vw295sar5z55x9xax" timestamp="1700100960"&gt;126&lt;/key&gt;&lt;/foreign-keys&gt;&lt;ref-type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kern w:val="2"/>
          <w:sz w:val="21"/>
          <w:szCs w:val="20"/>
          <w:vertAlign w:val="superscript"/>
          <w:lang w:val="en-US" w:eastAsia="zh-CN" w:bidi="ar-SA"/>
        </w:rPr>
        <w:t>[6]</w:t>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的原理以及其在计算机视觉领域的应用；随后，本文以基于Transformer</w: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ADDIN EN.CITE &lt;EndNote&gt;&lt;Cite&gt;&lt;Author&gt;Vaswani&lt;/Author&gt;&lt;Year&gt;2017&lt;/Year&gt;&lt;RecNum&gt;126&lt;/RecNum&gt;&lt;DisplayText&gt;&lt;style face="superscript"&gt;[6]&lt;/style&gt;&lt;/DisplayText&gt;&lt;record&gt;&lt;rec-number&gt;126&lt;/rec-number&gt;&lt;foreign-keys&gt;&lt;key app="EN" db-id="zxz90d2flwwve9ea2r9vw295sar5z55x9xax" timestamp="1700100960"&gt;126&lt;/key&gt;&lt;/foreign-keys&gt;&lt;ref-type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kern w:val="2"/>
          <w:sz w:val="21"/>
          <w:szCs w:val="20"/>
          <w:vertAlign w:val="superscript"/>
          <w:lang w:val="en-US" w:eastAsia="zh-CN" w:bidi="ar-SA"/>
        </w:rPr>
        <w:t>[6]</w:t>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的光流估计模型FlowFormer</w: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ADDIN EN.CITE &lt;EndNote&gt;&lt;Cite&gt;&lt;Author&gt;Huang&lt;/Author&gt;&lt;Year&gt;2022&lt;/Year&gt;&lt;RecNum&gt;76&lt;/RecNum&gt;&lt;DisplayText&gt;&lt;style face="superscript"&gt;[5]&lt;/style&gt;&lt;/DisplayText&gt;&lt;record&gt;&lt;rec-number&gt;76&lt;/rec-number&gt;&lt;foreign-keys&gt;&lt;key app="EN" db-id="zxz90d2flwwve9ea2r9vw295sar5z55x9xax" timestamp="1696837886"&gt;76&lt;/key&gt;&lt;/foreign-keys&gt;&lt;ref-type name="Conference Proceedings"&gt;10&lt;/ref-type&gt;&lt;contributors&gt;&lt;authors&gt;&lt;author&gt;Huang, Zhaoyang&lt;/author&gt;&lt;author&gt;Shi, Xiaoyu&lt;/author&gt;&lt;author&gt;Zhang, Chao&lt;/author&gt;&lt;author&gt;Wang, Qiang&lt;/author&gt;&lt;author&gt;Cheung, Ka Chun&lt;/author&gt;&lt;author&gt;Qin, Hongwei&lt;/author&gt;&lt;author&gt;Dai, Jifeng&lt;/author&gt;&lt;author&gt;Li, Hongsheng&lt;/author&gt;&lt;/authors&gt;&lt;/contributors&gt;&lt;titles&gt;&lt;title&gt;Flowformer: A transformer architecture for optical flow&lt;/title&gt;&lt;secondary-title&gt;European Conference on Computer Vision&lt;/secondary-title&gt;&lt;/titles&gt;&lt;pages&gt;668-685&lt;/pages&gt;&lt;dates&gt;&lt;year&gt;2022&lt;/year&gt;&lt;/dates&gt;&lt;publisher&gt;Springer&lt;/publisher&gt;&lt;urls&gt;&lt;/urls&gt;&lt;/record&gt;&lt;/Cite&gt;&lt;/EndNote&gt;</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kern w:val="2"/>
          <w:sz w:val="21"/>
          <w:szCs w:val="20"/>
          <w:vertAlign w:val="superscript"/>
          <w:lang w:val="en-US" w:eastAsia="zh-CN" w:bidi="ar-SA"/>
        </w:rPr>
        <w:t>[5]</w:t>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为对象，研究了注意力机制与光流估计的结合；最后，本文讨论了注意力机制在光流估计中的独特优势，并展望了其未来的发展方向。</w:t>
      </w:r>
    </w:p>
    <w:p>
      <w:pPr>
        <w:spacing w:line="360" w:lineRule="auto"/>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2 计算机视觉中的注意力</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2.1 注意力模型的基础框架：Transformer</w:t>
      </w:r>
    </w:p>
    <w:p>
      <w:pPr>
        <w:pStyle w:val="4"/>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Transformer</w: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ADDIN EN.CITE &lt;EndNote&gt;&lt;Cite&gt;&lt;Author&gt;Vaswani&lt;/Author&gt;&lt;Year&gt;2017&lt;/Year&gt;&lt;RecNum&gt;126&lt;/RecNum&gt;&lt;DisplayText&gt;&lt;style face="superscript"&gt;[6]&lt;/style&gt;&lt;/DisplayText&gt;&lt;record&gt;&lt;rec-number&gt;126&lt;/rec-number&gt;&lt;foreign-keys&gt;&lt;key app="EN" db-id="zxz90d2flwwve9ea2r9vw295sar5z55x9xax" timestamp="1700100960"&gt;126&lt;/key&gt;&lt;/foreign-keys&gt;&lt;ref-type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kern w:val="2"/>
          <w:sz w:val="21"/>
          <w:szCs w:val="20"/>
          <w:vertAlign w:val="superscript"/>
          <w:lang w:val="en-US" w:eastAsia="zh-CN" w:bidi="ar-SA"/>
        </w:rPr>
        <w:t>[6]</w:t>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是一个完全抛弃RNN、CNN等传统结构，仅用Attention机制实现的模型架构，其在2017年发布并被用于机器翻译任务，取得了很好的性能，这使得注意力机制开始成为研究的热点。</w:t>
      </w:r>
    </w:p>
    <w:p>
      <w:pPr>
        <w:pStyle w:val="4"/>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Transformer</w:t>
      </w:r>
      <w:r>
        <w:rPr>
          <w:rFonts w:hint="eastAsia" w:ascii="Times New Roman" w:hAnsi="Times New Roman" w:eastAsia="宋体" w:cs="Times New Roman"/>
          <w:lang w:val="en-US" w:eastAsia="zh-CN"/>
        </w:rPr>
        <w:fldChar w:fldCharType="begin"/>
      </w:r>
      <w:r>
        <w:rPr>
          <w:rFonts w:hint="eastAsia" w:ascii="Times New Roman" w:hAnsi="Times New Roman" w:eastAsia="宋体" w:cs="Times New Roman"/>
          <w:lang w:val="en-US" w:eastAsia="zh-CN"/>
        </w:rPr>
        <w:instrText xml:space="preserve"> ADDIN EN.CITE &lt;EndNote&gt;&lt;Cite&gt;&lt;Author&gt;Vaswani&lt;/Author&gt;&lt;Year&gt;2017&lt;/Year&gt;&lt;RecNum&gt;126&lt;/RecNum&gt;&lt;DisplayText&gt;&lt;style face="superscript"&gt;[6]&lt;/style&gt;&lt;/DisplayText&gt;&lt;record&gt;&lt;rec-number&gt;126&lt;/rec-number&gt;&lt;foreign-keys&gt;&lt;key app="EN" db-id="zxz90d2flwwve9ea2r9vw295sar5z55x9xax" timestamp="1700100960"&gt;126&lt;/key&gt;&lt;/foreign-keys&gt;&lt;ref-type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Pr>
          <w:rFonts w:hint="eastAsia" w:ascii="Times New Roman" w:hAnsi="Times New Roman" w:eastAsia="宋体" w:cs="Times New Roman"/>
          <w:lang w:val="en-US" w:eastAsia="zh-CN"/>
        </w:rPr>
        <w:fldChar w:fldCharType="separate"/>
      </w:r>
      <w:r>
        <w:rPr>
          <w:rFonts w:hint="eastAsia" w:ascii="Times New Roman" w:hAnsi="Times New Roman" w:eastAsia="宋体" w:cs="Times New Roman"/>
          <w:kern w:val="2"/>
          <w:sz w:val="21"/>
          <w:szCs w:val="20"/>
          <w:vertAlign w:val="superscript"/>
          <w:lang w:val="en-US" w:eastAsia="zh-CN" w:bidi="ar-SA"/>
        </w:rPr>
        <w:t>[6]</w:t>
      </w:r>
      <w:r>
        <w:rPr>
          <w:rFonts w:hint="eastAsia" w:ascii="Times New Roman" w:hAnsi="Times New Roman" w:eastAsia="宋体" w:cs="Times New Roman"/>
          <w:lang w:val="en-US" w:eastAsia="zh-CN"/>
        </w:rPr>
        <w:fldChar w:fldCharType="end"/>
      </w:r>
      <w:r>
        <w:rPr>
          <w:rFonts w:hint="eastAsia" w:ascii="Times New Roman" w:hAnsi="Times New Roman" w:eastAsia="宋体" w:cs="Times New Roman"/>
          <w:lang w:val="en-US" w:eastAsia="zh-CN"/>
        </w:rPr>
        <w:t>是一个Seq2Seq的模型，包括编码、解码两部分，编码器将输入序列</w:t>
      </w:r>
      <m:oMath>
        <m:r>
          <m:rPr>
            <m:sty m:val="p"/>
          </m:rPr>
          <w:rPr>
            <w:rFonts w:hint="default" w:ascii="Cambria Math" w:hAnsi="Cambria Math" w:eastAsia="宋体" w:cs="Times New Roman"/>
            <w:lang w:val="en-US" w:eastAsia="zh-CN"/>
          </w:rPr>
          <m:t>(</m:t>
        </m:r>
        <m:sSub>
          <m:sSubPr>
            <m:ctrlPr>
              <w:rPr>
                <w:rFonts w:hint="default" w:ascii="Cambria Math" w:hAnsi="Cambria Math" w:eastAsia="宋体" w:cs="Times New Roman"/>
                <w:lang w:val="en-US" w:eastAsia="zh-CN"/>
              </w:rPr>
            </m:ctrlPr>
          </m:sSubPr>
          <m:e>
            <m:r>
              <m:rPr>
                <m:sty m:val="p"/>
              </m:rPr>
              <w:rPr>
                <w:rFonts w:hint="default" w:ascii="Cambria Math" w:hAnsi="Cambria Math" w:eastAsia="宋体" w:cs="Times New Roman"/>
                <w:lang w:val="en-US" w:eastAsia="zh-CN"/>
              </w:rPr>
              <m:t>x</m:t>
            </m:r>
            <m:ctrlPr>
              <w:rPr>
                <w:rFonts w:hint="default" w:ascii="Cambria Math" w:hAnsi="Cambria Math" w:eastAsia="宋体" w:cs="Times New Roman"/>
                <w:lang w:val="en-US" w:eastAsia="zh-CN"/>
              </w:rPr>
            </m:ctrlPr>
          </m:e>
          <m:sub>
            <m:r>
              <m:rPr>
                <m:sty m:val="p"/>
              </m:rPr>
              <w:rPr>
                <w:rFonts w:hint="default" w:ascii="Cambria Math" w:hAnsi="Cambria Math" w:eastAsia="宋体" w:cs="Times New Roman"/>
                <w:lang w:val="en-US" w:eastAsia="zh-CN"/>
              </w:rPr>
              <m:t>1</m:t>
            </m:r>
            <m:ctrlPr>
              <w:rPr>
                <w:rFonts w:hint="default" w:ascii="Cambria Math" w:hAnsi="Cambria Math" w:eastAsia="宋体" w:cs="Times New Roman"/>
                <w:lang w:val="en-US" w:eastAsia="zh-CN"/>
              </w:rPr>
            </m:ctrlPr>
          </m:sub>
        </m:sSub>
        <m:r>
          <m:rPr>
            <m:sty m:val="p"/>
          </m:rPr>
          <w:rPr>
            <w:rFonts w:hint="default" w:ascii="Cambria Math" w:hAnsi="Cambria Math" w:eastAsia="宋体" w:cs="Times New Roman"/>
            <w:lang w:val="en-US" w:eastAsia="zh-CN"/>
          </w:rPr>
          <m:t>,</m:t>
        </m:r>
        <m:sSub>
          <m:sSubPr>
            <m:ctrlPr>
              <w:rPr>
                <w:rFonts w:hint="default" w:ascii="Cambria Math" w:hAnsi="Cambria Math" w:eastAsia="宋体" w:cs="Times New Roman"/>
                <w:lang w:val="en-US" w:eastAsia="zh-CN"/>
              </w:rPr>
            </m:ctrlPr>
          </m:sSubPr>
          <m:e>
            <m:r>
              <m:rPr>
                <m:sty m:val="p"/>
              </m:rPr>
              <w:rPr>
                <w:rFonts w:hint="default" w:ascii="Cambria Math" w:hAnsi="Cambria Math" w:eastAsia="宋体" w:cs="Times New Roman"/>
                <w:lang w:val="en-US" w:eastAsia="zh-CN"/>
              </w:rPr>
              <m:t>x</m:t>
            </m:r>
            <m:ctrlPr>
              <w:rPr>
                <w:rFonts w:hint="default" w:ascii="Cambria Math" w:hAnsi="Cambria Math" w:eastAsia="宋体" w:cs="Times New Roman"/>
                <w:lang w:val="en-US" w:eastAsia="zh-CN"/>
              </w:rPr>
            </m:ctrlPr>
          </m:e>
          <m:sub>
            <m:r>
              <m:rPr>
                <m:sty m:val="p"/>
              </m:rPr>
              <w:rPr>
                <w:rFonts w:hint="default" w:ascii="Cambria Math" w:hAnsi="Cambria Math" w:eastAsia="宋体" w:cs="Times New Roman"/>
                <w:lang w:val="en-US" w:eastAsia="zh-CN"/>
              </w:rPr>
              <m:t>2</m:t>
            </m:r>
            <m:ctrlPr>
              <w:rPr>
                <w:rFonts w:hint="default" w:ascii="Cambria Math" w:hAnsi="Cambria Math" w:eastAsia="宋体" w:cs="Times New Roman"/>
                <w:lang w:val="en-US" w:eastAsia="zh-CN"/>
              </w:rPr>
            </m:ctrlPr>
          </m:sub>
        </m:sSub>
        <m:r>
          <m:rPr>
            <m:sty m:val="p"/>
          </m:rPr>
          <w:rPr>
            <w:rFonts w:hint="default" w:ascii="Cambria Math" w:hAnsi="Cambria Math" w:eastAsia="宋体" w:cs="Times New Roman"/>
            <w:lang w:val="en-US" w:eastAsia="zh-CN"/>
          </w:rPr>
          <m:t>,....,</m:t>
        </m:r>
        <m:sSub>
          <m:sSubPr>
            <m:ctrlPr>
              <w:rPr>
                <w:rFonts w:hint="default" w:ascii="Cambria Math" w:hAnsi="Cambria Math" w:eastAsia="宋体" w:cs="Times New Roman"/>
                <w:lang w:val="en-US" w:eastAsia="zh-CN"/>
              </w:rPr>
            </m:ctrlPr>
          </m:sSubPr>
          <m:e>
            <m:r>
              <m:rPr>
                <m:sty m:val="p"/>
              </m:rPr>
              <w:rPr>
                <w:rFonts w:hint="default" w:ascii="Cambria Math" w:hAnsi="Cambria Math" w:eastAsia="宋体" w:cs="Times New Roman"/>
                <w:lang w:val="en-US" w:eastAsia="zh-CN"/>
              </w:rPr>
              <m:t>x</m:t>
            </m:r>
            <m:ctrlPr>
              <w:rPr>
                <w:rFonts w:hint="default" w:ascii="Cambria Math" w:hAnsi="Cambria Math" w:eastAsia="宋体" w:cs="Times New Roman"/>
                <w:lang w:val="en-US" w:eastAsia="zh-CN"/>
              </w:rPr>
            </m:ctrlPr>
          </m:e>
          <m:sub>
            <m:r>
              <m:rPr>
                <m:sty m:val="p"/>
              </m:rPr>
              <w:rPr>
                <w:rFonts w:hint="default" w:ascii="Cambria Math" w:hAnsi="Cambria Math" w:eastAsia="宋体" w:cs="Times New Roman"/>
                <w:lang w:val="en-US" w:eastAsia="zh-CN"/>
              </w:rPr>
              <m:t>n</m:t>
            </m:r>
            <m:ctrlPr>
              <w:rPr>
                <w:rFonts w:hint="default" w:ascii="Cambria Math" w:hAnsi="Cambria Math" w:eastAsia="宋体" w:cs="Times New Roman"/>
                <w:lang w:val="en-US" w:eastAsia="zh-CN"/>
              </w:rPr>
            </m:ctrlPr>
          </m:sub>
        </m:sSub>
        <m:r>
          <m:rPr>
            <m:sty m:val="p"/>
          </m:rPr>
          <w:rPr>
            <w:rFonts w:hint="default" w:ascii="Cambria Math" w:hAnsi="Cambria Math" w:eastAsia="宋体" w:cs="Times New Roman"/>
            <w:lang w:val="en-US" w:eastAsia="zh-CN"/>
          </w:rPr>
          <m:t>)</m:t>
        </m:r>
      </m:oMath>
      <w:r>
        <w:rPr>
          <w:rFonts w:hint="eastAsia" w:ascii="Times New Roman" w:hAnsi="Times New Roman" w:eastAsia="宋体" w:cs="Times New Roman"/>
          <w:lang w:val="en-US" w:eastAsia="zh-CN"/>
        </w:rPr>
        <w:t>映射到特征序列</w:t>
      </w:r>
      <m:oMath>
        <m:r>
          <m:rPr>
            <m:sty m:val="p"/>
          </m:rPr>
          <w:rPr>
            <w:rFonts w:hint="default" w:ascii="Cambria Math" w:hAnsi="Cambria Math" w:eastAsia="宋体" w:cs="Times New Roman"/>
            <w:lang w:val="en-US" w:eastAsia="zh-CN"/>
          </w:rPr>
          <m:t>(</m:t>
        </m:r>
        <m:sSub>
          <m:sSubPr>
            <m:ctrlPr>
              <w:rPr>
                <w:rFonts w:hint="default" w:ascii="Cambria Math" w:hAnsi="Cambria Math" w:eastAsia="宋体" w:cs="Times New Roman"/>
                <w:lang w:val="en-US" w:eastAsia="zh-CN"/>
              </w:rPr>
            </m:ctrlPr>
          </m:sSubPr>
          <m:e>
            <m:r>
              <m:rPr>
                <m:sty m:val="p"/>
              </m:rPr>
              <w:rPr>
                <w:rFonts w:hint="eastAsia" w:ascii="Cambria Math" w:hAnsi="Cambria Math" w:eastAsia="宋体" w:cs="Times New Roman"/>
                <w:lang w:val="en-US" w:eastAsia="zh-CN"/>
              </w:rPr>
              <m:t>z</m:t>
            </m:r>
            <m:ctrlPr>
              <w:rPr>
                <w:rFonts w:hint="default" w:ascii="Cambria Math" w:hAnsi="Cambria Math" w:eastAsia="宋体" w:cs="Times New Roman"/>
                <w:lang w:val="en-US" w:eastAsia="zh-CN"/>
              </w:rPr>
            </m:ctrlPr>
          </m:e>
          <m:sub>
            <m:r>
              <m:rPr>
                <m:sty m:val="p"/>
              </m:rPr>
              <w:rPr>
                <w:rFonts w:hint="default" w:ascii="Cambria Math" w:hAnsi="Cambria Math" w:eastAsia="宋体" w:cs="Times New Roman"/>
                <w:lang w:val="en-US" w:eastAsia="zh-CN"/>
              </w:rPr>
              <m:t>1</m:t>
            </m:r>
            <m:ctrlPr>
              <w:rPr>
                <w:rFonts w:hint="default" w:ascii="Cambria Math" w:hAnsi="Cambria Math" w:eastAsia="宋体" w:cs="Times New Roman"/>
                <w:lang w:val="en-US" w:eastAsia="zh-CN"/>
              </w:rPr>
            </m:ctrlPr>
          </m:sub>
        </m:sSub>
        <m:r>
          <m:rPr>
            <m:sty m:val="p"/>
          </m:rPr>
          <w:rPr>
            <w:rFonts w:hint="default" w:ascii="Cambria Math" w:hAnsi="Cambria Math" w:eastAsia="宋体" w:cs="Times New Roman"/>
            <w:lang w:val="en-US" w:eastAsia="zh-CN"/>
          </w:rPr>
          <m:t>,</m:t>
        </m:r>
        <m:sSub>
          <m:sSubPr>
            <m:ctrlPr>
              <w:rPr>
                <w:rFonts w:hint="default" w:ascii="Cambria Math" w:hAnsi="Cambria Math" w:eastAsia="宋体" w:cs="Times New Roman"/>
                <w:lang w:val="en-US" w:eastAsia="zh-CN"/>
              </w:rPr>
            </m:ctrlPr>
          </m:sSubPr>
          <m:e>
            <m:r>
              <m:rPr>
                <m:sty m:val="p"/>
              </m:rPr>
              <w:rPr>
                <w:rFonts w:hint="default" w:ascii="Cambria Math" w:hAnsi="Cambria Math" w:eastAsia="宋体" w:cs="Times New Roman"/>
                <w:lang w:val="en-US" w:eastAsia="zh-CN"/>
              </w:rPr>
              <m:t>z</m:t>
            </m:r>
            <m:ctrlPr>
              <w:rPr>
                <w:rFonts w:hint="default" w:ascii="Cambria Math" w:hAnsi="Cambria Math" w:eastAsia="宋体" w:cs="Times New Roman"/>
                <w:lang w:val="en-US" w:eastAsia="zh-CN"/>
              </w:rPr>
            </m:ctrlPr>
          </m:e>
          <m:sub>
            <m:r>
              <m:rPr>
                <m:sty m:val="p"/>
              </m:rPr>
              <w:rPr>
                <w:rFonts w:hint="default" w:ascii="Cambria Math" w:hAnsi="Cambria Math" w:eastAsia="宋体" w:cs="Times New Roman"/>
                <w:lang w:val="en-US" w:eastAsia="zh-CN"/>
              </w:rPr>
              <m:t>2</m:t>
            </m:r>
            <m:ctrlPr>
              <w:rPr>
                <w:rFonts w:hint="default" w:ascii="Cambria Math" w:hAnsi="Cambria Math" w:eastAsia="宋体" w:cs="Times New Roman"/>
                <w:lang w:val="en-US" w:eastAsia="zh-CN"/>
              </w:rPr>
            </m:ctrlPr>
          </m:sub>
        </m:sSub>
        <m:r>
          <m:rPr>
            <m:sty m:val="p"/>
          </m:rPr>
          <w:rPr>
            <w:rFonts w:hint="default" w:ascii="Cambria Math" w:hAnsi="Cambria Math" w:eastAsia="宋体" w:cs="Times New Roman"/>
            <w:lang w:val="en-US" w:eastAsia="zh-CN"/>
          </w:rPr>
          <m:t>,....,</m:t>
        </m:r>
        <m:sSub>
          <m:sSubPr>
            <m:ctrlPr>
              <w:rPr>
                <w:rFonts w:hint="default" w:ascii="Cambria Math" w:hAnsi="Cambria Math" w:eastAsia="宋体" w:cs="Times New Roman"/>
                <w:lang w:val="en-US" w:eastAsia="zh-CN"/>
              </w:rPr>
            </m:ctrlPr>
          </m:sSubPr>
          <m:e>
            <m:r>
              <m:rPr>
                <m:sty m:val="p"/>
              </m:rPr>
              <w:rPr>
                <w:rFonts w:hint="default" w:ascii="Cambria Math" w:hAnsi="Cambria Math" w:eastAsia="宋体" w:cs="Times New Roman"/>
                <w:lang w:val="en-US" w:eastAsia="zh-CN"/>
              </w:rPr>
              <m:t>z</m:t>
            </m:r>
            <m:ctrlPr>
              <w:rPr>
                <w:rFonts w:hint="default" w:ascii="Cambria Math" w:hAnsi="Cambria Math" w:eastAsia="宋体" w:cs="Times New Roman"/>
                <w:lang w:val="en-US" w:eastAsia="zh-CN"/>
              </w:rPr>
            </m:ctrlPr>
          </m:e>
          <m:sub>
            <m:r>
              <m:rPr>
                <m:sty m:val="p"/>
              </m:rPr>
              <w:rPr>
                <w:rFonts w:hint="default" w:ascii="Cambria Math" w:hAnsi="Cambria Math" w:eastAsia="宋体" w:cs="Times New Roman"/>
                <w:lang w:val="en-US" w:eastAsia="zh-CN"/>
              </w:rPr>
              <m:t>n</m:t>
            </m:r>
            <m:ctrlPr>
              <w:rPr>
                <w:rFonts w:hint="default" w:ascii="Cambria Math" w:hAnsi="Cambria Math" w:eastAsia="宋体" w:cs="Times New Roman"/>
                <w:lang w:val="en-US" w:eastAsia="zh-CN"/>
              </w:rPr>
            </m:ctrlPr>
          </m:sub>
        </m:sSub>
        <m:r>
          <m:rPr>
            <m:sty m:val="p"/>
          </m:rPr>
          <w:rPr>
            <w:rFonts w:hint="default" w:ascii="Cambria Math" w:hAnsi="Cambria Math" w:eastAsia="宋体" w:cs="Times New Roman"/>
            <w:lang w:val="en-US" w:eastAsia="zh-CN"/>
          </w:rPr>
          <m:t>)</m:t>
        </m:r>
      </m:oMath>
      <w:r>
        <w:rPr>
          <w:rFonts w:hint="eastAsia" w:ascii="Times New Roman" w:hAnsi="Times New Roman" w:eastAsia="宋体" w:cs="Times New Roman"/>
          <w:lang w:val="en-US" w:eastAsia="zh-CN"/>
        </w:rPr>
        <w:t>，解码器将特征序列</w:t>
      </w:r>
      <m:oMath>
        <m:r>
          <m:rPr>
            <m:sty m:val="p"/>
          </m:rPr>
          <w:rPr>
            <w:rFonts w:hint="default" w:ascii="Cambria Math" w:hAnsi="Cambria Math" w:eastAsia="宋体" w:cs="Times New Roman"/>
            <w:lang w:val="en-US" w:eastAsia="zh-CN"/>
          </w:rPr>
          <m:t>(</m:t>
        </m:r>
        <m:sSub>
          <m:sSubPr>
            <m:ctrlPr>
              <w:rPr>
                <w:rFonts w:hint="default" w:ascii="Cambria Math" w:hAnsi="Cambria Math" w:eastAsia="宋体" w:cs="Times New Roman"/>
                <w:lang w:val="en-US" w:eastAsia="zh-CN"/>
              </w:rPr>
            </m:ctrlPr>
          </m:sSubPr>
          <m:e>
            <m:r>
              <m:rPr>
                <m:sty m:val="p"/>
              </m:rPr>
              <w:rPr>
                <w:rFonts w:hint="eastAsia" w:ascii="Cambria Math" w:hAnsi="Cambria Math" w:eastAsia="宋体" w:cs="Times New Roman"/>
                <w:lang w:val="en-US" w:eastAsia="zh-CN"/>
              </w:rPr>
              <m:t>z</m:t>
            </m:r>
            <m:ctrlPr>
              <w:rPr>
                <w:rFonts w:hint="default" w:ascii="Cambria Math" w:hAnsi="Cambria Math" w:eastAsia="宋体" w:cs="Times New Roman"/>
                <w:lang w:val="en-US" w:eastAsia="zh-CN"/>
              </w:rPr>
            </m:ctrlPr>
          </m:e>
          <m:sub>
            <m:r>
              <m:rPr>
                <m:sty m:val="p"/>
              </m:rPr>
              <w:rPr>
                <w:rFonts w:hint="default" w:ascii="Cambria Math" w:hAnsi="Cambria Math" w:eastAsia="宋体" w:cs="Times New Roman"/>
                <w:lang w:val="en-US" w:eastAsia="zh-CN"/>
              </w:rPr>
              <m:t>1</m:t>
            </m:r>
            <m:ctrlPr>
              <w:rPr>
                <w:rFonts w:hint="default" w:ascii="Cambria Math" w:hAnsi="Cambria Math" w:eastAsia="宋体" w:cs="Times New Roman"/>
                <w:lang w:val="en-US" w:eastAsia="zh-CN"/>
              </w:rPr>
            </m:ctrlPr>
          </m:sub>
        </m:sSub>
        <m:r>
          <m:rPr>
            <m:sty m:val="p"/>
          </m:rPr>
          <w:rPr>
            <w:rFonts w:hint="default" w:ascii="Cambria Math" w:hAnsi="Cambria Math" w:eastAsia="宋体" w:cs="Times New Roman"/>
            <w:lang w:val="en-US" w:eastAsia="zh-CN"/>
          </w:rPr>
          <m:t>,</m:t>
        </m:r>
        <m:sSub>
          <m:sSubPr>
            <m:ctrlPr>
              <w:rPr>
                <w:rFonts w:hint="default" w:ascii="Cambria Math" w:hAnsi="Cambria Math" w:eastAsia="宋体" w:cs="Times New Roman"/>
                <w:lang w:val="en-US" w:eastAsia="zh-CN"/>
              </w:rPr>
            </m:ctrlPr>
          </m:sSubPr>
          <m:e>
            <m:r>
              <m:rPr>
                <m:sty m:val="p"/>
              </m:rPr>
              <w:rPr>
                <w:rFonts w:hint="default" w:ascii="Cambria Math" w:hAnsi="Cambria Math" w:eastAsia="宋体" w:cs="Times New Roman"/>
                <w:lang w:val="en-US" w:eastAsia="zh-CN"/>
              </w:rPr>
              <m:t>z</m:t>
            </m:r>
            <m:ctrlPr>
              <w:rPr>
                <w:rFonts w:hint="default" w:ascii="Cambria Math" w:hAnsi="Cambria Math" w:eastAsia="宋体" w:cs="Times New Roman"/>
                <w:lang w:val="en-US" w:eastAsia="zh-CN"/>
              </w:rPr>
            </m:ctrlPr>
          </m:e>
          <m:sub>
            <m:r>
              <m:rPr>
                <m:sty m:val="p"/>
              </m:rPr>
              <w:rPr>
                <w:rFonts w:hint="default" w:ascii="Cambria Math" w:hAnsi="Cambria Math" w:eastAsia="宋体" w:cs="Times New Roman"/>
                <w:lang w:val="en-US" w:eastAsia="zh-CN"/>
              </w:rPr>
              <m:t>2</m:t>
            </m:r>
            <m:ctrlPr>
              <w:rPr>
                <w:rFonts w:hint="default" w:ascii="Cambria Math" w:hAnsi="Cambria Math" w:eastAsia="宋体" w:cs="Times New Roman"/>
                <w:lang w:val="en-US" w:eastAsia="zh-CN"/>
              </w:rPr>
            </m:ctrlPr>
          </m:sub>
        </m:sSub>
        <m:r>
          <m:rPr>
            <m:sty m:val="p"/>
          </m:rPr>
          <w:rPr>
            <w:rFonts w:hint="default" w:ascii="Cambria Math" w:hAnsi="Cambria Math" w:eastAsia="宋体" w:cs="Times New Roman"/>
            <w:lang w:val="en-US" w:eastAsia="zh-CN"/>
          </w:rPr>
          <m:t>,....,</m:t>
        </m:r>
        <m:sSub>
          <m:sSubPr>
            <m:ctrlPr>
              <w:rPr>
                <w:rFonts w:hint="default" w:ascii="Cambria Math" w:hAnsi="Cambria Math" w:eastAsia="宋体" w:cs="Times New Roman"/>
                <w:lang w:val="en-US" w:eastAsia="zh-CN"/>
              </w:rPr>
            </m:ctrlPr>
          </m:sSubPr>
          <m:e>
            <m:r>
              <m:rPr>
                <m:sty m:val="p"/>
              </m:rPr>
              <w:rPr>
                <w:rFonts w:hint="default" w:ascii="Cambria Math" w:hAnsi="Cambria Math" w:eastAsia="宋体" w:cs="Times New Roman"/>
                <w:lang w:val="en-US" w:eastAsia="zh-CN"/>
              </w:rPr>
              <m:t>z</m:t>
            </m:r>
            <m:ctrlPr>
              <w:rPr>
                <w:rFonts w:hint="default" w:ascii="Cambria Math" w:hAnsi="Cambria Math" w:eastAsia="宋体" w:cs="Times New Roman"/>
                <w:lang w:val="en-US" w:eastAsia="zh-CN"/>
              </w:rPr>
            </m:ctrlPr>
          </m:e>
          <m:sub>
            <m:r>
              <m:rPr>
                <m:sty m:val="p"/>
              </m:rPr>
              <w:rPr>
                <w:rFonts w:hint="default" w:ascii="Cambria Math" w:hAnsi="Cambria Math" w:eastAsia="宋体" w:cs="Times New Roman"/>
                <w:lang w:val="en-US" w:eastAsia="zh-CN"/>
              </w:rPr>
              <m:t>n</m:t>
            </m:r>
            <m:ctrlPr>
              <w:rPr>
                <w:rFonts w:hint="default" w:ascii="Cambria Math" w:hAnsi="Cambria Math" w:eastAsia="宋体" w:cs="Times New Roman"/>
                <w:lang w:val="en-US" w:eastAsia="zh-CN"/>
              </w:rPr>
            </m:ctrlPr>
          </m:sub>
        </m:sSub>
        <m:r>
          <m:rPr>
            <m:sty m:val="p"/>
          </m:rPr>
          <w:rPr>
            <w:rFonts w:hint="default" w:ascii="Cambria Math" w:hAnsi="Cambria Math" w:eastAsia="宋体" w:cs="Times New Roman"/>
            <w:lang w:val="en-US" w:eastAsia="zh-CN"/>
          </w:rPr>
          <m:t>)</m:t>
        </m:r>
      </m:oMath>
      <w:r>
        <w:rPr>
          <w:rFonts w:hint="eastAsia" w:ascii="Times New Roman" w:hAnsi="Times New Roman" w:eastAsia="宋体" w:cs="Times New Roman"/>
          <w:lang w:val="en-US" w:eastAsia="zh-CN"/>
        </w:rPr>
        <w:t>解码为输出结果</w:t>
      </w:r>
      <m:oMath>
        <m:r>
          <m:rPr>
            <m:sty m:val="p"/>
          </m:rPr>
          <w:rPr>
            <w:rFonts w:hint="default" w:ascii="Cambria Math" w:hAnsi="Cambria Math" w:eastAsia="宋体" w:cs="Times New Roman"/>
            <w:lang w:val="en-US" w:eastAsia="zh-CN"/>
          </w:rPr>
          <m:t>(</m:t>
        </m:r>
        <m:sSub>
          <m:sSubPr>
            <m:ctrlPr>
              <w:rPr>
                <w:rFonts w:hint="default" w:ascii="Cambria Math" w:hAnsi="Cambria Math" w:eastAsia="宋体" w:cs="Times New Roman"/>
                <w:lang w:val="en-US" w:eastAsia="zh-CN"/>
              </w:rPr>
            </m:ctrlPr>
          </m:sSubPr>
          <m:e>
            <m:r>
              <m:rPr>
                <m:sty m:val="p"/>
              </m:rPr>
              <w:rPr>
                <w:rFonts w:hint="eastAsia" w:ascii="Cambria Math" w:hAnsi="Cambria Math" w:eastAsia="宋体" w:cs="Times New Roman"/>
                <w:lang w:val="en-US" w:eastAsia="zh-CN"/>
              </w:rPr>
              <m:t>y</m:t>
            </m:r>
            <m:ctrlPr>
              <w:rPr>
                <w:rFonts w:hint="default" w:ascii="Cambria Math" w:hAnsi="Cambria Math" w:eastAsia="宋体" w:cs="Times New Roman"/>
                <w:lang w:val="en-US" w:eastAsia="zh-CN"/>
              </w:rPr>
            </m:ctrlPr>
          </m:e>
          <m:sub>
            <m:r>
              <m:rPr>
                <m:sty m:val="p"/>
              </m:rPr>
              <w:rPr>
                <w:rFonts w:hint="default" w:ascii="Cambria Math" w:hAnsi="Cambria Math" w:eastAsia="宋体" w:cs="Times New Roman"/>
                <w:lang w:val="en-US" w:eastAsia="zh-CN"/>
              </w:rPr>
              <m:t>1</m:t>
            </m:r>
            <m:ctrlPr>
              <w:rPr>
                <w:rFonts w:hint="default" w:ascii="Cambria Math" w:hAnsi="Cambria Math" w:eastAsia="宋体" w:cs="Times New Roman"/>
                <w:lang w:val="en-US" w:eastAsia="zh-CN"/>
              </w:rPr>
            </m:ctrlPr>
          </m:sub>
        </m:sSub>
        <m:r>
          <m:rPr>
            <m:sty m:val="p"/>
          </m:rPr>
          <w:rPr>
            <w:rFonts w:hint="default" w:ascii="Cambria Math" w:hAnsi="Cambria Math" w:eastAsia="宋体" w:cs="Times New Roman"/>
            <w:lang w:val="en-US" w:eastAsia="zh-CN"/>
          </w:rPr>
          <m:t>,</m:t>
        </m:r>
        <m:sSub>
          <m:sSubPr>
            <m:ctrlPr>
              <w:rPr>
                <w:rFonts w:hint="default" w:ascii="Cambria Math" w:hAnsi="Cambria Math" w:eastAsia="宋体" w:cs="Times New Roman"/>
                <w:lang w:val="en-US" w:eastAsia="zh-CN"/>
              </w:rPr>
            </m:ctrlPr>
          </m:sSubPr>
          <m:e>
            <m:r>
              <m:rPr>
                <m:sty m:val="p"/>
              </m:rPr>
              <w:rPr>
                <w:rFonts w:hint="default" w:ascii="Cambria Math" w:hAnsi="Cambria Math" w:eastAsia="宋体" w:cs="Times New Roman"/>
                <w:lang w:val="en-US" w:eastAsia="zh-CN"/>
              </w:rPr>
              <m:t>y</m:t>
            </m:r>
            <m:ctrlPr>
              <w:rPr>
                <w:rFonts w:hint="default" w:ascii="Cambria Math" w:hAnsi="Cambria Math" w:eastAsia="宋体" w:cs="Times New Roman"/>
                <w:lang w:val="en-US" w:eastAsia="zh-CN"/>
              </w:rPr>
            </m:ctrlPr>
          </m:e>
          <m:sub>
            <m:r>
              <m:rPr>
                <m:sty m:val="p"/>
              </m:rPr>
              <w:rPr>
                <w:rFonts w:hint="default" w:ascii="Cambria Math" w:hAnsi="Cambria Math" w:eastAsia="宋体" w:cs="Times New Roman"/>
                <w:lang w:val="en-US" w:eastAsia="zh-CN"/>
              </w:rPr>
              <m:t>2</m:t>
            </m:r>
            <m:ctrlPr>
              <w:rPr>
                <w:rFonts w:hint="default" w:ascii="Cambria Math" w:hAnsi="Cambria Math" w:eastAsia="宋体" w:cs="Times New Roman"/>
                <w:lang w:val="en-US" w:eastAsia="zh-CN"/>
              </w:rPr>
            </m:ctrlPr>
          </m:sub>
        </m:sSub>
        <m:r>
          <m:rPr>
            <m:sty m:val="p"/>
          </m:rPr>
          <w:rPr>
            <w:rFonts w:hint="default" w:ascii="Cambria Math" w:hAnsi="Cambria Math" w:eastAsia="宋体" w:cs="Times New Roman"/>
            <w:lang w:val="en-US" w:eastAsia="zh-CN"/>
          </w:rPr>
          <m:t>,....,</m:t>
        </m:r>
        <m:sSub>
          <m:sSubPr>
            <m:ctrlPr>
              <w:rPr>
                <w:rFonts w:hint="default" w:ascii="Cambria Math" w:hAnsi="Cambria Math" w:eastAsia="宋体" w:cs="Times New Roman"/>
                <w:lang w:val="en-US" w:eastAsia="zh-CN"/>
              </w:rPr>
            </m:ctrlPr>
          </m:sSubPr>
          <m:e>
            <m:r>
              <m:rPr>
                <m:sty m:val="p"/>
              </m:rPr>
              <w:rPr>
                <w:rFonts w:hint="default" w:ascii="Cambria Math" w:hAnsi="Cambria Math" w:eastAsia="宋体" w:cs="Times New Roman"/>
                <w:lang w:val="en-US" w:eastAsia="zh-CN"/>
              </w:rPr>
              <m:t>y</m:t>
            </m:r>
            <m:ctrlPr>
              <w:rPr>
                <w:rFonts w:hint="default" w:ascii="Cambria Math" w:hAnsi="Cambria Math" w:eastAsia="宋体" w:cs="Times New Roman"/>
                <w:lang w:val="en-US" w:eastAsia="zh-CN"/>
              </w:rPr>
            </m:ctrlPr>
          </m:e>
          <m:sub>
            <m:r>
              <m:rPr>
                <m:sty m:val="p"/>
              </m:rPr>
              <w:rPr>
                <w:rFonts w:hint="default" w:ascii="Cambria Math" w:hAnsi="Cambria Math" w:eastAsia="宋体" w:cs="Times New Roman"/>
                <w:lang w:val="en-US" w:eastAsia="zh-CN"/>
              </w:rPr>
              <m:t>n</m:t>
            </m:r>
            <m:ctrlPr>
              <w:rPr>
                <w:rFonts w:hint="default" w:ascii="Cambria Math" w:hAnsi="Cambria Math" w:eastAsia="宋体" w:cs="Times New Roman"/>
                <w:lang w:val="en-US" w:eastAsia="zh-CN"/>
              </w:rPr>
            </m:ctrlPr>
          </m:sub>
        </m:sSub>
        <m:r>
          <m:rPr>
            <m:sty m:val="p"/>
          </m:rPr>
          <w:rPr>
            <w:rFonts w:hint="default" w:ascii="Cambria Math" w:hAnsi="Cambria Math" w:eastAsia="宋体" w:cs="Times New Roman"/>
            <w:lang w:val="en-US" w:eastAsia="zh-CN"/>
          </w:rPr>
          <m:t>)</m:t>
        </m:r>
      </m:oMath>
      <w:r>
        <w:rPr>
          <w:rFonts w:hint="eastAsia" w:ascii="Times New Roman" w:hAnsi="Times New Roman" w:eastAsia="宋体" w:cs="Times New Roman"/>
          <w:lang w:val="en-US" w:eastAsia="zh-CN"/>
        </w:rPr>
        <w:t>，编码器和解码器都是由若干个注意力层堆叠形成的，如图1所示。</w:t>
      </w:r>
    </w:p>
    <w:p>
      <w:pPr>
        <w:pStyle w:val="4"/>
        <w:ind w:left="0" w:leftChars="0" w:firstLine="0" w:firstLineChars="0"/>
        <w:jc w:val="center"/>
      </w:pPr>
      <w:r>
        <w:drawing>
          <wp:inline distT="0" distB="0" distL="114300" distR="114300">
            <wp:extent cx="2399665" cy="3403600"/>
            <wp:effectExtent l="0" t="0" r="1016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399665" cy="3403600"/>
                    </a:xfrm>
                    <a:prstGeom prst="rect">
                      <a:avLst/>
                    </a:prstGeom>
                    <a:noFill/>
                    <a:ln>
                      <a:noFill/>
                    </a:ln>
                  </pic:spPr>
                </pic:pic>
              </a:graphicData>
            </a:graphic>
          </wp:inline>
        </w:drawing>
      </w:r>
    </w:p>
    <w:p>
      <w:pPr>
        <w:pStyle w:val="4"/>
        <w:ind w:left="0" w:leftChars="0" w:firstLine="0" w:firstLineChars="0"/>
        <w:jc w:val="center"/>
        <w:rPr>
          <w:rFonts w:hint="default" w:eastAsiaTheme="minorEastAsia"/>
          <w:sz w:val="18"/>
          <w:szCs w:val="18"/>
          <w:lang w:val="en-US" w:eastAsia="zh-CN"/>
        </w:rPr>
      </w:pPr>
      <w:r>
        <w:rPr>
          <w:rFonts w:hint="eastAsia"/>
          <w:sz w:val="18"/>
          <w:szCs w:val="18"/>
          <w:lang w:val="en-US" w:eastAsia="zh-CN"/>
        </w:rPr>
        <w:t>图1  Transformer模型架构</w:t>
      </w:r>
      <w:r>
        <w:rPr>
          <w:rFonts w:hint="eastAsia"/>
          <w:sz w:val="18"/>
          <w:szCs w:val="18"/>
          <w:lang w:val="en-US" w:eastAsia="zh-CN"/>
        </w:rPr>
        <w:fldChar w:fldCharType="begin"/>
      </w:r>
      <w:r>
        <w:rPr>
          <w:rFonts w:hint="eastAsia"/>
          <w:sz w:val="18"/>
          <w:szCs w:val="18"/>
          <w:lang w:val="en-US" w:eastAsia="zh-CN"/>
        </w:rPr>
        <w:instrText xml:space="preserve"> ADDIN EN.CITE &lt;EndNote&gt;&lt;Cite&gt;&lt;Author&gt;Vaswani&lt;/Author&gt;&lt;Year&gt;2017&lt;/Year&gt;&lt;RecNum&gt;126&lt;/RecNum&gt;&lt;DisplayText&gt;&lt;style face="superscript"&gt;[6]&lt;/style&gt;&lt;/DisplayText&gt;&lt;record&gt;&lt;rec-number&gt;126&lt;/rec-number&gt;&lt;foreign-keys&gt;&lt;key app="EN" db-id="zxz90d2flwwve9ea2r9vw295sar5z55x9xax" timestamp="1700100960"&gt;126&lt;/key&gt;&lt;/foreign-keys&gt;&lt;ref-type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Pr>
          <w:rFonts w:hint="eastAsia"/>
          <w:sz w:val="18"/>
          <w:szCs w:val="18"/>
          <w:lang w:val="en-US" w:eastAsia="zh-CN"/>
        </w:rPr>
        <w:fldChar w:fldCharType="separate"/>
      </w:r>
      <w:r>
        <w:rPr>
          <w:rFonts w:hint="eastAsia" w:asciiTheme="minorHAnsi" w:hAnsiTheme="minorHAnsi" w:eastAsiaTheme="minorEastAsia" w:cstheme="minorBidi"/>
          <w:kern w:val="2"/>
          <w:sz w:val="18"/>
          <w:szCs w:val="18"/>
          <w:vertAlign w:val="superscript"/>
          <w:lang w:val="en-US" w:eastAsia="zh-CN" w:bidi="ar-SA"/>
        </w:rPr>
        <w:t>[6]</w:t>
      </w:r>
      <w:r>
        <w:rPr>
          <w:rFonts w:hint="eastAsia"/>
          <w:sz w:val="18"/>
          <w:szCs w:val="18"/>
          <w:lang w:val="en-US" w:eastAsia="zh-CN"/>
        </w:rPr>
        <w:fldChar w:fldCharType="end"/>
      </w:r>
    </w:p>
    <w:p>
      <w:pPr>
        <w:pStyle w:val="4"/>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首先模型需要对输入</w:t>
      </w:r>
      <m:oMath>
        <m:r>
          <m:rPr>
            <m:sty m:val="p"/>
          </m:rPr>
          <w:rPr>
            <w:rFonts w:hint="default" w:ascii="Cambria Math" w:hAnsi="Cambria Math" w:eastAsia="宋体" w:cs="Times New Roman"/>
            <w:lang w:val="en-US" w:eastAsia="zh-CN"/>
          </w:rPr>
          <m:t>I</m:t>
        </m:r>
      </m:oMath>
      <w:r>
        <w:rPr>
          <w:rFonts w:hint="eastAsia" w:ascii="Times New Roman" w:hAnsi="Times New Roman" w:eastAsia="宋体" w:cs="Times New Roman"/>
          <w:lang w:val="en-US" w:eastAsia="zh-CN"/>
        </w:rPr>
        <w:t>进行词嵌入，以获得</w:t>
      </w:r>
      <m:oMath>
        <m:r>
          <m:rPr>
            <m:sty m:val="p"/>
          </m:rPr>
          <w:rPr>
            <w:rFonts w:hint="default" w:ascii="Cambria Math" w:hAnsi="Cambria Math" w:eastAsia="宋体" w:cs="Times New Roman"/>
            <w:lang w:val="en-US" w:eastAsia="zh-CN"/>
          </w:rPr>
          <m:t>K</m:t>
        </m:r>
      </m:oMath>
      <w:r>
        <w:rPr>
          <w:rFonts w:hint="eastAsia" w:ascii="Times New Roman" w:hAnsi="Times New Roman" w:eastAsia="宋体" w:cs="Times New Roman"/>
          <w:lang w:val="en-US" w:eastAsia="zh-CN"/>
        </w:rPr>
        <w:t>个</w:t>
      </w:r>
      <m:oMath>
        <m:r>
          <m:rPr>
            <m:sty m:val="p"/>
          </m:rPr>
          <w:rPr>
            <w:rFonts w:hint="default" w:ascii="Cambria Math" w:hAnsi="Cambria Math" w:eastAsia="宋体" w:cs="Times New Roman"/>
            <w:lang w:val="en-US" w:eastAsia="zh-CN"/>
          </w:rPr>
          <m:t>D</m:t>
        </m:r>
      </m:oMath>
      <w:r>
        <w:rPr>
          <w:rFonts w:hint="eastAsia" w:ascii="Times New Roman" w:hAnsi="Times New Roman" w:eastAsia="宋体" w:cs="Times New Roman"/>
          <w:lang w:val="en-US" w:eastAsia="zh-CN"/>
        </w:rPr>
        <w:t>维的Token特征，记为</w:t>
      </w:r>
      <m:oMath>
        <m:sSub>
          <m:sSubPr>
            <m:ctrlPr>
              <w:rPr>
                <w:rFonts w:ascii="Cambria Math" w:hAnsi="Cambria Math" w:eastAsia="宋体" w:cs="Times New Roman"/>
                <w:lang w:val="en-US"/>
              </w:rPr>
            </m:ctrlPr>
          </m:sSubPr>
          <m:e>
            <m:r>
              <m:rPr>
                <m:sty m:val="p"/>
              </m:rPr>
              <w:rPr>
                <w:rFonts w:hint="default" w:ascii="Cambria Math" w:hAnsi="Cambria Math" w:eastAsia="宋体" w:cs="Times New Roman"/>
                <w:lang w:val="en-US" w:eastAsia="zh-CN"/>
              </w:rPr>
              <m:t>X</m:t>
            </m:r>
            <m:ctrlPr>
              <w:rPr>
                <w:rFonts w:ascii="Cambria Math" w:hAnsi="Cambria Math" w:eastAsia="宋体" w:cs="Times New Roman"/>
                <w:lang w:val="en-US"/>
              </w:rPr>
            </m:ctrlPr>
          </m:e>
          <m:sub>
            <m:r>
              <m:rPr>
                <m:sty m:val="p"/>
              </m:rPr>
              <w:rPr>
                <w:rFonts w:hint="default" w:ascii="Cambria Math" w:hAnsi="Cambria Math" w:eastAsia="宋体" w:cs="Times New Roman"/>
                <w:lang w:val="en-US" w:eastAsia="zh-CN"/>
              </w:rPr>
              <m:t>embedding</m:t>
            </m:r>
            <m:ctrlPr>
              <w:rPr>
                <w:rFonts w:ascii="Cambria Math" w:hAnsi="Cambria Math" w:eastAsia="宋体" w:cs="Times New Roman"/>
                <w:lang w:val="en-US"/>
              </w:rPr>
            </m:ctrlPr>
          </m:sub>
        </m:sSub>
      </m:oMath>
      <w:r>
        <w:rPr>
          <w:rFonts w:hint="eastAsia" w:ascii="Times New Roman" w:hAnsi="Times New Roman" w:eastAsia="宋体" w:cs="Times New Roman"/>
          <w:lang w:val="en-US" w:eastAsia="zh-CN"/>
        </w:rPr>
        <w:t>，此外为了编码位置信息，需要额外对Token特征添加位置编码，在原文中作者使用了正余弦函数进行编码。</w:t>
      </w:r>
    </w:p>
    <w:p>
      <w:pPr>
        <w:pStyle w:val="4"/>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随后利用编码器对输入进行特征编码，每个编码块都包括多头注意力机制、前馈神经网络两个部分。首先对</w:t>
      </w:r>
      <m:oMath>
        <m:sSub>
          <m:sSubPr>
            <m:ctrlPr>
              <w:rPr>
                <w:rFonts w:ascii="Cambria Math" w:hAnsi="Cambria Math" w:eastAsia="宋体" w:cs="Times New Roman"/>
                <w:lang w:val="en-US"/>
              </w:rPr>
            </m:ctrlPr>
          </m:sSubPr>
          <m:e>
            <m:r>
              <m:rPr>
                <m:sty m:val="p"/>
              </m:rPr>
              <w:rPr>
                <w:rFonts w:hint="default" w:ascii="Cambria Math" w:hAnsi="Cambria Math" w:eastAsia="宋体" w:cs="Times New Roman"/>
                <w:lang w:val="en-US" w:eastAsia="zh-CN"/>
              </w:rPr>
              <m:t>X</m:t>
            </m:r>
            <m:ctrlPr>
              <w:rPr>
                <w:rFonts w:ascii="Cambria Math" w:hAnsi="Cambria Math" w:eastAsia="宋体" w:cs="Times New Roman"/>
                <w:lang w:val="en-US"/>
              </w:rPr>
            </m:ctrlPr>
          </m:e>
          <m:sub>
            <m:r>
              <m:rPr>
                <m:sty m:val="p"/>
              </m:rPr>
              <w:rPr>
                <w:rFonts w:hint="default" w:ascii="Cambria Math" w:hAnsi="Cambria Math" w:eastAsia="宋体" w:cs="Times New Roman"/>
                <w:lang w:val="en-US" w:eastAsia="zh-CN"/>
              </w:rPr>
              <m:t>embedding</m:t>
            </m:r>
            <m:ctrlPr>
              <w:rPr>
                <w:rFonts w:ascii="Cambria Math" w:hAnsi="Cambria Math" w:eastAsia="宋体" w:cs="Times New Roman"/>
                <w:lang w:val="en-US"/>
              </w:rPr>
            </m:ctrlPr>
          </m:sub>
        </m:sSub>
      </m:oMath>
      <w:r>
        <w:rPr>
          <w:rFonts w:hint="eastAsia" w:hAnsi="Cambria Math" w:eastAsia="宋体" w:cs="Times New Roman"/>
          <w:i w:val="0"/>
          <w:lang w:val="en-US" w:eastAsia="zh-CN"/>
        </w:rPr>
        <w:t>进行多头自注意力计算，将其进行</w:t>
      </w:r>
      <w:r>
        <w:rPr>
          <w:rFonts w:hint="eastAsia" w:ascii="Times New Roman" w:hAnsi="Times New Roman" w:eastAsia="宋体" w:cs="Times New Roman"/>
          <w:lang w:val="en-US" w:eastAsia="zh-CN"/>
        </w:rPr>
        <w:t>维度切分后输入到多个注意力头进行计算，对于每个头，利用线性映射获取查询</w:t>
      </w:r>
      <m:oMath>
        <m:r>
          <m:rPr>
            <m:sty m:val="p"/>
          </m:rPr>
          <w:rPr>
            <w:rFonts w:hint="default" w:ascii="Cambria Math" w:hAnsi="Cambria Math" w:eastAsia="宋体" w:cs="Times New Roman"/>
            <w:lang w:val="en-US" w:eastAsia="zh-CN"/>
          </w:rPr>
          <m:t>Q</m:t>
        </m:r>
      </m:oMath>
      <w:r>
        <w:rPr>
          <w:rFonts w:hint="eastAsia" w:ascii="Times New Roman" w:hAnsi="Times New Roman" w:eastAsia="宋体" w:cs="Times New Roman"/>
          <w:lang w:val="en-US" w:eastAsia="zh-CN"/>
        </w:rPr>
        <w:t>、键</w:t>
      </w:r>
      <m:oMath>
        <m:r>
          <m:rPr>
            <m:sty m:val="p"/>
          </m:rPr>
          <w:rPr>
            <w:rFonts w:hint="default" w:ascii="Cambria Math" w:hAnsi="Cambria Math" w:eastAsia="宋体" w:cs="Times New Roman"/>
            <w:lang w:val="en-US" w:eastAsia="zh-CN"/>
          </w:rPr>
          <m:t>K</m:t>
        </m:r>
      </m:oMath>
      <w:r>
        <w:rPr>
          <w:rFonts w:hint="eastAsia" w:ascii="Times New Roman" w:hAnsi="Times New Roman" w:eastAsia="宋体" w:cs="Times New Roman"/>
          <w:lang w:val="en-US" w:eastAsia="zh-CN"/>
        </w:rPr>
        <w:t>和值</w:t>
      </w:r>
      <m:oMath>
        <m:r>
          <m:rPr>
            <m:sty m:val="p"/>
          </m:rPr>
          <w:rPr>
            <w:rFonts w:hint="default" w:ascii="Cambria Math" w:hAnsi="Cambria Math" w:eastAsia="宋体" w:cs="Times New Roman"/>
            <w:lang w:val="en-US" w:eastAsia="zh-CN"/>
          </w:rPr>
          <m:t>V</m:t>
        </m:r>
      </m:oMath>
      <w:r>
        <w:rPr>
          <w:rFonts w:hint="eastAsia" w:ascii="Times New Roman" w:hAnsi="Times New Roman" w:eastAsia="宋体" w:cs="Times New Roman"/>
          <w:lang w:val="en-US" w:eastAsia="zh-CN"/>
        </w:rPr>
        <w:t>，并通过注意力机制计算得出特征值：</w:t>
      </w:r>
    </w:p>
    <w:p>
      <w:pPr>
        <w:pStyle w:val="4"/>
        <w:ind w:firstLine="420" w:firstLineChars="200"/>
        <w:rPr>
          <w:rFonts w:hint="default" w:hAnsi="Cambria Math" w:eastAsia="宋体" w:cs="Times New Roman"/>
          <w:i w:val="0"/>
          <w:lang w:val="en-US" w:eastAsia="zh-CN"/>
        </w:rPr>
      </w:pPr>
      <m:oMathPara>
        <m:oMath>
          <m:r>
            <m:rPr>
              <m:sty m:val="p"/>
            </m:rPr>
            <w:rPr>
              <w:rFonts w:hint="default" w:ascii="Cambria Math" w:hAnsi="Cambria Math" w:eastAsia="宋体" w:cs="Times New Roman"/>
              <w:lang w:val="en-US" w:eastAsia="zh-CN"/>
            </w:rPr>
            <m:t>Q=</m:t>
          </m:r>
          <m:sSub>
            <m:sSubPr>
              <m:ctrlPr>
                <w:rPr>
                  <w:rFonts w:hint="default" w:ascii="Cambria Math" w:hAnsi="Cambria Math" w:eastAsia="宋体" w:cs="Times New Roman"/>
                  <w:i w:val="0"/>
                  <w:lang w:val="en-US" w:eastAsia="zh-CN"/>
                </w:rPr>
              </m:ctrlPr>
            </m:sSubPr>
            <m:e>
              <m:r>
                <m:rPr>
                  <m:sty m:val="p"/>
                </m:rPr>
                <w:rPr>
                  <w:rFonts w:hint="default" w:ascii="Cambria Math" w:hAnsi="Cambria Math" w:eastAsia="宋体" w:cs="Times New Roman"/>
                  <w:lang w:val="en-US" w:eastAsia="zh-CN"/>
                </w:rPr>
                <m:t>X</m:t>
              </m:r>
              <m:ctrlPr>
                <w:rPr>
                  <w:rFonts w:hint="default" w:ascii="Cambria Math" w:hAnsi="Cambria Math" w:eastAsia="宋体" w:cs="Times New Roman"/>
                  <w:i w:val="0"/>
                  <w:lang w:val="en-US" w:eastAsia="zh-CN"/>
                </w:rPr>
              </m:ctrlPr>
            </m:e>
            <m:sub>
              <m:r>
                <m:rPr>
                  <m:sty m:val="p"/>
                </m:rPr>
                <w:rPr>
                  <w:rFonts w:hint="default" w:ascii="Cambria Math" w:hAnsi="Cambria Math" w:eastAsia="宋体" w:cs="Times New Roman"/>
                  <w:lang w:val="en-US" w:eastAsia="zh-CN"/>
                </w:rPr>
                <m:t>embedding</m:t>
              </m:r>
              <m:ctrlPr>
                <w:rPr>
                  <w:rFonts w:hint="default" w:ascii="Cambria Math" w:hAnsi="Cambria Math" w:eastAsia="宋体" w:cs="Times New Roman"/>
                  <w:i w:val="0"/>
                  <w:lang w:val="en-US" w:eastAsia="zh-CN"/>
                </w:rPr>
              </m:ctrlPr>
            </m:sub>
          </m:sSub>
          <m:r>
            <m:rPr>
              <m:sty m:val="p"/>
            </m:rPr>
            <w:rPr>
              <w:rFonts w:hint="default" w:ascii="Cambria Math" w:hAnsi="Cambria Math" w:eastAsia="宋体" w:cs="Times New Roman"/>
              <w:lang w:val="en-US" w:eastAsia="zh-CN"/>
            </w:rPr>
            <m:t>∗</m:t>
          </m:r>
          <m:sSub>
            <m:sSubPr>
              <m:ctrlPr>
                <w:rPr>
                  <w:rFonts w:hint="default" w:ascii="Cambria Math" w:hAnsi="Cambria Math" w:eastAsia="宋体" w:cs="Times New Roman"/>
                  <w:i w:val="0"/>
                  <w:lang w:val="en-US" w:eastAsia="zh-CN"/>
                </w:rPr>
              </m:ctrlPr>
            </m:sSubPr>
            <m:e>
              <m:r>
                <m:rPr>
                  <m:sty m:val="p"/>
                </m:rPr>
                <w:rPr>
                  <w:rFonts w:hint="default" w:ascii="Cambria Math" w:hAnsi="Cambria Math" w:eastAsia="宋体" w:cs="Times New Roman"/>
                  <w:lang w:val="en-US" w:eastAsia="zh-CN"/>
                </w:rPr>
                <m:t>W</m:t>
              </m:r>
              <m:ctrlPr>
                <w:rPr>
                  <w:rFonts w:hint="default" w:ascii="Cambria Math" w:hAnsi="Cambria Math" w:eastAsia="宋体" w:cs="Times New Roman"/>
                  <w:i w:val="0"/>
                  <w:lang w:val="en-US" w:eastAsia="zh-CN"/>
                </w:rPr>
              </m:ctrlPr>
            </m:e>
            <m:sub>
              <m:r>
                <m:rPr>
                  <m:sty m:val="p"/>
                </m:rPr>
                <w:rPr>
                  <w:rFonts w:hint="default" w:ascii="Cambria Math" w:hAnsi="Cambria Math" w:eastAsia="宋体" w:cs="Times New Roman"/>
                  <w:lang w:val="en-US" w:eastAsia="zh-CN"/>
                </w:rPr>
                <m:t>Q</m:t>
              </m:r>
              <m:ctrlPr>
                <w:rPr>
                  <w:rFonts w:hint="default" w:ascii="Cambria Math" w:hAnsi="Cambria Math" w:eastAsia="宋体" w:cs="Times New Roman"/>
                  <w:i w:val="0"/>
                  <w:lang w:val="en-US" w:eastAsia="zh-CN"/>
                </w:rPr>
              </m:ctrlPr>
            </m:sub>
          </m:sSub>
        </m:oMath>
      </m:oMathPara>
    </w:p>
    <w:p>
      <w:pPr>
        <w:pStyle w:val="4"/>
        <w:ind w:firstLine="420" w:firstLineChars="200"/>
        <w:rPr>
          <w:rFonts w:hint="default" w:hAnsi="Cambria Math" w:eastAsia="宋体" w:cs="Times New Roman"/>
          <w:i w:val="0"/>
          <w:lang w:val="en-US" w:eastAsia="zh-CN"/>
        </w:rPr>
      </w:pPr>
      <m:oMathPara>
        <m:oMath>
          <m:r>
            <m:rPr>
              <m:sty m:val="p"/>
            </m:rPr>
            <w:rPr>
              <w:rFonts w:hint="default" w:ascii="Cambria Math" w:hAnsi="Cambria Math" w:eastAsia="宋体" w:cs="Times New Roman"/>
              <w:lang w:val="en-US" w:eastAsia="zh-CN"/>
            </w:rPr>
            <m:t>K=</m:t>
          </m:r>
          <m:sSub>
            <m:sSubPr>
              <m:ctrlPr>
                <w:rPr>
                  <w:rFonts w:hint="default" w:ascii="Cambria Math" w:hAnsi="Cambria Math" w:eastAsia="宋体" w:cs="Times New Roman"/>
                  <w:i w:val="0"/>
                  <w:lang w:val="en-US" w:eastAsia="zh-CN"/>
                </w:rPr>
              </m:ctrlPr>
            </m:sSubPr>
            <m:e>
              <m:r>
                <m:rPr>
                  <m:sty m:val="p"/>
                </m:rPr>
                <w:rPr>
                  <w:rFonts w:hint="default" w:ascii="Cambria Math" w:hAnsi="Cambria Math" w:eastAsia="宋体" w:cs="Times New Roman"/>
                  <w:lang w:val="en-US" w:eastAsia="zh-CN"/>
                </w:rPr>
                <m:t>X</m:t>
              </m:r>
              <m:ctrlPr>
                <w:rPr>
                  <w:rFonts w:hint="default" w:ascii="Cambria Math" w:hAnsi="Cambria Math" w:eastAsia="宋体" w:cs="Times New Roman"/>
                  <w:i w:val="0"/>
                  <w:lang w:val="en-US" w:eastAsia="zh-CN"/>
                </w:rPr>
              </m:ctrlPr>
            </m:e>
            <m:sub>
              <m:r>
                <m:rPr>
                  <m:sty m:val="p"/>
                </m:rPr>
                <w:rPr>
                  <w:rFonts w:hint="default" w:ascii="Cambria Math" w:hAnsi="Cambria Math" w:eastAsia="宋体" w:cs="Times New Roman"/>
                  <w:lang w:val="en-US" w:eastAsia="zh-CN"/>
                </w:rPr>
                <m:t>embedding</m:t>
              </m:r>
              <m:ctrlPr>
                <w:rPr>
                  <w:rFonts w:hint="default" w:ascii="Cambria Math" w:hAnsi="Cambria Math" w:eastAsia="宋体" w:cs="Times New Roman"/>
                  <w:i w:val="0"/>
                  <w:lang w:val="en-US" w:eastAsia="zh-CN"/>
                </w:rPr>
              </m:ctrlPr>
            </m:sub>
          </m:sSub>
          <m:r>
            <m:rPr>
              <m:sty m:val="p"/>
            </m:rPr>
            <w:rPr>
              <w:rFonts w:hint="default" w:ascii="Cambria Math" w:hAnsi="Cambria Math" w:eastAsia="宋体" w:cs="Times New Roman"/>
              <w:lang w:val="en-US" w:eastAsia="zh-CN"/>
            </w:rPr>
            <m:t>∗</m:t>
          </m:r>
          <m:sSub>
            <m:sSubPr>
              <m:ctrlPr>
                <w:rPr>
                  <w:rFonts w:hint="default" w:ascii="Cambria Math" w:hAnsi="Cambria Math" w:eastAsia="宋体" w:cs="Times New Roman"/>
                  <w:i w:val="0"/>
                  <w:lang w:val="en-US" w:eastAsia="zh-CN"/>
                </w:rPr>
              </m:ctrlPr>
            </m:sSubPr>
            <m:e>
              <m:r>
                <m:rPr>
                  <m:sty m:val="p"/>
                </m:rPr>
                <w:rPr>
                  <w:rFonts w:hint="default" w:ascii="Cambria Math" w:hAnsi="Cambria Math" w:eastAsia="宋体" w:cs="Times New Roman"/>
                  <w:lang w:val="en-US" w:eastAsia="zh-CN"/>
                </w:rPr>
                <m:t>W</m:t>
              </m:r>
              <m:ctrlPr>
                <w:rPr>
                  <w:rFonts w:hint="default" w:ascii="Cambria Math" w:hAnsi="Cambria Math" w:eastAsia="宋体" w:cs="Times New Roman"/>
                  <w:i w:val="0"/>
                  <w:lang w:val="en-US" w:eastAsia="zh-CN"/>
                </w:rPr>
              </m:ctrlPr>
            </m:e>
            <m:sub>
              <m:r>
                <m:rPr>
                  <m:sty m:val="p"/>
                </m:rPr>
                <w:rPr>
                  <w:rFonts w:hint="default" w:ascii="Cambria Math" w:hAnsi="Cambria Math" w:eastAsia="宋体" w:cs="Times New Roman"/>
                  <w:lang w:val="en-US" w:eastAsia="zh-CN"/>
                </w:rPr>
                <m:t>K</m:t>
              </m:r>
              <m:ctrlPr>
                <w:rPr>
                  <w:rFonts w:hint="default" w:ascii="Cambria Math" w:hAnsi="Cambria Math" w:eastAsia="宋体" w:cs="Times New Roman"/>
                  <w:i w:val="0"/>
                  <w:lang w:val="en-US" w:eastAsia="zh-CN"/>
                </w:rPr>
              </m:ctrlPr>
            </m:sub>
          </m:sSub>
        </m:oMath>
      </m:oMathPara>
    </w:p>
    <w:p>
      <w:pPr>
        <w:pStyle w:val="4"/>
        <w:ind w:firstLine="420" w:firstLineChars="200"/>
        <w:rPr>
          <w:rFonts w:hint="default" w:hAnsi="Cambria Math" w:eastAsia="宋体" w:cs="Times New Roman"/>
          <w:i w:val="0"/>
          <w:lang w:val="en-US" w:eastAsia="zh-CN"/>
        </w:rPr>
      </w:pPr>
      <m:oMathPara>
        <m:oMath>
          <m:r>
            <m:rPr>
              <m:sty m:val="p"/>
            </m:rPr>
            <w:rPr>
              <w:rFonts w:hint="default" w:ascii="Cambria Math" w:hAnsi="Cambria Math" w:eastAsia="宋体" w:cs="Times New Roman"/>
              <w:lang w:val="en-US" w:eastAsia="zh-CN"/>
            </w:rPr>
            <m:t>V=</m:t>
          </m:r>
          <m:sSub>
            <m:sSubPr>
              <m:ctrlPr>
                <w:rPr>
                  <w:rFonts w:hint="default" w:ascii="Cambria Math" w:hAnsi="Cambria Math" w:eastAsia="宋体" w:cs="Times New Roman"/>
                  <w:i w:val="0"/>
                  <w:lang w:val="en-US" w:eastAsia="zh-CN"/>
                </w:rPr>
              </m:ctrlPr>
            </m:sSubPr>
            <m:e>
              <m:r>
                <m:rPr>
                  <m:sty m:val="p"/>
                </m:rPr>
                <w:rPr>
                  <w:rFonts w:hint="default" w:ascii="Cambria Math" w:hAnsi="Cambria Math" w:eastAsia="宋体" w:cs="Times New Roman"/>
                  <w:lang w:val="en-US" w:eastAsia="zh-CN"/>
                </w:rPr>
                <m:t>X</m:t>
              </m:r>
              <m:ctrlPr>
                <w:rPr>
                  <w:rFonts w:hint="default" w:ascii="Cambria Math" w:hAnsi="Cambria Math" w:eastAsia="宋体" w:cs="Times New Roman"/>
                  <w:i w:val="0"/>
                  <w:lang w:val="en-US" w:eastAsia="zh-CN"/>
                </w:rPr>
              </m:ctrlPr>
            </m:e>
            <m:sub>
              <m:r>
                <m:rPr>
                  <m:sty m:val="p"/>
                </m:rPr>
                <w:rPr>
                  <w:rFonts w:hint="default" w:ascii="Cambria Math" w:hAnsi="Cambria Math" w:eastAsia="宋体" w:cs="Times New Roman"/>
                  <w:lang w:val="en-US" w:eastAsia="zh-CN"/>
                </w:rPr>
                <m:t>embedding</m:t>
              </m:r>
              <m:ctrlPr>
                <w:rPr>
                  <w:rFonts w:hint="default" w:ascii="Cambria Math" w:hAnsi="Cambria Math" w:eastAsia="宋体" w:cs="Times New Roman"/>
                  <w:i w:val="0"/>
                  <w:lang w:val="en-US" w:eastAsia="zh-CN"/>
                </w:rPr>
              </m:ctrlPr>
            </m:sub>
          </m:sSub>
          <m:r>
            <m:rPr>
              <m:sty m:val="p"/>
            </m:rPr>
            <w:rPr>
              <w:rFonts w:hint="default" w:ascii="Cambria Math" w:hAnsi="Cambria Math" w:eastAsia="宋体" w:cs="Times New Roman"/>
              <w:lang w:val="en-US" w:eastAsia="zh-CN"/>
            </w:rPr>
            <m:t>∗</m:t>
          </m:r>
          <m:sSub>
            <m:sSubPr>
              <m:ctrlPr>
                <w:rPr>
                  <w:rFonts w:hint="default" w:ascii="Cambria Math" w:hAnsi="Cambria Math" w:eastAsia="宋体" w:cs="Times New Roman"/>
                  <w:i w:val="0"/>
                  <w:lang w:val="en-US" w:eastAsia="zh-CN"/>
                </w:rPr>
              </m:ctrlPr>
            </m:sSubPr>
            <m:e>
              <m:r>
                <m:rPr>
                  <m:sty m:val="p"/>
                </m:rPr>
                <w:rPr>
                  <w:rFonts w:hint="default" w:ascii="Cambria Math" w:hAnsi="Cambria Math" w:eastAsia="宋体" w:cs="Times New Roman"/>
                  <w:lang w:val="en-US" w:eastAsia="zh-CN"/>
                </w:rPr>
                <m:t>W</m:t>
              </m:r>
              <m:ctrlPr>
                <w:rPr>
                  <w:rFonts w:hint="default" w:ascii="Cambria Math" w:hAnsi="Cambria Math" w:eastAsia="宋体" w:cs="Times New Roman"/>
                  <w:i w:val="0"/>
                  <w:lang w:val="en-US" w:eastAsia="zh-CN"/>
                </w:rPr>
              </m:ctrlPr>
            </m:e>
            <m:sub>
              <m:r>
                <m:rPr>
                  <m:sty m:val="p"/>
                </m:rPr>
                <w:rPr>
                  <w:rFonts w:hint="default" w:ascii="Cambria Math" w:hAnsi="Cambria Math" w:eastAsia="宋体" w:cs="Times New Roman"/>
                  <w:lang w:val="en-US" w:eastAsia="zh-CN"/>
                </w:rPr>
                <m:t>V</m:t>
              </m:r>
              <m:ctrlPr>
                <w:rPr>
                  <w:rFonts w:hint="default" w:ascii="Cambria Math" w:hAnsi="Cambria Math" w:eastAsia="宋体" w:cs="Times New Roman"/>
                  <w:i w:val="0"/>
                  <w:lang w:val="en-US" w:eastAsia="zh-CN"/>
                </w:rPr>
              </m:ctrlPr>
            </m:sub>
          </m:sSub>
        </m:oMath>
      </m:oMathPara>
    </w:p>
    <w:p>
      <w:pPr>
        <w:pStyle w:val="4"/>
        <w:ind w:firstLine="420" w:firstLineChars="200"/>
        <w:rPr>
          <w:rFonts w:hint="default" w:hAnsi="Cambria Math" w:eastAsia="宋体" w:cs="Times New Roman"/>
          <w:i w:val="0"/>
          <w:lang w:val="en-US" w:eastAsia="zh-CN"/>
        </w:rPr>
      </w:pPr>
      <m:oMathPara>
        <m:oMath>
          <m:r>
            <m:rPr>
              <m:sty m:val="p"/>
            </m:rPr>
            <w:rPr>
              <w:rFonts w:hint="default" w:ascii="Cambria Math" w:hAnsi="Cambria Math" w:eastAsia="宋体" w:cs="Times New Roman"/>
              <w:lang w:val="en-US" w:eastAsia="zh-CN"/>
            </w:rPr>
            <m:t>A</m:t>
          </m:r>
          <m:r>
            <m:rPr>
              <m:sty m:val="p"/>
            </m:rPr>
            <w:rPr>
              <w:rFonts w:hint="eastAsia" w:ascii="Cambria Math" w:hAnsi="Cambria Math" w:eastAsia="宋体" w:cs="Times New Roman"/>
              <w:lang w:val="en-US" w:eastAsia="zh-CN"/>
            </w:rPr>
            <m:t>tte</m:t>
          </m:r>
          <m:r>
            <m:rPr>
              <m:sty m:val="p"/>
            </m:rPr>
            <w:rPr>
              <w:rFonts w:hint="default" w:ascii="Cambria Math" w:hAnsi="Cambria Math" w:eastAsia="宋体" w:cs="Times New Roman"/>
              <w:lang w:val="en-US" w:eastAsia="zh-CN"/>
            </w:rPr>
            <m:t>ntion(Q,K,V)=softmax(</m:t>
          </m:r>
          <m:f>
            <m:fPr>
              <m:ctrlPr>
                <w:rPr>
                  <w:rFonts w:hint="default" w:ascii="Cambria Math" w:hAnsi="Cambria Math" w:eastAsia="宋体" w:cs="Times New Roman"/>
                  <w:i w:val="0"/>
                  <w:lang w:val="en-US" w:eastAsia="zh-CN"/>
                </w:rPr>
              </m:ctrlPr>
            </m:fPr>
            <m:num>
              <m:r>
                <m:rPr>
                  <m:sty m:val="p"/>
                </m:rPr>
                <w:rPr>
                  <w:rFonts w:hint="default" w:ascii="Cambria Math" w:hAnsi="Cambria Math" w:eastAsia="宋体" w:cs="Times New Roman"/>
                  <w:lang w:val="en-US" w:eastAsia="zh-CN"/>
                </w:rPr>
                <m:t>Q</m:t>
              </m:r>
              <m:sSup>
                <m:sSupPr>
                  <m:ctrlPr>
                    <w:rPr>
                      <w:rFonts w:hint="default" w:ascii="Cambria Math" w:hAnsi="Cambria Math" w:eastAsia="宋体" w:cs="Times New Roman"/>
                      <w:i w:val="0"/>
                      <w:lang w:val="en-US" w:eastAsia="zh-CN"/>
                    </w:rPr>
                  </m:ctrlPr>
                </m:sSupPr>
                <m:e>
                  <m:r>
                    <m:rPr>
                      <m:sty m:val="p"/>
                    </m:rPr>
                    <w:rPr>
                      <w:rFonts w:hint="default" w:ascii="Cambria Math" w:hAnsi="Cambria Math" w:eastAsia="宋体" w:cs="Times New Roman"/>
                      <w:lang w:val="en-US" w:eastAsia="zh-CN"/>
                    </w:rPr>
                    <m:t>K</m:t>
                  </m:r>
                  <m:ctrlPr>
                    <w:rPr>
                      <w:rFonts w:hint="default" w:ascii="Cambria Math" w:hAnsi="Cambria Math" w:eastAsia="宋体" w:cs="Times New Roman"/>
                      <w:i w:val="0"/>
                      <w:lang w:val="en-US" w:eastAsia="zh-CN"/>
                    </w:rPr>
                  </m:ctrlPr>
                </m:e>
                <m:sup>
                  <m:r>
                    <m:rPr>
                      <m:sty m:val="p"/>
                    </m:rPr>
                    <w:rPr>
                      <w:rFonts w:hint="default" w:ascii="Cambria Math" w:hAnsi="Cambria Math" w:eastAsia="宋体" w:cs="Times New Roman"/>
                      <w:lang w:val="en-US" w:eastAsia="zh-CN"/>
                    </w:rPr>
                    <m:t>T</m:t>
                  </m:r>
                  <m:ctrlPr>
                    <w:rPr>
                      <w:rFonts w:hint="default" w:ascii="Cambria Math" w:hAnsi="Cambria Math" w:eastAsia="宋体" w:cs="Times New Roman"/>
                      <w:i w:val="0"/>
                      <w:lang w:val="en-US" w:eastAsia="zh-CN"/>
                    </w:rPr>
                  </m:ctrlPr>
                </m:sup>
              </m:sSup>
              <m:ctrlPr>
                <w:rPr>
                  <w:rFonts w:hint="default" w:ascii="Cambria Math" w:hAnsi="Cambria Math" w:eastAsia="宋体" w:cs="Times New Roman"/>
                  <w:i w:val="0"/>
                  <w:lang w:val="en-US" w:eastAsia="zh-CN"/>
                </w:rPr>
              </m:ctrlPr>
            </m:num>
            <m:den>
              <m:rad>
                <m:radPr>
                  <m:degHide m:val="1"/>
                  <m:ctrlPr>
                    <w:rPr>
                      <w:rFonts w:hint="default" w:ascii="Cambria Math" w:hAnsi="Cambria Math" w:eastAsia="宋体" w:cs="Times New Roman"/>
                      <w:i w:val="0"/>
                      <w:lang w:val="en-US" w:eastAsia="zh-CN"/>
                    </w:rPr>
                  </m:ctrlPr>
                </m:radPr>
                <m:deg>
                  <m:ctrlPr>
                    <w:rPr>
                      <w:rFonts w:hint="default" w:ascii="Cambria Math" w:hAnsi="Cambria Math" w:eastAsia="宋体" w:cs="Times New Roman"/>
                      <w:i w:val="0"/>
                      <w:lang w:val="en-US" w:eastAsia="zh-CN"/>
                    </w:rPr>
                  </m:ctrlPr>
                </m:deg>
                <m:e>
                  <m:sSub>
                    <m:sSubPr>
                      <m:ctrlPr>
                        <w:rPr>
                          <w:rFonts w:hint="default" w:ascii="Cambria Math" w:hAnsi="Cambria Math" w:eastAsia="宋体" w:cs="Times New Roman"/>
                          <w:i w:val="0"/>
                          <w:lang w:val="en-US" w:eastAsia="zh-CN"/>
                        </w:rPr>
                      </m:ctrlPr>
                    </m:sSubPr>
                    <m:e>
                      <m:r>
                        <m:rPr>
                          <m:sty m:val="p"/>
                        </m:rPr>
                        <w:rPr>
                          <w:rFonts w:hint="default" w:ascii="Cambria Math" w:hAnsi="Cambria Math" w:eastAsia="宋体" w:cs="Times New Roman"/>
                          <w:lang w:val="en-US" w:eastAsia="zh-CN"/>
                        </w:rPr>
                        <m:t>d</m:t>
                      </m:r>
                      <m:ctrlPr>
                        <w:rPr>
                          <w:rFonts w:hint="default" w:ascii="Cambria Math" w:hAnsi="Cambria Math" w:eastAsia="宋体" w:cs="Times New Roman"/>
                          <w:i w:val="0"/>
                          <w:lang w:val="en-US" w:eastAsia="zh-CN"/>
                        </w:rPr>
                      </m:ctrlPr>
                    </m:e>
                    <m:sub>
                      <m:r>
                        <m:rPr>
                          <m:sty m:val="p"/>
                        </m:rPr>
                        <w:rPr>
                          <w:rFonts w:hint="default" w:ascii="Cambria Math" w:hAnsi="Cambria Math" w:eastAsia="宋体" w:cs="Times New Roman"/>
                          <w:lang w:val="en-US" w:eastAsia="zh-CN"/>
                        </w:rPr>
                        <m:t>k</m:t>
                      </m:r>
                      <m:ctrlPr>
                        <w:rPr>
                          <w:rFonts w:hint="default" w:ascii="Cambria Math" w:hAnsi="Cambria Math" w:eastAsia="宋体" w:cs="Times New Roman"/>
                          <w:i w:val="0"/>
                          <w:lang w:val="en-US" w:eastAsia="zh-CN"/>
                        </w:rPr>
                      </m:ctrlPr>
                    </m:sub>
                  </m:sSub>
                  <m:ctrlPr>
                    <w:rPr>
                      <w:rFonts w:hint="default" w:ascii="Cambria Math" w:hAnsi="Cambria Math" w:eastAsia="宋体" w:cs="Times New Roman"/>
                      <w:i w:val="0"/>
                      <w:lang w:val="en-US" w:eastAsia="zh-CN"/>
                    </w:rPr>
                  </m:ctrlPr>
                </m:e>
              </m:rad>
              <m:ctrlPr>
                <w:rPr>
                  <w:rFonts w:hint="default" w:ascii="Cambria Math" w:hAnsi="Cambria Math" w:eastAsia="宋体" w:cs="Times New Roman"/>
                  <w:i w:val="0"/>
                  <w:lang w:val="en-US" w:eastAsia="zh-CN"/>
                </w:rPr>
              </m:ctrlPr>
            </m:den>
          </m:f>
          <m:r>
            <m:rPr>
              <m:sty m:val="p"/>
            </m:rPr>
            <w:rPr>
              <w:rFonts w:hint="default" w:ascii="Cambria Math" w:hAnsi="Cambria Math" w:eastAsia="宋体" w:cs="Times New Roman"/>
              <w:lang w:val="en-US" w:eastAsia="zh-CN"/>
            </w:rPr>
            <m:t>)V</m:t>
          </m:r>
        </m:oMath>
      </m:oMathPara>
    </w:p>
    <w:p>
      <w:pPr>
        <w:pStyle w:val="4"/>
        <w:ind w:firstLine="420" w:firstLineChars="200"/>
        <w:rPr>
          <w:rFonts w:hint="eastAsia"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其中</w:t>
      </w:r>
      <m:oMath>
        <m:rad>
          <m:radPr>
            <m:degHide m:val="1"/>
            <m:ctrlPr>
              <w:rPr>
                <w:rFonts w:ascii="Cambria Math" w:hAnsi="Cambria Math" w:cstheme="minorBidi"/>
                <w:i/>
                <w:kern w:val="2"/>
                <w:sz w:val="21"/>
                <w:szCs w:val="24"/>
                <w:lang w:val="en-US" w:bidi="ar-SA"/>
              </w:rPr>
            </m:ctrlPr>
          </m:radPr>
          <m:deg>
            <m:ctrlPr>
              <w:rPr>
                <w:rFonts w:ascii="Cambria Math" w:hAnsi="Cambria Math" w:cstheme="minorBidi"/>
                <w:i/>
                <w:kern w:val="2"/>
                <w:sz w:val="21"/>
                <w:szCs w:val="24"/>
                <w:lang w:val="en-US" w:bidi="ar-SA"/>
              </w:rPr>
            </m:ctrlPr>
          </m:deg>
          <m:e>
            <m:sSub>
              <m:sSubPr>
                <m:ctrlPr>
                  <w:rPr>
                    <w:rFonts w:ascii="Cambria Math" w:hAnsi="Cambria Math" w:cstheme="minorBidi"/>
                    <w:i/>
                    <w:kern w:val="2"/>
                    <w:sz w:val="21"/>
                    <w:szCs w:val="24"/>
                    <w:lang w:val="en-US" w:bidi="ar-SA"/>
                  </w:rPr>
                </m:ctrlPr>
              </m:sSubPr>
              <m:e>
                <m:r>
                  <m:rPr/>
                  <w:rPr>
                    <w:rFonts w:hint="default" w:ascii="Cambria Math" w:hAnsi="Cambria Math" w:cstheme="minorBidi"/>
                    <w:kern w:val="2"/>
                    <w:sz w:val="21"/>
                    <w:szCs w:val="24"/>
                    <w:lang w:val="en-US" w:eastAsia="zh-CN" w:bidi="ar-SA"/>
                  </w:rPr>
                  <m:t>d</m:t>
                </m:r>
                <m:ctrlPr>
                  <w:rPr>
                    <w:rFonts w:ascii="Cambria Math" w:hAnsi="Cambria Math" w:cstheme="minorBidi"/>
                    <w:i/>
                    <w:kern w:val="2"/>
                    <w:sz w:val="21"/>
                    <w:szCs w:val="24"/>
                    <w:lang w:val="en-US" w:bidi="ar-SA"/>
                  </w:rPr>
                </m:ctrlPr>
              </m:e>
              <m:sub>
                <m:r>
                  <m:rPr/>
                  <w:rPr>
                    <w:rFonts w:hint="default" w:ascii="Cambria Math" w:hAnsi="Cambria Math" w:cstheme="minorBidi"/>
                    <w:kern w:val="2"/>
                    <w:sz w:val="21"/>
                    <w:szCs w:val="24"/>
                    <w:lang w:val="en-US" w:eastAsia="zh-CN" w:bidi="ar-SA"/>
                  </w:rPr>
                  <m:t>k</m:t>
                </m:r>
                <m:ctrlPr>
                  <w:rPr>
                    <w:rFonts w:ascii="Cambria Math" w:hAnsi="Cambria Math" w:cstheme="minorBidi"/>
                    <w:i/>
                    <w:kern w:val="2"/>
                    <w:sz w:val="21"/>
                    <w:szCs w:val="24"/>
                    <w:lang w:val="en-US" w:bidi="ar-SA"/>
                  </w:rPr>
                </m:ctrlPr>
              </m:sub>
            </m:sSub>
            <m:ctrlPr>
              <w:rPr>
                <w:rFonts w:ascii="Cambria Math" w:hAnsi="Cambria Math" w:cstheme="minorBidi"/>
                <w:i/>
                <w:kern w:val="2"/>
                <w:sz w:val="21"/>
                <w:szCs w:val="24"/>
                <w:lang w:val="en-US" w:bidi="ar-SA"/>
              </w:rPr>
            </m:ctrlPr>
          </m:e>
        </m:rad>
      </m:oMath>
      <w:r>
        <w:rPr>
          <w:rFonts w:hint="eastAsia" w:hAnsi="Cambria Math" w:cstheme="minorBidi"/>
          <w:i w:val="0"/>
          <w:kern w:val="2"/>
          <w:sz w:val="21"/>
          <w:szCs w:val="24"/>
          <w:lang w:val="en-US" w:eastAsia="zh-CN" w:bidi="ar-SA"/>
        </w:rPr>
        <w:t>用于将注意力矩阵</w:t>
      </w:r>
      <m:oMath>
        <m:r>
          <m:rPr>
            <m:sty m:val="p"/>
          </m:rPr>
          <w:rPr>
            <w:rFonts w:hint="default" w:ascii="Cambria Math" w:hAnsi="Cambria Math" w:cstheme="minorBidi"/>
            <w:kern w:val="2"/>
            <w:sz w:val="21"/>
            <w:szCs w:val="24"/>
            <w:lang w:val="en-US" w:eastAsia="zh-CN" w:bidi="ar-SA"/>
          </w:rPr>
          <m:t>Q</m:t>
        </m:r>
        <m:sSup>
          <m:sSupPr>
            <m:ctrlPr>
              <w:rPr>
                <w:rFonts w:hint="default" w:ascii="Cambria Math" w:hAnsi="Cambria Math" w:cstheme="minorBidi"/>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K</m:t>
            </m:r>
            <m:ctrlPr>
              <w:rPr>
                <w:rFonts w:hint="default" w:ascii="Cambria Math" w:hAnsi="Cambria Math" w:cstheme="minorBidi"/>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T</m:t>
            </m:r>
            <m:ctrlPr>
              <w:rPr>
                <w:rFonts w:hint="default" w:ascii="Cambria Math" w:hAnsi="Cambria Math" w:cstheme="minorBidi"/>
                <w:i w:val="0"/>
                <w:kern w:val="2"/>
                <w:sz w:val="21"/>
                <w:szCs w:val="24"/>
                <w:lang w:val="en-US" w:eastAsia="zh-CN" w:bidi="ar-SA"/>
              </w:rPr>
            </m:ctrlPr>
          </m:sup>
        </m:sSup>
      </m:oMath>
      <w:r>
        <w:rPr>
          <w:rFonts w:hint="eastAsia" w:hAnsi="Cambria Math" w:cstheme="minorBidi"/>
          <w:i w:val="0"/>
          <w:kern w:val="2"/>
          <w:sz w:val="21"/>
          <w:szCs w:val="24"/>
          <w:lang w:val="en-US" w:eastAsia="zh-CN" w:bidi="ar-SA"/>
        </w:rPr>
        <w:t>变为标准正态分布。</w:t>
      </w:r>
    </w:p>
    <w:p>
      <w:pPr>
        <w:pStyle w:val="4"/>
        <w:ind w:firstLine="420" w:firstLineChars="200"/>
        <w:rPr>
          <w:rFonts w:hint="default"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随后将特征序列输入前馈神经网络，在原文中前馈网络的结构为两层线性映射加激活函数：</w:t>
      </w:r>
    </w:p>
    <w:p>
      <w:pPr>
        <w:pStyle w:val="4"/>
        <w:ind w:firstLine="420" w:firstLineChars="200"/>
        <w:rPr>
          <w:rFonts w:hint="default" w:hAnsi="Cambria Math" w:cstheme="minorBidi"/>
          <w:i w:val="0"/>
          <w:kern w:val="2"/>
          <w:sz w:val="21"/>
          <w:szCs w:val="24"/>
          <w:lang w:val="en-US" w:eastAsia="zh-CN" w:bidi="ar-SA"/>
        </w:rPr>
      </w:pPr>
      <m:oMathPara>
        <m:oMath>
          <m:sSub>
            <m:sSubPr>
              <m:ctrlPr>
                <w:rPr>
                  <w:rFonts w:ascii="Cambria Math" w:hAnsi="Cambria Math" w:cstheme="minorBidi"/>
                  <w:i/>
                  <w:kern w:val="2"/>
                  <w:sz w:val="21"/>
                  <w:szCs w:val="24"/>
                  <w:lang w:val="en-US" w:bidi="ar-SA"/>
                </w:rPr>
              </m:ctrlPr>
            </m:sSubPr>
            <m:e>
              <m:r>
                <m:rPr/>
                <w:rPr>
                  <w:rFonts w:hint="default" w:ascii="Cambria Math" w:hAnsi="Cambria Math" w:cstheme="minorBidi"/>
                  <w:kern w:val="2"/>
                  <w:sz w:val="21"/>
                  <w:szCs w:val="24"/>
                  <w:lang w:val="en-US" w:eastAsia="zh-CN" w:bidi="ar-SA"/>
                </w:rPr>
                <m:t>X</m:t>
              </m:r>
              <m:ctrlPr>
                <w:rPr>
                  <w:rFonts w:ascii="Cambria Math" w:hAnsi="Cambria Math" w:cstheme="minorBidi"/>
                  <w:i/>
                  <w:kern w:val="2"/>
                  <w:sz w:val="21"/>
                  <w:szCs w:val="24"/>
                  <w:lang w:val="en-US" w:bidi="ar-SA"/>
                </w:rPr>
              </m:ctrlPr>
            </m:e>
            <m:sub>
              <m:r>
                <m:rPr/>
                <w:rPr>
                  <w:rFonts w:hint="default" w:ascii="Cambria Math" w:hAnsi="Cambria Math" w:cstheme="minorBidi"/>
                  <w:kern w:val="2"/>
                  <w:sz w:val="21"/>
                  <w:szCs w:val="24"/>
                  <w:lang w:val="en-US" w:eastAsia="zh-CN" w:bidi="ar-SA"/>
                </w:rPr>
                <m:t>ℎidden</m:t>
              </m:r>
              <m:ctrlPr>
                <w:rPr>
                  <w:rFonts w:ascii="Cambria Math" w:hAnsi="Cambria Math" w:cstheme="minorBidi"/>
                  <w:i/>
                  <w:kern w:val="2"/>
                  <w:sz w:val="21"/>
                  <w:szCs w:val="24"/>
                  <w:lang w:val="en-US" w:bidi="ar-SA"/>
                </w:rPr>
              </m:ctrlPr>
            </m:sub>
          </m:sSub>
          <m:r>
            <m:rPr/>
            <w:rPr>
              <w:rFonts w:hint="default" w:ascii="Cambria Math" w:hAnsi="Cambria Math" w:cstheme="minorBidi"/>
              <w:kern w:val="2"/>
              <w:sz w:val="21"/>
              <w:szCs w:val="24"/>
              <w:lang w:val="en-US" w:eastAsia="zh-CN" w:bidi="ar-SA"/>
            </w:rPr>
            <m:t>=Relu(</m:t>
          </m:r>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X</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ℎidden</m:t>
              </m:r>
              <m:ctrlPr>
                <w:rPr>
                  <w:rFonts w:hint="default" w:ascii="Cambria Math" w:hAnsi="Cambria Math" w:cstheme="minorBidi"/>
                  <w:i/>
                  <w:kern w:val="2"/>
                  <w:sz w:val="21"/>
                  <w:szCs w:val="24"/>
                  <w:lang w:val="en-US" w:eastAsia="zh-CN" w:bidi="ar-SA"/>
                </w:rPr>
              </m:ctrlPr>
            </m:sub>
          </m:sSub>
          <m:r>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W</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1</m:t>
              </m:r>
              <m:ctrlPr>
                <w:rPr>
                  <w:rFonts w:hint="default" w:ascii="Cambria Math" w:hAnsi="Cambria Math" w:cstheme="minorBidi"/>
                  <w:i/>
                  <w:kern w:val="2"/>
                  <w:sz w:val="21"/>
                  <w:szCs w:val="24"/>
                  <w:lang w:val="en-US" w:eastAsia="zh-CN" w:bidi="ar-SA"/>
                </w:rPr>
              </m:ctrlPr>
            </m:sub>
          </m:sSub>
          <m:r>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W</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2</m:t>
              </m:r>
              <m:ctrlPr>
                <w:rPr>
                  <w:rFonts w:hint="default" w:ascii="Cambria Math" w:hAnsi="Cambria Math" w:cstheme="minorBidi"/>
                  <w:i/>
                  <w:kern w:val="2"/>
                  <w:sz w:val="21"/>
                  <w:szCs w:val="24"/>
                  <w:lang w:val="en-US" w:eastAsia="zh-CN" w:bidi="ar-SA"/>
                </w:rPr>
              </m:ctrlPr>
            </m:sub>
          </m:sSub>
          <m:r>
            <m:rPr/>
            <w:rPr>
              <w:rFonts w:hint="default" w:ascii="Cambria Math" w:hAnsi="Cambria Math" w:cstheme="minorBidi"/>
              <w:kern w:val="2"/>
              <w:sz w:val="21"/>
              <w:szCs w:val="24"/>
              <w:lang w:val="en-US" w:eastAsia="zh-CN" w:bidi="ar-SA"/>
            </w:rPr>
            <m:t>)</m:t>
          </m:r>
        </m:oMath>
      </m:oMathPara>
    </w:p>
    <w:p>
      <w:pPr>
        <w:numPr>
          <w:ilvl w:val="0"/>
          <w:numId w:val="0"/>
        </w:numPr>
        <w:ind w:firstLine="420" w:firstLineChars="0"/>
        <w:jc w:val="both"/>
        <w:rPr>
          <w:rFonts w:hint="default"/>
          <w:lang w:val="en-US"/>
        </w:rPr>
      </w:pPr>
      <w:r>
        <w:rPr>
          <w:rFonts w:hint="eastAsia" w:hAnsi="Cambria Math" w:cstheme="minorBidi"/>
          <w:i w:val="0"/>
          <w:kern w:val="2"/>
          <w:sz w:val="21"/>
          <w:szCs w:val="24"/>
          <w:lang w:val="en-US" w:eastAsia="zh-CN" w:bidi="ar-SA"/>
        </w:rPr>
        <w:t>此外，多头自注意力和前馈网络的输出结果需要进行残差、标准化的处理，如图1所示。</w:t>
      </w:r>
    </w:p>
    <w:p>
      <w:pPr>
        <w:pStyle w:val="4"/>
        <w:ind w:firstLine="420" w:firstLineChars="200"/>
        <w:rPr>
          <w:rFonts w:hint="default" w:hAnsi="Cambria Math" w:cstheme="minorBidi"/>
          <w:b w:val="0"/>
          <w:i w:val="0"/>
          <w:kern w:val="2"/>
          <w:sz w:val="21"/>
          <w:szCs w:val="24"/>
          <w:lang w:val="en-US" w:eastAsia="zh-CN" w:bidi="ar-SA"/>
        </w:rPr>
      </w:pPr>
      <w:r>
        <w:rPr>
          <w:rFonts w:hint="eastAsia"/>
          <w:lang w:val="en-US" w:eastAsia="zh-CN"/>
        </w:rPr>
        <w:t>对于解码器，其解码块采取与编码块相同的两层结构，所不同的是额外添加了一个注意力块用于从输出序列中获取</w:t>
      </w:r>
      <w:r>
        <w:rPr>
          <w:rFonts w:hint="eastAsia" w:hAnsi="Cambria Math" w:cstheme="minorBidi"/>
          <w:i w:val="0"/>
          <w:kern w:val="2"/>
          <w:sz w:val="21"/>
          <w:szCs w:val="24"/>
          <w:lang w:val="en-US" w:eastAsia="zh-CN" w:bidi="ar-SA"/>
        </w:rPr>
        <w:t>查询</w:t>
      </w:r>
      <m:oMath>
        <m:r>
          <m:rPr>
            <m:sty m:val="p"/>
          </m:rPr>
          <w:rPr>
            <w:rFonts w:hint="default" w:ascii="Cambria Math" w:hAnsi="Cambria Math" w:cstheme="minorBidi"/>
            <w:kern w:val="2"/>
            <w:sz w:val="21"/>
            <w:szCs w:val="24"/>
            <w:lang w:val="en-US" w:eastAsia="zh-CN" w:bidi="ar-SA"/>
          </w:rPr>
          <m:t>Q</m:t>
        </m:r>
      </m:oMath>
      <w:r>
        <w:rPr>
          <w:rFonts w:hint="eastAsia" w:hAnsi="Cambria Math" w:cstheme="minorBidi"/>
          <w:b w:val="0"/>
          <w:i w:val="0"/>
          <w:kern w:val="2"/>
          <w:sz w:val="21"/>
          <w:szCs w:val="24"/>
          <w:lang w:val="en-US" w:eastAsia="zh-CN" w:bidi="ar-SA"/>
        </w:rPr>
        <w:t>，而</w:t>
      </w:r>
      <w:r>
        <w:rPr>
          <w:rFonts w:hint="eastAsia" w:hAnsi="Cambria Math" w:cstheme="minorBidi"/>
          <w:i w:val="0"/>
          <w:kern w:val="2"/>
          <w:sz w:val="21"/>
          <w:szCs w:val="24"/>
          <w:lang w:val="en-US" w:eastAsia="zh-CN" w:bidi="ar-SA"/>
        </w:rPr>
        <w:t>键</w:t>
      </w:r>
      <m:oMath>
        <m:r>
          <m:rPr>
            <m:sty m:val="p"/>
          </m:rPr>
          <w:rPr>
            <w:rFonts w:hint="default" w:ascii="Cambria Math" w:hAnsi="Cambria Math" w:cstheme="minorBidi"/>
            <w:kern w:val="2"/>
            <w:sz w:val="21"/>
            <w:szCs w:val="24"/>
            <w:lang w:val="en-US" w:eastAsia="zh-CN" w:bidi="ar-SA"/>
          </w:rPr>
          <m:t>K</m:t>
        </m:r>
      </m:oMath>
      <w:r>
        <w:rPr>
          <w:rFonts w:hint="eastAsia" w:hAnsi="Cambria Math" w:cstheme="minorBidi"/>
          <w:i w:val="0"/>
          <w:kern w:val="2"/>
          <w:sz w:val="21"/>
          <w:szCs w:val="24"/>
          <w:lang w:val="en-US" w:eastAsia="zh-CN" w:bidi="ar-SA"/>
        </w:rPr>
        <w:t>和值</w:t>
      </w:r>
      <m:oMath>
        <m:r>
          <m:rPr>
            <m:sty m:val="p"/>
          </m:rPr>
          <w:rPr>
            <w:rFonts w:hint="default" w:ascii="Cambria Math" w:hAnsi="Cambria Math" w:cstheme="minorBidi"/>
            <w:kern w:val="2"/>
            <w:sz w:val="21"/>
            <w:szCs w:val="24"/>
            <w:lang w:val="en-US" w:eastAsia="zh-CN" w:bidi="ar-SA"/>
          </w:rPr>
          <m:t>V</m:t>
        </m:r>
      </m:oMath>
      <w:r>
        <w:rPr>
          <w:rFonts w:hint="eastAsia" w:hAnsi="Cambria Math" w:cstheme="minorBidi"/>
          <w:b w:val="0"/>
          <w:i w:val="0"/>
          <w:kern w:val="2"/>
          <w:sz w:val="21"/>
          <w:szCs w:val="24"/>
          <w:lang w:val="en-US" w:eastAsia="zh-CN" w:bidi="ar-SA"/>
        </w:rPr>
        <w:t>通过编码器的中间特征获取。此外，由于编码器每个时刻只能获取当前时刻以前的输出结果，因此需要对输出序列进行Mask，以遮挡尚未获取的结果。</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default" w:ascii="Times New Roman" w:hAnsi="Times New Roman" w:eastAsia="宋体" w:cs="Times New Roman"/>
          <w:b w:val="0"/>
          <w:bCs w:val="0"/>
          <w:sz w:val="24"/>
          <w:szCs w:val="24"/>
          <w:lang w:val="en-US" w:eastAsia="zh-CN"/>
        </w:rPr>
      </w:pPr>
      <w:r>
        <w:rPr>
          <w:rFonts w:hint="eastAsia" w:ascii="黑体" w:hAnsi="黑体" w:eastAsia="黑体" w:cs="黑体"/>
          <w:b w:val="0"/>
          <w:bCs w:val="0"/>
          <w:sz w:val="24"/>
          <w:szCs w:val="24"/>
          <w:lang w:val="en-US" w:eastAsia="zh-CN"/>
        </w:rPr>
        <w:t>2.2 基于注意力机制的计算机视觉模型：ViT</w:t>
      </w:r>
    </w:p>
    <w:p>
      <w:pPr>
        <w:pStyle w:val="4"/>
        <w:ind w:firstLine="420" w:firstLineChars="200"/>
        <w:rPr>
          <w:rFonts w:hint="eastAsia"/>
          <w:lang w:val="en-US" w:eastAsia="zh-CN"/>
        </w:rPr>
      </w:pPr>
      <w:r>
        <w:rPr>
          <w:rFonts w:hint="eastAsia"/>
          <w:lang w:val="en-US" w:eastAsia="zh-CN"/>
        </w:rPr>
        <w:t>受到Transformer在自然语言处理领域成功的启发，研究者希望将注意力机制引入计算机视觉领域，提升计算机视觉模型的性能表现，其中首个较为成功的基于注意力的视觉模型是ViT（Vision Transformer）。</w:t>
      </w:r>
    </w:p>
    <w:p>
      <w:pPr>
        <w:numPr>
          <w:ilvl w:val="0"/>
          <w:numId w:val="0"/>
        </w:numPr>
        <w:jc w:val="center"/>
      </w:pPr>
      <w:r>
        <w:drawing>
          <wp:inline distT="0" distB="0" distL="114300" distR="114300">
            <wp:extent cx="3470910" cy="1863725"/>
            <wp:effectExtent l="0" t="0" r="508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470910" cy="1863725"/>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sz w:val="18"/>
          <w:szCs w:val="18"/>
          <w:lang w:val="en-US" w:eastAsia="zh-CN"/>
        </w:rPr>
        <w:t>图2  ViT模型架构</w:t>
      </w:r>
      <w:r>
        <w:rPr>
          <w:rFonts w:hint="eastAsia"/>
          <w:sz w:val="18"/>
          <w:szCs w:val="18"/>
          <w:lang w:val="en-US" w:eastAsia="zh-CN"/>
        </w:rPr>
        <w:fldChar w:fldCharType="begin"/>
      </w:r>
      <w:r>
        <w:rPr>
          <w:rFonts w:hint="eastAsia"/>
          <w:sz w:val="18"/>
          <w:szCs w:val="18"/>
          <w:lang w:val="en-US" w:eastAsia="zh-CN"/>
        </w:rPr>
        <w:instrText xml:space="preserve"> ADDIN EN.CITE &lt;EndNote&gt;&lt;Cite&gt;&lt;Author&gt;Dosovitskiy&lt;/Author&gt;&lt;Year&gt;2020&lt;/Year&gt;&lt;RecNum&gt;134&lt;/RecNum&gt;&lt;DisplayText&gt;&lt;style face="superscript"&gt;[1]&lt;/style&gt;&lt;/DisplayText&gt;&lt;record&gt;&lt;rec-number&gt;134&lt;/rec-number&gt;&lt;foreign-keys&gt;&lt;key app="EN" db-id="zxz90d2flwwve9ea2r9vw295sar5z55x9xax" timestamp="1700202891"&gt;134&lt;/key&gt;&lt;/foreign-keys&gt;&lt;ref-type name="Journal Article"&gt;17&lt;/ref-type&gt;&lt;contributors&gt;&lt;authors&gt;&lt;author&gt;Dosovitskiy, Alexey&lt;/author&gt;&lt;author&gt;Beyer, Lucas&lt;/author&gt;&lt;author&gt;Kolesnikov, Alexander&lt;/author&gt;&lt;author&gt;Weissenborn, Dirk&lt;/author&gt;&lt;author&gt;Zhai, Xiaohua&lt;/author&gt;&lt;author&gt;Unterthiner, Thomas&lt;/author&gt;&lt;author&gt;Dehghani, Mostafa&lt;/author&gt;&lt;author&gt;Minderer, Matthias&lt;/author&gt;&lt;author&gt;Heigold, Georg&lt;/author&gt;&lt;author&gt;Gelly, Sylvain&lt;/author&gt;&lt;/authors&gt;&lt;/contributors&gt;&lt;titles&gt;&lt;title&gt;An image is worth 16x16 words: Transformers for image recognition at scale&lt;/title&gt;&lt;secondary-title&gt;arXiv preprint arXiv:2010.11929&lt;/secondary-title&gt;&lt;/titles&gt;&lt;periodical&gt;&lt;full-title&gt;arXiv preprint arXiv:2010.11929&lt;/full-title&gt;&lt;/periodical&gt;&lt;dates&gt;&lt;year&gt;2020&lt;/year&gt;&lt;/dates&gt;&lt;urls&gt;&lt;/urls&gt;&lt;/record&gt;&lt;/Cite&gt;&lt;/EndNote&gt;</w:instrText>
      </w:r>
      <w:r>
        <w:rPr>
          <w:rFonts w:hint="eastAsia"/>
          <w:sz w:val="18"/>
          <w:szCs w:val="18"/>
          <w:lang w:val="en-US" w:eastAsia="zh-CN"/>
        </w:rPr>
        <w:fldChar w:fldCharType="separate"/>
      </w:r>
      <w:r>
        <w:rPr>
          <w:rFonts w:hint="eastAsia" w:asciiTheme="minorHAnsi" w:hAnsiTheme="minorHAnsi" w:eastAsiaTheme="minorEastAsia" w:cstheme="minorBidi"/>
          <w:kern w:val="2"/>
          <w:sz w:val="18"/>
          <w:szCs w:val="18"/>
          <w:vertAlign w:val="superscript"/>
          <w:lang w:val="en-US" w:eastAsia="zh-CN" w:bidi="ar-SA"/>
        </w:rPr>
        <w:t>[1]</w:t>
      </w:r>
      <w:r>
        <w:rPr>
          <w:rFonts w:hint="eastAsia"/>
          <w:sz w:val="18"/>
          <w:szCs w:val="18"/>
          <w:lang w:val="en-US" w:eastAsia="zh-CN"/>
        </w:rPr>
        <w:fldChar w:fldCharType="end"/>
      </w:r>
    </w:p>
    <w:p>
      <w:pPr>
        <w:pStyle w:val="4"/>
        <w:ind w:firstLine="420" w:firstLineChars="200"/>
      </w:pPr>
      <w:r>
        <w:rPr>
          <w:rFonts w:hint="eastAsia"/>
          <w:lang w:val="en-US" w:eastAsia="zh-CN"/>
        </w:rPr>
        <w:t>ViT的模型架构类似于Bert</w:t>
      </w:r>
      <w:r>
        <w:rPr>
          <w:rFonts w:hint="eastAsia"/>
          <w:lang w:val="en-US" w:eastAsia="zh-CN"/>
        </w:rPr>
        <w:fldChar w:fldCharType="begin"/>
      </w:r>
      <w:r>
        <w:rPr>
          <w:rFonts w:hint="eastAsia"/>
          <w:lang w:val="en-US" w:eastAsia="zh-CN"/>
        </w:rPr>
        <w:instrText xml:space="preserve"> ADDIN EN.CITE &lt;EndNote&gt;&lt;Cite&gt;&lt;Author&gt;Devlin&lt;/Author&gt;&lt;Year&gt;2018&lt;/Year&gt;&lt;RecNum&gt;137&lt;/RecNum&gt;&lt;DisplayText&gt;&lt;style face="superscript"&gt;[7]&lt;/style&gt;&lt;/DisplayText&gt;&lt;record&gt;&lt;rec-number&gt;137&lt;/rec-number&gt;&lt;foreign-keys&gt;&lt;key app="EN" db-id="zxz90d2flwwve9ea2r9vw295sar5z55x9xax" timestamp="1700280605"&gt;137&lt;/key&gt;&lt;/foreign-keys&gt;&lt;ref-type name="Journal Article"&gt;17&lt;/ref-type&gt;&lt;contributors&gt;&lt;authors&gt;&lt;author&gt;Devlin, Jacob&lt;/author&gt;&lt;author&gt;Chang, Ming-Wei&lt;/author&gt;&lt;author&gt;Lee, Kenton&lt;/author&gt;&lt;author&gt;Toutanova, Kristina&lt;/author&gt;&lt;/authors&gt;&lt;/contributors&gt;&lt;titles&gt;&lt;title&gt;Bert: Pre-training of deep bidirectional transformers for language understanding&lt;/title&gt;&lt;secondary-title&gt;arXiv preprint arXiv:1810.04805&lt;/secondary-title&gt;&lt;/titles&gt;&lt;periodical&gt;&lt;full-title&gt;arXiv preprint arXiv:1810.04805&lt;/full-title&gt;&lt;/periodical&gt;&lt;dates&gt;&lt;year&gt;2018&lt;/year&gt;&lt;/dates&gt;&lt;urls&gt;&lt;/urls&gt;&lt;/record&gt;&lt;/Cite&gt;&lt;/EndNote&gt;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1"/>
          <w:szCs w:val="24"/>
          <w:vertAlign w:val="superscript"/>
          <w:lang w:val="en-US" w:eastAsia="zh-CN" w:bidi="ar-SA"/>
        </w:rPr>
        <w:t>[7]</w:t>
      </w:r>
      <w:r>
        <w:rPr>
          <w:rFonts w:hint="eastAsia"/>
          <w:lang w:val="en-US" w:eastAsia="zh-CN"/>
        </w:rPr>
        <w:fldChar w:fldCharType="end"/>
      </w:r>
      <w:r>
        <w:rPr>
          <w:rFonts w:hint="eastAsia"/>
          <w:lang w:val="en-US" w:eastAsia="zh-CN"/>
        </w:rPr>
        <w:t>，即仅利用Transformer的编码块进行特征编码，如图2所示。Transformer的输入是Token序列，因此ViT首先需要将二维图像转化为一维特征序列，具体而言，ViT将图像分为若干Patch块，以</w:t>
      </w:r>
      <m:oMath>
        <m:r>
          <m:rPr>
            <m:sty m:val="p"/>
          </m:rPr>
          <w:rPr>
            <w:rFonts w:hint="default" w:ascii="Cambria Math"/>
            <w:lang w:val="en-US" w:eastAsia="zh-CN"/>
          </w:rPr>
          <m:t>H</m:t>
        </m:r>
        <m:r>
          <m:rPr>
            <m:sty m:val="p"/>
          </m:rPr>
          <w:rPr>
            <w:rFonts w:hint="eastAsia" w:ascii="Cambria Math" w:hAnsi="Cambria Math" w:cstheme="minorBidi"/>
            <w:kern w:val="2"/>
            <w:sz w:val="21"/>
            <w:szCs w:val="24"/>
            <w:lang w:val="en-US" w:eastAsia="zh-CN" w:bidi="ar-SA"/>
          </w:rPr>
          <m:t>×</m:t>
        </m:r>
        <m:r>
          <m:rPr>
            <m:sty m:val="p"/>
          </m:rPr>
          <w:rPr>
            <w:rFonts w:hint="default" w:ascii="Cambria Math" w:hAnsi="Cambria Math" w:cstheme="minorBidi"/>
            <w:kern w:val="2"/>
            <w:sz w:val="21"/>
            <w:szCs w:val="24"/>
            <w:lang w:val="en-US" w:eastAsia="zh-CN" w:bidi="ar-SA"/>
          </w:rPr>
          <m:t>W</m:t>
        </m:r>
        <m:r>
          <m:rPr>
            <m:sty m:val="p"/>
          </m:rPr>
          <w:rPr>
            <w:rFonts w:hint="eastAsia" w:ascii="Cambria Math" w:hAnsi="Cambria Math" w:cstheme="minorBidi"/>
            <w:kern w:val="2"/>
            <w:sz w:val="21"/>
            <w:szCs w:val="24"/>
            <w:lang w:val="en-US" w:eastAsia="zh-CN" w:bidi="ar-SA"/>
          </w:rPr>
          <m:t>×</m:t>
        </m:r>
        <m:r>
          <m:rPr>
            <m:sty m:val="p"/>
          </m:rPr>
          <w:rPr>
            <w:rFonts w:hint="default" w:ascii="Cambria Math" w:hAnsi="Cambria Math" w:cstheme="minorBidi"/>
            <w:kern w:val="2"/>
            <w:sz w:val="21"/>
            <w:szCs w:val="24"/>
            <w:lang w:val="en-US" w:eastAsia="zh-CN" w:bidi="ar-SA"/>
          </w:rPr>
          <m:t>C</m:t>
        </m:r>
      </m:oMath>
      <w:r>
        <w:rPr>
          <w:rFonts w:hint="eastAsia" w:hAnsi="Cambria Math" w:cstheme="minorBidi"/>
          <w:i w:val="0"/>
          <w:kern w:val="2"/>
          <w:sz w:val="21"/>
          <w:szCs w:val="24"/>
          <w:lang w:val="en-US" w:eastAsia="zh-CN" w:bidi="ar-SA"/>
        </w:rPr>
        <w:t>的图像为例，假设Patch块尺度设置为</w:t>
      </w:r>
      <m:oMath>
        <m:r>
          <m:rPr>
            <m:sty m:val="p"/>
          </m:rPr>
          <w:rPr>
            <w:rFonts w:hint="default" w:ascii="Cambria Math" w:hAnsi="Cambria Math" w:cstheme="minorBidi"/>
            <w:kern w:val="2"/>
            <w:sz w:val="21"/>
            <w:szCs w:val="24"/>
            <w:lang w:val="en-US" w:eastAsia="zh-CN" w:bidi="ar-SA"/>
          </w:rPr>
          <m:t>P</m:t>
        </m:r>
      </m:oMath>
      <w:r>
        <w:rPr>
          <w:rFonts w:hint="eastAsia" w:hAnsi="Cambria Math" w:cstheme="minorBidi"/>
          <w:i w:val="0"/>
          <w:kern w:val="2"/>
          <w:sz w:val="21"/>
          <w:szCs w:val="24"/>
          <w:lang w:val="en-US" w:eastAsia="zh-CN" w:bidi="ar-SA"/>
        </w:rPr>
        <w:t>，则图像最终生成</w:t>
      </w:r>
      <m:oMath>
        <m:r>
          <m:rPr>
            <m:sty m:val="p"/>
          </m:rPr>
          <w:rPr>
            <w:rFonts w:hint="default" w:ascii="Cambria Math" w:hAnsi="Cambria Math" w:cstheme="minorBidi"/>
            <w:kern w:val="2"/>
            <w:sz w:val="21"/>
            <w:szCs w:val="24"/>
            <w:lang w:val="en-US" w:eastAsia="zh-CN" w:bidi="ar-SA"/>
          </w:rPr>
          <m:t>K=H</m:t>
        </m:r>
        <m:r>
          <m:rPr>
            <m:sty m:val="p"/>
          </m:rPr>
          <w:rPr>
            <w:rFonts w:hint="eastAsia" w:ascii="Cambria Math" w:hAnsi="Cambria Math" w:cstheme="minorBidi"/>
            <w:kern w:val="2"/>
            <w:sz w:val="21"/>
            <w:szCs w:val="24"/>
            <w:lang w:val="en-US" w:eastAsia="zh-CN" w:bidi="ar-SA"/>
          </w:rPr>
          <m:t>×</m:t>
        </m:r>
        <m:r>
          <m:rPr>
            <m:sty m:val="p"/>
          </m:rPr>
          <w:rPr>
            <w:rFonts w:hint="default" w:ascii="Cambria Math" w:hAnsi="Cambria Math" w:cstheme="minorBidi"/>
            <w:kern w:val="2"/>
            <w:sz w:val="21"/>
            <w:szCs w:val="24"/>
            <w:lang w:val="en-US" w:eastAsia="zh-CN" w:bidi="ar-SA"/>
          </w:rPr>
          <m:t>W/</m:t>
        </m:r>
        <m:sSup>
          <m:sSupPr>
            <m:ctrlPr>
              <w:rPr>
                <w:rFonts w:hint="default" w:ascii="Cambria Math" w:hAnsi="Cambria Math" w:cstheme="minorBidi"/>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P</m:t>
            </m:r>
            <m:ctrlPr>
              <w:rPr>
                <w:rFonts w:hint="default" w:ascii="Cambria Math" w:hAnsi="Cambria Math" w:cstheme="minorBidi"/>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i w:val="0"/>
                <w:kern w:val="2"/>
                <w:sz w:val="21"/>
                <w:szCs w:val="24"/>
                <w:lang w:val="en-US" w:eastAsia="zh-CN" w:bidi="ar-SA"/>
              </w:rPr>
            </m:ctrlPr>
          </m:sup>
        </m:sSup>
      </m:oMath>
      <w:r>
        <w:rPr>
          <w:rFonts w:hint="eastAsia" w:hAnsi="Cambria Math" w:cstheme="minorBidi"/>
          <w:i w:val="0"/>
          <w:kern w:val="2"/>
          <w:sz w:val="21"/>
          <w:szCs w:val="24"/>
          <w:lang w:val="en-US" w:eastAsia="zh-CN" w:bidi="ar-SA"/>
        </w:rPr>
        <w:t>个Patch块，每个Patch的维度为</w:t>
      </w:r>
      <m:oMath>
        <m:r>
          <m:rPr>
            <m:sty m:val="p"/>
          </m:rPr>
          <w:rPr>
            <w:rFonts w:hint="default" w:ascii="Cambria Math" w:hAnsi="Cambria Math" w:cstheme="minorBidi"/>
            <w:kern w:val="2"/>
            <w:sz w:val="21"/>
            <w:szCs w:val="24"/>
            <w:lang w:val="en-US" w:eastAsia="zh-CN" w:bidi="ar-SA"/>
          </w:rPr>
          <m:t>d</m:t>
        </m:r>
        <m:r>
          <m:rPr>
            <m:sty m:val="p"/>
          </m:rPr>
          <w:rPr>
            <w:rFonts w:hint="default" w:ascii="Cambria Math" w:hAnsi="Cambria Math" w:cstheme="minorBidi"/>
            <w:kern w:val="2"/>
            <w:sz w:val="21"/>
            <w:szCs w:val="24"/>
            <w:lang w:val="en-US" w:eastAsia="zh-CN" w:bidi="ar-SA"/>
          </w:rPr>
          <m:t>=</m:t>
        </m:r>
        <m:sSup>
          <m:sSupPr>
            <m:ctrlPr>
              <w:rPr>
                <w:rFonts w:hint="eastAsia" w:ascii="Cambria Math" w:hAnsi="Cambria Math" w:cstheme="minorBidi"/>
                <w:i w:val="0"/>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P</m:t>
            </m:r>
            <m:ctrlPr>
              <w:rPr>
                <w:rFonts w:hint="eastAsia" w:ascii="Cambria Math" w:hAnsi="Cambria Math" w:cstheme="minorBidi"/>
                <w:i w:val="0"/>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eastAsia" w:ascii="Cambria Math" w:hAnsi="Cambria Math" w:cstheme="minorBidi"/>
                <w:i w:val="0"/>
                <w:kern w:val="2"/>
                <w:sz w:val="21"/>
                <w:szCs w:val="24"/>
                <w:lang w:val="en-US" w:eastAsia="zh-CN" w:bidi="ar-SA"/>
              </w:rPr>
            </m:ctrlPr>
          </m:sup>
        </m:sSup>
        <m:r>
          <m:rPr>
            <m:sty m:val="p"/>
          </m:rPr>
          <w:rPr>
            <w:rFonts w:hint="default" w:ascii="Cambria Math" w:hAnsi="Cambria Math" w:cstheme="minorBidi"/>
            <w:kern w:val="2"/>
            <w:sz w:val="21"/>
            <w:szCs w:val="24"/>
            <w:lang w:val="en-US" w:eastAsia="zh-CN" w:bidi="ar-SA"/>
          </w:rPr>
          <m:t>C</m:t>
        </m:r>
      </m:oMath>
      <w:r>
        <w:rPr>
          <w:rFonts w:hint="eastAsia" w:hAnsi="Cambria Math" w:cstheme="minorBidi"/>
          <w:i w:val="0"/>
          <w:kern w:val="2"/>
          <w:sz w:val="21"/>
          <w:szCs w:val="24"/>
          <w:lang w:val="en-US" w:eastAsia="zh-CN" w:bidi="ar-SA"/>
        </w:rPr>
        <w:t>，将其进行线性映射并拉伸后即可得到</w:t>
      </w:r>
      <m:oMath>
        <m:r>
          <m:rPr>
            <m:sty m:val="p"/>
          </m:rPr>
          <w:rPr>
            <w:rFonts w:hint="default" w:ascii="Cambria Math" w:hAnsi="Cambria Math" w:cstheme="minorBidi"/>
            <w:kern w:val="2"/>
            <w:sz w:val="21"/>
            <w:szCs w:val="24"/>
            <w:lang w:val="en-US" w:eastAsia="zh-CN" w:bidi="ar-SA"/>
          </w:rPr>
          <m:t>(K, d)</m:t>
        </m:r>
      </m:oMath>
      <w:r>
        <w:rPr>
          <w:rFonts w:hint="eastAsia" w:hAnsi="Cambria Math" w:cstheme="minorBidi"/>
          <w:i w:val="0"/>
          <w:kern w:val="2"/>
          <w:sz w:val="21"/>
          <w:szCs w:val="24"/>
          <w:lang w:val="en-US" w:eastAsia="zh-CN" w:bidi="ar-SA"/>
        </w:rPr>
        <w:t>的Token序列，由此我们将视觉问题转化为了Seq2Seq的问题。</w:t>
      </w:r>
    </w:p>
    <w:p>
      <w:pPr>
        <w:pStyle w:val="4"/>
        <w:ind w:firstLine="420" w:firstLineChars="200"/>
        <w:rPr>
          <w:rFonts w:hint="eastAsia" w:hAnsi="Cambria Math" w:eastAsiaTheme="minorEastAsia" w:cstheme="minorBidi"/>
          <w:i w:val="0"/>
          <w:kern w:val="2"/>
          <w:sz w:val="21"/>
          <w:szCs w:val="24"/>
          <w:lang w:val="en-US" w:eastAsia="zh-CN" w:bidi="ar-SA"/>
        </w:rPr>
      </w:pPr>
      <w:r>
        <w:rPr>
          <w:rFonts w:hint="eastAsia" w:hAnsi="Cambria Math" w:cstheme="minorBidi"/>
          <w:i w:val="0"/>
          <w:kern w:val="2"/>
          <w:sz w:val="21"/>
          <w:szCs w:val="24"/>
          <w:lang w:val="en-US" w:eastAsia="zh-CN" w:bidi="ar-SA"/>
        </w:rPr>
        <w:t>类似的，ViT同样需要对Token序列进行位置编码，区别于Transformer的是，ViT将位置编码设置为可学习的变量，其编码通过学习获得，由此我们可以获得输入序列</w:t>
      </w:r>
      <m:oMath>
        <m:sSub>
          <m:sSubPr>
            <m:ctrlPr>
              <w:rPr>
                <w:rFonts w:ascii="Cambria Math" w:hAnsi="Cambria Math" w:cstheme="minorBidi"/>
                <w:i/>
                <w:kern w:val="2"/>
                <w:sz w:val="21"/>
                <w:szCs w:val="24"/>
                <w:lang w:val="en-US" w:bidi="ar-SA"/>
              </w:rPr>
            </m:ctrlPr>
          </m:sSubPr>
          <m:e>
            <m:r>
              <m:rPr/>
              <w:rPr>
                <w:rFonts w:hint="default" w:ascii="Cambria Math" w:hAnsi="Cambria Math" w:cstheme="minorBidi"/>
                <w:kern w:val="2"/>
                <w:sz w:val="21"/>
                <w:szCs w:val="24"/>
                <w:lang w:val="en-US" w:eastAsia="zh-CN" w:bidi="ar-SA"/>
              </w:rPr>
              <m:t>z</m:t>
            </m:r>
            <m:ctrlPr>
              <w:rPr>
                <w:rFonts w:ascii="Cambria Math" w:hAnsi="Cambria Math" w:cstheme="minorBidi"/>
                <w:i/>
                <w:kern w:val="2"/>
                <w:sz w:val="21"/>
                <w:szCs w:val="24"/>
                <w:lang w:val="en-US" w:bidi="ar-SA"/>
              </w:rPr>
            </m:ctrlPr>
          </m:e>
          <m:sub>
            <m:r>
              <m:rPr/>
              <w:rPr>
                <w:rFonts w:hint="default" w:ascii="Cambria Math" w:hAnsi="Cambria Math" w:cstheme="minorBidi"/>
                <w:kern w:val="2"/>
                <w:sz w:val="21"/>
                <w:szCs w:val="24"/>
                <w:lang w:val="en-US" w:eastAsia="zh-CN" w:bidi="ar-SA"/>
              </w:rPr>
              <m:t>0</m:t>
            </m:r>
            <m:ctrlPr>
              <w:rPr>
                <w:rFonts w:ascii="Cambria Math" w:hAnsi="Cambria Math" w:cstheme="minorBidi"/>
                <w:i/>
                <w:kern w:val="2"/>
                <w:sz w:val="21"/>
                <w:szCs w:val="24"/>
                <w:lang w:val="en-US" w:bidi="ar-SA"/>
              </w:rPr>
            </m:ctrlPr>
          </m:sub>
        </m:sSub>
      </m:oMath>
      <w:r>
        <w:rPr>
          <w:rFonts w:hint="eastAsia" w:hAnsi="Cambria Math" w:cstheme="minorBidi"/>
          <w:i w:val="0"/>
          <w:kern w:val="2"/>
          <w:sz w:val="21"/>
          <w:szCs w:val="24"/>
          <w:lang w:val="en-US" w:eastAsia="zh-CN" w:bidi="ar-SA"/>
        </w:rPr>
        <w:t>：</w:t>
      </w:r>
    </w:p>
    <w:p>
      <w:pPr>
        <w:pStyle w:val="4"/>
        <w:ind w:firstLine="420" w:firstLineChars="200"/>
        <w:rPr>
          <w:rFonts w:hint="eastAsia" w:hAnsi="Cambria Math" w:cstheme="minorBidi"/>
          <w:i w:val="0"/>
          <w:kern w:val="2"/>
          <w:sz w:val="21"/>
          <w:szCs w:val="24"/>
          <w:lang w:val="en-US" w:eastAsia="zh-CN" w:bidi="ar-SA"/>
        </w:rPr>
      </w:pPr>
      <m:oMathPara>
        <m:oMath>
          <m:sSub>
            <m:sSubPr>
              <m:ctrlPr>
                <w:rPr>
                  <w:rFonts w:ascii="Cambria Math" w:hAnsi="Cambria Math" w:cstheme="minorBidi"/>
                  <w:i/>
                  <w:kern w:val="2"/>
                  <w:sz w:val="21"/>
                  <w:szCs w:val="24"/>
                  <w:lang w:val="en-US" w:bidi="ar-SA"/>
                </w:rPr>
              </m:ctrlPr>
            </m:sSubPr>
            <m:e>
              <m:r>
                <m:rPr/>
                <w:rPr>
                  <w:rFonts w:hint="default" w:ascii="Cambria Math" w:hAnsi="Cambria Math" w:cstheme="minorBidi"/>
                  <w:kern w:val="2"/>
                  <w:sz w:val="21"/>
                  <w:szCs w:val="24"/>
                  <w:lang w:val="en-US" w:eastAsia="zh-CN" w:bidi="ar-SA"/>
                </w:rPr>
                <m:t>z</m:t>
              </m:r>
              <m:ctrlPr>
                <w:rPr>
                  <w:rFonts w:ascii="Cambria Math" w:hAnsi="Cambria Math" w:cstheme="minorBidi"/>
                  <w:i/>
                  <w:kern w:val="2"/>
                  <w:sz w:val="21"/>
                  <w:szCs w:val="24"/>
                  <w:lang w:val="en-US" w:bidi="ar-SA"/>
                </w:rPr>
              </m:ctrlPr>
            </m:e>
            <m:sub>
              <m:r>
                <m:rPr/>
                <w:rPr>
                  <w:rFonts w:hint="default" w:ascii="Cambria Math" w:hAnsi="Cambria Math" w:cstheme="minorBidi"/>
                  <w:kern w:val="2"/>
                  <w:sz w:val="21"/>
                  <w:szCs w:val="24"/>
                  <w:lang w:val="en-US" w:eastAsia="zh-CN" w:bidi="ar-SA"/>
                </w:rPr>
                <m:t>0</m:t>
              </m:r>
              <m:ctrlPr>
                <w:rPr>
                  <w:rFonts w:ascii="Cambria Math" w:hAnsi="Cambria Math" w:cstheme="minorBidi"/>
                  <w:i/>
                  <w:kern w:val="2"/>
                  <w:sz w:val="21"/>
                  <w:szCs w:val="24"/>
                  <w:lang w:val="en-US" w:bidi="ar-SA"/>
                </w:rPr>
              </m:ctrlPr>
            </m:sub>
          </m:sSub>
          <m:r>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x</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class</m:t>
              </m:r>
              <m:ctrlPr>
                <w:rPr>
                  <w:rFonts w:hint="default" w:ascii="Cambria Math" w:hAnsi="Cambria Math" w:cstheme="minorBidi"/>
                  <w:i/>
                  <w:kern w:val="2"/>
                  <w:sz w:val="21"/>
                  <w:szCs w:val="24"/>
                  <w:lang w:val="en-US" w:eastAsia="zh-CN" w:bidi="ar-SA"/>
                </w:rPr>
              </m:ctrlPr>
            </m:sub>
          </m:sSub>
          <m:r>
            <m:rPr/>
            <w:rPr>
              <w:rFonts w:hint="default" w:ascii="Cambria Math" w:hAnsi="Cambria Math" w:cstheme="minorBidi"/>
              <w:kern w:val="2"/>
              <w:sz w:val="21"/>
              <w:szCs w:val="24"/>
              <w:lang w:val="en-US" w:eastAsia="zh-CN" w:bidi="ar-SA"/>
            </w:rPr>
            <m:t>;</m:t>
          </m:r>
          <m:sSubSup>
            <m:sSubSupPr>
              <m:ctrlPr>
                <w:rPr>
                  <w:rFonts w:hint="default" w:ascii="Cambria Math" w:hAnsi="Cambria Math" w:cstheme="minorBidi"/>
                  <w:i/>
                  <w:kern w:val="2"/>
                  <w:sz w:val="21"/>
                  <w:szCs w:val="24"/>
                  <w:lang w:val="en-US" w:eastAsia="zh-CN" w:bidi="ar-SA"/>
                </w:rPr>
              </m:ctrlPr>
            </m:sSubSupPr>
            <m:e>
              <m:r>
                <m:rPr/>
                <w:rPr>
                  <w:rFonts w:hint="default" w:ascii="Cambria Math" w:hAnsi="Cambria Math" w:cstheme="minorBidi"/>
                  <w:kern w:val="2"/>
                  <w:sz w:val="21"/>
                  <w:szCs w:val="24"/>
                  <w:lang w:val="en-US" w:eastAsia="zh-CN" w:bidi="ar-SA"/>
                </w:rPr>
                <m:t>x</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p</m:t>
              </m:r>
              <m:ctrlPr>
                <w:rPr>
                  <w:rFonts w:hint="default" w:ascii="Cambria Math" w:hAnsi="Cambria Math" w:cstheme="minorBidi"/>
                  <w:i/>
                  <w:kern w:val="2"/>
                  <w:sz w:val="21"/>
                  <w:szCs w:val="24"/>
                  <w:lang w:val="en-US" w:eastAsia="zh-CN" w:bidi="ar-SA"/>
                </w:rPr>
              </m:ctrlPr>
            </m:sub>
            <m:sup>
              <m:r>
                <m:rPr/>
                <w:rPr>
                  <w:rFonts w:hint="default" w:ascii="Cambria Math" w:hAnsi="Cambria Math" w:cstheme="minorBidi"/>
                  <w:kern w:val="2"/>
                  <w:sz w:val="21"/>
                  <w:szCs w:val="24"/>
                  <w:lang w:val="en-US" w:eastAsia="zh-CN" w:bidi="ar-SA"/>
                </w:rPr>
                <m:t>1</m:t>
              </m:r>
              <m:ctrlPr>
                <w:rPr>
                  <w:rFonts w:hint="default" w:ascii="Cambria Math" w:hAnsi="Cambria Math" w:cstheme="minorBidi"/>
                  <w:i/>
                  <w:kern w:val="2"/>
                  <w:sz w:val="21"/>
                  <w:szCs w:val="24"/>
                  <w:lang w:val="en-US" w:eastAsia="zh-CN" w:bidi="ar-SA"/>
                </w:rPr>
              </m:ctrlPr>
            </m:sup>
          </m:sSubSup>
          <m:r>
            <m:rPr/>
            <w:rPr>
              <w:rFonts w:hint="default" w:ascii="Cambria Math" w:hAnsi="Cambria Math" w:cstheme="minorBidi"/>
              <w:kern w:val="2"/>
              <w:sz w:val="21"/>
              <w:szCs w:val="24"/>
              <w:lang w:val="en-US" w:eastAsia="zh-CN" w:bidi="ar-SA"/>
            </w:rPr>
            <m:t>E;...;</m:t>
          </m:r>
          <m:sSubSup>
            <m:sSubSupPr>
              <m:ctrlPr>
                <w:rPr>
                  <w:rFonts w:hint="default" w:ascii="Cambria Math" w:hAnsi="Cambria Math" w:cstheme="minorBidi"/>
                  <w:i/>
                  <w:kern w:val="2"/>
                  <w:sz w:val="21"/>
                  <w:szCs w:val="24"/>
                  <w:lang w:val="en-US" w:eastAsia="zh-CN" w:bidi="ar-SA"/>
                </w:rPr>
              </m:ctrlPr>
            </m:sSubSupPr>
            <m:e>
              <m:r>
                <m:rPr/>
                <w:rPr>
                  <w:rFonts w:hint="default" w:ascii="Cambria Math" w:hAnsi="Cambria Math" w:cstheme="minorBidi"/>
                  <w:kern w:val="2"/>
                  <w:sz w:val="21"/>
                  <w:szCs w:val="24"/>
                  <w:lang w:val="en-US" w:eastAsia="zh-CN" w:bidi="ar-SA"/>
                </w:rPr>
                <m:t>x</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p</m:t>
              </m:r>
              <m:ctrlPr>
                <w:rPr>
                  <w:rFonts w:hint="default" w:ascii="Cambria Math" w:hAnsi="Cambria Math" w:cstheme="minorBidi"/>
                  <w:i/>
                  <w:kern w:val="2"/>
                  <w:sz w:val="21"/>
                  <w:szCs w:val="24"/>
                  <w:lang w:val="en-US" w:eastAsia="zh-CN" w:bidi="ar-SA"/>
                </w:rPr>
              </m:ctrlPr>
            </m:sub>
            <m:sup>
              <m:r>
                <m:rPr/>
                <w:rPr>
                  <w:rFonts w:hint="default" w:ascii="Cambria Math" w:hAnsi="Cambria Math" w:cstheme="minorBidi"/>
                  <w:kern w:val="2"/>
                  <w:sz w:val="21"/>
                  <w:szCs w:val="24"/>
                  <w:lang w:val="en-US" w:eastAsia="zh-CN" w:bidi="ar-SA"/>
                </w:rPr>
                <m:t>N</m:t>
              </m:r>
              <m:ctrlPr>
                <w:rPr>
                  <w:rFonts w:hint="default" w:ascii="Cambria Math" w:hAnsi="Cambria Math" w:cstheme="minorBidi"/>
                  <w:i/>
                  <w:kern w:val="2"/>
                  <w:sz w:val="21"/>
                  <w:szCs w:val="24"/>
                  <w:lang w:val="en-US" w:eastAsia="zh-CN" w:bidi="ar-SA"/>
                </w:rPr>
              </m:ctrlPr>
            </m:sup>
          </m:sSubSup>
          <m:r>
            <m:rPr/>
            <w:rPr>
              <w:rFonts w:hint="default" w:ascii="Cambria Math" w:hAnsi="Cambria Math" w:cstheme="minorBidi"/>
              <w:kern w:val="2"/>
              <w:sz w:val="21"/>
              <w:szCs w:val="24"/>
              <w:lang w:val="en-US" w:eastAsia="zh-CN" w:bidi="ar-SA"/>
            </w:rPr>
            <m:t>E]+</m:t>
          </m:r>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E</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pos</m:t>
              </m:r>
              <m:ctrlPr>
                <w:rPr>
                  <w:rFonts w:hint="default" w:ascii="Cambria Math" w:hAnsi="Cambria Math" w:cstheme="minorBidi"/>
                  <w:i/>
                  <w:kern w:val="2"/>
                  <w:sz w:val="21"/>
                  <w:szCs w:val="24"/>
                  <w:lang w:val="en-US" w:eastAsia="zh-CN" w:bidi="ar-SA"/>
                </w:rPr>
              </m:ctrlPr>
            </m:sub>
          </m:sSub>
          <m:r>
            <m:rPr/>
            <w:rPr>
              <w:rFonts w:hint="default" w:ascii="Cambria Math" w:hAnsi="Cambria Math" w:cstheme="minorBidi"/>
              <w:kern w:val="2"/>
              <w:sz w:val="21"/>
              <w:szCs w:val="24"/>
              <w:lang w:val="en-US" w:eastAsia="zh-CN" w:bidi="ar-SA"/>
            </w:rPr>
            <m:t>,       E</m:t>
          </m:r>
          <m:r>
            <m:rPr/>
            <w:rPr>
              <w:rFonts w:hint="default" w:ascii="Cambria Math" w:hAnsi="Cambria Math" w:cs="Cambria Math"/>
              <w:kern w:val="2"/>
              <w:sz w:val="21"/>
              <w:szCs w:val="24"/>
              <w:lang w:val="en-US" w:eastAsia="zh-CN" w:bidi="ar-SA"/>
            </w:rPr>
            <m:t>∈</m:t>
          </m:r>
          <m:sSup>
            <m:sSupPr>
              <m:ctrlPr>
                <w:rPr>
                  <w:rFonts w:hint="default" w:ascii="Cambria Math" w:hAnsi="Cambria Math" w:cs="Cambria Math"/>
                  <w:i/>
                  <w:kern w:val="2"/>
                  <w:sz w:val="21"/>
                  <w:szCs w:val="24"/>
                  <w:lang w:val="en-US" w:eastAsia="zh-CN" w:bidi="ar-SA"/>
                </w:rPr>
              </m:ctrlPr>
            </m:sSupPr>
            <m:e>
              <m:r>
                <m:rPr/>
                <w:rPr>
                  <w:rFonts w:hint="default" w:ascii="Cambria Math" w:hAnsi="Cambria Math" w:cs="Cambria Math"/>
                  <w:kern w:val="2"/>
                  <w:sz w:val="21"/>
                  <w:szCs w:val="24"/>
                  <w:lang w:val="en-US" w:eastAsia="zh-CN" w:bidi="ar-SA"/>
                </w:rPr>
                <m:t>R</m:t>
              </m:r>
              <m:ctrlPr>
                <w:rPr>
                  <w:rFonts w:hint="default" w:ascii="Cambria Math" w:hAnsi="Cambria Math" w:cs="Cambria Math"/>
                  <w:i/>
                  <w:kern w:val="2"/>
                  <w:sz w:val="21"/>
                  <w:szCs w:val="24"/>
                  <w:lang w:val="en-US" w:eastAsia="zh-CN" w:bidi="ar-SA"/>
                </w:rPr>
              </m:ctrlPr>
            </m:e>
            <m:sup>
              <m:r>
                <m:rPr/>
                <w:rPr>
                  <w:rFonts w:hint="default" w:ascii="Cambria Math" w:hAnsi="Cambria Math" w:cs="Cambria Math"/>
                  <w:kern w:val="2"/>
                  <w:sz w:val="21"/>
                  <w:szCs w:val="24"/>
                  <w:lang w:val="en-US" w:eastAsia="zh-CN" w:bidi="ar-SA"/>
                </w:rPr>
                <m:t>(</m:t>
              </m:r>
              <m:sSup>
                <m:sSupPr>
                  <m:ctrlPr>
                    <w:rPr>
                      <w:rFonts w:hint="default" w:ascii="Cambria Math" w:hAnsi="Cambria Math" w:cs="Cambria Math"/>
                      <w:i/>
                      <w:kern w:val="2"/>
                      <w:sz w:val="21"/>
                      <w:szCs w:val="24"/>
                      <w:lang w:val="en-US" w:eastAsia="zh-CN" w:bidi="ar-SA"/>
                    </w:rPr>
                  </m:ctrlPr>
                </m:sSupPr>
                <m:e>
                  <m:r>
                    <m:rPr/>
                    <w:rPr>
                      <w:rFonts w:hint="default" w:ascii="Cambria Math" w:hAnsi="Cambria Math" w:cs="Cambria Math"/>
                      <w:kern w:val="2"/>
                      <w:sz w:val="21"/>
                      <w:szCs w:val="24"/>
                      <w:lang w:val="en-US" w:eastAsia="zh-CN" w:bidi="ar-SA"/>
                    </w:rPr>
                    <m:t>P</m:t>
                  </m:r>
                  <m:ctrlPr>
                    <w:rPr>
                      <w:rFonts w:hint="default" w:ascii="Cambria Math" w:hAnsi="Cambria Math" w:cs="Cambria Math"/>
                      <w:i/>
                      <w:kern w:val="2"/>
                      <w:sz w:val="21"/>
                      <w:szCs w:val="24"/>
                      <w:lang w:val="en-US" w:eastAsia="zh-CN" w:bidi="ar-SA"/>
                    </w:rPr>
                  </m:ctrlPr>
                </m:e>
                <m:sup>
                  <m:r>
                    <m:rPr/>
                    <w:rPr>
                      <w:rFonts w:hint="default" w:ascii="Cambria Math" w:hAnsi="Cambria Math" w:cs="Cambria Math"/>
                      <w:kern w:val="2"/>
                      <w:sz w:val="21"/>
                      <w:szCs w:val="24"/>
                      <w:lang w:val="en-US" w:eastAsia="zh-CN" w:bidi="ar-SA"/>
                    </w:rPr>
                    <m:t>2</m:t>
                  </m:r>
                  <m:ctrlPr>
                    <w:rPr>
                      <w:rFonts w:hint="default" w:ascii="Cambria Math" w:hAnsi="Cambria Math" w:cs="Cambria Math"/>
                      <w:i/>
                      <w:kern w:val="2"/>
                      <w:sz w:val="21"/>
                      <w:szCs w:val="24"/>
                      <w:lang w:val="en-US" w:eastAsia="zh-CN" w:bidi="ar-SA"/>
                    </w:rPr>
                  </m:ctrlPr>
                </m:sup>
              </m:sSup>
              <m:r>
                <m:rPr/>
                <w:rPr>
                  <w:rFonts w:hint="eastAsia" w:ascii="Cambria Math" w:hAnsi="Cambria Math" w:cs="Cambria Math"/>
                  <w:kern w:val="2"/>
                  <w:sz w:val="21"/>
                  <w:szCs w:val="24"/>
                  <w:lang w:val="en-US" w:eastAsia="zh-CN" w:bidi="ar-SA"/>
                </w:rPr>
                <m:t>·</m:t>
              </m:r>
              <m:r>
                <m:rPr/>
                <w:rPr>
                  <w:rFonts w:hint="default" w:ascii="Cambria Math" w:hAnsi="Cambria Math" w:cs="Cambria Math"/>
                  <w:kern w:val="2"/>
                  <w:sz w:val="21"/>
                  <w:szCs w:val="24"/>
                  <w:lang w:val="en-US" w:eastAsia="zh-CN" w:bidi="ar-SA"/>
                </w:rPr>
                <m:t>C)</m:t>
              </m:r>
              <m:r>
                <m:rPr/>
                <w:rPr>
                  <w:rFonts w:hint="eastAsia" w:ascii="Cambria Math" w:hAnsi="Cambria Math" w:cs="Cambria Math"/>
                  <w:kern w:val="2"/>
                  <w:sz w:val="21"/>
                  <w:szCs w:val="24"/>
                  <w:lang w:val="en-US" w:eastAsia="zh-CN" w:bidi="ar-SA"/>
                </w:rPr>
                <m:t>×</m:t>
              </m:r>
              <m:r>
                <m:rPr/>
                <w:rPr>
                  <w:rFonts w:hint="default" w:ascii="Cambria Math" w:hAnsi="Cambria Math" w:cs="Cambria Math"/>
                  <w:kern w:val="2"/>
                  <w:sz w:val="21"/>
                  <w:szCs w:val="24"/>
                  <w:lang w:val="en-US" w:eastAsia="zh-CN" w:bidi="ar-SA"/>
                </w:rPr>
                <m:t>D</m:t>
              </m:r>
              <m:ctrlPr>
                <w:rPr>
                  <w:rFonts w:hint="default" w:ascii="Cambria Math" w:hAnsi="Cambria Math" w:cs="Cambria Math"/>
                  <w:i/>
                  <w:kern w:val="2"/>
                  <w:sz w:val="21"/>
                  <w:szCs w:val="24"/>
                  <w:lang w:val="en-US" w:eastAsia="zh-CN" w:bidi="ar-SA"/>
                </w:rPr>
              </m:ctrlPr>
            </m:sup>
          </m:sSup>
          <m:r>
            <m:rPr/>
            <w:rPr>
              <w:rFonts w:hint="default" w:ascii="Cambria Math" w:hAnsi="Cambria Math" w:cs="Cambria Math"/>
              <w:kern w:val="2"/>
              <w:sz w:val="21"/>
              <w:szCs w:val="24"/>
              <w:lang w:val="en-US" w:eastAsia="zh-CN" w:bidi="ar-SA"/>
            </w:rPr>
            <m:t xml:space="preserve">, </m:t>
          </m:r>
          <m:sSub>
            <m:sSubPr>
              <m:ctrlPr>
                <w:rPr>
                  <w:rFonts w:hint="default" w:ascii="Cambria Math" w:hAnsi="Cambria Math" w:cstheme="minorBidi"/>
                  <w:i/>
                  <w:kern w:val="2"/>
                  <w:sz w:val="21"/>
                  <w:szCs w:val="24"/>
                  <w:lang w:val="en-US" w:eastAsia="zh-CN" w:bidi="ar-SA"/>
                </w:rPr>
              </m:ctrlPr>
            </m:sSubPr>
            <m:e>
              <m:r>
                <m:rPr/>
                <w:rPr>
                  <w:rFonts w:hint="default" w:ascii="Cambria Math" w:hAnsi="Cambria Math" w:cstheme="minorBidi"/>
                  <w:kern w:val="2"/>
                  <w:sz w:val="21"/>
                  <w:szCs w:val="24"/>
                  <w:lang w:val="en-US" w:eastAsia="zh-CN" w:bidi="ar-SA"/>
                </w:rPr>
                <m:t>E</m:t>
              </m:r>
              <m:ctrlPr>
                <w:rPr>
                  <w:rFonts w:hint="default" w:ascii="Cambria Math" w:hAnsi="Cambria Math" w:cstheme="minorBidi"/>
                  <w:i/>
                  <w:kern w:val="2"/>
                  <w:sz w:val="21"/>
                  <w:szCs w:val="24"/>
                  <w:lang w:val="en-US" w:eastAsia="zh-CN" w:bidi="ar-SA"/>
                </w:rPr>
              </m:ctrlPr>
            </m:e>
            <m:sub>
              <m:r>
                <m:rPr/>
                <w:rPr>
                  <w:rFonts w:hint="default" w:ascii="Cambria Math" w:hAnsi="Cambria Math" w:cstheme="minorBidi"/>
                  <w:kern w:val="2"/>
                  <w:sz w:val="21"/>
                  <w:szCs w:val="24"/>
                  <w:lang w:val="en-US" w:eastAsia="zh-CN" w:bidi="ar-SA"/>
                </w:rPr>
                <m:t>pos</m:t>
              </m:r>
              <m:ctrlPr>
                <w:rPr>
                  <w:rFonts w:hint="default" w:ascii="Cambria Math" w:hAnsi="Cambria Math" w:cstheme="minorBidi"/>
                  <w:i/>
                  <w:kern w:val="2"/>
                  <w:sz w:val="21"/>
                  <w:szCs w:val="24"/>
                  <w:lang w:val="en-US" w:eastAsia="zh-CN" w:bidi="ar-SA"/>
                </w:rPr>
              </m:ctrlPr>
            </m:sub>
          </m:sSub>
          <m:r>
            <m:rPr/>
            <w:rPr>
              <w:rFonts w:hint="default" w:ascii="Cambria Math" w:hAnsi="Cambria Math" w:cs="Cambria Math"/>
              <w:kern w:val="2"/>
              <w:sz w:val="21"/>
              <w:szCs w:val="24"/>
              <w:lang w:val="en-US" w:eastAsia="zh-CN" w:bidi="ar-SA"/>
            </w:rPr>
            <m:t>∈</m:t>
          </m:r>
          <m:sSup>
            <m:sSupPr>
              <m:ctrlPr>
                <w:rPr>
                  <w:rFonts w:hint="default" w:ascii="Cambria Math" w:hAnsi="Cambria Math" w:cs="Cambria Math"/>
                  <w:i/>
                  <w:kern w:val="2"/>
                  <w:sz w:val="21"/>
                  <w:szCs w:val="24"/>
                  <w:lang w:val="en-US" w:eastAsia="zh-CN" w:bidi="ar-SA"/>
                </w:rPr>
              </m:ctrlPr>
            </m:sSupPr>
            <m:e>
              <m:r>
                <m:rPr/>
                <w:rPr>
                  <w:rFonts w:hint="default" w:ascii="Cambria Math" w:hAnsi="Cambria Math" w:cs="Cambria Math"/>
                  <w:kern w:val="2"/>
                  <w:sz w:val="21"/>
                  <w:szCs w:val="24"/>
                  <w:lang w:val="en-US" w:eastAsia="zh-CN" w:bidi="ar-SA"/>
                </w:rPr>
                <m:t>R</m:t>
              </m:r>
              <m:ctrlPr>
                <w:rPr>
                  <w:rFonts w:hint="default" w:ascii="Cambria Math" w:hAnsi="Cambria Math" w:cs="Cambria Math"/>
                  <w:i/>
                  <w:kern w:val="2"/>
                  <w:sz w:val="21"/>
                  <w:szCs w:val="24"/>
                  <w:lang w:val="en-US" w:eastAsia="zh-CN" w:bidi="ar-SA"/>
                </w:rPr>
              </m:ctrlPr>
            </m:e>
            <m:sup>
              <m:r>
                <m:rPr/>
                <w:rPr>
                  <w:rFonts w:hint="default" w:ascii="Cambria Math" w:hAnsi="Cambria Math" w:cs="Cambria Math"/>
                  <w:kern w:val="2"/>
                  <w:sz w:val="21"/>
                  <w:szCs w:val="24"/>
                  <w:lang w:val="en-US" w:eastAsia="zh-CN" w:bidi="ar-SA"/>
                </w:rPr>
                <m:t>(N+1)</m:t>
              </m:r>
              <m:r>
                <m:rPr/>
                <w:rPr>
                  <w:rFonts w:hint="eastAsia" w:ascii="Cambria Math" w:hAnsi="Cambria Math" w:cs="Cambria Math"/>
                  <w:kern w:val="2"/>
                  <w:sz w:val="21"/>
                  <w:szCs w:val="24"/>
                  <w:lang w:val="en-US" w:eastAsia="zh-CN" w:bidi="ar-SA"/>
                </w:rPr>
                <m:t>×</m:t>
              </m:r>
              <m:r>
                <m:rPr/>
                <w:rPr>
                  <w:rFonts w:hint="default" w:ascii="Cambria Math" w:hAnsi="Cambria Math" w:cs="Cambria Math"/>
                  <w:kern w:val="2"/>
                  <w:sz w:val="21"/>
                  <w:szCs w:val="24"/>
                  <w:lang w:val="en-US" w:eastAsia="zh-CN" w:bidi="ar-SA"/>
                </w:rPr>
                <m:t>D</m:t>
              </m:r>
              <m:ctrlPr>
                <w:rPr>
                  <w:rFonts w:hint="default" w:ascii="Cambria Math" w:hAnsi="Cambria Math" w:cs="Cambria Math"/>
                  <w:i/>
                  <w:kern w:val="2"/>
                  <w:sz w:val="21"/>
                  <w:szCs w:val="24"/>
                  <w:lang w:val="en-US" w:eastAsia="zh-CN" w:bidi="ar-SA"/>
                </w:rPr>
              </m:ctrlPr>
            </m:sup>
          </m:sSup>
        </m:oMath>
      </m:oMathPara>
    </w:p>
    <w:p>
      <w:pPr>
        <w:pStyle w:val="4"/>
        <w:ind w:firstLine="420" w:firstLineChars="200"/>
        <w:rPr>
          <w:rFonts w:hint="default" w:hAnsi="Cambria Math" w:eastAsiaTheme="minorEastAsia" w:cstheme="minorBidi"/>
          <w:i w:val="0"/>
          <w:kern w:val="2"/>
          <w:sz w:val="21"/>
          <w:szCs w:val="24"/>
          <w:lang w:val="en-US" w:eastAsia="zh-CN" w:bidi="ar-SA"/>
        </w:rPr>
      </w:pPr>
      <w:r>
        <w:rPr>
          <w:rFonts w:hint="eastAsia" w:hAnsi="Cambria Math" w:cstheme="minorBidi"/>
          <w:i w:val="0"/>
          <w:kern w:val="2"/>
          <w:sz w:val="21"/>
          <w:szCs w:val="24"/>
          <w:lang w:val="en-US" w:eastAsia="zh-CN" w:bidi="ar-SA"/>
        </w:rPr>
        <w:t>其中</w:t>
      </w:r>
      <m:oMath>
        <m:sSub>
          <m:sSubPr>
            <m:ctrlPr>
              <w:rPr>
                <w:rFonts w:ascii="Cambria Math" w:hAnsi="Cambria Math" w:cstheme="minorBidi"/>
                <w:i/>
                <w:kern w:val="2"/>
                <w:sz w:val="21"/>
                <w:szCs w:val="24"/>
                <w:lang w:val="en-US" w:bidi="ar-SA"/>
              </w:rPr>
            </m:ctrlPr>
          </m:sSubPr>
          <m:e>
            <m:r>
              <m:rPr/>
              <w:rPr>
                <w:rFonts w:hint="default" w:ascii="Cambria Math" w:hAnsi="Cambria Math" w:cstheme="minorBidi"/>
                <w:kern w:val="2"/>
                <w:sz w:val="21"/>
                <w:szCs w:val="24"/>
                <w:lang w:val="en-US" w:eastAsia="zh-CN" w:bidi="ar-SA"/>
              </w:rPr>
              <m:t>x</m:t>
            </m:r>
            <m:ctrlPr>
              <w:rPr>
                <w:rFonts w:ascii="Cambria Math" w:hAnsi="Cambria Math" w:cstheme="minorBidi"/>
                <w:i/>
                <w:kern w:val="2"/>
                <w:sz w:val="21"/>
                <w:szCs w:val="24"/>
                <w:lang w:val="en-US" w:bidi="ar-SA"/>
              </w:rPr>
            </m:ctrlPr>
          </m:e>
          <m:sub>
            <m:r>
              <m:rPr/>
              <w:rPr>
                <w:rFonts w:hint="default" w:ascii="Cambria Math" w:hAnsi="Cambria Math" w:cstheme="minorBidi"/>
                <w:kern w:val="2"/>
                <w:sz w:val="21"/>
                <w:szCs w:val="24"/>
                <w:lang w:val="en-US" w:eastAsia="zh-CN" w:bidi="ar-SA"/>
              </w:rPr>
              <m:t>class</m:t>
            </m:r>
            <m:ctrlPr>
              <w:rPr>
                <w:rFonts w:ascii="Cambria Math" w:hAnsi="Cambria Math" w:cstheme="minorBidi"/>
                <w:i/>
                <w:kern w:val="2"/>
                <w:sz w:val="21"/>
                <w:szCs w:val="24"/>
                <w:lang w:val="en-US" w:bidi="ar-SA"/>
              </w:rPr>
            </m:ctrlPr>
          </m:sub>
        </m:sSub>
      </m:oMath>
      <w:r>
        <w:rPr>
          <w:rFonts w:hint="eastAsia" w:hAnsi="Cambria Math" w:cstheme="minorBidi"/>
          <w:i w:val="0"/>
          <w:kern w:val="2"/>
          <w:sz w:val="21"/>
          <w:szCs w:val="24"/>
          <w:lang w:val="en-US" w:eastAsia="zh-CN" w:bidi="ar-SA"/>
        </w:rPr>
        <w:t>是人为插入的特征，用于输出最终的分类结果。</w:t>
      </w:r>
    </w:p>
    <w:p>
      <w:pPr>
        <w:pStyle w:val="4"/>
        <w:ind w:firstLine="420" w:firstLineChars="200"/>
        <w:rPr>
          <w:rFonts w:hint="default" w:hAnsi="Cambria Math" w:cstheme="minorBidi"/>
          <w:i w:val="0"/>
          <w:kern w:val="2"/>
          <w:sz w:val="21"/>
          <w:szCs w:val="24"/>
          <w:lang w:val="en-US" w:eastAsia="zh-CN" w:bidi="ar-SA"/>
        </w:rPr>
      </w:pPr>
      <w:r>
        <w:rPr>
          <w:rFonts w:hint="eastAsia" w:hAnsi="Cambria Math" w:cstheme="minorBidi"/>
          <w:i w:val="0"/>
          <w:kern w:val="2"/>
          <w:sz w:val="21"/>
          <w:szCs w:val="24"/>
          <w:lang w:val="en-US" w:eastAsia="zh-CN" w:bidi="ar-SA"/>
        </w:rPr>
        <w:t>在Transformer编码块内部，计算单元主要包括多头注意力和MLP两部分，并且结合残差连接、标准化的运算：</w:t>
      </w:r>
    </w:p>
    <w:p>
      <w:pPr>
        <w:pStyle w:val="4"/>
        <w:ind w:firstLine="420" w:firstLineChars="200"/>
        <w:rPr>
          <w:rFonts w:hint="default" w:hAnsi="Cambria Math" w:cstheme="minorBidi"/>
          <w:i w:val="0"/>
          <w:kern w:val="2"/>
          <w:sz w:val="21"/>
          <w:szCs w:val="24"/>
          <w:lang w:val="en-US" w:eastAsia="zh-CN" w:bidi="ar-SA"/>
        </w:rPr>
      </w:pPr>
      <m:oMathPara>
        <m:oMath>
          <m:sSubSup>
            <m:sSubSupPr>
              <m:ctrlPr>
                <w:rPr>
                  <w:rFonts w:hint="eastAsia" w:ascii="Cambria Math" w:hAnsi="Cambria Math" w:cstheme="minorBidi"/>
                  <w:i w:val="0"/>
                  <w:kern w:val="2"/>
                  <w:sz w:val="21"/>
                  <w:szCs w:val="24"/>
                  <w:lang w:val="en-US" w:eastAsia="zh-CN" w:bidi="ar-SA"/>
                </w:rPr>
              </m:ctrlPr>
            </m:sSubSupPr>
            <m:e>
              <m:r>
                <m:rPr>
                  <m:sty m:val="p"/>
                </m:rPr>
                <w:rPr>
                  <w:rFonts w:hint="default" w:ascii="Cambria Math" w:hAnsi="Cambria Math" w:cstheme="minorBidi"/>
                  <w:kern w:val="2"/>
                  <w:sz w:val="21"/>
                  <w:szCs w:val="24"/>
                  <w:lang w:val="en-US" w:eastAsia="zh-CN" w:bidi="ar-SA"/>
                </w:rPr>
                <m:t>z</m:t>
              </m:r>
              <m:ctrlPr>
                <w:rPr>
                  <w:rFonts w:hint="eastAsia" w:ascii="Cambria Math" w:hAnsi="Cambria Math" w:cstheme="minorBidi"/>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l</m:t>
              </m:r>
              <m:ctrlPr>
                <w:rPr>
                  <w:rFonts w:hint="eastAsia" w:ascii="Cambria Math" w:hAnsi="Cambria Math" w:cstheme="minorBidi"/>
                  <w:i w:val="0"/>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m:t>
              </m:r>
              <m:ctrlPr>
                <w:rPr>
                  <w:rFonts w:hint="eastAsia" w:ascii="Cambria Math" w:hAnsi="Cambria Math" w:cstheme="minorBidi"/>
                  <w:i w:val="0"/>
                  <w:kern w:val="2"/>
                  <w:sz w:val="21"/>
                  <w:szCs w:val="24"/>
                  <w:lang w:val="en-US" w:eastAsia="zh-CN" w:bidi="ar-SA"/>
                </w:rPr>
              </m:ctrlPr>
            </m:sup>
          </m:sSubSup>
          <m:r>
            <m:rPr>
              <m:sty m:val="p"/>
            </m:rPr>
            <w:rPr>
              <w:rFonts w:hint="default" w:ascii="Cambria Math" w:hAnsi="Cambria Math" w:cstheme="minorBidi"/>
              <w:kern w:val="2"/>
              <w:sz w:val="21"/>
              <w:szCs w:val="24"/>
              <w:lang w:val="en-US" w:eastAsia="zh-CN" w:bidi="ar-SA"/>
            </w:rPr>
            <m:t>=MSA(LN(</m:t>
          </m:r>
          <m:sSub>
            <m:sSubPr>
              <m:ctrlPr>
                <w:rPr>
                  <w:rFonts w:hint="default" w:ascii="Cambria Math" w:hAnsi="Cambria Math" w:cstheme="minorBidi"/>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z</m:t>
              </m:r>
              <m:ctrlPr>
                <w:rPr>
                  <w:rFonts w:hint="default" w:ascii="Cambria Math" w:hAnsi="Cambria Math" w:cstheme="minorBidi"/>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l−1</m:t>
              </m:r>
              <m:ctrlPr>
                <w:rPr>
                  <w:rFonts w:hint="default" w:ascii="Cambria Math" w:hAnsi="Cambria Math" w:cstheme="minorBidi"/>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t>
          </m:r>
          <m:sSub>
            <m:sSubPr>
              <m:ctrlPr>
                <w:rPr>
                  <w:rFonts w:hint="default" w:ascii="Cambria Math" w:hAnsi="Cambria Math" w:cstheme="minorBidi"/>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z</m:t>
              </m:r>
              <m:ctrlPr>
                <w:rPr>
                  <w:rFonts w:hint="default" w:ascii="Cambria Math" w:hAnsi="Cambria Math" w:cstheme="minorBidi"/>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l−1</m:t>
              </m:r>
              <m:ctrlPr>
                <w:rPr>
                  <w:rFonts w:hint="default" w:ascii="Cambria Math" w:hAnsi="Cambria Math" w:cstheme="minorBidi"/>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       l=1...L</m:t>
          </m:r>
        </m:oMath>
      </m:oMathPara>
    </w:p>
    <w:p>
      <w:pPr>
        <w:pStyle w:val="4"/>
        <w:ind w:firstLine="420" w:firstLineChars="200"/>
        <w:rPr>
          <w:rFonts w:hint="default" w:hAnsi="Cambria Math" w:cstheme="minorBidi"/>
          <w:i w:val="0"/>
          <w:kern w:val="2"/>
          <w:sz w:val="21"/>
          <w:szCs w:val="24"/>
          <w:lang w:val="en-US" w:eastAsia="zh-CN" w:bidi="ar-SA"/>
        </w:rPr>
      </w:pPr>
      <m:oMathPara>
        <m:oMath>
          <m:sSub>
            <m:sSubPr>
              <m:ctrlPr>
                <w:rPr>
                  <w:rFonts w:hint="default" w:ascii="Cambria Math" w:hAnsi="Cambria Math" w:cstheme="minorBidi"/>
                  <w:i w:val="0"/>
                  <w:kern w:val="2"/>
                  <w:sz w:val="21"/>
                  <w:szCs w:val="24"/>
                  <w:lang w:val="en-US" w:eastAsia="zh-CN" w:bidi="ar-SA"/>
                </w:rPr>
              </m:ctrlPr>
            </m:sSubPr>
            <m:e>
              <m:r>
                <m:rPr>
                  <m:sty m:val="p"/>
                </m:rPr>
                <w:rPr>
                  <w:rFonts w:hint="default" w:ascii="Cambria Math" w:hAnsi="Cambria Math" w:cstheme="minorBidi"/>
                  <w:kern w:val="2"/>
                  <w:sz w:val="21"/>
                  <w:szCs w:val="24"/>
                  <w:lang w:val="en-US" w:eastAsia="zh-CN" w:bidi="ar-SA"/>
                </w:rPr>
                <m:t>z</m:t>
              </m:r>
              <m:ctrlPr>
                <w:rPr>
                  <w:rFonts w:hint="default" w:ascii="Cambria Math" w:hAnsi="Cambria Math" w:cstheme="minorBidi"/>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l</m:t>
              </m:r>
              <m:ctrlPr>
                <w:rPr>
                  <w:rFonts w:hint="default" w:ascii="Cambria Math" w:hAnsi="Cambria Math" w:cstheme="minorBidi"/>
                  <w:i w:val="0"/>
                  <w:kern w:val="2"/>
                  <w:sz w:val="21"/>
                  <w:szCs w:val="24"/>
                  <w:lang w:val="en-US" w:eastAsia="zh-CN" w:bidi="ar-SA"/>
                </w:rPr>
              </m:ctrlPr>
            </m:sub>
          </m:sSub>
          <m:r>
            <m:rPr>
              <m:sty m:val="p"/>
            </m:rPr>
            <w:rPr>
              <w:rFonts w:hint="default" w:ascii="Cambria Math" w:hAnsi="Cambria Math" w:cstheme="minorBidi"/>
              <w:kern w:val="2"/>
              <w:sz w:val="21"/>
              <w:szCs w:val="24"/>
              <w:lang w:val="en-US" w:eastAsia="zh-CN" w:bidi="ar-SA"/>
            </w:rPr>
            <m:t>=MLP(LN(</m:t>
          </m:r>
          <m:sSubSup>
            <m:sSubSupPr>
              <m:ctrlPr>
                <w:rPr>
                  <w:rFonts w:hint="eastAsia" w:ascii="Cambria Math" w:hAnsi="Cambria Math" w:cstheme="minorBidi"/>
                  <w:i w:val="0"/>
                  <w:kern w:val="2"/>
                  <w:sz w:val="21"/>
                  <w:szCs w:val="24"/>
                  <w:lang w:val="en-US" w:eastAsia="zh-CN" w:bidi="ar-SA"/>
                </w:rPr>
              </m:ctrlPr>
            </m:sSubSupPr>
            <m:e>
              <m:r>
                <m:rPr>
                  <m:sty m:val="p"/>
                </m:rPr>
                <w:rPr>
                  <w:rFonts w:hint="default" w:ascii="Cambria Math" w:hAnsi="Cambria Math" w:cstheme="minorBidi"/>
                  <w:kern w:val="2"/>
                  <w:sz w:val="21"/>
                  <w:szCs w:val="24"/>
                  <w:lang w:val="en-US" w:eastAsia="zh-CN" w:bidi="ar-SA"/>
                </w:rPr>
                <m:t>z</m:t>
              </m:r>
              <m:ctrlPr>
                <w:rPr>
                  <w:rFonts w:hint="eastAsia" w:ascii="Cambria Math" w:hAnsi="Cambria Math" w:cstheme="minorBidi"/>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l</m:t>
              </m:r>
              <m:ctrlPr>
                <w:rPr>
                  <w:rFonts w:hint="eastAsia" w:ascii="Cambria Math" w:hAnsi="Cambria Math" w:cstheme="minorBidi"/>
                  <w:i w:val="0"/>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m:t>
              </m:r>
              <m:ctrlPr>
                <w:rPr>
                  <w:rFonts w:hint="eastAsia" w:ascii="Cambria Math" w:hAnsi="Cambria Math" w:cstheme="minorBidi"/>
                  <w:i w:val="0"/>
                  <w:kern w:val="2"/>
                  <w:sz w:val="21"/>
                  <w:szCs w:val="24"/>
                  <w:lang w:val="en-US" w:eastAsia="zh-CN" w:bidi="ar-SA"/>
                </w:rPr>
              </m:ctrlPr>
            </m:sup>
          </m:sSubSup>
          <m:r>
            <m:rPr>
              <m:sty m:val="p"/>
            </m:rPr>
            <w:rPr>
              <w:rFonts w:hint="default" w:ascii="Cambria Math" w:hAnsi="Cambria Math" w:cstheme="minorBidi"/>
              <w:kern w:val="2"/>
              <w:sz w:val="21"/>
              <w:szCs w:val="24"/>
              <w:lang w:val="en-US" w:eastAsia="zh-CN" w:bidi="ar-SA"/>
            </w:rPr>
            <m:t>))+</m:t>
          </m:r>
          <m:sSubSup>
            <m:sSubSupPr>
              <m:ctrlPr>
                <w:rPr>
                  <w:rFonts w:hint="eastAsia" w:ascii="Cambria Math" w:hAnsi="Cambria Math" w:cstheme="minorBidi"/>
                  <w:i w:val="0"/>
                  <w:kern w:val="2"/>
                  <w:sz w:val="21"/>
                  <w:szCs w:val="24"/>
                  <w:lang w:val="en-US" w:eastAsia="zh-CN" w:bidi="ar-SA"/>
                </w:rPr>
              </m:ctrlPr>
            </m:sSubSupPr>
            <m:e>
              <m:r>
                <m:rPr>
                  <m:sty m:val="p"/>
                </m:rPr>
                <w:rPr>
                  <w:rFonts w:hint="default" w:ascii="Cambria Math" w:hAnsi="Cambria Math" w:cstheme="minorBidi"/>
                  <w:kern w:val="2"/>
                  <w:sz w:val="21"/>
                  <w:szCs w:val="24"/>
                  <w:lang w:val="en-US" w:eastAsia="zh-CN" w:bidi="ar-SA"/>
                </w:rPr>
                <m:t>z</m:t>
              </m:r>
              <m:ctrlPr>
                <w:rPr>
                  <w:rFonts w:hint="eastAsia" w:ascii="Cambria Math" w:hAnsi="Cambria Math" w:cstheme="minorBidi"/>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l</m:t>
              </m:r>
              <m:ctrlPr>
                <w:rPr>
                  <w:rFonts w:hint="eastAsia" w:ascii="Cambria Math" w:hAnsi="Cambria Math" w:cstheme="minorBidi"/>
                  <w:i w:val="0"/>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m:t>
              </m:r>
              <m:ctrlPr>
                <w:rPr>
                  <w:rFonts w:hint="eastAsia" w:ascii="Cambria Math" w:hAnsi="Cambria Math" w:cstheme="minorBidi"/>
                  <w:i w:val="0"/>
                  <w:kern w:val="2"/>
                  <w:sz w:val="21"/>
                  <w:szCs w:val="24"/>
                  <w:lang w:val="en-US" w:eastAsia="zh-CN" w:bidi="ar-SA"/>
                </w:rPr>
              </m:ctrlPr>
            </m:sup>
          </m:sSubSup>
          <m:r>
            <m:rPr>
              <m:sty m:val="p"/>
            </m:rPr>
            <w:rPr>
              <w:rFonts w:hint="default" w:ascii="Cambria Math" w:hAnsi="Cambria Math" w:cstheme="minorBidi"/>
              <w:kern w:val="2"/>
              <w:sz w:val="21"/>
              <w:szCs w:val="24"/>
              <w:lang w:val="en-US" w:eastAsia="zh-CN" w:bidi="ar-SA"/>
            </w:rPr>
            <m:t>,       l=1...L</m:t>
          </m:r>
        </m:oMath>
      </m:oMathPara>
    </w:p>
    <w:p>
      <w:pPr>
        <w:pStyle w:val="4"/>
        <w:ind w:firstLine="420" w:firstLineChars="200"/>
        <w:rPr>
          <w:rFonts w:hint="default" w:hAnsi="Cambria Math" w:cstheme="minorBidi"/>
          <w:i w:val="0"/>
          <w:kern w:val="2"/>
          <w:sz w:val="21"/>
          <w:szCs w:val="24"/>
          <w:lang w:val="en-US" w:eastAsia="zh-CN" w:bidi="ar-SA"/>
        </w:rPr>
      </w:pPr>
      <m:oMathPara>
        <m:oMath>
          <m:r>
            <m:rPr>
              <m:sty m:val="p"/>
            </m:rPr>
            <w:rPr>
              <w:rFonts w:hint="default" w:ascii="Cambria Math" w:hAnsi="Cambria Math" w:cstheme="minorBidi"/>
              <w:kern w:val="2"/>
              <w:sz w:val="21"/>
              <w:szCs w:val="24"/>
              <w:lang w:val="en-US" w:eastAsia="zh-CN" w:bidi="ar-SA"/>
            </w:rPr>
            <m:t>y=LN(</m:t>
          </m:r>
          <m:sSubSup>
            <m:sSubSupPr>
              <m:ctrlPr>
                <w:rPr>
                  <w:rFonts w:hint="default" w:ascii="Cambria Math" w:hAnsi="Cambria Math" w:cstheme="minorBidi"/>
                  <w:i w:val="0"/>
                  <w:kern w:val="2"/>
                  <w:sz w:val="21"/>
                  <w:szCs w:val="24"/>
                  <w:lang w:val="en-US" w:eastAsia="zh-CN" w:bidi="ar-SA"/>
                </w:rPr>
              </m:ctrlPr>
            </m:sSubSupPr>
            <m:e>
              <m:r>
                <m:rPr>
                  <m:sty m:val="p"/>
                </m:rPr>
                <w:rPr>
                  <w:rFonts w:hint="default" w:ascii="Cambria Math" w:hAnsi="Cambria Math" w:cstheme="minorBidi"/>
                  <w:kern w:val="2"/>
                  <w:sz w:val="21"/>
                  <w:szCs w:val="24"/>
                  <w:lang w:val="en-US" w:eastAsia="zh-CN" w:bidi="ar-SA"/>
                </w:rPr>
                <m:t>z</m:t>
              </m:r>
              <m:ctrlPr>
                <w:rPr>
                  <w:rFonts w:hint="default" w:ascii="Cambria Math" w:hAnsi="Cambria Math" w:cstheme="minorBidi"/>
                  <w:i w:val="0"/>
                  <w:kern w:val="2"/>
                  <w:sz w:val="21"/>
                  <w:szCs w:val="24"/>
                  <w:lang w:val="en-US" w:eastAsia="zh-CN" w:bidi="ar-SA"/>
                </w:rPr>
              </m:ctrlPr>
            </m:e>
            <m:sub>
              <m:r>
                <m:rPr>
                  <m:sty m:val="p"/>
                </m:rPr>
                <w:rPr>
                  <w:rFonts w:hint="default" w:ascii="Cambria Math" w:hAnsi="Cambria Math" w:cstheme="minorBidi"/>
                  <w:kern w:val="2"/>
                  <w:sz w:val="21"/>
                  <w:szCs w:val="24"/>
                  <w:lang w:val="en-US" w:eastAsia="zh-CN" w:bidi="ar-SA"/>
                </w:rPr>
                <m:t>L</m:t>
              </m:r>
              <m:ctrlPr>
                <w:rPr>
                  <w:rFonts w:hint="default" w:ascii="Cambria Math" w:hAnsi="Cambria Math" w:cstheme="minorBidi"/>
                  <w:i w:val="0"/>
                  <w:kern w:val="2"/>
                  <w:sz w:val="21"/>
                  <w:szCs w:val="24"/>
                  <w:lang w:val="en-US" w:eastAsia="zh-CN" w:bidi="ar-SA"/>
                </w:rPr>
              </m:ctrlPr>
            </m:sub>
            <m:sup>
              <m:r>
                <m:rPr>
                  <m:sty m:val="p"/>
                </m:rPr>
                <w:rPr>
                  <w:rFonts w:hint="default" w:ascii="Cambria Math" w:hAnsi="Cambria Math" w:cstheme="minorBidi"/>
                  <w:kern w:val="2"/>
                  <w:sz w:val="21"/>
                  <w:szCs w:val="24"/>
                  <w:lang w:val="en-US" w:eastAsia="zh-CN" w:bidi="ar-SA"/>
                </w:rPr>
                <m:t>0</m:t>
              </m:r>
              <m:ctrlPr>
                <w:rPr>
                  <w:rFonts w:hint="default" w:ascii="Cambria Math" w:hAnsi="Cambria Math" w:cstheme="minorBidi"/>
                  <w:i w:val="0"/>
                  <w:kern w:val="2"/>
                  <w:sz w:val="21"/>
                  <w:szCs w:val="24"/>
                  <w:lang w:val="en-US" w:eastAsia="zh-CN" w:bidi="ar-SA"/>
                </w:rPr>
              </m:ctrlPr>
            </m:sup>
          </m:sSubSup>
          <m:r>
            <m:rPr>
              <m:sty m:val="p"/>
            </m:rPr>
            <w:rPr>
              <w:rFonts w:hint="default" w:ascii="Cambria Math" w:hAnsi="Cambria Math" w:cstheme="minorBidi"/>
              <w:kern w:val="2"/>
              <w:sz w:val="21"/>
              <w:szCs w:val="24"/>
              <w:lang w:val="en-US" w:eastAsia="zh-CN" w:bidi="ar-SA"/>
            </w:rPr>
            <m:t>)</m:t>
          </m:r>
        </m:oMath>
      </m:oMathPara>
    </w:p>
    <w:p>
      <w:pPr>
        <w:pStyle w:val="4"/>
        <w:ind w:firstLine="420" w:firstLineChars="200"/>
        <w:rPr>
          <w:rFonts w:hint="eastAsia" w:hAnsi="Cambria Math" w:cs="Cambria Math"/>
          <w:i w:val="0"/>
          <w:kern w:val="2"/>
          <w:sz w:val="21"/>
          <w:szCs w:val="24"/>
          <w:lang w:val="en-US" w:eastAsia="zh-CN" w:bidi="ar-SA"/>
        </w:rPr>
      </w:pPr>
      <w:r>
        <w:rPr>
          <w:rFonts w:hint="eastAsia" w:hAnsi="Cambria Math" w:cs="Cambria Math"/>
          <w:i w:val="0"/>
          <w:kern w:val="2"/>
          <w:sz w:val="21"/>
          <w:szCs w:val="24"/>
          <w:lang w:val="en-US" w:eastAsia="zh-CN" w:bidi="ar-SA"/>
        </w:rPr>
        <w:t>编码最终输出特征y用于最终的图像分类，该特征被输入到一个MLP，以计算得到最终的分类结果。</w:t>
      </w:r>
    </w:p>
    <w:p>
      <w:pPr>
        <w:pStyle w:val="4"/>
        <w:ind w:firstLine="420" w:firstLineChars="200"/>
        <w:rPr>
          <w:rFonts w:hint="default" w:hAnsi="Cambria Math" w:cs="Cambria Math"/>
          <w:i w:val="0"/>
          <w:kern w:val="2"/>
          <w:sz w:val="21"/>
          <w:szCs w:val="24"/>
          <w:lang w:val="en-US" w:eastAsia="zh-CN" w:bidi="ar-SA"/>
        </w:rPr>
      </w:pPr>
      <w:r>
        <w:rPr>
          <w:rFonts w:hint="eastAsia"/>
          <w:lang w:val="en-US" w:eastAsia="zh-CN"/>
        </w:rPr>
        <w:t>ViT是一个基于Transformer的图像分类模型，是Transformer在CV领域的里程碑成果。实践证明当训练数据足够多时，ViT表现出强于CNN的性能，当然由于Transformer缺乏归纳偏置（inductive bias），当训练数据不够多时，ViT的性能通常比同等规模的ResNets模型要差。</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2.3 CNN与Transformer的结合：PVT、Swin</w:t>
      </w:r>
    </w:p>
    <w:p>
      <w:pPr>
        <w:pStyle w:val="4"/>
        <w:ind w:firstLine="420" w:firstLineChars="200"/>
        <w:rPr>
          <w:rFonts w:hint="default" w:eastAsiaTheme="minorEastAsia"/>
          <w:lang w:val="en-US" w:eastAsia="zh-CN"/>
        </w:rPr>
      </w:pPr>
      <w:r>
        <w:rPr>
          <w:rFonts w:hint="eastAsia"/>
          <w:lang w:val="en-US" w:eastAsia="zh-CN"/>
        </w:rPr>
        <w:t>虽然ViT成功将注意力机制引入计算机视觉领域，但是它仅能解决一些输出简单的视觉任务，如图像分类，在目标检测、分割等领域的注意力模型仍有待探索，并且对于多尺度的图像ViT不能很好地进行处理，对高分辨率图像的计算复杂度问题也有待解决。由此，人们提出将传统的CNN架构的思想与Transformer相结合，提出了新的视觉注意力模型，其中最具代表性的两个模型是PVT</w:t>
      </w:r>
      <w:r>
        <w:rPr>
          <w:rFonts w:hint="eastAsia"/>
          <w:lang w:val="en-US" w:eastAsia="zh-CN"/>
        </w:rPr>
        <w:fldChar w:fldCharType="begin"/>
      </w:r>
      <w:r>
        <w:rPr>
          <w:rFonts w:hint="eastAsia"/>
          <w:lang w:val="en-US" w:eastAsia="zh-CN"/>
        </w:rPr>
        <w:instrText xml:space="preserve"> ADDIN EN.CITE &lt;EndNote&gt;&lt;Cite&gt;&lt;Author&gt;Wang&lt;/Author&gt;&lt;Year&gt;2021&lt;/Year&gt;&lt;RecNum&gt;130&lt;/RecNum&gt;&lt;DisplayText&gt;&lt;style face="superscript"&gt;[8]&lt;/style&gt;&lt;/DisplayText&gt;&lt;record&gt;&lt;rec-number&gt;130&lt;/rec-number&gt;&lt;foreign-keys&gt;&lt;key app="EN" db-id="zxz90d2flwwve9ea2r9vw295sar5z55x9xax" timestamp="1700102104"&gt;130&lt;/key&gt;&lt;/foreign-keys&gt;&lt;ref-type name="Conference Proceedings"&gt;10&lt;/ref-type&gt;&lt;contributors&gt;&lt;authors&gt;&lt;author&gt;Wang, Wenhai&lt;/author&gt;&lt;author&gt;Xie, Enze&lt;/author&gt;&lt;author&gt;Li, Xiang&lt;/author&gt;&lt;author&gt;Fan, Deng-Ping&lt;/author&gt;&lt;author&gt;Song, Kaitao&lt;/author&gt;&lt;author&gt;Liang, Ding&lt;/author&gt;&lt;author&gt;Lu, Tong&lt;/author&gt;&lt;author&gt;Luo, Ping&lt;/author&gt;&lt;author&gt;Shao, Ling&lt;/author&gt;&lt;/authors&gt;&lt;/contributors&gt;&lt;titles&gt;&lt;title&gt;Pyramid vision transformer: A versatile backbone for dense prediction without convolutions&lt;/title&gt;&lt;secondary-title&gt;Proceedings of the IEEE/CVF international conference on computer vision&lt;/secondary-title&gt;&lt;/titles&gt;&lt;pages&gt;568-578&lt;/pages&gt;&lt;dates&gt;&lt;year&gt;2021&lt;/year&gt;&lt;/dates&gt;&lt;urls&gt;&lt;/urls&gt;&lt;/record&gt;&lt;/Cite&gt;&lt;/EndNote&gt;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1"/>
          <w:szCs w:val="24"/>
          <w:vertAlign w:val="superscript"/>
          <w:lang w:val="en-US" w:eastAsia="zh-CN" w:bidi="ar-SA"/>
        </w:rPr>
        <w:t>[8]</w:t>
      </w:r>
      <w:r>
        <w:rPr>
          <w:rFonts w:hint="eastAsia"/>
          <w:lang w:val="en-US" w:eastAsia="zh-CN"/>
        </w:rPr>
        <w:fldChar w:fldCharType="end"/>
      </w:r>
      <w:r>
        <w:rPr>
          <w:rFonts w:hint="eastAsia"/>
          <w:lang w:val="en-US" w:eastAsia="zh-CN"/>
        </w:rPr>
        <w:t>和Swin</w:t>
      </w:r>
      <w:r>
        <w:rPr>
          <w:rFonts w:hint="eastAsia"/>
          <w:lang w:val="en-US" w:eastAsia="zh-CN"/>
        </w:rPr>
        <w:fldChar w:fldCharType="begin"/>
      </w:r>
      <w:r>
        <w:rPr>
          <w:rFonts w:hint="eastAsia"/>
          <w:lang w:val="en-US" w:eastAsia="zh-CN"/>
        </w:rPr>
        <w:instrText xml:space="preserve"> ADDIN EN.CITE &lt;EndNote&gt;&lt;Cite&gt;&lt;Author&gt;Liu&lt;/Author&gt;&lt;Year&gt;2021&lt;/Year&gt;&lt;RecNum&gt;131&lt;/RecNum&gt;&lt;DisplayText&gt;&lt;style face="superscript"&gt;[9]&lt;/style&gt;&lt;/DisplayText&gt;&lt;record&gt;&lt;rec-number&gt;131&lt;/rec-number&gt;&lt;foreign-keys&gt;&lt;key app="EN" db-id="zxz90d2flwwve9ea2r9vw295sar5z55x9xax" timestamp="1700102388"&gt;131&lt;/key&gt;&lt;/foreign-keys&gt;&lt;ref-type name="Conference Proceedings"&gt;10&lt;/ref-type&gt;&lt;contributors&gt;&lt;authors&gt;&lt;author&gt;Liu, Ze&lt;/author&gt;&lt;author&gt;Lin, Yutong&lt;/author&gt;&lt;author&gt;Cao, Yue&lt;/author&gt;&lt;author&gt;Hu, Han&lt;/author&gt;&lt;author&gt;Wei, Yixuan&lt;/author&gt;&lt;author&gt;Zhang, Zheng&lt;/author&gt;&lt;author&gt;Lin, Stephen&lt;/author&gt;&lt;author&gt;Guo, Baining&lt;/author&gt;&lt;/authors&gt;&lt;/contributors&gt;&lt;titles&gt;&lt;title&gt;Swin transformer: Hierarchical vision transformer using shifted windows&lt;/title&gt;&lt;secondary-title&gt;Proceedings of the IEEE/CVF international conference on computer vision&lt;/secondary-title&gt;&lt;/titles&gt;&lt;pages&gt;10012-10022&lt;/pages&gt;&lt;dates&gt;&lt;year&gt;2021&lt;/year&gt;&lt;/dates&gt;&lt;urls&gt;&lt;/urls&gt;&lt;/record&gt;&lt;/Cite&gt;&lt;/EndNote&gt;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1"/>
          <w:szCs w:val="24"/>
          <w:vertAlign w:val="superscript"/>
          <w:lang w:val="en-US" w:eastAsia="zh-CN" w:bidi="ar-SA"/>
        </w:rPr>
        <w:t>[9]</w:t>
      </w:r>
      <w:r>
        <w:rPr>
          <w:rFonts w:hint="eastAsia"/>
          <w:lang w:val="en-US" w:eastAsia="zh-CN"/>
        </w:rPr>
        <w:fldChar w:fldCharType="end"/>
      </w:r>
      <w:r>
        <w:rPr>
          <w:rFonts w:hint="eastAsia"/>
          <w:lang w:val="en-US" w:eastAsia="zh-CN"/>
        </w:rPr>
        <w:t>。</w:t>
      </w:r>
    </w:p>
    <w:p>
      <w:pPr>
        <w:numPr>
          <w:ilvl w:val="0"/>
          <w:numId w:val="0"/>
        </w:numPr>
        <w:jc w:val="center"/>
      </w:pPr>
      <w:r>
        <w:drawing>
          <wp:inline distT="0" distB="0" distL="114300" distR="114300">
            <wp:extent cx="4518025" cy="1115060"/>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518025" cy="1115060"/>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sz w:val="18"/>
          <w:szCs w:val="18"/>
          <w:lang w:val="en-US" w:eastAsia="zh-CN"/>
        </w:rPr>
        <w:t>图3  不同模型架构的对比</w:t>
      </w:r>
      <w:r>
        <w:rPr>
          <w:rFonts w:hint="eastAsia"/>
          <w:sz w:val="18"/>
          <w:szCs w:val="18"/>
          <w:lang w:val="en-US" w:eastAsia="zh-CN"/>
        </w:rPr>
        <w:fldChar w:fldCharType="begin"/>
      </w:r>
      <w:r>
        <w:rPr>
          <w:rFonts w:hint="eastAsia"/>
          <w:sz w:val="18"/>
          <w:szCs w:val="18"/>
          <w:lang w:val="en-US" w:eastAsia="zh-CN"/>
        </w:rPr>
        <w:instrText xml:space="preserve"> ADDIN EN.CITE &lt;EndNote&gt;&lt;Cite&gt;&lt;Author&gt;Wang&lt;/Author&gt;&lt;Year&gt;2021&lt;/Year&gt;&lt;RecNum&gt;130&lt;/RecNum&gt;&lt;DisplayText&gt;&lt;style face="superscript"&gt;[8]&lt;/style&gt;&lt;/DisplayText&gt;&lt;record&gt;&lt;rec-number&gt;130&lt;/rec-number&gt;&lt;foreign-keys&gt;&lt;key app="EN" db-id="zxz90d2flwwve9ea2r9vw295sar5z55x9xax" timestamp="1700102104"&gt;130&lt;/key&gt;&lt;/foreign-keys&gt;&lt;ref-type name="Conference Proceedings"&gt;10&lt;/ref-type&gt;&lt;contributors&gt;&lt;authors&gt;&lt;author&gt;Wang, Wenhai&lt;/author&gt;&lt;author&gt;Xie, Enze&lt;/author&gt;&lt;author&gt;Li, Xiang&lt;/author&gt;&lt;author&gt;Fan, Deng-Ping&lt;/author&gt;&lt;author&gt;Song, Kaitao&lt;/author&gt;&lt;author&gt;Liang, Ding&lt;/author&gt;&lt;author&gt;Lu, Tong&lt;/author&gt;&lt;author&gt;Luo, Ping&lt;/author&gt;&lt;author&gt;Shao, Ling&lt;/author&gt;&lt;/authors&gt;&lt;/contributors&gt;&lt;titles&gt;&lt;title&gt;Pyramid vision transformer: A versatile backbone for dense prediction without convolutions&lt;/title&gt;&lt;secondary-title&gt;Proceedings of the IEEE/CVF international conference on computer vision&lt;/secondary-title&gt;&lt;/titles&gt;&lt;pages&gt;568-578&lt;/pages&gt;&lt;dates&gt;&lt;year&gt;2021&lt;/year&gt;&lt;/dates&gt;&lt;urls&gt;&lt;/urls&gt;&lt;/record&gt;&lt;/Cite&gt;&lt;/EndNote&gt;</w:instrText>
      </w:r>
      <w:r>
        <w:rPr>
          <w:rFonts w:hint="eastAsia"/>
          <w:sz w:val="18"/>
          <w:szCs w:val="18"/>
          <w:lang w:val="en-US" w:eastAsia="zh-CN"/>
        </w:rPr>
        <w:fldChar w:fldCharType="separate"/>
      </w:r>
      <w:r>
        <w:rPr>
          <w:rFonts w:hint="eastAsia" w:asciiTheme="minorHAnsi" w:hAnsiTheme="minorHAnsi" w:eastAsiaTheme="minorEastAsia" w:cstheme="minorBidi"/>
          <w:kern w:val="2"/>
          <w:sz w:val="18"/>
          <w:szCs w:val="18"/>
          <w:vertAlign w:val="superscript"/>
          <w:lang w:val="en-US" w:eastAsia="zh-CN" w:bidi="ar-SA"/>
        </w:rPr>
        <w:t>[8]</w:t>
      </w:r>
      <w:r>
        <w:rPr>
          <w:rFonts w:hint="eastAsia"/>
          <w:sz w:val="18"/>
          <w:szCs w:val="18"/>
          <w:lang w:val="en-US" w:eastAsia="zh-CN"/>
        </w:rPr>
        <w:fldChar w:fldCharType="end"/>
      </w:r>
    </w:p>
    <w:p>
      <w:pPr>
        <w:pStyle w:val="4"/>
        <w:ind w:firstLine="420" w:firstLineChars="200"/>
        <w:rPr>
          <w:rFonts w:hint="eastAsia"/>
          <w:lang w:val="en-US" w:eastAsia="zh-CN"/>
        </w:rPr>
      </w:pPr>
      <w:r>
        <w:rPr>
          <w:rFonts w:hint="eastAsia"/>
          <w:lang w:val="en-US" w:eastAsia="zh-CN"/>
        </w:rPr>
        <w:t>PVT</w:t>
      </w:r>
      <w:r>
        <w:rPr>
          <w:rFonts w:hint="eastAsia"/>
          <w:lang w:val="en-US" w:eastAsia="zh-CN"/>
        </w:rPr>
        <w:fldChar w:fldCharType="begin"/>
      </w:r>
      <w:r>
        <w:rPr>
          <w:rFonts w:hint="eastAsia"/>
          <w:lang w:val="en-US" w:eastAsia="zh-CN"/>
        </w:rPr>
        <w:instrText xml:space="preserve"> ADDIN EN.CITE &lt;EndNote&gt;&lt;Cite&gt;&lt;Author&gt;Wang&lt;/Author&gt;&lt;Year&gt;2021&lt;/Year&gt;&lt;RecNum&gt;130&lt;/RecNum&gt;&lt;DisplayText&gt;&lt;style face="superscript"&gt;[8]&lt;/style&gt;&lt;/DisplayText&gt;&lt;record&gt;&lt;rec-number&gt;130&lt;/rec-number&gt;&lt;foreign-keys&gt;&lt;key app="EN" db-id="zxz90d2flwwve9ea2r9vw295sar5z55x9xax" timestamp="1700102104"&gt;130&lt;/key&gt;&lt;/foreign-keys&gt;&lt;ref-type name="Conference Proceedings"&gt;10&lt;/ref-type&gt;&lt;contributors&gt;&lt;authors&gt;&lt;author&gt;Wang, Wenhai&lt;/author&gt;&lt;author&gt;Xie, Enze&lt;/author&gt;&lt;author&gt;Li, Xiang&lt;/author&gt;&lt;author&gt;Fan, Deng-Ping&lt;/author&gt;&lt;author&gt;Song, Kaitao&lt;/author&gt;&lt;author&gt;Liang, Ding&lt;/author&gt;&lt;author&gt;Lu, Tong&lt;/author&gt;&lt;author&gt;Luo, Ping&lt;/author&gt;&lt;author&gt;Shao, Ling&lt;/author&gt;&lt;/authors&gt;&lt;/contributors&gt;&lt;titles&gt;&lt;title&gt;Pyramid vision transformer: A versatile backbone for dense prediction without convolutions&lt;/title&gt;&lt;secondary-title&gt;Proceedings of the IEEE/CVF international conference on computer vision&lt;/secondary-title&gt;&lt;/titles&gt;&lt;pages&gt;568-578&lt;/pages&gt;&lt;dates&gt;&lt;year&gt;2021&lt;/year&gt;&lt;/dates&gt;&lt;urls&gt;&lt;/urls&gt;&lt;/record&gt;&lt;/Cite&gt;&lt;/EndNote&gt;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1"/>
          <w:szCs w:val="24"/>
          <w:vertAlign w:val="superscript"/>
          <w:lang w:val="en-US" w:eastAsia="zh-CN" w:bidi="ar-SA"/>
        </w:rPr>
        <w:t>[8]</w:t>
      </w:r>
      <w:r>
        <w:rPr>
          <w:rFonts w:hint="eastAsia"/>
          <w:lang w:val="en-US" w:eastAsia="zh-CN"/>
        </w:rPr>
        <w:fldChar w:fldCharType="end"/>
      </w:r>
      <w:r>
        <w:rPr>
          <w:rFonts w:hint="eastAsia"/>
          <w:lang w:val="en-US" w:eastAsia="zh-CN"/>
        </w:rPr>
        <w:t>提出将CNN的金字塔架构与Transformer结合，使模型可以进行各种密集视觉预测任务，如检测、分割等。如图3所示，相比于ViT</w:t>
      </w:r>
      <w:r>
        <w:rPr>
          <w:rFonts w:hint="eastAsia"/>
          <w:lang w:val="en-US" w:eastAsia="zh-CN"/>
        </w:rPr>
        <w:fldChar w:fldCharType="begin"/>
      </w:r>
      <w:r>
        <w:rPr>
          <w:rFonts w:hint="eastAsia"/>
          <w:lang w:val="en-US" w:eastAsia="zh-CN"/>
        </w:rPr>
        <w:instrText xml:space="preserve"> ADDIN EN.CITE &lt;EndNote&gt;&lt;Cite&gt;&lt;Author&gt;Dosovitskiy&lt;/Author&gt;&lt;Year&gt;2020&lt;/Year&gt;&lt;RecNum&gt;134&lt;/RecNum&gt;&lt;DisplayText&gt;&lt;style face="superscript"&gt;[1]&lt;/style&gt;&lt;/DisplayText&gt;&lt;record&gt;&lt;rec-number&gt;134&lt;/rec-number&gt;&lt;foreign-keys&gt;&lt;key app="EN" db-id="zxz90d2flwwve9ea2r9vw295sar5z55x9xax" timestamp="1700202891"&gt;134&lt;/key&gt;&lt;/foreign-keys&gt;&lt;ref-type name="Journal Article"&gt;17&lt;/ref-type&gt;&lt;contributors&gt;&lt;authors&gt;&lt;author&gt;Dosovitskiy, Alexey&lt;/author&gt;&lt;author&gt;Beyer, Lucas&lt;/author&gt;&lt;author&gt;Kolesnikov, Alexander&lt;/author&gt;&lt;author&gt;Weissenborn, Dirk&lt;/author&gt;&lt;author&gt;Zhai, Xiaohua&lt;/author&gt;&lt;author&gt;Unterthiner, Thomas&lt;/author&gt;&lt;author&gt;Dehghani, Mostafa&lt;/author&gt;&lt;author&gt;Minderer, Matthias&lt;/author&gt;&lt;author&gt;Heigold, Georg&lt;/author&gt;&lt;author&gt;Gelly, Sylvain&lt;/author&gt;&lt;/authors&gt;&lt;/contributors&gt;&lt;titles&gt;&lt;title&gt;An image is worth 16x16 words: Transformers for image recognition at scale&lt;/title&gt;&lt;secondary-title&gt;arXiv preprint arXiv:2010.11929&lt;/secondary-title&gt;&lt;/titles&gt;&lt;periodical&gt;&lt;full-title&gt;arXiv preprint arXiv:2010.11929&lt;/full-title&gt;&lt;/periodical&gt;&lt;dates&gt;&lt;year&gt;2020&lt;/year&gt;&lt;/dates&gt;&lt;urls&gt;&lt;/urls&gt;&lt;/record&gt;&lt;/Cite&gt;&lt;/EndNote&gt;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1"/>
          <w:szCs w:val="24"/>
          <w:vertAlign w:val="superscript"/>
          <w:lang w:val="en-US" w:eastAsia="zh-CN" w:bidi="ar-SA"/>
        </w:rPr>
        <w:t>[1]</w:t>
      </w:r>
      <w:r>
        <w:rPr>
          <w:rFonts w:hint="eastAsia"/>
          <w:lang w:val="en-US" w:eastAsia="zh-CN"/>
        </w:rPr>
        <w:fldChar w:fldCharType="end"/>
      </w:r>
      <w:r>
        <w:rPr>
          <w:rFonts w:hint="eastAsia"/>
          <w:lang w:val="en-US" w:eastAsia="zh-CN"/>
        </w:rPr>
        <w:t>的低分辨率输出、高计算复杂度、高内存占用，PVT</w:t>
      </w:r>
      <w:r>
        <w:rPr>
          <w:rFonts w:hint="eastAsia"/>
          <w:lang w:val="en-US" w:eastAsia="zh-CN"/>
        </w:rPr>
        <w:fldChar w:fldCharType="begin"/>
      </w:r>
      <w:r>
        <w:rPr>
          <w:rFonts w:hint="eastAsia"/>
          <w:lang w:val="en-US" w:eastAsia="zh-CN"/>
        </w:rPr>
        <w:instrText xml:space="preserve"> ADDIN EN.CITE &lt;EndNote&gt;&lt;Cite&gt;&lt;Author&gt;Wang&lt;/Author&gt;&lt;Year&gt;2021&lt;/Year&gt;&lt;RecNum&gt;130&lt;/RecNum&gt;&lt;DisplayText&gt;&lt;style face="superscript"&gt;[8]&lt;/style&gt;&lt;/DisplayText&gt;&lt;record&gt;&lt;rec-number&gt;130&lt;/rec-number&gt;&lt;foreign-keys&gt;&lt;key app="EN" db-id="zxz90d2flwwve9ea2r9vw295sar5z55x9xax" timestamp="1700102104"&gt;130&lt;/key&gt;&lt;/foreign-keys&gt;&lt;ref-type name="Conference Proceedings"&gt;10&lt;/ref-type&gt;&lt;contributors&gt;&lt;authors&gt;&lt;author&gt;Wang, Wenhai&lt;/author&gt;&lt;author&gt;Xie, Enze&lt;/author&gt;&lt;author&gt;Li, Xiang&lt;/author&gt;&lt;author&gt;Fan, Deng-Ping&lt;/author&gt;&lt;author&gt;Song, Kaitao&lt;/author&gt;&lt;author&gt;Liang, Ding&lt;/author&gt;&lt;author&gt;Lu, Tong&lt;/author&gt;&lt;author&gt;Luo, Ping&lt;/author&gt;&lt;author&gt;Shao, Ling&lt;/author&gt;&lt;/authors&gt;&lt;/contributors&gt;&lt;titles&gt;&lt;title&gt;Pyramid vision transformer: A versatile backbone for dense prediction without convolutions&lt;/title&gt;&lt;secondary-title&gt;Proceedings of the IEEE/CVF international conference on computer vision&lt;/secondary-title&gt;&lt;/titles&gt;&lt;pages&gt;568-578&lt;/pages&gt;&lt;dates&gt;&lt;year&gt;2021&lt;/year&gt;&lt;/dates&gt;&lt;urls&gt;&lt;/urls&gt;&lt;/record&gt;&lt;/Cite&gt;&lt;/EndNote&gt;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1"/>
          <w:szCs w:val="24"/>
          <w:vertAlign w:val="superscript"/>
          <w:lang w:val="en-US" w:eastAsia="zh-CN" w:bidi="ar-SA"/>
        </w:rPr>
        <w:t>[8]</w:t>
      </w:r>
      <w:r>
        <w:rPr>
          <w:rFonts w:hint="eastAsia"/>
          <w:lang w:val="en-US" w:eastAsia="zh-CN"/>
        </w:rPr>
        <w:fldChar w:fldCharType="end"/>
      </w:r>
      <w:r>
        <w:rPr>
          <w:rFonts w:hint="eastAsia"/>
          <w:lang w:val="en-US" w:eastAsia="zh-CN"/>
        </w:rPr>
        <w:t>不仅可以对图像进行多粒度划分以输出高分辨率结果，还可以使用金字塔架构降低特征计算的计算量，提高了多种下游视觉任务的性能。</w:t>
      </w:r>
    </w:p>
    <w:p>
      <w:pPr>
        <w:numPr>
          <w:ilvl w:val="0"/>
          <w:numId w:val="0"/>
        </w:numPr>
        <w:jc w:val="center"/>
      </w:pPr>
      <w:r>
        <w:drawing>
          <wp:inline distT="0" distB="0" distL="114300" distR="114300">
            <wp:extent cx="3632835" cy="1670685"/>
            <wp:effectExtent l="0" t="0" r="381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3632835" cy="1670685"/>
                    </a:xfrm>
                    <a:prstGeom prst="rect">
                      <a:avLst/>
                    </a:prstGeom>
                    <a:noFill/>
                    <a:ln>
                      <a:noFill/>
                    </a:ln>
                  </pic:spPr>
                </pic:pic>
              </a:graphicData>
            </a:graphic>
          </wp:inline>
        </w:drawing>
      </w:r>
    </w:p>
    <w:p>
      <w:pPr>
        <w:numPr>
          <w:ilvl w:val="0"/>
          <w:numId w:val="0"/>
        </w:numPr>
        <w:jc w:val="center"/>
        <w:rPr>
          <w:rFonts w:hint="eastAsia"/>
          <w:lang w:val="en-US" w:eastAsia="zh-CN"/>
        </w:rPr>
      </w:pPr>
      <w:r>
        <w:rPr>
          <w:rFonts w:hint="eastAsia"/>
          <w:sz w:val="18"/>
          <w:szCs w:val="18"/>
          <w:lang w:val="en-US" w:eastAsia="zh-CN"/>
        </w:rPr>
        <w:t>图4  PVT模型架构</w:t>
      </w:r>
      <w:r>
        <w:rPr>
          <w:rFonts w:hint="eastAsia"/>
          <w:sz w:val="18"/>
          <w:szCs w:val="18"/>
          <w:lang w:val="en-US" w:eastAsia="zh-CN"/>
        </w:rPr>
        <w:fldChar w:fldCharType="begin"/>
      </w:r>
      <w:r>
        <w:rPr>
          <w:rFonts w:hint="eastAsia"/>
          <w:sz w:val="18"/>
          <w:szCs w:val="18"/>
          <w:lang w:val="en-US" w:eastAsia="zh-CN"/>
        </w:rPr>
        <w:instrText xml:space="preserve"> ADDIN EN.CITE &lt;EndNote&gt;&lt;Cite&gt;&lt;Author&gt;Wang&lt;/Author&gt;&lt;Year&gt;2021&lt;/Year&gt;&lt;RecNum&gt;130&lt;/RecNum&gt;&lt;DisplayText&gt;&lt;style face="superscript"&gt;[8]&lt;/style&gt;&lt;/DisplayText&gt;&lt;record&gt;&lt;rec-number&gt;130&lt;/rec-number&gt;&lt;foreign-keys&gt;&lt;key app="EN" db-id="zxz90d2flwwve9ea2r9vw295sar5z55x9xax" timestamp="1700102104"&gt;130&lt;/key&gt;&lt;/foreign-keys&gt;&lt;ref-type name="Conference Proceedings"&gt;10&lt;/ref-type&gt;&lt;contributors&gt;&lt;authors&gt;&lt;author&gt;Wang, Wenhai&lt;/author&gt;&lt;author&gt;Xie, Enze&lt;/author&gt;&lt;author&gt;Li, Xiang&lt;/author&gt;&lt;author&gt;Fan, Deng-Ping&lt;/author&gt;&lt;author&gt;Song, Kaitao&lt;/author&gt;&lt;author&gt;Liang, Ding&lt;/author&gt;&lt;author&gt;Lu, Tong&lt;/author&gt;&lt;author&gt;Luo, Ping&lt;/author&gt;&lt;author&gt;Shao, Ling&lt;/author&gt;&lt;/authors&gt;&lt;/contributors&gt;&lt;titles&gt;&lt;title&gt;Pyramid vision transformer: A versatile backbone for dense prediction without convolutions&lt;/title&gt;&lt;secondary-title&gt;Proceedings of the IEEE/CVF international conference on computer vision&lt;/secondary-title&gt;&lt;/titles&gt;&lt;pages&gt;568-578&lt;/pages&gt;&lt;dates&gt;&lt;year&gt;2021&lt;/year&gt;&lt;/dates&gt;&lt;urls&gt;&lt;/urls&gt;&lt;/record&gt;&lt;/Cite&gt;&lt;/EndNote&gt;</w:instrText>
      </w:r>
      <w:r>
        <w:rPr>
          <w:rFonts w:hint="eastAsia"/>
          <w:sz w:val="18"/>
          <w:szCs w:val="18"/>
          <w:lang w:val="en-US" w:eastAsia="zh-CN"/>
        </w:rPr>
        <w:fldChar w:fldCharType="separate"/>
      </w:r>
      <w:r>
        <w:rPr>
          <w:rFonts w:hint="eastAsia" w:asciiTheme="minorHAnsi" w:hAnsiTheme="minorHAnsi" w:eastAsiaTheme="minorEastAsia" w:cstheme="minorBidi"/>
          <w:kern w:val="2"/>
          <w:sz w:val="18"/>
          <w:szCs w:val="18"/>
          <w:vertAlign w:val="superscript"/>
          <w:lang w:val="en-US" w:eastAsia="zh-CN" w:bidi="ar-SA"/>
        </w:rPr>
        <w:t>[8]</w:t>
      </w:r>
      <w:r>
        <w:rPr>
          <w:rFonts w:hint="eastAsia"/>
          <w:sz w:val="18"/>
          <w:szCs w:val="18"/>
          <w:lang w:val="en-US" w:eastAsia="zh-CN"/>
        </w:rPr>
        <w:fldChar w:fldCharType="end"/>
      </w:r>
    </w:p>
    <w:p>
      <w:pPr>
        <w:pStyle w:val="4"/>
        <w:ind w:firstLine="420" w:firstLineChars="200"/>
        <w:rPr>
          <w:rFonts w:hint="default"/>
          <w:lang w:val="en-US" w:eastAsia="zh-CN"/>
        </w:rPr>
      </w:pPr>
      <w:r>
        <w:rPr>
          <w:rFonts w:hint="eastAsia"/>
          <w:lang w:val="en-US" w:eastAsia="zh-CN"/>
        </w:rPr>
        <w:t>PVT</w:t>
      </w:r>
      <w:r>
        <w:rPr>
          <w:rFonts w:hint="eastAsia"/>
          <w:lang w:val="en-US" w:eastAsia="zh-CN"/>
        </w:rPr>
        <w:fldChar w:fldCharType="begin"/>
      </w:r>
      <w:r>
        <w:rPr>
          <w:rFonts w:hint="eastAsia"/>
          <w:lang w:val="en-US" w:eastAsia="zh-CN"/>
        </w:rPr>
        <w:instrText xml:space="preserve"> ADDIN EN.CITE &lt;EndNote&gt;&lt;Cite&gt;&lt;Author&gt;Wang&lt;/Author&gt;&lt;Year&gt;2021&lt;/Year&gt;&lt;RecNum&gt;130&lt;/RecNum&gt;&lt;DisplayText&gt;&lt;style face="superscript"&gt;[8]&lt;/style&gt;&lt;/DisplayText&gt;&lt;record&gt;&lt;rec-number&gt;130&lt;/rec-number&gt;&lt;foreign-keys&gt;&lt;key app="EN" db-id="zxz90d2flwwve9ea2r9vw295sar5z55x9xax" timestamp="1700102104"&gt;130&lt;/key&gt;&lt;/foreign-keys&gt;&lt;ref-type name="Conference Proceedings"&gt;10&lt;/ref-type&gt;&lt;contributors&gt;&lt;authors&gt;&lt;author&gt;Wang, Wenhai&lt;/author&gt;&lt;author&gt;Xie, Enze&lt;/author&gt;&lt;author&gt;Li, Xiang&lt;/author&gt;&lt;author&gt;Fan, Deng-Ping&lt;/author&gt;&lt;author&gt;Song, Kaitao&lt;/author&gt;&lt;author&gt;Liang, Ding&lt;/author&gt;&lt;author&gt;Lu, Tong&lt;/author&gt;&lt;author&gt;Luo, Ping&lt;/author&gt;&lt;author&gt;Shao, Ling&lt;/author&gt;&lt;/authors&gt;&lt;/contributors&gt;&lt;titles&gt;&lt;title&gt;Pyramid vision transformer: A versatile backbone for dense prediction without convolutions&lt;/title&gt;&lt;secondary-title&gt;Proceedings of the IEEE/CVF international conference on computer vision&lt;/secondary-title&gt;&lt;/titles&gt;&lt;pages&gt;568-578&lt;/pages&gt;&lt;dates&gt;&lt;year&gt;2021&lt;/year&gt;&lt;/dates&gt;&lt;urls&gt;&lt;/urls&gt;&lt;/record&gt;&lt;/Cite&gt;&lt;/EndNote&gt;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1"/>
          <w:szCs w:val="24"/>
          <w:vertAlign w:val="superscript"/>
          <w:lang w:val="en-US" w:eastAsia="zh-CN" w:bidi="ar-SA"/>
        </w:rPr>
        <w:t>[8]</w:t>
      </w:r>
      <w:r>
        <w:rPr>
          <w:rFonts w:hint="eastAsia"/>
          <w:lang w:val="en-US" w:eastAsia="zh-CN"/>
        </w:rPr>
        <w:fldChar w:fldCharType="end"/>
      </w:r>
      <w:r>
        <w:rPr>
          <w:rFonts w:hint="eastAsia"/>
          <w:lang w:val="en-US" w:eastAsia="zh-CN"/>
        </w:rPr>
        <w:t>的模型架构如图4所示，其基本框架与ViT</w:t>
      </w:r>
      <w:r>
        <w:rPr>
          <w:rFonts w:hint="eastAsia"/>
          <w:lang w:val="en-US" w:eastAsia="zh-CN"/>
        </w:rPr>
        <w:fldChar w:fldCharType="begin"/>
      </w:r>
      <w:r>
        <w:rPr>
          <w:rFonts w:hint="eastAsia"/>
          <w:lang w:val="en-US" w:eastAsia="zh-CN"/>
        </w:rPr>
        <w:instrText xml:space="preserve"> ADDIN EN.CITE &lt;EndNote&gt;&lt;Cite&gt;&lt;Author&gt;Dosovitskiy&lt;/Author&gt;&lt;Year&gt;2020&lt;/Year&gt;&lt;RecNum&gt;134&lt;/RecNum&gt;&lt;DisplayText&gt;&lt;style face="superscript"&gt;[1]&lt;/style&gt;&lt;/DisplayText&gt;&lt;record&gt;&lt;rec-number&gt;134&lt;/rec-number&gt;&lt;foreign-keys&gt;&lt;key app="EN" db-id="zxz90d2flwwve9ea2r9vw295sar5z55x9xax" timestamp="1700202891"&gt;134&lt;/key&gt;&lt;/foreign-keys&gt;&lt;ref-type name="Journal Article"&gt;17&lt;/ref-type&gt;&lt;contributors&gt;&lt;authors&gt;&lt;author&gt;Dosovitskiy, Alexey&lt;/author&gt;&lt;author&gt;Beyer, Lucas&lt;/author&gt;&lt;author&gt;Kolesnikov, Alexander&lt;/author&gt;&lt;author&gt;Weissenborn, Dirk&lt;/author&gt;&lt;author&gt;Zhai, Xiaohua&lt;/author&gt;&lt;author&gt;Unterthiner, Thomas&lt;/author&gt;&lt;author&gt;Dehghani, Mostafa&lt;/author&gt;&lt;author&gt;Minderer, Matthias&lt;/author&gt;&lt;author&gt;Heigold, Georg&lt;/author&gt;&lt;author&gt;Gelly, Sylvain&lt;/author&gt;&lt;/authors&gt;&lt;/contributors&gt;&lt;titles&gt;&lt;title&gt;An image is worth 16x16 words: Transformers for image recognition at scale&lt;/title&gt;&lt;secondary-title&gt;arXiv preprint arXiv:2010.11929&lt;/secondary-title&gt;&lt;/titles&gt;&lt;periodical&gt;&lt;full-title&gt;arXiv preprint arXiv:2010.11929&lt;/full-title&gt;&lt;/periodical&gt;&lt;dates&gt;&lt;year&gt;2020&lt;/year&gt;&lt;/dates&gt;&lt;urls&gt;&lt;/urls&gt;&lt;/record&gt;&lt;/Cite&gt;&lt;/EndNote&gt;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1"/>
          <w:szCs w:val="24"/>
          <w:vertAlign w:val="superscript"/>
          <w:lang w:val="en-US" w:eastAsia="zh-CN" w:bidi="ar-SA"/>
        </w:rPr>
        <w:t>[1]</w:t>
      </w:r>
      <w:r>
        <w:rPr>
          <w:rFonts w:hint="eastAsia"/>
          <w:lang w:val="en-US" w:eastAsia="zh-CN"/>
        </w:rPr>
        <w:fldChar w:fldCharType="end"/>
      </w:r>
      <w:r>
        <w:rPr>
          <w:rFonts w:hint="eastAsia"/>
          <w:lang w:val="en-US" w:eastAsia="zh-CN"/>
        </w:rPr>
        <w:t>类似，所不同的是在每层编码块前增加一个对Token的下采样操作，使其形成一个金字塔结构，并且对多头注意力机制进行尺度的调整，以降低计算量。</w:t>
      </w:r>
    </w:p>
    <w:p>
      <w:pPr>
        <w:pStyle w:val="4"/>
        <w:ind w:firstLine="420" w:firstLineChars="200"/>
        <w:rPr>
          <w:rFonts w:hint="eastAsia" w:hAnsi="Cambria Math"/>
          <w:i w:val="0"/>
          <w:lang w:val="en-US" w:eastAsia="zh-CN"/>
        </w:rPr>
      </w:pPr>
      <w:r>
        <w:rPr>
          <w:rFonts w:hint="eastAsia"/>
          <w:lang w:val="en-US" w:eastAsia="zh-CN"/>
        </w:rPr>
        <w:t>具体而言，PVT</w:t>
      </w:r>
      <w:r>
        <w:rPr>
          <w:rFonts w:hint="eastAsia"/>
          <w:lang w:val="en-US" w:eastAsia="zh-CN"/>
        </w:rPr>
        <w:fldChar w:fldCharType="begin"/>
      </w:r>
      <w:r>
        <w:rPr>
          <w:rFonts w:hint="eastAsia"/>
          <w:lang w:val="en-US" w:eastAsia="zh-CN"/>
        </w:rPr>
        <w:instrText xml:space="preserve"> ADDIN EN.CITE &lt;EndNote&gt;&lt;Cite&gt;&lt;Author&gt;Wang&lt;/Author&gt;&lt;Year&gt;2021&lt;/Year&gt;&lt;RecNum&gt;130&lt;/RecNum&gt;&lt;DisplayText&gt;&lt;style face="superscript"&gt;[8]&lt;/style&gt;&lt;/DisplayText&gt;&lt;record&gt;&lt;rec-number&gt;130&lt;/rec-number&gt;&lt;foreign-keys&gt;&lt;key app="EN" db-id="zxz90d2flwwve9ea2r9vw295sar5z55x9xax" timestamp="1700102104"&gt;130&lt;/key&gt;&lt;/foreign-keys&gt;&lt;ref-type name="Conference Proceedings"&gt;10&lt;/ref-type&gt;&lt;contributors&gt;&lt;authors&gt;&lt;author&gt;Wang, Wenhai&lt;/author&gt;&lt;author&gt;Xie, Enze&lt;/author&gt;&lt;author&gt;Li, Xiang&lt;/author&gt;&lt;author&gt;Fan, Deng-Ping&lt;/author&gt;&lt;author&gt;Song, Kaitao&lt;/author&gt;&lt;author&gt;Liang, Ding&lt;/author&gt;&lt;author&gt;Lu, Tong&lt;/author&gt;&lt;author&gt;Luo, Ping&lt;/author&gt;&lt;author&gt;Shao, Ling&lt;/author&gt;&lt;/authors&gt;&lt;/contributors&gt;&lt;titles&gt;&lt;title&gt;Pyramid vision transformer: A versatile backbone for dense prediction without convolutions&lt;/title&gt;&lt;secondary-title&gt;Proceedings of the IEEE/CVF international conference on computer vision&lt;/secondary-title&gt;&lt;/titles&gt;&lt;pages&gt;568-578&lt;/pages&gt;&lt;dates&gt;&lt;year&gt;2021&lt;/year&gt;&lt;/dates&gt;&lt;urls&gt;&lt;/urls&gt;&lt;/record&gt;&lt;/Cite&gt;&lt;/EndNote&gt;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1"/>
          <w:szCs w:val="24"/>
          <w:vertAlign w:val="superscript"/>
          <w:lang w:val="en-US" w:eastAsia="zh-CN" w:bidi="ar-SA"/>
        </w:rPr>
        <w:t>[8]</w:t>
      </w:r>
      <w:r>
        <w:rPr>
          <w:rFonts w:hint="eastAsia"/>
          <w:lang w:val="en-US" w:eastAsia="zh-CN"/>
        </w:rPr>
        <w:fldChar w:fldCharType="end"/>
      </w:r>
      <w:r>
        <w:rPr>
          <w:rFonts w:hint="eastAsia"/>
          <w:lang w:val="en-US" w:eastAsia="zh-CN"/>
        </w:rPr>
        <w:t>在每个编码块前都执行一次Patch Embedding操作，将特征图的Patch尺度增大、通道数增加，然后重新组织Token块并执行注意力计算，以实现金字塔形式的多尺度运算。并且PVT</w:t>
      </w:r>
      <w:r>
        <w:rPr>
          <w:rFonts w:hint="eastAsia"/>
          <w:lang w:val="en-US" w:eastAsia="zh-CN"/>
        </w:rPr>
        <w:fldChar w:fldCharType="begin"/>
      </w:r>
      <w:r>
        <w:rPr>
          <w:rFonts w:hint="eastAsia"/>
          <w:lang w:val="en-US" w:eastAsia="zh-CN"/>
        </w:rPr>
        <w:instrText xml:space="preserve"> ADDIN EN.CITE &lt;EndNote&gt;&lt;Cite&gt;&lt;Author&gt;Wang&lt;/Author&gt;&lt;Year&gt;2021&lt;/Year&gt;&lt;RecNum&gt;130&lt;/RecNum&gt;&lt;DisplayText&gt;&lt;style face="superscript"&gt;[8]&lt;/style&gt;&lt;/DisplayText&gt;&lt;record&gt;&lt;rec-number&gt;130&lt;/rec-number&gt;&lt;foreign-keys&gt;&lt;key app="EN" db-id="zxz90d2flwwve9ea2r9vw295sar5z55x9xax" timestamp="1700102104"&gt;130&lt;/key&gt;&lt;/foreign-keys&gt;&lt;ref-type name="Conference Proceedings"&gt;10&lt;/ref-type&gt;&lt;contributors&gt;&lt;authors&gt;&lt;author&gt;Wang, Wenhai&lt;/author&gt;&lt;author&gt;Xie, Enze&lt;/author&gt;&lt;author&gt;Li, Xiang&lt;/author&gt;&lt;author&gt;Fan, Deng-Ping&lt;/author&gt;&lt;author&gt;Song, Kaitao&lt;/author&gt;&lt;author&gt;Liang, Ding&lt;/author&gt;&lt;author&gt;Lu, Tong&lt;/author&gt;&lt;author&gt;Luo, Ping&lt;/author&gt;&lt;author&gt;Shao, Ling&lt;/author&gt;&lt;/authors&gt;&lt;/contributors&gt;&lt;titles&gt;&lt;title&gt;Pyramid vision transformer: A versatile backbone for dense prediction without convolutions&lt;/title&gt;&lt;secondary-title&gt;Proceedings of the IEEE/CVF international conference on computer vision&lt;/secondary-title&gt;&lt;/titles&gt;&lt;pages&gt;568-578&lt;/pages&gt;&lt;dates&gt;&lt;year&gt;2021&lt;/year&gt;&lt;/dates&gt;&lt;urls&gt;&lt;/urls&gt;&lt;/record&gt;&lt;/Cite&gt;&lt;/EndNote&gt;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1"/>
          <w:szCs w:val="24"/>
          <w:vertAlign w:val="superscript"/>
          <w:lang w:val="en-US" w:eastAsia="zh-CN" w:bidi="ar-SA"/>
        </w:rPr>
        <w:t>[8]</w:t>
      </w:r>
      <w:r>
        <w:rPr>
          <w:rFonts w:hint="eastAsia"/>
          <w:lang w:val="en-US" w:eastAsia="zh-CN"/>
        </w:rPr>
        <w:fldChar w:fldCharType="end"/>
      </w:r>
      <w:r>
        <w:rPr>
          <w:rFonts w:hint="eastAsia"/>
          <w:lang w:val="en-US" w:eastAsia="zh-CN"/>
        </w:rPr>
        <w:t>设计SRA取代普通的多头注意力，将键K和值V的数量减少为原来的</w:t>
      </w:r>
      <m:oMath>
        <m:r>
          <m:rPr>
            <m:sty m:val="p"/>
          </m:rPr>
          <w:rPr>
            <w:rFonts w:hint="default" w:ascii="Cambria Math" w:hAnsi="Cambria Math" w:cstheme="minorBidi"/>
            <w:kern w:val="2"/>
            <w:sz w:val="21"/>
            <w:szCs w:val="24"/>
            <w:lang w:val="en-US" w:eastAsia="zh-CN" w:bidi="ar-SA"/>
          </w:rPr>
          <m:t>1/</m:t>
        </m:r>
        <m:sSup>
          <m:sSupPr>
            <m:ctrlPr>
              <w:rPr>
                <w:rFonts w:hint="default" w:ascii="Cambria Math" w:hAnsi="Cambria Math" w:cstheme="minorBidi"/>
                <w:kern w:val="2"/>
                <w:sz w:val="21"/>
                <w:szCs w:val="24"/>
                <w:lang w:val="en-US" w:eastAsia="zh-CN" w:bidi="ar-SA"/>
              </w:rPr>
            </m:ctrlPr>
          </m:sSupPr>
          <m:e>
            <m:r>
              <m:rPr>
                <m:sty m:val="p"/>
              </m:rPr>
              <w:rPr>
                <w:rFonts w:hint="default" w:ascii="Cambria Math" w:hAnsi="Cambria Math" w:cstheme="minorBidi"/>
                <w:kern w:val="2"/>
                <w:sz w:val="21"/>
                <w:szCs w:val="24"/>
                <w:lang w:val="en-US" w:eastAsia="zh-CN" w:bidi="ar-SA"/>
              </w:rPr>
              <m:t>R</m:t>
            </m:r>
            <m:ctrlPr>
              <w:rPr>
                <w:rFonts w:hint="default" w:ascii="Cambria Math" w:hAnsi="Cambria Math" w:cstheme="minorBidi"/>
                <w:kern w:val="2"/>
                <w:sz w:val="21"/>
                <w:szCs w:val="24"/>
                <w:lang w:val="en-US" w:eastAsia="zh-CN" w:bidi="ar-SA"/>
              </w:rPr>
            </m:ctrlPr>
          </m:e>
          <m:sup>
            <m:r>
              <m:rPr>
                <m:sty m:val="p"/>
              </m:rPr>
              <w:rPr>
                <w:rFonts w:hint="default" w:ascii="Cambria Math" w:hAnsi="Cambria Math" w:cstheme="minorBidi"/>
                <w:kern w:val="2"/>
                <w:sz w:val="21"/>
                <w:szCs w:val="24"/>
                <w:lang w:val="en-US" w:eastAsia="zh-CN" w:bidi="ar-SA"/>
              </w:rPr>
              <m:t>2</m:t>
            </m:r>
            <m:ctrlPr>
              <w:rPr>
                <w:rFonts w:hint="default" w:ascii="Cambria Math" w:hAnsi="Cambria Math" w:cstheme="minorBidi"/>
                <w:kern w:val="2"/>
                <w:sz w:val="21"/>
                <w:szCs w:val="24"/>
                <w:lang w:val="en-US" w:eastAsia="zh-CN" w:bidi="ar-SA"/>
              </w:rPr>
            </m:ctrlPr>
          </m:sup>
        </m:sSup>
      </m:oMath>
      <w:r>
        <w:rPr>
          <w:rFonts w:hint="eastAsia" w:hAnsi="Cambria Math"/>
          <w:i w:val="0"/>
          <w:lang w:val="en-US" w:eastAsia="zh-CN"/>
        </w:rPr>
        <w:t>，减少了模型的运算量。</w:t>
      </w:r>
    </w:p>
    <w:p>
      <w:pPr>
        <w:numPr>
          <w:ilvl w:val="0"/>
          <w:numId w:val="0"/>
        </w:numPr>
        <w:jc w:val="center"/>
      </w:pPr>
      <w:r>
        <w:drawing>
          <wp:inline distT="0" distB="0" distL="114300" distR="114300">
            <wp:extent cx="2802890" cy="1583055"/>
            <wp:effectExtent l="0" t="0" r="16510"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2802890" cy="1583055"/>
                    </a:xfrm>
                    <a:prstGeom prst="rect">
                      <a:avLst/>
                    </a:prstGeom>
                    <a:noFill/>
                    <a:ln>
                      <a:noFill/>
                    </a:ln>
                  </pic:spPr>
                </pic:pic>
              </a:graphicData>
            </a:graphic>
          </wp:inline>
        </w:drawing>
      </w:r>
    </w:p>
    <w:p>
      <w:pPr>
        <w:numPr>
          <w:ilvl w:val="0"/>
          <w:numId w:val="0"/>
        </w:numPr>
        <w:jc w:val="center"/>
        <w:rPr>
          <w:rFonts w:hint="eastAsia" w:hAnsi="Cambria Math"/>
          <w:i w:val="0"/>
          <w:lang w:val="en-US" w:eastAsia="zh-CN"/>
        </w:rPr>
      </w:pPr>
      <w:r>
        <w:rPr>
          <w:rFonts w:hint="eastAsia"/>
          <w:sz w:val="18"/>
          <w:szCs w:val="18"/>
          <w:lang w:val="en-US" w:eastAsia="zh-CN"/>
        </w:rPr>
        <w:t>图5  Swin与ViT的模型架构对比</w:t>
      </w:r>
      <w:r>
        <w:rPr>
          <w:rFonts w:hint="eastAsia"/>
          <w:sz w:val="18"/>
          <w:szCs w:val="18"/>
          <w:lang w:val="en-US" w:eastAsia="zh-CN"/>
        </w:rPr>
        <w:fldChar w:fldCharType="begin"/>
      </w:r>
      <w:r>
        <w:rPr>
          <w:rFonts w:hint="eastAsia"/>
          <w:sz w:val="18"/>
          <w:szCs w:val="18"/>
          <w:lang w:val="en-US" w:eastAsia="zh-CN"/>
        </w:rPr>
        <w:instrText xml:space="preserve"> ADDIN EN.CITE &lt;EndNote&gt;&lt;Cite&gt;&lt;Author&gt;Liu&lt;/Author&gt;&lt;Year&gt;2021&lt;/Year&gt;&lt;RecNum&gt;131&lt;/RecNum&gt;&lt;DisplayText&gt;&lt;style face="superscript"&gt;[9]&lt;/style&gt;&lt;/DisplayText&gt;&lt;record&gt;&lt;rec-number&gt;131&lt;/rec-number&gt;&lt;foreign-keys&gt;&lt;key app="EN" db-id="zxz90d2flwwve9ea2r9vw295sar5z55x9xax" timestamp="1700102388"&gt;131&lt;/key&gt;&lt;/foreign-keys&gt;&lt;ref-type name="Conference Proceedings"&gt;10&lt;/ref-type&gt;&lt;contributors&gt;&lt;authors&gt;&lt;author&gt;Liu, Ze&lt;/author&gt;&lt;author&gt;Lin, Yutong&lt;/author&gt;&lt;author&gt;Cao, Yue&lt;/author&gt;&lt;author&gt;Hu, Han&lt;/author&gt;&lt;author&gt;Wei, Yixuan&lt;/author&gt;&lt;author&gt;Zhang, Zheng&lt;/author&gt;&lt;author&gt;Lin, Stephen&lt;/author&gt;&lt;author&gt;Guo, Baining&lt;/author&gt;&lt;/authors&gt;&lt;/contributors&gt;&lt;titles&gt;&lt;title&gt;Swin transformer: Hierarchical vision transformer using shifted windows&lt;/title&gt;&lt;secondary-title&gt;Proceedings of the IEEE/CVF international conference on computer vision&lt;/secondary-title&gt;&lt;/titles&gt;&lt;pages&gt;10012-10022&lt;/pages&gt;&lt;dates&gt;&lt;year&gt;2021&lt;/year&gt;&lt;/dates&gt;&lt;urls&gt;&lt;/urls&gt;&lt;/record&gt;&lt;/Cite&gt;&lt;/EndNote&gt;</w:instrText>
      </w:r>
      <w:r>
        <w:rPr>
          <w:rFonts w:hint="eastAsia"/>
          <w:sz w:val="18"/>
          <w:szCs w:val="18"/>
          <w:lang w:val="en-US" w:eastAsia="zh-CN"/>
        </w:rPr>
        <w:fldChar w:fldCharType="separate"/>
      </w:r>
      <w:r>
        <w:rPr>
          <w:rFonts w:hint="eastAsia" w:asciiTheme="minorHAnsi" w:hAnsiTheme="minorHAnsi" w:eastAsiaTheme="minorEastAsia" w:cstheme="minorBidi"/>
          <w:kern w:val="2"/>
          <w:sz w:val="18"/>
          <w:szCs w:val="18"/>
          <w:vertAlign w:val="superscript"/>
          <w:lang w:val="en-US" w:eastAsia="zh-CN" w:bidi="ar-SA"/>
        </w:rPr>
        <w:t>[9]</w:t>
      </w:r>
      <w:r>
        <w:rPr>
          <w:rFonts w:hint="eastAsia"/>
          <w:sz w:val="18"/>
          <w:szCs w:val="18"/>
          <w:lang w:val="en-US" w:eastAsia="zh-CN"/>
        </w:rPr>
        <w:fldChar w:fldCharType="end"/>
      </w:r>
    </w:p>
    <w:p>
      <w:pPr>
        <w:pStyle w:val="4"/>
        <w:ind w:firstLine="420" w:firstLineChars="200"/>
        <w:rPr>
          <w:rFonts w:hint="eastAsia"/>
          <w:lang w:val="en-US" w:eastAsia="zh-CN"/>
        </w:rPr>
      </w:pPr>
      <w:r>
        <w:rPr>
          <w:rFonts w:hint="eastAsia"/>
          <w:lang w:val="en-US" w:eastAsia="zh-CN"/>
        </w:rPr>
        <w:t>与此同时，Swin</w:t>
      </w:r>
      <w:r>
        <w:rPr>
          <w:rFonts w:hint="eastAsia"/>
          <w:lang w:val="en-US" w:eastAsia="zh-CN"/>
        </w:rPr>
        <w:fldChar w:fldCharType="begin"/>
      </w:r>
      <w:r>
        <w:rPr>
          <w:rFonts w:hint="eastAsia"/>
          <w:lang w:val="en-US" w:eastAsia="zh-CN"/>
        </w:rPr>
        <w:instrText xml:space="preserve"> ADDIN EN.CITE &lt;EndNote&gt;&lt;Cite&gt;&lt;Author&gt;Liu&lt;/Author&gt;&lt;Year&gt;2021&lt;/Year&gt;&lt;RecNum&gt;131&lt;/RecNum&gt;&lt;DisplayText&gt;&lt;style face="superscript"&gt;[9]&lt;/style&gt;&lt;/DisplayText&gt;&lt;record&gt;&lt;rec-number&gt;131&lt;/rec-number&gt;&lt;foreign-keys&gt;&lt;key app="EN" db-id="zxz90d2flwwve9ea2r9vw295sar5z55x9xax" timestamp="1700102388"&gt;131&lt;/key&gt;&lt;/foreign-keys&gt;&lt;ref-type name="Conference Proceedings"&gt;10&lt;/ref-type&gt;&lt;contributors&gt;&lt;authors&gt;&lt;author&gt;Liu, Ze&lt;/author&gt;&lt;author&gt;Lin, Yutong&lt;/author&gt;&lt;author&gt;Cao, Yue&lt;/author&gt;&lt;author&gt;Hu, Han&lt;/author&gt;&lt;author&gt;Wei, Yixuan&lt;/author&gt;&lt;author&gt;Zhang, Zheng&lt;/author&gt;&lt;author&gt;Lin, Stephen&lt;/author&gt;&lt;author&gt;Guo, Baining&lt;/author&gt;&lt;/authors&gt;&lt;/contributors&gt;&lt;titles&gt;&lt;title&gt;Swin transformer: Hierarchical vision transformer using shifted windows&lt;/title&gt;&lt;secondary-title&gt;Proceedings of the IEEE/CVF international conference on computer vision&lt;/secondary-title&gt;&lt;/titles&gt;&lt;pages&gt;10012-10022&lt;/pages&gt;&lt;dates&gt;&lt;year&gt;2021&lt;/year&gt;&lt;/dates&gt;&lt;urls&gt;&lt;/urls&gt;&lt;/record&gt;&lt;/Cite&gt;&lt;/EndNote&gt;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1"/>
          <w:szCs w:val="24"/>
          <w:vertAlign w:val="superscript"/>
          <w:lang w:val="en-US" w:eastAsia="zh-CN" w:bidi="ar-SA"/>
        </w:rPr>
        <w:t>[9]</w:t>
      </w:r>
      <w:r>
        <w:rPr>
          <w:rFonts w:hint="eastAsia"/>
          <w:lang w:val="en-US" w:eastAsia="zh-CN"/>
        </w:rPr>
        <w:fldChar w:fldCharType="end"/>
      </w:r>
      <w:r>
        <w:rPr>
          <w:rFonts w:hint="eastAsia"/>
          <w:lang w:val="en-US" w:eastAsia="zh-CN"/>
        </w:rPr>
        <w:t>也探索了图像多尺度在Transformer中的应用，如图5所示，它将图像划分为不同的窗口，注意力机制只对每个窗口内的Token进行注意力计算，由此降低模型计算量，但这也带来了新的问题，即窗口的视野域较小，且窗口间的Token信息相对独立，这限制了Transformer原有的长程建模能力。</w:t>
      </w:r>
    </w:p>
    <w:p>
      <w:pPr>
        <w:numPr>
          <w:ilvl w:val="0"/>
          <w:numId w:val="0"/>
        </w:numPr>
        <w:jc w:val="center"/>
      </w:pPr>
      <w:r>
        <w:drawing>
          <wp:inline distT="0" distB="0" distL="114300" distR="114300">
            <wp:extent cx="4699000" cy="1376680"/>
            <wp:effectExtent l="0" t="0" r="6350" b="139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4699000" cy="137668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sz w:val="18"/>
          <w:szCs w:val="18"/>
          <w:lang w:val="en-US" w:eastAsia="zh-CN"/>
        </w:rPr>
        <w:t>图6  Swin的模型架构</w:t>
      </w:r>
      <w:r>
        <w:rPr>
          <w:rFonts w:hint="eastAsia"/>
          <w:sz w:val="18"/>
          <w:szCs w:val="18"/>
          <w:lang w:val="en-US" w:eastAsia="zh-CN"/>
        </w:rPr>
        <w:fldChar w:fldCharType="begin"/>
      </w:r>
      <w:r>
        <w:rPr>
          <w:rFonts w:hint="eastAsia"/>
          <w:sz w:val="18"/>
          <w:szCs w:val="18"/>
          <w:lang w:val="en-US" w:eastAsia="zh-CN"/>
        </w:rPr>
        <w:instrText xml:space="preserve"> ADDIN EN.CITE &lt;EndNote&gt;&lt;Cite&gt;&lt;Author&gt;Liu&lt;/Author&gt;&lt;Year&gt;2021&lt;/Year&gt;&lt;RecNum&gt;131&lt;/RecNum&gt;&lt;DisplayText&gt;&lt;style face="superscript"&gt;[9]&lt;/style&gt;&lt;/DisplayText&gt;&lt;record&gt;&lt;rec-number&gt;131&lt;/rec-number&gt;&lt;foreign-keys&gt;&lt;key app="EN" db-id="zxz90d2flwwve9ea2r9vw295sar5z55x9xax" timestamp="1700102388"&gt;131&lt;/key&gt;&lt;/foreign-keys&gt;&lt;ref-type name="Conference Proceedings"&gt;10&lt;/ref-type&gt;&lt;contributors&gt;&lt;authors&gt;&lt;author&gt;Liu, Ze&lt;/author&gt;&lt;author&gt;Lin, Yutong&lt;/author&gt;&lt;author&gt;Cao, Yue&lt;/author&gt;&lt;author&gt;Hu, Han&lt;/author&gt;&lt;author&gt;Wei, Yixuan&lt;/author&gt;&lt;author&gt;Zhang, Zheng&lt;/author&gt;&lt;author&gt;Lin, Stephen&lt;/author&gt;&lt;author&gt;Guo, Baining&lt;/author&gt;&lt;/authors&gt;&lt;/contributors&gt;&lt;titles&gt;&lt;title&gt;Swin transformer: Hierarchical vision transformer using shifted windows&lt;/title&gt;&lt;secondary-title&gt;Proceedings of the IEEE/CVF international conference on computer vision&lt;/secondary-title&gt;&lt;/titles&gt;&lt;pages&gt;10012-10022&lt;/pages&gt;&lt;dates&gt;&lt;year&gt;2021&lt;/year&gt;&lt;/dates&gt;&lt;urls&gt;&lt;/urls&gt;&lt;/record&gt;&lt;/Cite&gt;&lt;/EndNote&gt;</w:instrText>
      </w:r>
      <w:r>
        <w:rPr>
          <w:rFonts w:hint="eastAsia"/>
          <w:sz w:val="18"/>
          <w:szCs w:val="18"/>
          <w:lang w:val="en-US" w:eastAsia="zh-CN"/>
        </w:rPr>
        <w:fldChar w:fldCharType="separate"/>
      </w:r>
      <w:r>
        <w:rPr>
          <w:rFonts w:hint="eastAsia" w:asciiTheme="minorHAnsi" w:hAnsiTheme="minorHAnsi" w:eastAsiaTheme="minorEastAsia" w:cstheme="minorBidi"/>
          <w:kern w:val="2"/>
          <w:sz w:val="18"/>
          <w:szCs w:val="18"/>
          <w:vertAlign w:val="superscript"/>
          <w:lang w:val="en-US" w:eastAsia="zh-CN" w:bidi="ar-SA"/>
        </w:rPr>
        <w:t>[9]</w:t>
      </w:r>
      <w:r>
        <w:rPr>
          <w:rFonts w:hint="eastAsia"/>
          <w:sz w:val="18"/>
          <w:szCs w:val="18"/>
          <w:lang w:val="en-US" w:eastAsia="zh-CN"/>
        </w:rPr>
        <w:fldChar w:fldCharType="end"/>
      </w:r>
    </w:p>
    <w:p>
      <w:pPr>
        <w:pStyle w:val="4"/>
        <w:ind w:firstLine="420" w:firstLineChars="200"/>
        <w:rPr>
          <w:rFonts w:hint="eastAsia"/>
          <w:lang w:val="en-US" w:eastAsia="zh-CN"/>
        </w:rPr>
      </w:pPr>
      <w:r>
        <w:rPr>
          <w:rFonts w:hint="eastAsia"/>
          <w:lang w:val="en-US" w:eastAsia="zh-CN"/>
        </w:rPr>
        <w:t>为解决上述问题，Swin</w:t>
      </w:r>
      <w:r>
        <w:rPr>
          <w:rFonts w:hint="eastAsia"/>
          <w:lang w:val="en-US" w:eastAsia="zh-CN"/>
        </w:rPr>
        <w:fldChar w:fldCharType="begin"/>
      </w:r>
      <w:r>
        <w:rPr>
          <w:rFonts w:hint="eastAsia"/>
          <w:lang w:val="en-US" w:eastAsia="zh-CN"/>
        </w:rPr>
        <w:instrText xml:space="preserve"> ADDIN EN.CITE &lt;EndNote&gt;&lt;Cite&gt;&lt;Author&gt;Liu&lt;/Author&gt;&lt;Year&gt;2021&lt;/Year&gt;&lt;RecNum&gt;131&lt;/RecNum&gt;&lt;DisplayText&gt;&lt;style face="superscript"&gt;[9]&lt;/style&gt;&lt;/DisplayText&gt;&lt;record&gt;&lt;rec-number&gt;131&lt;/rec-number&gt;&lt;foreign-keys&gt;&lt;key app="EN" db-id="zxz90d2flwwve9ea2r9vw295sar5z55x9xax" timestamp="1700102388"&gt;131&lt;/key&gt;&lt;/foreign-keys&gt;&lt;ref-type name="Conference Proceedings"&gt;10&lt;/ref-type&gt;&lt;contributors&gt;&lt;authors&gt;&lt;author&gt;Liu, Ze&lt;/author&gt;&lt;author&gt;Lin, Yutong&lt;/author&gt;&lt;author&gt;Cao, Yue&lt;/author&gt;&lt;author&gt;Hu, Han&lt;/author&gt;&lt;author&gt;Wei, Yixuan&lt;/author&gt;&lt;author&gt;Zhang, Zheng&lt;/author&gt;&lt;author&gt;Lin, Stephen&lt;/author&gt;&lt;author&gt;Guo, Baining&lt;/author&gt;&lt;/authors&gt;&lt;/contributors&gt;&lt;titles&gt;&lt;title&gt;Swin transformer: Hierarchical vision transformer using shifted windows&lt;/title&gt;&lt;secondary-title&gt;Proceedings of the IEEE/CVF international conference on computer vision&lt;/secondary-title&gt;&lt;/titles&gt;&lt;pages&gt;10012-10022&lt;/pages&gt;&lt;dates&gt;&lt;year&gt;2021&lt;/year&gt;&lt;/dates&gt;&lt;urls&gt;&lt;/urls&gt;&lt;/record&gt;&lt;/Cite&gt;&lt;/EndNote&gt;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1"/>
          <w:szCs w:val="24"/>
          <w:vertAlign w:val="superscript"/>
          <w:lang w:val="en-US" w:eastAsia="zh-CN" w:bidi="ar-SA"/>
        </w:rPr>
        <w:t>[9]</w:t>
      </w:r>
      <w:r>
        <w:rPr>
          <w:rFonts w:hint="eastAsia"/>
          <w:lang w:val="en-US" w:eastAsia="zh-CN"/>
        </w:rPr>
        <w:fldChar w:fldCharType="end"/>
      </w:r>
      <w:r>
        <w:rPr>
          <w:rFonts w:hint="eastAsia"/>
          <w:lang w:val="en-US" w:eastAsia="zh-CN"/>
        </w:rPr>
        <w:t>设计了两个机制：首先是类似PVT</w:t>
      </w:r>
      <w:r>
        <w:rPr>
          <w:rFonts w:hint="eastAsia"/>
          <w:lang w:val="en-US" w:eastAsia="zh-CN"/>
        </w:rPr>
        <w:fldChar w:fldCharType="begin"/>
      </w:r>
      <w:r>
        <w:rPr>
          <w:rFonts w:hint="eastAsia"/>
          <w:lang w:val="en-US" w:eastAsia="zh-CN"/>
        </w:rPr>
        <w:instrText xml:space="preserve"> ADDIN EN.CITE &lt;EndNote&gt;&lt;Cite&gt;&lt;Author&gt;Wang&lt;/Author&gt;&lt;Year&gt;2021&lt;/Year&gt;&lt;RecNum&gt;130&lt;/RecNum&gt;&lt;DisplayText&gt;&lt;style face="superscript"&gt;[8]&lt;/style&gt;&lt;/DisplayText&gt;&lt;record&gt;&lt;rec-number&gt;130&lt;/rec-number&gt;&lt;foreign-keys&gt;&lt;key app="EN" db-id="zxz90d2flwwve9ea2r9vw295sar5z55x9xax" timestamp="1700102104"&gt;130&lt;/key&gt;&lt;/foreign-keys&gt;&lt;ref-type name="Conference Proceedings"&gt;10&lt;/ref-type&gt;&lt;contributors&gt;&lt;authors&gt;&lt;author&gt;Wang, Wenhai&lt;/author&gt;&lt;author&gt;Xie, Enze&lt;/author&gt;&lt;author&gt;Li, Xiang&lt;/author&gt;&lt;author&gt;Fan, Deng-Ping&lt;/author&gt;&lt;author&gt;Song, Kaitao&lt;/author&gt;&lt;author&gt;Liang, Ding&lt;/author&gt;&lt;author&gt;Lu, Tong&lt;/author&gt;&lt;author&gt;Luo, Ping&lt;/author&gt;&lt;author&gt;Shao, Ling&lt;/author&gt;&lt;/authors&gt;&lt;/contributors&gt;&lt;titles&gt;&lt;title&gt;Pyramid vision transformer: A versatile backbone for dense prediction without convolutions&lt;/title&gt;&lt;secondary-title&gt;Proceedings of the IEEE/CVF international conference on computer vision&lt;/secondary-title&gt;&lt;/titles&gt;&lt;pages&gt;568-578&lt;/pages&gt;&lt;dates&gt;&lt;year&gt;2021&lt;/year&gt;&lt;/dates&gt;&lt;urls&gt;&lt;/urls&gt;&lt;/record&gt;&lt;/Cite&gt;&lt;/EndNote&gt;</w:instrText>
      </w:r>
      <w:r>
        <w:rPr>
          <w:rFonts w:hint="eastAsia"/>
          <w:lang w:val="en-US" w:eastAsia="zh-CN"/>
        </w:rPr>
        <w:fldChar w:fldCharType="separate"/>
      </w:r>
      <w:r>
        <w:rPr>
          <w:rFonts w:hint="eastAsia" w:asciiTheme="minorHAnsi" w:hAnsiTheme="minorHAnsi" w:eastAsiaTheme="minorEastAsia" w:cstheme="minorBidi"/>
          <w:kern w:val="2"/>
          <w:sz w:val="21"/>
          <w:szCs w:val="24"/>
          <w:vertAlign w:val="superscript"/>
          <w:lang w:val="en-US" w:eastAsia="zh-CN" w:bidi="ar-SA"/>
        </w:rPr>
        <w:t>[8]</w:t>
      </w:r>
      <w:r>
        <w:rPr>
          <w:rFonts w:hint="eastAsia"/>
          <w:lang w:val="en-US" w:eastAsia="zh-CN"/>
        </w:rPr>
        <w:fldChar w:fldCharType="end"/>
      </w:r>
      <w:r>
        <w:rPr>
          <w:rFonts w:hint="eastAsia"/>
          <w:lang w:val="en-US" w:eastAsia="zh-CN"/>
        </w:rPr>
        <w:t>的多尺度下采样，每个Stage设置一个Patch Merging操作，增大Patch的尺度从而增加其感受野；其次是设计SW-MSA配合W-MSA</w:t>
      </w:r>
      <w:bookmarkStart w:id="0" w:name="_GoBack"/>
      <w:bookmarkEnd w:id="0"/>
      <w:r>
        <w:rPr>
          <w:rFonts w:hint="eastAsia"/>
          <w:lang w:val="en-US" w:eastAsia="zh-CN"/>
        </w:rPr>
        <w:t>进行窗口间的信息交流，这也是Swin的核心设计。最终的模型架构如图6所示。</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2.4 Perceiver与Perceiver IO</w:t>
      </w:r>
    </w:p>
    <w:p>
      <w:pPr>
        <w:pStyle w:val="4"/>
        <w:ind w:firstLine="420" w:firstLineChars="200"/>
        <w:rPr>
          <w:rFonts w:hint="default" w:ascii="Times New Roman" w:hAnsi="Times New Roman" w:eastAsia="宋体" w:cs="Times New Roman"/>
          <w:b w:val="0"/>
          <w:bCs w:val="0"/>
          <w:lang w:val="en-US" w:eastAsia="zh-CN"/>
        </w:rPr>
      </w:pPr>
      <w:r>
        <w:rPr>
          <w:rFonts w:hint="eastAsia"/>
          <w:lang w:val="en-US" w:eastAsia="zh-CN"/>
        </w:rPr>
        <w:t>Perceiver是基于Transformer的简单改进，其利用Cross Attention，设置一个大小为</w:t>
      </w:r>
      <m:oMath>
        <m:r>
          <m:rPr>
            <m:sty m:val="p"/>
          </m:rPr>
          <w:rPr>
            <w:rFonts w:hint="default" w:ascii="Cambria Math" w:hAnsi="Cambria Math" w:cstheme="minorBidi"/>
            <w:kern w:val="2"/>
            <w:sz w:val="21"/>
            <w:szCs w:val="24"/>
            <w:lang w:val="en-US" w:eastAsia="zh-CN" w:bidi="ar-SA"/>
          </w:rPr>
          <m:t>(N,D)</m:t>
        </m:r>
      </m:oMath>
      <w:r>
        <w:rPr>
          <w:rFonts w:hint="eastAsia"/>
          <w:lang w:val="en-US" w:eastAsia="zh-CN"/>
        </w:rPr>
        <w:t>的Latent array，将Transformer的复杂度从O(MM)降低到O(MN)，从而使得Perceiver的计算量大减，使其可以在多模态融合中以较小的代价完成任务。</w:t>
      </w:r>
    </w:p>
    <w:p>
      <w:pPr>
        <w:numPr>
          <w:ilvl w:val="0"/>
          <w:numId w:val="0"/>
        </w:numPr>
        <w:jc w:val="center"/>
      </w:pPr>
      <w:r>
        <w:drawing>
          <wp:inline distT="0" distB="0" distL="114300" distR="114300">
            <wp:extent cx="3623945" cy="1145540"/>
            <wp:effectExtent l="0" t="0" r="14605" b="165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3623945" cy="114554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sz w:val="18"/>
          <w:szCs w:val="18"/>
          <w:lang w:val="en-US" w:eastAsia="zh-CN"/>
        </w:rPr>
        <w:t>图6  Perceiver的模型架构</w:t>
      </w:r>
      <w:r>
        <w:rPr>
          <w:rFonts w:hint="eastAsia"/>
          <w:sz w:val="18"/>
          <w:szCs w:val="18"/>
          <w:lang w:val="en-US" w:eastAsia="zh-CN"/>
        </w:rPr>
        <w:fldChar w:fldCharType="begin"/>
      </w:r>
      <w:r>
        <w:rPr>
          <w:rFonts w:hint="eastAsia"/>
          <w:sz w:val="18"/>
          <w:szCs w:val="18"/>
          <w:lang w:val="en-US" w:eastAsia="zh-CN"/>
        </w:rPr>
        <w:instrText xml:space="preserve"> ADDIN EN.CITE &lt;EndNote&gt;&lt;Cite&gt;&lt;Author&gt;Jaegle&lt;/Author&gt;&lt;Year&gt;2021&lt;/Year&gt;&lt;RecNum&gt;127&lt;/RecNum&gt;&lt;DisplayText&gt;&lt;style face="superscript"&gt;[10]&lt;/style&gt;&lt;/DisplayText&gt;&lt;record&gt;&lt;rec-number&gt;127&lt;/rec-number&gt;&lt;foreign-keys&gt;&lt;key app="EN" db-id="zxz90d2flwwve9ea2r9vw295sar5z55x9xax" timestamp="1700101061"&gt;127&lt;/key&gt;&lt;/foreign-keys&gt;&lt;ref-type name="Conference Proceedings"&gt;10&lt;/ref-type&gt;&lt;contributors&gt;&lt;authors&gt;&lt;author&gt;Jaegle, Andrew&lt;/author&gt;&lt;author&gt;Gimeno, Felix&lt;/author&gt;&lt;author&gt;Brock, Andy&lt;/author&gt;&lt;author&gt;Vinyals, Oriol&lt;/author&gt;&lt;author&gt;Zisserman, Andrew&lt;/author&gt;&lt;author&gt;Carreira, Joao&lt;/author&gt;&lt;/authors&gt;&lt;/contributors&gt;&lt;titles&gt;&lt;title&gt;Perceiver: General perception with iterative attention&lt;/title&gt;&lt;secondary-title&gt;International conference on machine learning&lt;/secondary-title&gt;&lt;/titles&gt;&lt;pages&gt;4651-4664&lt;/pages&gt;&lt;dates&gt;&lt;year&gt;2021&lt;/year&gt;&lt;/dates&gt;&lt;publisher&gt;PMLR&lt;/publisher&gt;&lt;isbn&gt;2640-3498&lt;/isbn&gt;&lt;urls&gt;&lt;/urls&gt;&lt;/record&gt;&lt;/Cite&gt;&lt;/EndNote&gt;</w:instrText>
      </w:r>
      <w:r>
        <w:rPr>
          <w:rFonts w:hint="eastAsia"/>
          <w:sz w:val="18"/>
          <w:szCs w:val="18"/>
          <w:lang w:val="en-US" w:eastAsia="zh-CN"/>
        </w:rPr>
        <w:fldChar w:fldCharType="separate"/>
      </w:r>
      <w:r>
        <w:rPr>
          <w:rFonts w:hint="eastAsia" w:asciiTheme="minorHAnsi" w:hAnsiTheme="minorHAnsi" w:eastAsiaTheme="minorEastAsia" w:cstheme="minorBidi"/>
          <w:kern w:val="2"/>
          <w:sz w:val="18"/>
          <w:szCs w:val="18"/>
          <w:vertAlign w:val="superscript"/>
          <w:lang w:val="en-US" w:eastAsia="zh-CN" w:bidi="ar-SA"/>
        </w:rPr>
        <w:t>[10]</w:t>
      </w:r>
      <w:r>
        <w:rPr>
          <w:rFonts w:hint="eastAsia"/>
          <w:sz w:val="18"/>
          <w:szCs w:val="18"/>
          <w:lang w:val="en-US" w:eastAsia="zh-CN"/>
        </w:rPr>
        <w:fldChar w:fldCharType="end"/>
      </w:r>
    </w:p>
    <w:p>
      <w:pPr>
        <w:pStyle w:val="4"/>
        <w:ind w:firstLine="420" w:firstLineChars="200"/>
        <w:rPr>
          <w:rFonts w:hint="eastAsia" w:hAnsi="Cambria Math" w:cstheme="minorBidi"/>
          <w:i w:val="0"/>
          <w:kern w:val="2"/>
          <w:sz w:val="21"/>
          <w:szCs w:val="24"/>
          <w:lang w:val="en-US" w:eastAsia="zh-CN" w:bidi="ar-SA"/>
        </w:rPr>
      </w:pPr>
      <w:r>
        <w:rPr>
          <w:rFonts w:hint="eastAsia"/>
          <w:lang w:val="en-US" w:eastAsia="zh-CN"/>
        </w:rPr>
        <w:t>Perceiver的模型架构如图6所示，对于</w:t>
      </w:r>
      <m:oMath>
        <m:r>
          <m:rPr>
            <m:sty m:val="p"/>
          </m:rPr>
          <w:rPr>
            <w:rFonts w:hint="default" w:ascii="Cambria Math" w:hAnsi="Cambria Math" w:cstheme="minorBidi"/>
            <w:kern w:val="2"/>
            <w:sz w:val="21"/>
            <w:szCs w:val="24"/>
            <w:lang w:val="en-US" w:eastAsia="zh-CN" w:bidi="ar-SA"/>
          </w:rPr>
          <m:t>(N,D)</m:t>
        </m:r>
      </m:oMath>
      <w:r>
        <w:rPr>
          <w:rFonts w:hint="eastAsia"/>
          <w:lang w:val="en-US" w:eastAsia="zh-CN"/>
        </w:rPr>
        <w:t>的查询Q、</w:t>
      </w:r>
      <m:oMath>
        <m:r>
          <m:rPr>
            <m:sty m:val="p"/>
          </m:rPr>
          <w:rPr>
            <w:rFonts w:hint="default" w:ascii="Cambria Math" w:hAnsi="Cambria Math" w:cstheme="minorBidi"/>
            <w:kern w:val="2"/>
            <w:sz w:val="21"/>
            <w:szCs w:val="24"/>
            <w:lang w:val="en-US" w:eastAsia="zh-CN" w:bidi="ar-SA"/>
          </w:rPr>
          <m:t>(M,D)</m:t>
        </m:r>
      </m:oMath>
      <w:r>
        <w:rPr>
          <w:rFonts w:hint="eastAsia"/>
          <w:lang w:val="en-US" w:eastAsia="zh-CN"/>
        </w:rPr>
        <w:t>的键K和</w:t>
      </w:r>
      <m:oMath>
        <m:r>
          <m:rPr>
            <m:sty m:val="p"/>
          </m:rPr>
          <w:rPr>
            <w:rFonts w:hint="default" w:ascii="Cambria Math" w:hAnsi="Cambria Math" w:cstheme="minorBidi"/>
            <w:kern w:val="2"/>
            <w:sz w:val="21"/>
            <w:szCs w:val="24"/>
            <w:lang w:val="en-US" w:eastAsia="zh-CN" w:bidi="ar-SA"/>
          </w:rPr>
          <m:t>(M,C)</m:t>
        </m:r>
      </m:oMath>
      <w:r>
        <w:rPr>
          <w:rFonts w:hint="eastAsia" w:hAnsi="Cambria Math" w:cstheme="minorBidi"/>
          <w:i w:val="0"/>
          <w:kern w:val="2"/>
          <w:sz w:val="21"/>
          <w:szCs w:val="24"/>
          <w:lang w:val="en-US" w:eastAsia="zh-CN" w:bidi="ar-SA"/>
        </w:rPr>
        <w:t>的值V，最终可以计算得到</w:t>
      </w:r>
      <m:oMath>
        <m:r>
          <m:rPr>
            <m:sty m:val="p"/>
          </m:rPr>
          <w:rPr>
            <w:rFonts w:hint="default" w:ascii="Cambria Math" w:hAnsi="Cambria Math" w:cstheme="minorBidi"/>
            <w:kern w:val="2"/>
            <w:sz w:val="21"/>
            <w:szCs w:val="24"/>
            <w:lang w:val="en-US" w:eastAsia="zh-CN" w:bidi="ar-SA"/>
          </w:rPr>
          <m:t>(N,C)</m:t>
        </m:r>
      </m:oMath>
      <w:r>
        <w:rPr>
          <w:rFonts w:hint="eastAsia" w:hAnsi="Cambria Math" w:cstheme="minorBidi"/>
          <w:i w:val="0"/>
          <w:kern w:val="2"/>
          <w:sz w:val="21"/>
          <w:szCs w:val="24"/>
          <w:lang w:val="en-US" w:eastAsia="zh-CN" w:bidi="ar-SA"/>
        </w:rPr>
        <w:t>的</w:t>
      </w:r>
      <w:r>
        <w:rPr>
          <w:rFonts w:hint="eastAsia"/>
          <w:lang w:val="en-US" w:eastAsia="zh-CN"/>
        </w:rPr>
        <w:t>特征</w:t>
      </w:r>
      <w:r>
        <w:rPr>
          <w:rFonts w:hint="eastAsia" w:hAnsi="Cambria Math" w:cstheme="minorBidi"/>
          <w:i w:val="0"/>
          <w:kern w:val="2"/>
          <w:sz w:val="21"/>
          <w:szCs w:val="24"/>
          <w:lang w:val="en-US" w:eastAsia="zh-CN" w:bidi="ar-SA"/>
        </w:rPr>
        <w:t>矩阵，即最终输出矩阵的大小由N和C决定，如果减少Q的数目N，就可以降低后续模型计算的复杂度。</w:t>
      </w:r>
    </w:p>
    <w:p>
      <w:pPr>
        <w:numPr>
          <w:ilvl w:val="0"/>
          <w:numId w:val="0"/>
        </w:numPr>
        <w:jc w:val="center"/>
      </w:pPr>
      <w:r>
        <w:drawing>
          <wp:inline distT="0" distB="0" distL="114300" distR="114300">
            <wp:extent cx="3046095" cy="1367790"/>
            <wp:effectExtent l="0" t="0" r="190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3046095" cy="136779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sz w:val="18"/>
          <w:szCs w:val="18"/>
          <w:lang w:val="en-US" w:eastAsia="zh-CN"/>
        </w:rPr>
        <w:t>图7  Perceiver IO的模型架构</w:t>
      </w:r>
      <w:r>
        <w:rPr>
          <w:rFonts w:hint="eastAsia"/>
          <w:sz w:val="18"/>
          <w:szCs w:val="18"/>
          <w:lang w:val="en-US" w:eastAsia="zh-CN"/>
        </w:rPr>
        <w:fldChar w:fldCharType="begin"/>
      </w:r>
      <w:r>
        <w:rPr>
          <w:rFonts w:hint="eastAsia"/>
          <w:sz w:val="18"/>
          <w:szCs w:val="18"/>
          <w:lang w:val="en-US" w:eastAsia="zh-CN"/>
        </w:rPr>
        <w:instrText xml:space="preserve"> ADDIN EN.CITE &lt;EndNote&gt;&lt;Cite&gt;&lt;Author&gt;Jaegle&lt;/Author&gt;&lt;Year&gt;2021&lt;/Year&gt;&lt;RecNum&gt;125&lt;/RecNum&gt;&lt;DisplayText&gt;&lt;style face="superscript"&gt;[11]&lt;/style&gt;&lt;/DisplayText&gt;&lt;record&gt;&lt;rec-number&gt;125&lt;/rec-number&gt;&lt;foreign-keys&gt;&lt;key app="EN" db-id="zxz90d2flwwve9ea2r9vw295sar5z55x9xax" timestamp="1700100936"&gt;125&lt;/key&gt;&lt;/foreign-keys&gt;&lt;ref-type name="Journal Article"&gt;17&lt;/ref-type&gt;&lt;contributors&gt;&lt;authors&gt;&lt;author&gt;Jaegle, Andrew&lt;/author&gt;&lt;author&gt;Borgeaud, Sebastian&lt;/author&gt;&lt;author&gt;Alayrac, Jean-Baptiste&lt;/author&gt;&lt;author&gt;Doersch, Carl&lt;/author&gt;&lt;author&gt;Ionescu, Catalin&lt;/author&gt;&lt;author&gt;Ding, David&lt;/author&gt;&lt;author&gt;Koppula, Skanda&lt;/author&gt;&lt;author&gt;Zoran, Daniel&lt;/author&gt;&lt;author&gt;Brock, Andrew&lt;/author&gt;&lt;author&gt;Shelhamer, Evan&lt;/author&gt;&lt;/authors&gt;&lt;/contributors&gt;&lt;titles&gt;&lt;title&gt;Perceiver io: A general architecture for structured inputs &amp;amp; outputs&lt;/title&gt;&lt;secondary-title&gt;arXiv preprint arXiv:2107.14795&lt;/secondary-title&gt;&lt;/titles&gt;&lt;periodical&gt;&lt;full-title&gt;arXiv preprint arXiv:2107.14795&lt;/full-title&gt;&lt;/periodical&gt;&lt;dates&gt;&lt;year&gt;2021&lt;/year&gt;&lt;/dates&gt;&lt;urls&gt;&lt;/urls&gt;&lt;/record&gt;&lt;/Cite&gt;&lt;/EndNote&gt;</w:instrText>
      </w:r>
      <w:r>
        <w:rPr>
          <w:rFonts w:hint="eastAsia"/>
          <w:sz w:val="18"/>
          <w:szCs w:val="18"/>
          <w:lang w:val="en-US" w:eastAsia="zh-CN"/>
        </w:rPr>
        <w:fldChar w:fldCharType="separate"/>
      </w:r>
      <w:r>
        <w:rPr>
          <w:rFonts w:hint="eastAsia" w:asciiTheme="minorHAnsi" w:hAnsiTheme="minorHAnsi" w:eastAsiaTheme="minorEastAsia" w:cstheme="minorBidi"/>
          <w:kern w:val="2"/>
          <w:sz w:val="18"/>
          <w:szCs w:val="18"/>
          <w:vertAlign w:val="superscript"/>
          <w:lang w:val="en-US" w:eastAsia="zh-CN" w:bidi="ar-SA"/>
        </w:rPr>
        <w:t>[11]</w:t>
      </w:r>
      <w:r>
        <w:rPr>
          <w:rFonts w:hint="eastAsia"/>
          <w:sz w:val="18"/>
          <w:szCs w:val="18"/>
          <w:lang w:val="en-US" w:eastAsia="zh-CN"/>
        </w:rPr>
        <w:fldChar w:fldCharType="end"/>
      </w:r>
    </w:p>
    <w:p>
      <w:pPr>
        <w:pStyle w:val="4"/>
        <w:ind w:firstLine="420" w:firstLineChars="200"/>
        <w:rPr>
          <w:rFonts w:hint="default"/>
          <w:lang w:val="en-US" w:eastAsia="zh-CN"/>
        </w:rPr>
      </w:pPr>
      <w:r>
        <w:rPr>
          <w:rFonts w:hint="eastAsia"/>
          <w:lang w:val="en-US" w:eastAsia="zh-CN"/>
        </w:rPr>
        <w:t>Perceiver的缺点是其输出较小，只适用于处理简单任务， 因此Perceiver IO在其基础上添加一个Decoder模块，用于输出更复杂的运算结果，模型架构如图7所示。利用Perceiver IO可以处理各种形式的数据，包括文本、图像和音频等，并以此解决不同的多模态任务，例如情感识别、视频分析等。</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2.5 应用实例：目标检测模型DERT</w:t>
      </w:r>
    </w:p>
    <w:p>
      <w:pPr>
        <w:pStyle w:val="4"/>
        <w:ind w:firstLine="420" w:firstLineChars="200"/>
        <w:rPr>
          <w:rFonts w:hint="default" w:ascii="Times New Roman" w:hAnsi="Times New Roman" w:eastAsia="宋体" w:cs="Times New Roman"/>
          <w:b w:val="0"/>
          <w:bCs w:val="0"/>
          <w:lang w:val="en-US" w:eastAsia="zh-CN"/>
        </w:rPr>
      </w:pPr>
      <w:r>
        <w:rPr>
          <w:rFonts w:hint="eastAsia" w:ascii="Times New Roman" w:hAnsi="Times New Roman" w:eastAsia="宋体" w:cs="Times New Roman"/>
          <w:b w:val="0"/>
          <w:bCs w:val="0"/>
          <w:lang w:val="en-US" w:eastAsia="zh-CN"/>
        </w:rPr>
        <w:t>面向具体的视觉应用，基于注意力的模型由相应的调整，一种常见的做法是，利用CNN架构作为Backbone提取图像特征，然后在特征域上进行注意力的计算，通常是直接接入Transformer的编码、解码层，最后利用一个前馈神经网络层输出最终的预测结果，一个典型的案例就是目标检测的模型DERT</w:t>
      </w:r>
      <w:r>
        <w:rPr>
          <w:rFonts w:hint="eastAsia" w:ascii="Times New Roman" w:hAnsi="Times New Roman" w:eastAsia="宋体" w:cs="Times New Roman"/>
          <w:b w:val="0"/>
          <w:bCs w:val="0"/>
          <w:lang w:val="en-US" w:eastAsia="zh-CN"/>
        </w:rPr>
        <w:fldChar w:fldCharType="begin"/>
      </w:r>
      <w:r>
        <w:rPr>
          <w:rFonts w:hint="eastAsia" w:ascii="Times New Roman" w:hAnsi="Times New Roman" w:eastAsia="宋体" w:cs="Times New Roman"/>
          <w:b w:val="0"/>
          <w:bCs w:val="0"/>
          <w:lang w:val="en-US" w:eastAsia="zh-CN"/>
        </w:rPr>
        <w:instrText xml:space="preserve"> ADDIN EN.CITE &lt;EndNote&gt;&lt;Cite&gt;&lt;Author&gt;Carion&lt;/Author&gt;&lt;Year&gt;2020&lt;/Year&gt;&lt;RecNum&gt;128&lt;/RecNum&gt;&lt;DisplayText&gt;&lt;style face="superscript"&gt;[2]&lt;/style&gt;&lt;/DisplayText&gt;&lt;record&gt;&lt;rec-number&gt;128&lt;/rec-number&gt;&lt;foreign-keys&gt;&lt;key app="EN" db-id="zxz90d2flwwve9ea2r9vw295sar5z55x9xax" timestamp="1700101410"&gt;128&lt;/key&gt;&lt;/foreign-keys&gt;&lt;ref-type name="Conference Proceedings"&gt;10&lt;/ref-type&gt;&lt;contributors&gt;&lt;authors&gt;&lt;author&gt;Carion, Nicolas&lt;/author&gt;&lt;author&gt;Massa, Francisco&lt;/author&gt;&lt;author&gt;Synnaeve, Gabriel&lt;/author&gt;&lt;author&gt;Usunier, Nicolas&lt;/author&gt;&lt;author&gt;Kirillov, Alexander&lt;/author&gt;&lt;author&gt;Zagoruyko, Sergey&lt;/author&gt;&lt;/authors&gt;&lt;/contributors&gt;&lt;titles&gt;&lt;title&gt;End-to-end object detection with transformers&lt;/title&gt;&lt;secondary-title&gt;European conference on computer vision&lt;/secondary-title&gt;&lt;/titles&gt;&lt;pages&gt;213-229&lt;/pages&gt;&lt;dates&gt;&lt;year&gt;2020&lt;/year&gt;&lt;/dates&gt;&lt;publisher&gt;Springer&lt;/publisher&gt;&lt;urls&gt;&lt;/urls&gt;&lt;/record&gt;&lt;/Cite&gt;&lt;/EndNote&gt;</w:instrText>
      </w:r>
      <w:r>
        <w:rPr>
          <w:rFonts w:hint="eastAsia" w:ascii="Times New Roman" w:hAnsi="Times New Roman" w:eastAsia="宋体" w:cs="Times New Roman"/>
          <w:b w:val="0"/>
          <w:bCs w:val="0"/>
          <w:lang w:val="en-US" w:eastAsia="zh-CN"/>
        </w:rPr>
        <w:fldChar w:fldCharType="separate"/>
      </w:r>
      <w:r>
        <w:rPr>
          <w:rFonts w:hint="eastAsia" w:ascii="Times New Roman" w:hAnsi="Times New Roman" w:eastAsia="宋体" w:cs="Times New Roman"/>
          <w:b w:val="0"/>
          <w:bCs w:val="0"/>
          <w:kern w:val="2"/>
          <w:sz w:val="21"/>
          <w:szCs w:val="24"/>
          <w:vertAlign w:val="superscript"/>
          <w:lang w:val="en-US" w:eastAsia="zh-CN" w:bidi="ar-SA"/>
        </w:rPr>
        <w:t>[2]</w:t>
      </w:r>
      <w:r>
        <w:rPr>
          <w:rFonts w:hint="eastAsia" w:ascii="Times New Roman" w:hAnsi="Times New Roman" w:eastAsia="宋体" w:cs="Times New Roman"/>
          <w:b w:val="0"/>
          <w:bCs w:val="0"/>
          <w:lang w:val="en-US" w:eastAsia="zh-CN"/>
        </w:rPr>
        <w:fldChar w:fldCharType="end"/>
      </w:r>
      <w:r>
        <w:rPr>
          <w:rFonts w:hint="eastAsia" w:ascii="Times New Roman" w:hAnsi="Times New Roman" w:eastAsia="宋体" w:cs="Times New Roman"/>
          <w:b w:val="0"/>
          <w:bCs w:val="0"/>
          <w:lang w:val="en-US" w:eastAsia="zh-CN"/>
        </w:rPr>
        <w:t>。</w:t>
      </w:r>
    </w:p>
    <w:p>
      <w:pPr>
        <w:numPr>
          <w:ilvl w:val="0"/>
          <w:numId w:val="0"/>
        </w:numPr>
        <w:jc w:val="center"/>
      </w:pPr>
      <w:r>
        <w:drawing>
          <wp:inline distT="0" distB="0" distL="114300" distR="114300">
            <wp:extent cx="3423920" cy="1172845"/>
            <wp:effectExtent l="0" t="0" r="8255"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3423920" cy="1172845"/>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sz w:val="18"/>
          <w:szCs w:val="18"/>
          <w:lang w:val="en-US" w:eastAsia="zh-CN"/>
        </w:rPr>
        <w:t>图8  DERT的模型架构</w:t>
      </w:r>
      <w:r>
        <w:rPr>
          <w:rFonts w:hint="eastAsia"/>
          <w:sz w:val="18"/>
          <w:szCs w:val="18"/>
          <w:lang w:val="en-US" w:eastAsia="zh-CN"/>
        </w:rPr>
        <w:fldChar w:fldCharType="begin"/>
      </w:r>
      <w:r>
        <w:rPr>
          <w:rFonts w:hint="eastAsia"/>
          <w:sz w:val="18"/>
          <w:szCs w:val="18"/>
          <w:lang w:val="en-US" w:eastAsia="zh-CN"/>
        </w:rPr>
        <w:instrText xml:space="preserve"> ADDIN EN.CITE &lt;EndNote&gt;&lt;Cite&gt;&lt;Author&gt;Carion&lt;/Author&gt;&lt;Year&gt;2020&lt;/Year&gt;&lt;RecNum&gt;128&lt;/RecNum&gt;&lt;DisplayText&gt;&lt;style face="superscript"&gt;[2]&lt;/style&gt;&lt;/DisplayText&gt;&lt;record&gt;&lt;rec-number&gt;128&lt;/rec-number&gt;&lt;foreign-keys&gt;&lt;key app="EN" db-id="zxz90d2flwwve9ea2r9vw295sar5z55x9xax" timestamp="1700101410"&gt;128&lt;/key&gt;&lt;/foreign-keys&gt;&lt;ref-type name="Conference Proceedings"&gt;10&lt;/ref-type&gt;&lt;contributors&gt;&lt;authors&gt;&lt;author&gt;Carion, Nicolas&lt;/author&gt;&lt;author&gt;Massa, Francisco&lt;/author&gt;&lt;author&gt;Synnaeve, Gabriel&lt;/author&gt;&lt;author&gt;Usunier, Nicolas&lt;/author&gt;&lt;author&gt;Kirillov, Alexander&lt;/author&gt;&lt;author&gt;Zagoruyko, Sergey&lt;/author&gt;&lt;/authors&gt;&lt;/contributors&gt;&lt;titles&gt;&lt;title&gt;End-to-end object detection with transformers&lt;/title&gt;&lt;secondary-title&gt;European conference on computer vision&lt;/secondary-title&gt;&lt;/titles&gt;&lt;pages&gt;213-229&lt;/pages&gt;&lt;dates&gt;&lt;year&gt;2020&lt;/year&gt;&lt;/dates&gt;&lt;publisher&gt;Springer&lt;/publisher&gt;&lt;urls&gt;&lt;/urls&gt;&lt;/record&gt;&lt;/Cite&gt;&lt;/EndNote&gt;</w:instrText>
      </w:r>
      <w:r>
        <w:rPr>
          <w:rFonts w:hint="eastAsia"/>
          <w:sz w:val="18"/>
          <w:szCs w:val="18"/>
          <w:lang w:val="en-US" w:eastAsia="zh-CN"/>
        </w:rPr>
        <w:fldChar w:fldCharType="separate"/>
      </w:r>
      <w:r>
        <w:rPr>
          <w:rFonts w:hint="eastAsia" w:asciiTheme="minorHAnsi" w:hAnsiTheme="minorHAnsi" w:eastAsiaTheme="minorEastAsia" w:cstheme="minorBidi"/>
          <w:kern w:val="2"/>
          <w:sz w:val="18"/>
          <w:szCs w:val="18"/>
          <w:vertAlign w:val="superscript"/>
          <w:lang w:val="en-US" w:eastAsia="zh-CN" w:bidi="ar-SA"/>
        </w:rPr>
        <w:t>[2]</w:t>
      </w:r>
      <w:r>
        <w:rPr>
          <w:rFonts w:hint="eastAsia"/>
          <w:sz w:val="18"/>
          <w:szCs w:val="18"/>
          <w:lang w:val="en-US" w:eastAsia="zh-CN"/>
        </w:rPr>
        <w:fldChar w:fldCharType="end"/>
      </w:r>
    </w:p>
    <w:p>
      <w:pPr>
        <w:pStyle w:val="4"/>
        <w:ind w:firstLine="420" w:firstLineChars="200"/>
        <w:rPr>
          <w:rFonts w:hint="default"/>
          <w:lang w:val="en-US" w:eastAsia="zh-CN"/>
        </w:rPr>
      </w:pPr>
      <w:r>
        <w:rPr>
          <w:rFonts w:hint="eastAsia"/>
          <w:lang w:val="en-US" w:eastAsia="zh-CN"/>
        </w:rPr>
        <w:t>如图8所示，DERT将Transformer架构与CNN架构相结合，利用注意力机制提升了模型在目标检测任务上的最终性能。</w:t>
      </w:r>
    </w:p>
    <w:p>
      <w:pPr>
        <w:spacing w:line="360" w:lineRule="auto"/>
        <w:rPr>
          <w:rFonts w:hint="default"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3 基于注意力机制的光流估计模型：FlowFormer</w:t>
      </w:r>
      <w:r>
        <w:rPr>
          <w:rFonts w:hint="eastAsia" w:ascii="Times New Roman" w:hAnsi="Times New Roman" w:eastAsia="黑体" w:cs="Times New Roman"/>
          <w:sz w:val="28"/>
          <w:szCs w:val="28"/>
          <w:lang w:val="en-US" w:eastAsia="zh-CN"/>
        </w:rPr>
        <w:fldChar w:fldCharType="begin"/>
      </w:r>
      <w:r>
        <w:rPr>
          <w:rFonts w:hint="eastAsia" w:ascii="Times New Roman" w:hAnsi="Times New Roman" w:eastAsia="黑体" w:cs="Times New Roman"/>
          <w:sz w:val="28"/>
          <w:szCs w:val="28"/>
          <w:lang w:val="en-US" w:eastAsia="zh-CN"/>
        </w:rPr>
        <w:instrText xml:space="preserve"> ADDIN EN.CITE &lt;EndNote&gt;&lt;Cite&gt;&lt;Author&gt;Huang&lt;/Author&gt;&lt;Year&gt;2022&lt;/Year&gt;&lt;RecNum&gt;76&lt;/RecNum&gt;&lt;DisplayText&gt;&lt;style face="superscript"&gt;[5]&lt;/style&gt;&lt;/DisplayText&gt;&lt;record&gt;&lt;rec-number&gt;76&lt;/rec-number&gt;&lt;foreign-keys&gt;&lt;key app="EN" db-id="zxz90d2flwwve9ea2r9vw295sar5z55x9xax" timestamp="1696837886"&gt;76&lt;/key&gt;&lt;/foreign-keys&gt;&lt;ref-type name="Conference Proceedings"&gt;10&lt;/ref-type&gt;&lt;contributors&gt;&lt;authors&gt;&lt;author&gt;Huang, Zhaoyang&lt;/author&gt;&lt;author&gt;Shi, Xiaoyu&lt;/author&gt;&lt;author&gt;Zhang, Chao&lt;/author&gt;&lt;author&gt;Wang, Qiang&lt;/author&gt;&lt;author&gt;Cheung, Ka Chun&lt;/author&gt;&lt;author&gt;Qin, Hongwei&lt;/author&gt;&lt;author&gt;Dai, Jifeng&lt;/author&gt;&lt;author&gt;Li, Hongsheng&lt;/author&gt;&lt;/authors&gt;&lt;/contributors&gt;&lt;titles&gt;&lt;title&gt;Flowformer: A transformer architecture for optical flow&lt;/title&gt;&lt;secondary-title&gt;European Conference on Computer Vision&lt;/secondary-title&gt;&lt;/titles&gt;&lt;pages&gt;668-685&lt;/pages&gt;&lt;dates&gt;&lt;year&gt;2022&lt;/year&gt;&lt;/dates&gt;&lt;publisher&gt;Springer&lt;/publisher&gt;&lt;urls&gt;&lt;/urls&gt;&lt;/record&gt;&lt;/Cite&gt;&lt;/EndNote&gt;</w:instrText>
      </w:r>
      <w:r>
        <w:rPr>
          <w:rFonts w:hint="eastAsia" w:ascii="Times New Roman" w:hAnsi="Times New Roman" w:eastAsia="黑体" w:cs="Times New Roman"/>
          <w:sz w:val="28"/>
          <w:szCs w:val="28"/>
          <w:lang w:val="en-US" w:eastAsia="zh-CN"/>
        </w:rPr>
        <w:fldChar w:fldCharType="separate"/>
      </w:r>
      <w:r>
        <w:rPr>
          <w:rFonts w:hint="eastAsia" w:ascii="Times New Roman" w:hAnsi="Times New Roman" w:eastAsia="黑体" w:cs="Times New Roman"/>
          <w:kern w:val="2"/>
          <w:sz w:val="28"/>
          <w:szCs w:val="28"/>
          <w:vertAlign w:val="superscript"/>
          <w:lang w:val="en-US" w:eastAsia="zh-CN" w:bidi="ar-SA"/>
        </w:rPr>
        <w:t>[5]</w:t>
      </w:r>
      <w:r>
        <w:rPr>
          <w:rFonts w:hint="eastAsia" w:ascii="Times New Roman" w:hAnsi="Times New Roman" w:eastAsia="黑体" w:cs="Times New Roman"/>
          <w:sz w:val="28"/>
          <w:szCs w:val="28"/>
          <w:lang w:val="en-US" w:eastAsia="zh-CN"/>
        </w:rPr>
        <w:fldChar w:fldCharType="end"/>
      </w:r>
    </w:p>
    <w:p>
      <w:pPr>
        <w:pStyle w:val="4"/>
        <w:ind w:firstLine="420" w:firstLineChars="200"/>
        <w:rPr>
          <w:rFonts w:hint="eastAsia" w:ascii="Times New Roman" w:hAnsi="Times New Roman" w:eastAsia="宋体" w:cs="Times New Roman"/>
          <w:b w:val="0"/>
          <w:bCs w:val="0"/>
          <w:lang w:val="en-US" w:eastAsia="zh-CN"/>
        </w:rPr>
      </w:pPr>
      <w:r>
        <w:rPr>
          <w:rFonts w:hint="eastAsia" w:ascii="Times New Roman" w:hAnsi="Times New Roman" w:eastAsia="宋体" w:cs="Times New Roman"/>
          <w:b w:val="0"/>
          <w:bCs w:val="0"/>
          <w:lang w:val="en-US" w:eastAsia="zh-CN"/>
        </w:rPr>
        <w:t>光流估计是计算机</w:t>
      </w:r>
      <w:r>
        <w:rPr>
          <w:rFonts w:hint="eastAsia"/>
          <w:lang w:val="en-US" w:eastAsia="zh-CN"/>
        </w:rPr>
        <w:t>视觉</w:t>
      </w:r>
      <w:r>
        <w:rPr>
          <w:rFonts w:hint="eastAsia" w:ascii="Times New Roman" w:hAnsi="Times New Roman" w:eastAsia="宋体" w:cs="Times New Roman"/>
          <w:b w:val="0"/>
          <w:bCs w:val="0"/>
          <w:lang w:val="en-US" w:eastAsia="zh-CN"/>
        </w:rPr>
        <w:t>的重要研究领域，在许多下游视频任务中发挥重要作用。光流是空间运动物体在成像平面上像素运动的瞬时速度，其产生源于场景中前景目标与相机的相对运动。光流能提供帧间像素的空间对应关系，为计算机理解像素级的图像相似性提供依据，其在运动检测、视频压缩、目标分割、帧间插值等任务中发挥着重要作用。因此，研究更加高效准确的光流估计算法是计算机视觉领域的重要课题。</w:t>
      </w:r>
    </w:p>
    <w:p>
      <w:pPr>
        <w:pStyle w:val="4"/>
        <w:ind w:firstLine="420" w:firstLineChars="200"/>
        <w:rPr>
          <w:rFonts w:hint="eastAsia" w:ascii="Times New Roman" w:hAnsi="Times New Roman" w:eastAsia="宋体" w:cs="Times New Roman"/>
          <w:b w:val="0"/>
          <w:bCs w:val="0"/>
          <w:lang w:val="en-US" w:eastAsia="zh-CN"/>
        </w:rPr>
      </w:pPr>
      <w:r>
        <w:rPr>
          <w:rFonts w:hint="eastAsia" w:ascii="Times New Roman" w:hAnsi="Times New Roman" w:eastAsia="宋体" w:cs="Times New Roman"/>
          <w:b w:val="0"/>
          <w:bCs w:val="0"/>
          <w:lang w:val="en-US" w:eastAsia="zh-CN"/>
        </w:rPr>
        <w:t>光流估计算法迭代发展至今，从最早的基于梯度的Lucas-Kanade</w:t>
      </w:r>
      <w:r>
        <w:rPr>
          <w:rFonts w:hint="eastAsia" w:ascii="Times New Roman" w:hAnsi="Times New Roman" w:eastAsia="宋体" w:cs="Times New Roman"/>
          <w:b w:val="0"/>
          <w:bCs w:val="0"/>
          <w:lang w:val="en-US" w:eastAsia="zh-CN"/>
        </w:rPr>
        <w:fldChar w:fldCharType="begin"/>
      </w:r>
      <w:r>
        <w:rPr>
          <w:rFonts w:hint="eastAsia" w:ascii="Times New Roman" w:hAnsi="Times New Roman" w:eastAsia="宋体" w:cs="Times New Roman"/>
          <w:b w:val="0"/>
          <w:bCs w:val="0"/>
          <w:lang w:val="en-US" w:eastAsia="zh-CN"/>
        </w:rPr>
        <w:instrText xml:space="preserve"> ADDIN EN.CITE &lt;EndNote&gt;&lt;Cite&gt;&lt;Author&gt;Horn&lt;/Author&gt;&lt;Year&gt;1981&lt;/Year&gt;&lt;RecNum&gt;139&lt;/RecNum&gt;&lt;DisplayText&gt;&lt;style face="superscript"&gt;[12]&lt;/style&gt;&lt;/DisplayText&gt;&lt;record&gt;&lt;rec-number&gt;139&lt;/rec-number&gt;&lt;foreign-keys&gt;&lt;key app="EN" db-id="zxz90d2flwwve9ea2r9vw295sar5z55x9xax" timestamp="1700285403"&gt;139&lt;/key&gt;&lt;/foreign-keys&gt;&lt;ref-type name="Journal Article"&gt;17&lt;/ref-type&gt;&lt;contributors&gt;&lt;authors&gt;&lt;author&gt;Horn, Berthold KP&lt;/author&gt;&lt;author&gt;Schunck, Brian G&lt;/author&gt;&lt;/authors&gt;&lt;/contributors&gt;&lt;titles&gt;&lt;title&gt;Determining optical flow&lt;/title&gt;&lt;secondary-title&gt;Artificial intelligence&lt;/secondary-title&gt;&lt;/titles&gt;&lt;periodical&gt;&lt;full-title&gt;Artificial intelligence&lt;/full-title&gt;&lt;/periodical&gt;&lt;pages&gt;185-203&lt;/pages&gt;&lt;volume&gt;17&lt;/volume&gt;&lt;number&gt;1-3&lt;/number&gt;&lt;dates&gt;&lt;year&gt;1981&lt;/year&gt;&lt;/dates&gt;&lt;isbn&gt;0004-3702&lt;/isbn&gt;&lt;urls&gt;&lt;/urls&gt;&lt;/record&gt;&lt;/Cite&gt;&lt;/EndNote&gt;</w:instrText>
      </w:r>
      <w:r>
        <w:rPr>
          <w:rFonts w:hint="eastAsia" w:ascii="Times New Roman" w:hAnsi="Times New Roman" w:eastAsia="宋体" w:cs="Times New Roman"/>
          <w:b w:val="0"/>
          <w:bCs w:val="0"/>
          <w:lang w:val="en-US" w:eastAsia="zh-CN"/>
        </w:rPr>
        <w:fldChar w:fldCharType="separate"/>
      </w:r>
      <w:r>
        <w:rPr>
          <w:rFonts w:hint="eastAsia" w:ascii="Times New Roman" w:hAnsi="Times New Roman" w:eastAsia="宋体" w:cs="Times New Roman"/>
          <w:b w:val="0"/>
          <w:bCs w:val="0"/>
          <w:kern w:val="2"/>
          <w:sz w:val="21"/>
          <w:szCs w:val="24"/>
          <w:vertAlign w:val="superscript"/>
          <w:lang w:val="en-US" w:eastAsia="zh-CN" w:bidi="ar-SA"/>
        </w:rPr>
        <w:t>[12]</w:t>
      </w:r>
      <w:r>
        <w:rPr>
          <w:rFonts w:hint="eastAsia" w:ascii="Times New Roman" w:hAnsi="Times New Roman" w:eastAsia="宋体" w:cs="Times New Roman"/>
          <w:b w:val="0"/>
          <w:bCs w:val="0"/>
          <w:lang w:val="en-US" w:eastAsia="zh-CN"/>
        </w:rPr>
        <w:fldChar w:fldCharType="end"/>
      </w:r>
      <w:r>
        <w:rPr>
          <w:rFonts w:hint="eastAsia" w:ascii="Times New Roman" w:hAnsi="Times New Roman" w:eastAsia="宋体" w:cs="Times New Roman"/>
          <w:b w:val="0"/>
          <w:bCs w:val="0"/>
          <w:lang w:val="en-US" w:eastAsia="zh-CN"/>
        </w:rPr>
        <w:t>算法、Horn-Schunck</w:t>
      </w:r>
      <w:r>
        <w:rPr>
          <w:rFonts w:hint="eastAsia" w:ascii="Times New Roman" w:hAnsi="Times New Roman" w:eastAsia="宋体" w:cs="Times New Roman"/>
          <w:b w:val="0"/>
          <w:bCs w:val="0"/>
          <w:lang w:val="en-US" w:eastAsia="zh-CN"/>
        </w:rPr>
        <w:fldChar w:fldCharType="begin"/>
      </w:r>
      <w:r>
        <w:rPr>
          <w:rFonts w:hint="eastAsia" w:ascii="Times New Roman" w:hAnsi="Times New Roman" w:eastAsia="宋体" w:cs="Times New Roman"/>
          <w:b w:val="0"/>
          <w:bCs w:val="0"/>
          <w:lang w:val="en-US" w:eastAsia="zh-CN"/>
        </w:rPr>
        <w:instrText xml:space="preserve"> ADDIN EN.CITE &lt;EndNote&gt;&lt;Cite&gt;&lt;Author&gt;Lucas&lt;/Author&gt;&lt;Year&gt;1981&lt;/Year&gt;&lt;RecNum&gt;138&lt;/RecNum&gt;&lt;DisplayText&gt;&lt;style face="superscript"&gt;[13]&lt;/style&gt;&lt;/DisplayText&gt;&lt;record&gt;&lt;rec-number&gt;138&lt;/rec-number&gt;&lt;foreign-keys&gt;&lt;key app="EN" db-id="zxz90d2flwwve9ea2r9vw295sar5z55x9xax" timestamp="1700285330"&gt;138&lt;/key&gt;&lt;/foreign-keys&gt;&lt;ref-type name="Conference Proceedings"&gt;10&lt;/ref-type&gt;&lt;contributors&gt;&lt;authors&gt;&lt;author&gt;Lucas, Bruce D&lt;/author&gt;&lt;author&gt;Kanade, Takeo&lt;/author&gt;&lt;/authors&gt;&lt;/contributors&gt;&lt;titles&gt;&lt;title&gt;An iterative image registration technique with an application to stereo vision&lt;/title&gt;&lt;secondary-title&gt;IJCAI&amp;apos;81: 7th international joint conference on Artificial intelligence&lt;/secondary-title&gt;&lt;/titles&gt;&lt;pages&gt;674-679&lt;/pages&gt;&lt;volume&gt;2&lt;/volume&gt;&lt;dates&gt;&lt;year&gt;1981&lt;/year&gt;&lt;/dates&gt;&lt;urls&gt;&lt;/urls&gt;&lt;/record&gt;&lt;/Cite&gt;&lt;/EndNote&gt;</w:instrText>
      </w:r>
      <w:r>
        <w:rPr>
          <w:rFonts w:hint="eastAsia" w:ascii="Times New Roman" w:hAnsi="Times New Roman" w:eastAsia="宋体" w:cs="Times New Roman"/>
          <w:b w:val="0"/>
          <w:bCs w:val="0"/>
          <w:lang w:val="en-US" w:eastAsia="zh-CN"/>
        </w:rPr>
        <w:fldChar w:fldCharType="separate"/>
      </w:r>
      <w:r>
        <w:rPr>
          <w:rFonts w:hint="eastAsia" w:ascii="Times New Roman" w:hAnsi="Times New Roman" w:eastAsia="宋体" w:cs="Times New Roman"/>
          <w:b w:val="0"/>
          <w:bCs w:val="0"/>
          <w:kern w:val="2"/>
          <w:sz w:val="21"/>
          <w:szCs w:val="24"/>
          <w:vertAlign w:val="superscript"/>
          <w:lang w:val="en-US" w:eastAsia="zh-CN" w:bidi="ar-SA"/>
        </w:rPr>
        <w:t>[13]</w:t>
      </w:r>
      <w:r>
        <w:rPr>
          <w:rFonts w:hint="eastAsia" w:ascii="Times New Roman" w:hAnsi="Times New Roman" w:eastAsia="宋体" w:cs="Times New Roman"/>
          <w:b w:val="0"/>
          <w:bCs w:val="0"/>
          <w:lang w:val="en-US" w:eastAsia="zh-CN"/>
        </w:rPr>
        <w:fldChar w:fldCharType="end"/>
      </w:r>
      <w:r>
        <w:rPr>
          <w:rFonts w:hint="eastAsia" w:ascii="Times New Roman" w:hAnsi="Times New Roman" w:eastAsia="宋体" w:cs="Times New Roman"/>
          <w:b w:val="0"/>
          <w:bCs w:val="0"/>
          <w:lang w:val="en-US" w:eastAsia="zh-CN"/>
        </w:rPr>
        <w:t>算法，到结合</w:t>
      </w:r>
      <w:r>
        <w:rPr>
          <w:rFonts w:hint="eastAsia"/>
          <w:lang w:val="en-US" w:eastAsia="zh-CN"/>
        </w:rPr>
        <w:t>深度</w:t>
      </w:r>
      <w:r>
        <w:rPr>
          <w:rFonts w:hint="eastAsia" w:ascii="Times New Roman" w:hAnsi="Times New Roman" w:eastAsia="宋体" w:cs="Times New Roman"/>
          <w:b w:val="0"/>
          <w:bCs w:val="0"/>
          <w:lang w:val="en-US" w:eastAsia="zh-CN"/>
        </w:rPr>
        <w:t>神经网络的FlowNet</w:t>
      </w:r>
      <w:r>
        <w:rPr>
          <w:rFonts w:hint="eastAsia" w:ascii="Times New Roman" w:hAnsi="Times New Roman" w:eastAsia="宋体" w:cs="Times New Roman"/>
          <w:b w:val="0"/>
          <w:bCs w:val="0"/>
          <w:lang w:val="en-US" w:eastAsia="zh-CN"/>
        </w:rPr>
        <w:fldChar w:fldCharType="begin"/>
      </w:r>
      <w:r>
        <w:rPr>
          <w:rFonts w:hint="eastAsia" w:ascii="Times New Roman" w:hAnsi="Times New Roman" w:eastAsia="宋体" w:cs="Times New Roman"/>
          <w:b w:val="0"/>
          <w:bCs w:val="0"/>
          <w:lang w:val="en-US" w:eastAsia="zh-CN"/>
        </w:rPr>
        <w:instrText xml:space="preserve"> ADDIN EN.CITE &lt;EndNote&gt;&lt;Cite&gt;&lt;Author&gt;Dosovitskiy&lt;/Author&gt;&lt;Year&gt;2015&lt;/Year&gt;&lt;RecNum&gt;85&lt;/RecNum&gt;&lt;DisplayText&gt;&lt;style face="superscript"&gt;[14]&lt;/style&gt;&lt;/DisplayText&gt;&lt;record&gt;&lt;rec-number&gt;85&lt;/rec-number&gt;&lt;foreign-keys&gt;&lt;key app="EN" db-id="zxz90d2flwwve9ea2r9vw295sar5z55x9xax" timestamp="1697789529"&gt;85&lt;/key&gt;&lt;/foreign-keys&gt;&lt;ref-type name="Conference Proceedings"&gt;10&lt;/ref-type&gt;&lt;contributors&gt;&lt;authors&gt;&lt;author&gt;Dosovitskiy, Alexey&lt;/author&gt;&lt;author&gt;Fischer, Philipp&lt;/author&gt;&lt;author&gt;Ilg, Eddy&lt;/author&gt;&lt;author&gt;Hausser, Philip&lt;/author&gt;&lt;author&gt;Hazirbas, Caner&lt;/author&gt;&lt;author&gt;Golkov, Vladimir&lt;/author&gt;&lt;author&gt;Van Der Smagt, Patrick&lt;/author&gt;&lt;author&gt;Cremers, Daniel&lt;/author&gt;&lt;author&gt;Brox, Thomas&lt;/author&gt;&lt;/authors&gt;&lt;/contributors&gt;&lt;titles&gt;&lt;title&gt;Flownet: Learning optical flow with convolutional networks&lt;/title&gt;&lt;secondary-title&gt;Proceedings of the IEEE international conference on computer vision&lt;/secondary-title&gt;&lt;/titles&gt;&lt;pages&gt;2758-2766&lt;/pages&gt;&lt;dates&gt;&lt;year&gt;2015&lt;/year&gt;&lt;/dates&gt;&lt;urls&gt;&lt;/urls&gt;&lt;/record&gt;&lt;/Cite&gt;&lt;/EndNote&gt;</w:instrText>
      </w:r>
      <w:r>
        <w:rPr>
          <w:rFonts w:hint="eastAsia" w:ascii="Times New Roman" w:hAnsi="Times New Roman" w:eastAsia="宋体" w:cs="Times New Roman"/>
          <w:b w:val="0"/>
          <w:bCs w:val="0"/>
          <w:lang w:val="en-US" w:eastAsia="zh-CN"/>
        </w:rPr>
        <w:fldChar w:fldCharType="separate"/>
      </w:r>
      <w:r>
        <w:rPr>
          <w:rFonts w:hint="eastAsia" w:ascii="Times New Roman" w:hAnsi="Times New Roman" w:eastAsia="宋体" w:cs="Times New Roman"/>
          <w:b w:val="0"/>
          <w:bCs w:val="0"/>
          <w:kern w:val="2"/>
          <w:sz w:val="21"/>
          <w:szCs w:val="24"/>
          <w:vertAlign w:val="superscript"/>
          <w:lang w:val="en-US" w:eastAsia="zh-CN" w:bidi="ar-SA"/>
        </w:rPr>
        <w:t>[14]</w:t>
      </w:r>
      <w:r>
        <w:rPr>
          <w:rFonts w:hint="eastAsia" w:ascii="Times New Roman" w:hAnsi="Times New Roman" w:eastAsia="宋体" w:cs="Times New Roman"/>
          <w:b w:val="0"/>
          <w:bCs w:val="0"/>
          <w:lang w:val="en-US" w:eastAsia="zh-CN"/>
        </w:rPr>
        <w:fldChar w:fldCharType="end"/>
      </w:r>
      <w:r>
        <w:rPr>
          <w:rFonts w:hint="eastAsia" w:ascii="Times New Roman" w:hAnsi="Times New Roman" w:eastAsia="宋体" w:cs="Times New Roman"/>
          <w:b w:val="0"/>
          <w:bCs w:val="0"/>
          <w:lang w:val="en-US" w:eastAsia="zh-CN"/>
        </w:rPr>
        <w:t>、PWCNet</w:t>
      </w:r>
      <w:r>
        <w:rPr>
          <w:rFonts w:hint="eastAsia" w:ascii="Times New Roman" w:hAnsi="Times New Roman" w:eastAsia="宋体" w:cs="Times New Roman"/>
          <w:b w:val="0"/>
          <w:bCs w:val="0"/>
          <w:lang w:val="en-US" w:eastAsia="zh-CN"/>
        </w:rPr>
        <w:fldChar w:fldCharType="begin"/>
      </w:r>
      <w:r>
        <w:rPr>
          <w:rFonts w:hint="eastAsia" w:ascii="Times New Roman" w:hAnsi="Times New Roman" w:eastAsia="宋体" w:cs="Times New Roman"/>
          <w:b w:val="0"/>
          <w:bCs w:val="0"/>
          <w:lang w:val="en-US" w:eastAsia="zh-CN"/>
        </w:rPr>
        <w:instrText xml:space="preserve"> ADDIN EN.CITE &lt;EndNote&gt;&lt;Cite&gt;&lt;Author&gt;Sun&lt;/Author&gt;&lt;Year&gt;2018&lt;/Year&gt;&lt;RecNum&gt;74&lt;/RecNum&gt;&lt;DisplayText&gt;&lt;style face="superscript"&gt;[15]&lt;/style&gt;&lt;/DisplayText&gt;&lt;record&gt;&lt;rec-number&gt;74&lt;/rec-number&gt;&lt;foreign-keys&gt;&lt;key app="EN" db-id="zxz90d2flwwve9ea2r9vw295sar5z55x9xax" timestamp="1696833985"&gt;74&lt;/key&gt;&lt;/foreign-keys&gt;&lt;ref-type name="Conference Proceedings"&gt;10&lt;/ref-type&gt;&lt;contributors&gt;&lt;authors&gt;&lt;author&gt;Sun, Deqing&lt;/author&gt;&lt;author&gt;Yang, Xiaodong&lt;/author&gt;&lt;author&gt;Liu, Ming-Yu&lt;/author&gt;&lt;author&gt;Kautz, Jan&lt;/author&gt;&lt;/authors&gt;&lt;/contributors&gt;&lt;titles&gt;&lt;title&gt;Pwc-net: Cnns for optical flow using pyramid, warping, and cost volume&lt;/title&gt;&lt;secondary-title&gt;Proceedings of the IEEE conference on computer vision and pattern recognition&lt;/secondary-title&gt;&lt;/titles&gt;&lt;pages&gt;8934-8943&lt;/pages&gt;&lt;dates&gt;&lt;year&gt;2018&lt;/year&gt;&lt;/dates&gt;&lt;urls&gt;&lt;/urls&gt;&lt;/record&gt;&lt;/Cite&gt;&lt;/EndNote&gt;</w:instrText>
      </w:r>
      <w:r>
        <w:rPr>
          <w:rFonts w:hint="eastAsia" w:ascii="Times New Roman" w:hAnsi="Times New Roman" w:eastAsia="宋体" w:cs="Times New Roman"/>
          <w:b w:val="0"/>
          <w:bCs w:val="0"/>
          <w:lang w:val="en-US" w:eastAsia="zh-CN"/>
        </w:rPr>
        <w:fldChar w:fldCharType="separate"/>
      </w:r>
      <w:r>
        <w:rPr>
          <w:rFonts w:hint="eastAsia" w:ascii="Times New Roman" w:hAnsi="Times New Roman" w:eastAsia="宋体" w:cs="Times New Roman"/>
          <w:b w:val="0"/>
          <w:bCs w:val="0"/>
          <w:kern w:val="2"/>
          <w:sz w:val="21"/>
          <w:szCs w:val="24"/>
          <w:vertAlign w:val="superscript"/>
          <w:lang w:val="en-US" w:eastAsia="zh-CN" w:bidi="ar-SA"/>
        </w:rPr>
        <w:t>[15]</w:t>
      </w:r>
      <w:r>
        <w:rPr>
          <w:rFonts w:hint="eastAsia" w:ascii="Times New Roman" w:hAnsi="Times New Roman" w:eastAsia="宋体" w:cs="Times New Roman"/>
          <w:b w:val="0"/>
          <w:bCs w:val="0"/>
          <w:lang w:val="en-US" w:eastAsia="zh-CN"/>
        </w:rPr>
        <w:fldChar w:fldCharType="end"/>
      </w:r>
      <w:r>
        <w:rPr>
          <w:rFonts w:hint="eastAsia" w:ascii="Times New Roman" w:hAnsi="Times New Roman" w:eastAsia="宋体" w:cs="Times New Roman"/>
          <w:b w:val="0"/>
          <w:bCs w:val="0"/>
          <w:lang w:val="en-US" w:eastAsia="zh-CN"/>
        </w:rPr>
        <w:t>、RAFT</w:t>
      </w:r>
      <w:r>
        <w:rPr>
          <w:rFonts w:hint="eastAsia" w:ascii="Times New Roman" w:hAnsi="Times New Roman" w:eastAsia="宋体" w:cs="Times New Roman"/>
          <w:b w:val="0"/>
          <w:bCs w:val="0"/>
          <w:lang w:val="en-US" w:eastAsia="zh-CN"/>
        </w:rPr>
        <w:fldChar w:fldCharType="begin"/>
      </w:r>
      <w:r>
        <w:rPr>
          <w:rFonts w:hint="eastAsia" w:ascii="Times New Roman" w:hAnsi="Times New Roman" w:eastAsia="宋体" w:cs="Times New Roman"/>
          <w:b w:val="0"/>
          <w:bCs w:val="0"/>
          <w:lang w:val="en-US" w:eastAsia="zh-CN"/>
        </w:rPr>
        <w:instrText xml:space="preserve"> ADDIN EN.CITE &lt;EndNote&gt;&lt;Cite&gt;&lt;Author&gt;Teed&lt;/Author&gt;&lt;Year&gt;2020&lt;/Year&gt;&lt;RecNum&gt;75&lt;/RecNum&gt;&lt;DisplayText&gt;&lt;style face="superscript"&gt;[16]&lt;/style&gt;&lt;/DisplayText&gt;&lt;record&gt;&lt;rec-number&gt;75&lt;/rec-number&gt;&lt;foreign-keys&gt;&lt;key app="EN" db-id="zxz90d2flwwve9ea2r9vw295sar5z55x9xax" timestamp="1696836191"&gt;75&lt;/key&gt;&lt;/foreign-keys&gt;&lt;ref-type name="Conference Proceedings"&gt;10&lt;/ref-type&gt;&lt;contributors&gt;&lt;authors&gt;&lt;author&gt;Teed, Zachary&lt;/author&gt;&lt;author&gt;Deng, Jia&lt;/author&gt;&lt;/authors&gt;&lt;/contributors&gt;&lt;titles&gt;&lt;title&gt;Raft: Recurrent all-pairs field transforms for optical flow&lt;/title&gt;&lt;secondary-title&gt;Computer Vision–ECCV 2020: 16th European Conference, Glasgow, UK, August 23–28, 2020, Proceedings, Part II 16&lt;/secondary-title&gt;&lt;/titles&gt;&lt;pages&gt;402-419&lt;/pages&gt;&lt;dates&gt;&lt;year&gt;2020&lt;/year&gt;&lt;/dates&gt;&lt;publisher&gt;Springer&lt;/publisher&gt;&lt;isbn&gt;3030585352&lt;/isbn&gt;&lt;urls&gt;&lt;/urls&gt;&lt;/record&gt;&lt;/Cite&gt;&lt;/EndNote&gt;</w:instrText>
      </w:r>
      <w:r>
        <w:rPr>
          <w:rFonts w:hint="eastAsia" w:ascii="Times New Roman" w:hAnsi="Times New Roman" w:eastAsia="宋体" w:cs="Times New Roman"/>
          <w:b w:val="0"/>
          <w:bCs w:val="0"/>
          <w:lang w:val="en-US" w:eastAsia="zh-CN"/>
        </w:rPr>
        <w:fldChar w:fldCharType="separate"/>
      </w:r>
      <w:r>
        <w:rPr>
          <w:rFonts w:hint="eastAsia" w:ascii="Times New Roman" w:hAnsi="Times New Roman" w:eastAsia="宋体" w:cs="Times New Roman"/>
          <w:b w:val="0"/>
          <w:bCs w:val="0"/>
          <w:kern w:val="2"/>
          <w:sz w:val="21"/>
          <w:szCs w:val="24"/>
          <w:vertAlign w:val="superscript"/>
          <w:lang w:val="en-US" w:eastAsia="zh-CN" w:bidi="ar-SA"/>
        </w:rPr>
        <w:t>[16]</w:t>
      </w:r>
      <w:r>
        <w:rPr>
          <w:rFonts w:hint="eastAsia" w:ascii="Times New Roman" w:hAnsi="Times New Roman" w:eastAsia="宋体" w:cs="Times New Roman"/>
          <w:b w:val="0"/>
          <w:bCs w:val="0"/>
          <w:lang w:val="en-US" w:eastAsia="zh-CN"/>
        </w:rPr>
        <w:fldChar w:fldCharType="end"/>
      </w:r>
      <w:r>
        <w:rPr>
          <w:rFonts w:hint="eastAsia" w:ascii="Times New Roman" w:hAnsi="Times New Roman" w:eastAsia="宋体" w:cs="Times New Roman"/>
          <w:b w:val="0"/>
          <w:bCs w:val="0"/>
          <w:lang w:val="en-US" w:eastAsia="zh-CN"/>
        </w:rPr>
        <w:t>，光流估计算法的性能得到极大提升。然而，光流估计仍然面临着许多挑战，例如对噪声和遮挡的鲁棒性问题、计算复杂度高等。</w:t>
      </w:r>
    </w:p>
    <w:p>
      <w:pPr>
        <w:pStyle w:val="4"/>
        <w:ind w:firstLine="420" w:firstLineChars="200"/>
        <w:rPr>
          <w:rFonts w:hint="eastAsia" w:ascii="Times New Roman" w:hAnsi="Times New Roman" w:eastAsia="宋体" w:cs="Times New Roman"/>
          <w:b w:val="0"/>
          <w:bCs w:val="0"/>
          <w:lang w:val="en-US" w:eastAsia="zh-CN"/>
        </w:rPr>
      </w:pPr>
      <w:r>
        <w:rPr>
          <w:rFonts w:hint="eastAsia" w:ascii="Times New Roman" w:hAnsi="Times New Roman" w:eastAsia="宋体" w:cs="Times New Roman"/>
          <w:b w:val="0"/>
          <w:bCs w:val="0"/>
          <w:lang w:val="en-US" w:eastAsia="zh-CN"/>
        </w:rPr>
        <w:t>Transformer在计算机视觉领域大获成功，因此将Transformer架构的注意力机制引入光流估计模型成为一个十分自然的想法。Perceiver IO</w:t>
      </w:r>
      <w:r>
        <w:rPr>
          <w:rFonts w:hint="eastAsia" w:ascii="Times New Roman" w:hAnsi="Times New Roman" w:eastAsia="宋体" w:cs="Times New Roman"/>
          <w:b w:val="0"/>
          <w:bCs w:val="0"/>
          <w:lang w:val="en-US" w:eastAsia="zh-CN"/>
        </w:rPr>
        <w:fldChar w:fldCharType="begin"/>
      </w:r>
      <w:r>
        <w:rPr>
          <w:rFonts w:hint="eastAsia" w:ascii="Times New Roman" w:hAnsi="Times New Roman" w:eastAsia="宋体" w:cs="Times New Roman"/>
          <w:b w:val="0"/>
          <w:bCs w:val="0"/>
          <w:lang w:val="en-US" w:eastAsia="zh-CN"/>
        </w:rPr>
        <w:instrText xml:space="preserve"> ADDIN EN.CITE &lt;EndNote&gt;&lt;Cite&gt;&lt;Author&gt;Jaegle&lt;/Author&gt;&lt;Year&gt;2021&lt;/Year&gt;&lt;RecNum&gt;125&lt;/RecNum&gt;&lt;DisplayText&gt;&lt;style face="superscript"&gt;[11]&lt;/style&gt;&lt;/DisplayText&gt;&lt;record&gt;&lt;rec-number&gt;125&lt;/rec-number&gt;&lt;foreign-keys&gt;&lt;key app="EN" db-id="zxz90d2flwwve9ea2r9vw295sar5z55x9xax" timestamp="1700100936"&gt;125&lt;/key&gt;&lt;/foreign-keys&gt;&lt;ref-type name="Journal Article"&gt;17&lt;/ref-type&gt;&lt;contributors&gt;&lt;authors&gt;&lt;author&gt;Jaegle, Andrew&lt;/author&gt;&lt;author&gt;Borgeaud, Sebastian&lt;/author&gt;&lt;author&gt;Alayrac, Jean-Baptiste&lt;/author&gt;&lt;author&gt;Doersch, Carl&lt;/author&gt;&lt;author&gt;Ionescu, Catalin&lt;/author&gt;&lt;author&gt;Ding, David&lt;/author&gt;&lt;author&gt;Koppula, Skanda&lt;/author&gt;&lt;author&gt;Zoran, Daniel&lt;/author&gt;&lt;author&gt;Brock, Andrew&lt;/author&gt;&lt;author&gt;Shelhamer, Evan&lt;/author&gt;&lt;/authors&gt;&lt;/contributors&gt;&lt;titles&gt;&lt;title&gt;Perceiver io: A general architecture for structured inputs &amp;amp; outputs&lt;/title&gt;&lt;secondary-title&gt;arXiv preprint arXiv:2107.14795&lt;/secondary-title&gt;&lt;/titles&gt;&lt;periodical&gt;&lt;full-title&gt;arXiv preprint arXiv:2107.14795&lt;/full-title&gt;&lt;/periodical&gt;&lt;dates&gt;&lt;year&gt;2021&lt;/year&gt;&lt;/dates&gt;&lt;urls&gt;&lt;/urls&gt;&lt;/record&gt;&lt;/Cite&gt;&lt;/EndNote&gt;</w:instrText>
      </w:r>
      <w:r>
        <w:rPr>
          <w:rFonts w:hint="eastAsia" w:ascii="Times New Roman" w:hAnsi="Times New Roman" w:eastAsia="宋体" w:cs="Times New Roman"/>
          <w:b w:val="0"/>
          <w:bCs w:val="0"/>
          <w:lang w:val="en-US" w:eastAsia="zh-CN"/>
        </w:rPr>
        <w:fldChar w:fldCharType="separate"/>
      </w:r>
      <w:r>
        <w:rPr>
          <w:rFonts w:hint="eastAsia" w:ascii="Times New Roman" w:hAnsi="Times New Roman" w:eastAsia="宋体" w:cs="Times New Roman"/>
          <w:b w:val="0"/>
          <w:bCs w:val="0"/>
          <w:kern w:val="2"/>
          <w:sz w:val="21"/>
          <w:szCs w:val="24"/>
          <w:vertAlign w:val="superscript"/>
          <w:lang w:val="en-US" w:eastAsia="zh-CN" w:bidi="ar-SA"/>
        </w:rPr>
        <w:t>[11]</w:t>
      </w:r>
      <w:r>
        <w:rPr>
          <w:rFonts w:hint="eastAsia" w:ascii="Times New Roman" w:hAnsi="Times New Roman" w:eastAsia="宋体" w:cs="Times New Roman"/>
          <w:b w:val="0"/>
          <w:bCs w:val="0"/>
          <w:lang w:val="en-US" w:eastAsia="zh-CN"/>
        </w:rPr>
        <w:fldChar w:fldCharType="end"/>
      </w:r>
      <w:r>
        <w:rPr>
          <w:rFonts w:hint="eastAsia" w:ascii="Times New Roman" w:hAnsi="Times New Roman" w:eastAsia="宋体" w:cs="Times New Roman"/>
          <w:b w:val="0"/>
          <w:bCs w:val="0"/>
          <w:lang w:val="en-US" w:eastAsia="zh-CN"/>
        </w:rPr>
        <w:t>中将通用的注意力架构应用于光流估计任务，GMA</w:t>
      </w:r>
      <w:r>
        <w:rPr>
          <w:rFonts w:hint="eastAsia" w:ascii="Times New Roman" w:hAnsi="Times New Roman" w:eastAsia="宋体" w:cs="Times New Roman"/>
          <w:b w:val="0"/>
          <w:bCs w:val="0"/>
          <w:lang w:val="en-US" w:eastAsia="zh-CN"/>
        </w:rPr>
        <w:fldChar w:fldCharType="begin"/>
      </w:r>
      <w:r>
        <w:rPr>
          <w:rFonts w:hint="eastAsia" w:ascii="Times New Roman" w:hAnsi="Times New Roman" w:eastAsia="宋体" w:cs="Times New Roman"/>
          <w:b w:val="0"/>
          <w:bCs w:val="0"/>
          <w:lang w:val="en-US" w:eastAsia="zh-CN"/>
        </w:rPr>
        <w:instrText xml:space="preserve"> ADDIN EN.CITE &lt;EndNote&gt;&lt;Cite&gt;&lt;Author&gt;Jiang&lt;/Author&gt;&lt;Year&gt;2021&lt;/Year&gt;&lt;RecNum&gt;77&lt;/RecNum&gt;&lt;DisplayText&gt;&lt;style face="superscript"&gt;[4]&lt;/style&gt;&lt;/DisplayText&gt;&lt;record&gt;&lt;rec-number&gt;77&lt;/rec-number&gt;&lt;foreign-keys&gt;&lt;key app="EN" db-id="zxz90d2flwwve9ea2r9vw295sar5z55x9xax" timestamp="1696837934"&gt;77&lt;/key&gt;&lt;/foreign-keys&gt;&lt;ref-type name="Conference Proceedings"&gt;10&lt;/ref-type&gt;&lt;contributors&gt;&lt;authors&gt;&lt;author&gt;Jiang, Shihao&lt;/author&gt;&lt;author&gt;Campbell, Dylan&lt;/author&gt;&lt;author&gt;Lu, Yao&lt;/author&gt;&lt;author&gt;Li, Hongdong&lt;/author&gt;&lt;author&gt;Hartley, Richard&lt;/author&gt;&lt;/authors&gt;&lt;/contributors&gt;&lt;titles&gt;&lt;title&gt;Learning to estimate hidden motions with global motion aggregation&lt;/title&gt;&lt;secondary-title&gt;Proceedings of the IEEE/CVF International Conference on Computer Vision&lt;/secondary-title&gt;&lt;/titles&gt;&lt;pages&gt;9772-9781&lt;/pages&gt;&lt;dates&gt;&lt;year&gt;2021&lt;/year&gt;&lt;/dates&gt;&lt;urls&gt;&lt;/urls&gt;&lt;/record&gt;&lt;/Cite&gt;&lt;/EndNote&gt;</w:instrText>
      </w:r>
      <w:r>
        <w:rPr>
          <w:rFonts w:hint="eastAsia" w:ascii="Times New Roman" w:hAnsi="Times New Roman" w:eastAsia="宋体" w:cs="Times New Roman"/>
          <w:b w:val="0"/>
          <w:bCs w:val="0"/>
          <w:lang w:val="en-US" w:eastAsia="zh-CN"/>
        </w:rPr>
        <w:fldChar w:fldCharType="separate"/>
      </w:r>
      <w:r>
        <w:rPr>
          <w:rFonts w:hint="eastAsia" w:ascii="Times New Roman" w:hAnsi="Times New Roman" w:eastAsia="宋体" w:cs="Times New Roman"/>
          <w:b w:val="0"/>
          <w:bCs w:val="0"/>
          <w:kern w:val="2"/>
          <w:sz w:val="21"/>
          <w:szCs w:val="24"/>
          <w:vertAlign w:val="superscript"/>
          <w:lang w:val="en-US" w:eastAsia="zh-CN" w:bidi="ar-SA"/>
        </w:rPr>
        <w:t>[4]</w:t>
      </w:r>
      <w:r>
        <w:rPr>
          <w:rFonts w:hint="eastAsia" w:ascii="Times New Roman" w:hAnsi="Times New Roman" w:eastAsia="宋体" w:cs="Times New Roman"/>
          <w:b w:val="0"/>
          <w:bCs w:val="0"/>
          <w:lang w:val="en-US" w:eastAsia="zh-CN"/>
        </w:rPr>
        <w:fldChar w:fldCharType="end"/>
      </w:r>
      <w:r>
        <w:rPr>
          <w:rFonts w:hint="eastAsia" w:ascii="Times New Roman" w:hAnsi="Times New Roman" w:eastAsia="宋体" w:cs="Times New Roman"/>
          <w:b w:val="0"/>
          <w:bCs w:val="0"/>
          <w:lang w:val="en-US" w:eastAsia="zh-CN"/>
        </w:rPr>
        <w:t>利用Transformer的长程建模能力重点解决光流估计的遮挡问题，它们都是注意力机制与光流估计结合的探索。</w:t>
      </w:r>
    </w:p>
    <w:p>
      <w:pPr>
        <w:pStyle w:val="4"/>
        <w:ind w:firstLine="420" w:firstLineChars="200"/>
        <w:rPr>
          <w:rFonts w:hint="eastAsia" w:ascii="Times New Roman" w:hAnsi="Times New Roman" w:eastAsia="宋体" w:cs="Times New Roman"/>
          <w:b w:val="0"/>
          <w:bCs w:val="0"/>
          <w:lang w:val="en-US" w:eastAsia="zh-CN"/>
        </w:rPr>
      </w:pPr>
      <w:r>
        <w:rPr>
          <w:rFonts w:hint="eastAsia" w:ascii="Times New Roman" w:hAnsi="Times New Roman" w:eastAsia="宋体" w:cs="Times New Roman"/>
          <w:b w:val="0"/>
          <w:bCs w:val="0"/>
          <w:lang w:val="en-US" w:eastAsia="zh-CN"/>
        </w:rPr>
        <w:t>FlowFormer</w:t>
      </w:r>
      <w:r>
        <w:rPr>
          <w:rFonts w:hint="eastAsia" w:ascii="Times New Roman" w:hAnsi="Times New Roman" w:eastAsia="宋体" w:cs="Times New Roman"/>
          <w:b w:val="0"/>
          <w:bCs w:val="0"/>
          <w:lang w:val="en-US" w:eastAsia="zh-CN"/>
        </w:rPr>
        <w:fldChar w:fldCharType="begin"/>
      </w:r>
      <w:r>
        <w:rPr>
          <w:rFonts w:hint="eastAsia" w:ascii="Times New Roman" w:hAnsi="Times New Roman" w:eastAsia="宋体" w:cs="Times New Roman"/>
          <w:b w:val="0"/>
          <w:bCs w:val="0"/>
          <w:lang w:val="en-US" w:eastAsia="zh-CN"/>
        </w:rPr>
        <w:instrText xml:space="preserve"> ADDIN EN.CITE &lt;EndNote&gt;&lt;Cite&gt;&lt;Author&gt;Huang&lt;/Author&gt;&lt;Year&gt;2022&lt;/Year&gt;&lt;RecNum&gt;76&lt;/RecNum&gt;&lt;DisplayText&gt;&lt;style face="superscript"&gt;[5]&lt;/style&gt;&lt;/DisplayText&gt;&lt;record&gt;&lt;rec-number&gt;76&lt;/rec-number&gt;&lt;foreign-keys&gt;&lt;key app="EN" db-id="zxz90d2flwwve9ea2r9vw295sar5z55x9xax" timestamp="1696837886"&gt;76&lt;/key&gt;&lt;/foreign-keys&gt;&lt;ref-type name="Conference Proceedings"&gt;10&lt;/ref-type&gt;&lt;contributors&gt;&lt;authors&gt;&lt;author&gt;Huang, Zhaoyang&lt;/author&gt;&lt;author&gt;Shi, Xiaoyu&lt;/author&gt;&lt;author&gt;Zhang, Chao&lt;/author&gt;&lt;author&gt;Wang, Qiang&lt;/author&gt;&lt;author&gt;Cheung, Ka Chun&lt;/author&gt;&lt;author&gt;Qin, Hongwei&lt;/author&gt;&lt;author&gt;Dai, Jifeng&lt;/author&gt;&lt;author&gt;Li, Hongsheng&lt;/author&gt;&lt;/authors&gt;&lt;/contributors&gt;&lt;titles&gt;&lt;title&gt;Flowformer: A transformer architecture for optical flow&lt;/title&gt;&lt;secondary-title&gt;European Conference on Computer Vision&lt;/secondary-title&gt;&lt;/titles&gt;&lt;pages&gt;668-685&lt;/pages&gt;&lt;dates&gt;&lt;year&gt;2022&lt;/year&gt;&lt;/dates&gt;&lt;publisher&gt;Springer&lt;/publisher&gt;&lt;urls&gt;&lt;/urls&gt;&lt;/record&gt;&lt;/Cite&gt;&lt;/EndNote&gt;</w:instrText>
      </w:r>
      <w:r>
        <w:rPr>
          <w:rFonts w:hint="eastAsia" w:ascii="Times New Roman" w:hAnsi="Times New Roman" w:eastAsia="宋体" w:cs="Times New Roman"/>
          <w:b w:val="0"/>
          <w:bCs w:val="0"/>
          <w:lang w:val="en-US" w:eastAsia="zh-CN"/>
        </w:rPr>
        <w:fldChar w:fldCharType="separate"/>
      </w:r>
      <w:r>
        <w:rPr>
          <w:rFonts w:hint="eastAsia" w:ascii="Times New Roman" w:hAnsi="Times New Roman" w:eastAsia="宋体" w:cs="Times New Roman"/>
          <w:b w:val="0"/>
          <w:bCs w:val="0"/>
          <w:kern w:val="2"/>
          <w:sz w:val="21"/>
          <w:szCs w:val="24"/>
          <w:vertAlign w:val="superscript"/>
          <w:lang w:val="en-US" w:eastAsia="zh-CN" w:bidi="ar-SA"/>
        </w:rPr>
        <w:t>[5]</w:t>
      </w:r>
      <w:r>
        <w:rPr>
          <w:rFonts w:hint="eastAsia" w:ascii="Times New Roman" w:hAnsi="Times New Roman" w:eastAsia="宋体" w:cs="Times New Roman"/>
          <w:b w:val="0"/>
          <w:bCs w:val="0"/>
          <w:lang w:val="en-US" w:eastAsia="zh-CN"/>
        </w:rPr>
        <w:fldChar w:fldCharType="end"/>
      </w:r>
      <w:r>
        <w:rPr>
          <w:rFonts w:hint="eastAsia" w:ascii="Times New Roman" w:hAnsi="Times New Roman" w:eastAsia="宋体" w:cs="Times New Roman"/>
          <w:b w:val="0"/>
          <w:bCs w:val="0"/>
          <w:lang w:val="en-US" w:eastAsia="zh-CN"/>
        </w:rPr>
        <w:t>是当前一种最先进的光流估计模型，其将注意力机制适应性地融入光流估计的基本框架RAFT</w:t>
      </w:r>
      <w:r>
        <w:rPr>
          <w:rFonts w:hint="eastAsia" w:ascii="Times New Roman" w:hAnsi="Times New Roman" w:eastAsia="宋体" w:cs="Times New Roman"/>
          <w:b w:val="0"/>
          <w:bCs w:val="0"/>
          <w:lang w:val="en-US" w:eastAsia="zh-CN"/>
        </w:rPr>
        <w:fldChar w:fldCharType="begin"/>
      </w:r>
      <w:r>
        <w:rPr>
          <w:rFonts w:hint="eastAsia" w:ascii="Times New Roman" w:hAnsi="Times New Roman" w:eastAsia="宋体" w:cs="Times New Roman"/>
          <w:b w:val="0"/>
          <w:bCs w:val="0"/>
          <w:lang w:val="en-US" w:eastAsia="zh-CN"/>
        </w:rPr>
        <w:instrText xml:space="preserve"> ADDIN EN.CITE &lt;EndNote&gt;&lt;Cite&gt;&lt;Author&gt;Teed&lt;/Author&gt;&lt;Year&gt;2020&lt;/Year&gt;&lt;RecNum&gt;75&lt;/RecNum&gt;&lt;DisplayText&gt;&lt;style face="superscript"&gt;[16]&lt;/style&gt;&lt;/DisplayText&gt;&lt;record&gt;&lt;rec-number&gt;75&lt;/rec-number&gt;&lt;foreign-keys&gt;&lt;key app="EN" db-id="zxz90d2flwwve9ea2r9vw295sar5z55x9xax" timestamp="1696836191"&gt;75&lt;/key&gt;&lt;/foreign-keys&gt;&lt;ref-type name="Conference Proceedings"&gt;10&lt;/ref-type&gt;&lt;contributors&gt;&lt;authors&gt;&lt;author&gt;Teed, Zachary&lt;/author&gt;&lt;author&gt;Deng, Jia&lt;/author&gt;&lt;/authors&gt;&lt;/contributors&gt;&lt;titles&gt;&lt;title&gt;Raft: Recurrent all-pairs field transforms for optical flow&lt;/title&gt;&lt;secondary-title&gt;Computer Vision–ECCV 2020: 16th European Conference, Glasgow, UK, August 23–28, 2020, Proceedings, Part II 16&lt;/secondary-title&gt;&lt;/titles&gt;&lt;pages&gt;402-419&lt;/pages&gt;&lt;dates&gt;&lt;year&gt;2020&lt;/year&gt;&lt;/dates&gt;&lt;publisher&gt;Springer&lt;/publisher&gt;&lt;isbn&gt;3030585352&lt;/isbn&gt;&lt;urls&gt;&lt;/urls&gt;&lt;/record&gt;&lt;/Cite&gt;&lt;/EndNote&gt;</w:instrText>
      </w:r>
      <w:r>
        <w:rPr>
          <w:rFonts w:hint="eastAsia" w:ascii="Times New Roman" w:hAnsi="Times New Roman" w:eastAsia="宋体" w:cs="Times New Roman"/>
          <w:b w:val="0"/>
          <w:bCs w:val="0"/>
          <w:lang w:val="en-US" w:eastAsia="zh-CN"/>
        </w:rPr>
        <w:fldChar w:fldCharType="separate"/>
      </w:r>
      <w:r>
        <w:rPr>
          <w:rFonts w:hint="eastAsia" w:ascii="Times New Roman" w:hAnsi="Times New Roman" w:eastAsia="宋体" w:cs="Times New Roman"/>
          <w:b w:val="0"/>
          <w:bCs w:val="0"/>
          <w:kern w:val="2"/>
          <w:sz w:val="21"/>
          <w:szCs w:val="24"/>
          <w:vertAlign w:val="superscript"/>
          <w:lang w:val="en-US" w:eastAsia="zh-CN" w:bidi="ar-SA"/>
        </w:rPr>
        <w:t>[16]</w:t>
      </w:r>
      <w:r>
        <w:rPr>
          <w:rFonts w:hint="eastAsia" w:ascii="Times New Roman" w:hAnsi="Times New Roman" w:eastAsia="宋体" w:cs="Times New Roman"/>
          <w:b w:val="0"/>
          <w:bCs w:val="0"/>
          <w:lang w:val="en-US" w:eastAsia="zh-CN"/>
        </w:rPr>
        <w:fldChar w:fldCharType="end"/>
      </w:r>
      <w:r>
        <w:rPr>
          <w:rFonts w:hint="eastAsia" w:ascii="Times New Roman" w:hAnsi="Times New Roman" w:eastAsia="宋体" w:cs="Times New Roman"/>
          <w:b w:val="0"/>
          <w:bCs w:val="0"/>
          <w:lang w:val="en-US" w:eastAsia="zh-CN"/>
        </w:rPr>
        <w:t>，实现了模型性能的全面提升，是Transformer与光流估计结合的典范，下面本文将具体探索其算法的基本流程。</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3.1 基本定义与模型架构</w:t>
      </w:r>
    </w:p>
    <w:p>
      <w:pPr>
        <w:numPr>
          <w:ilvl w:val="0"/>
          <w:numId w:val="0"/>
        </w:numPr>
        <w:jc w:val="center"/>
      </w:pPr>
      <w:r>
        <w:drawing>
          <wp:inline distT="0" distB="0" distL="114300" distR="114300">
            <wp:extent cx="4032885" cy="2225675"/>
            <wp:effectExtent l="0" t="0" r="571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4032885" cy="2225675"/>
                    </a:xfrm>
                    <a:prstGeom prst="rect">
                      <a:avLst/>
                    </a:prstGeom>
                    <a:noFill/>
                    <a:ln>
                      <a:noFill/>
                    </a:ln>
                  </pic:spPr>
                </pic:pic>
              </a:graphicData>
            </a:graphic>
          </wp:inline>
        </w:drawing>
      </w:r>
    </w:p>
    <w:p>
      <w:pPr>
        <w:numPr>
          <w:ilvl w:val="0"/>
          <w:numId w:val="0"/>
        </w:numPr>
        <w:jc w:val="center"/>
        <w:rPr>
          <w:rFonts w:hint="eastAsia" w:ascii="Times New Roman" w:hAnsi="Times New Roman" w:eastAsia="宋体" w:cs="Times New Roman"/>
          <w:b w:val="0"/>
          <w:bCs w:val="0"/>
          <w:lang w:val="en-US" w:eastAsia="zh-CN"/>
        </w:rPr>
      </w:pPr>
      <w:r>
        <w:rPr>
          <w:rFonts w:hint="eastAsia" w:asciiTheme="minorHAnsi" w:eastAsiaTheme="minorEastAsia"/>
          <w:sz w:val="18"/>
          <w:szCs w:val="18"/>
          <w:lang w:val="en-US" w:eastAsia="zh-CN"/>
        </w:rPr>
        <w:t>图9  FlowFormer的模型架构</w:t>
      </w:r>
      <w:r>
        <w:rPr>
          <w:rFonts w:hint="eastAsia" w:asciiTheme="minorHAnsi" w:eastAsiaTheme="minorEastAsia"/>
          <w:sz w:val="18"/>
          <w:szCs w:val="18"/>
          <w:lang w:val="en-US" w:eastAsia="zh-CN"/>
        </w:rPr>
        <w:fldChar w:fldCharType="begin"/>
      </w:r>
      <w:r>
        <w:rPr>
          <w:rFonts w:hint="eastAsia" w:asciiTheme="minorHAnsi" w:eastAsiaTheme="minorEastAsia"/>
          <w:sz w:val="18"/>
          <w:szCs w:val="18"/>
          <w:lang w:val="en-US" w:eastAsia="zh-CN"/>
        </w:rPr>
        <w:instrText xml:space="preserve"> ADDIN EN.CITE &lt;EndNote&gt;&lt;Cite&gt;&lt;Author&gt;Huang&lt;/Author&gt;&lt;Year&gt;2022&lt;/Year&gt;&lt;RecNum&gt;76&lt;/RecNum&gt;&lt;DisplayText&gt;&lt;style face="superscript"&gt;[5]&lt;/style&gt;&lt;/DisplayText&gt;&lt;record&gt;&lt;rec-number&gt;76&lt;/rec-number&gt;&lt;foreign-keys&gt;&lt;key app="EN" db-id="zxz90d2flwwve9ea2r9vw295sar5z55x9xax" timestamp="1696837886"&gt;76&lt;/key&gt;&lt;/foreign-keys&gt;&lt;ref-type name="Conference Proceedings"&gt;10&lt;/ref-type&gt;&lt;contributors&gt;&lt;authors&gt;&lt;author&gt;Huang, Zhaoyang&lt;/author&gt;&lt;author&gt;Shi, Xiaoyu&lt;/author&gt;&lt;author&gt;Zhang, Chao&lt;/author&gt;&lt;author&gt;Wang, Qiang&lt;/author&gt;&lt;author&gt;Cheung, Ka Chun&lt;/author&gt;&lt;author&gt;Qin, Hongwei&lt;/author&gt;&lt;author&gt;Dai, Jifeng&lt;/author&gt;&lt;author&gt;Li, Hongsheng&lt;/author&gt;&lt;/authors&gt;&lt;/contributors&gt;&lt;titles&gt;&lt;title&gt;Flowformer: A transformer architecture for optical flow&lt;/title&gt;&lt;secondary-title&gt;European Conference on Computer Vision&lt;/secondary-title&gt;&lt;/titles&gt;&lt;pages&gt;668-685&lt;/pages&gt;&lt;dates&gt;&lt;year&gt;2022&lt;/year&gt;&lt;/dates&gt;&lt;publisher&gt;Springer&lt;/publisher&gt;&lt;urls&gt;&lt;/urls&gt;&lt;/record&gt;&lt;/Cite&gt;&lt;/EndNote&gt;</w:instrText>
      </w:r>
      <w:r>
        <w:rPr>
          <w:rFonts w:hint="eastAsia" w:asciiTheme="minorHAnsi" w:eastAsiaTheme="minorEastAsia"/>
          <w:sz w:val="18"/>
          <w:szCs w:val="18"/>
          <w:lang w:val="en-US" w:eastAsia="zh-CN"/>
        </w:rPr>
        <w:fldChar w:fldCharType="separate"/>
      </w:r>
      <w:r>
        <w:rPr>
          <w:rFonts w:hint="eastAsia" w:asciiTheme="minorHAnsi" w:hAnsiTheme="minorHAnsi" w:eastAsiaTheme="minorEastAsia" w:cstheme="minorBidi"/>
          <w:kern w:val="2"/>
          <w:sz w:val="18"/>
          <w:szCs w:val="18"/>
          <w:vertAlign w:val="superscript"/>
          <w:lang w:val="en-US" w:eastAsia="zh-CN" w:bidi="ar-SA"/>
        </w:rPr>
        <w:t>[5]</w:t>
      </w:r>
      <w:r>
        <w:rPr>
          <w:rFonts w:hint="eastAsia" w:asciiTheme="minorHAnsi" w:eastAsiaTheme="minorEastAsia"/>
          <w:sz w:val="18"/>
          <w:szCs w:val="18"/>
          <w:lang w:val="en-US" w:eastAsia="zh-CN"/>
        </w:rPr>
        <w:fldChar w:fldCharType="end"/>
      </w:r>
    </w:p>
    <w:p>
      <w:pPr>
        <w:pStyle w:val="4"/>
        <w:ind w:firstLine="420" w:firstLineChars="200"/>
        <w:rPr>
          <w:rFonts w:hint="default" w:hAnsi="Cambria Math" w:cs="Cambria Math"/>
          <w:bCs w:val="0"/>
          <w:i w:val="0"/>
          <w:kern w:val="2"/>
          <w:sz w:val="21"/>
          <w:szCs w:val="24"/>
          <w:lang w:val="en-US" w:eastAsia="zh-CN" w:bidi="ar-SA"/>
        </w:rPr>
      </w:pPr>
      <w:r>
        <w:rPr>
          <w:rFonts w:hint="eastAsia" w:ascii="Times New Roman" w:hAnsi="Times New Roman" w:eastAsia="宋体" w:cs="Times New Roman"/>
          <w:b w:val="0"/>
          <w:bCs w:val="0"/>
          <w:lang w:val="en-US" w:eastAsia="zh-CN"/>
        </w:rPr>
        <w:t>给定相邻帧输入</w:t>
      </w:r>
      <m:oMath>
        <m:sSub>
          <m:sSubPr>
            <m:ctrlPr>
              <w:rPr>
                <w:rFonts w:ascii="Cambria Math" w:hAnsi="Cambria Math" w:cs="Times New Roman"/>
                <w:bCs w:val="0"/>
                <w:i/>
                <w:lang w:val="en-US"/>
              </w:rPr>
            </m:ctrlPr>
          </m:sSubPr>
          <m:e>
            <m:r>
              <m:rPr/>
              <w:rPr>
                <w:rFonts w:hint="default" w:ascii="Cambria Math" w:hAnsi="Cambria Math" w:cs="Times New Roman"/>
                <w:lang w:val="en-US" w:eastAsia="zh-CN"/>
              </w:rPr>
              <m:t>I</m:t>
            </m:r>
            <m:ctrlPr>
              <w:rPr>
                <w:rFonts w:ascii="Cambria Math" w:hAnsi="Cambria Math" w:cs="Times New Roman"/>
                <w:bCs w:val="0"/>
                <w:i/>
                <w:lang w:val="en-US"/>
              </w:rPr>
            </m:ctrlPr>
          </m:e>
          <m:sub>
            <m:r>
              <m:rPr/>
              <w:rPr>
                <w:rFonts w:hint="default" w:ascii="Cambria Math" w:hAnsi="Cambria Math" w:cs="Times New Roman"/>
                <w:lang w:val="en-US" w:eastAsia="zh-CN"/>
              </w:rPr>
              <m:t>1</m:t>
            </m:r>
            <m:ctrlPr>
              <w:rPr>
                <w:rFonts w:ascii="Cambria Math" w:hAnsi="Cambria Math" w:cs="Times New Roman"/>
                <w:bCs w:val="0"/>
                <w:i/>
                <w:lang w:val="en-US"/>
              </w:rPr>
            </m:ctrlPr>
          </m:sub>
        </m:sSub>
        <m:r>
          <m:rPr/>
          <w:rPr>
            <w:rFonts w:hint="default" w:ascii="Cambria Math" w:hAnsi="Cambria Math" w:cs="Times New Roman"/>
            <w:lang w:val="en-US" w:eastAsia="zh-CN"/>
          </w:rPr>
          <m:t>,</m:t>
        </m:r>
        <m:sSub>
          <m:sSubPr>
            <m:ctrlPr>
              <w:rPr>
                <w:rFonts w:hint="default" w:ascii="Cambria Math" w:hAnsi="Cambria Math" w:cs="Times New Roman"/>
                <w:bCs w:val="0"/>
                <w:i/>
                <w:lang w:val="en-US" w:eastAsia="zh-CN"/>
              </w:rPr>
            </m:ctrlPr>
          </m:sSubPr>
          <m:e>
            <m:r>
              <m:rPr/>
              <w:rPr>
                <w:rFonts w:hint="default" w:ascii="Cambria Math" w:hAnsi="Cambria Math" w:cs="Times New Roman"/>
                <w:lang w:val="en-US" w:eastAsia="zh-CN"/>
              </w:rPr>
              <m:t>I</m:t>
            </m:r>
            <m:ctrlPr>
              <w:rPr>
                <w:rFonts w:hint="default" w:ascii="Cambria Math" w:hAnsi="Cambria Math" w:cs="Times New Roman"/>
                <w:bCs w:val="0"/>
                <w:i/>
                <w:lang w:val="en-US" w:eastAsia="zh-CN"/>
              </w:rPr>
            </m:ctrlPr>
          </m:e>
          <m:sub>
            <m:r>
              <m:rPr/>
              <w:rPr>
                <w:rFonts w:hint="default" w:ascii="Cambria Math" w:hAnsi="Cambria Math" w:cs="Times New Roman"/>
                <w:lang w:val="en-US" w:eastAsia="zh-CN"/>
              </w:rPr>
              <m:t>2</m:t>
            </m:r>
            <m:ctrlPr>
              <w:rPr>
                <w:rFonts w:hint="default" w:ascii="Cambria Math" w:hAnsi="Cambria Math" w:cs="Times New Roman"/>
                <w:bCs w:val="0"/>
                <w:i/>
                <w:lang w:val="en-US" w:eastAsia="zh-CN"/>
              </w:rPr>
            </m:ctrlPr>
          </m:sub>
        </m:sSub>
      </m:oMath>
      <w:r>
        <w:rPr>
          <w:rFonts w:hint="eastAsia" w:hAnsi="Cambria Math" w:cs="Times New Roman"/>
          <w:bCs w:val="0"/>
          <w:i w:val="0"/>
          <w:lang w:val="en-US" w:eastAsia="zh-CN"/>
        </w:rPr>
        <w:t>，光流估计的目标是输出一个像素级的位移矩阵</w:t>
      </w:r>
      <m:oMath>
        <m:r>
          <m:rPr>
            <m:sty m:val="p"/>
          </m:rPr>
          <w:rPr>
            <w:rFonts w:hint="default" w:ascii="Cambria Math" w:hAnsi="Cambria Math" w:cs="Times New Roman"/>
            <w:kern w:val="2"/>
            <w:sz w:val="21"/>
            <w:szCs w:val="24"/>
            <w:lang w:val="en-US" w:eastAsia="zh-CN" w:bidi="ar-SA"/>
          </w:rPr>
          <m:t>f:</m:t>
        </m:r>
        <m:sSup>
          <m:sSupPr>
            <m:ctrlPr>
              <w:rPr>
                <w:rFonts w:hint="default" w:ascii="Cambria Math" w:hAnsi="Cambria Math" w:cs="Times New Roman"/>
                <w:bCs w:val="0"/>
                <w:i w:val="0"/>
                <w:kern w:val="2"/>
                <w:sz w:val="21"/>
                <w:szCs w:val="24"/>
                <w:lang w:val="en-US" w:eastAsia="zh-CN" w:bidi="ar-SA"/>
              </w:rPr>
            </m:ctrlPr>
          </m:sSupPr>
          <m:e>
            <m:r>
              <m:rPr>
                <m:sty m:val="p"/>
              </m:rPr>
              <w:rPr>
                <w:rFonts w:hint="default" w:ascii="Cambria Math" w:hAnsi="Cambria Math" w:cs="Times New Roman"/>
                <w:kern w:val="2"/>
                <w:sz w:val="21"/>
                <w:szCs w:val="24"/>
                <w:lang w:val="en-US" w:eastAsia="zh-CN" w:bidi="ar-SA"/>
              </w:rPr>
              <m:t>R</m:t>
            </m:r>
            <m:ctrlPr>
              <w:rPr>
                <w:rFonts w:hint="default" w:ascii="Cambria Math" w:hAnsi="Cambria Math" w:cs="Times New Roman"/>
                <w:bCs w:val="0"/>
                <w:i w:val="0"/>
                <w:kern w:val="2"/>
                <w:sz w:val="21"/>
                <w:szCs w:val="24"/>
                <w:lang w:val="en-US" w:eastAsia="zh-CN" w:bidi="ar-SA"/>
              </w:rPr>
            </m:ctrlPr>
          </m:e>
          <m:sup>
            <m:r>
              <m:rPr>
                <m:sty m:val="p"/>
              </m:rPr>
              <w:rPr>
                <w:rFonts w:hint="default" w:ascii="Cambria Math" w:hAnsi="Cambria Math" w:cs="Times New Roman"/>
                <w:kern w:val="2"/>
                <w:sz w:val="21"/>
                <w:szCs w:val="24"/>
                <w:lang w:val="en-US" w:eastAsia="zh-CN" w:bidi="ar-SA"/>
              </w:rPr>
              <m:t>2</m:t>
            </m:r>
            <m:ctrlPr>
              <w:rPr>
                <w:rFonts w:hint="default" w:ascii="Cambria Math" w:hAnsi="Cambria Math" w:cs="Times New Roman"/>
                <w:bCs w:val="0"/>
                <w:i w:val="0"/>
                <w:kern w:val="2"/>
                <w:sz w:val="21"/>
                <w:szCs w:val="24"/>
                <w:lang w:val="en-US" w:eastAsia="zh-CN" w:bidi="ar-SA"/>
              </w:rPr>
            </m:ctrlPr>
          </m:sup>
        </m:sSup>
        <m:r>
          <m:rPr>
            <m:sty m:val="p"/>
          </m:rPr>
          <w:rPr>
            <w:rFonts w:hint="default" w:ascii="Cambria Math" w:hAnsi="Cambria Math" w:cs="Cambria Math"/>
            <w:kern w:val="2"/>
            <w:sz w:val="21"/>
            <w:szCs w:val="24"/>
            <w:lang w:val="en-US" w:eastAsia="zh-CN" w:bidi="ar-SA"/>
          </w:rPr>
          <m:t>→</m:t>
        </m:r>
        <m:sSup>
          <m:sSupPr>
            <m:ctrlPr>
              <w:rPr>
                <w:rFonts w:hint="default" w:ascii="Cambria Math" w:hAnsi="Cambria Math" w:cs="Cambria Math"/>
                <w:bCs w:val="0"/>
                <w:i w:val="0"/>
                <w:kern w:val="2"/>
                <w:sz w:val="21"/>
                <w:szCs w:val="24"/>
                <w:lang w:val="en-US" w:eastAsia="zh-CN" w:bidi="ar-SA"/>
              </w:rPr>
            </m:ctrlPr>
          </m:sSupPr>
          <m:e>
            <m:r>
              <m:rPr>
                <m:sty m:val="p"/>
              </m:rPr>
              <w:rPr>
                <w:rFonts w:hint="default" w:ascii="Cambria Math" w:hAnsi="Cambria Math" w:cs="Cambria Math"/>
                <w:kern w:val="2"/>
                <w:sz w:val="21"/>
                <w:szCs w:val="24"/>
                <w:lang w:val="en-US" w:eastAsia="zh-CN" w:bidi="ar-SA"/>
              </w:rPr>
              <m:t>R</m:t>
            </m:r>
            <m:ctrlPr>
              <w:rPr>
                <w:rFonts w:hint="default" w:ascii="Cambria Math" w:hAnsi="Cambria Math" w:cs="Cambria Math"/>
                <w:bCs w:val="0"/>
                <w:i w:val="0"/>
                <w:kern w:val="2"/>
                <w:sz w:val="21"/>
                <w:szCs w:val="24"/>
                <w:lang w:val="en-US" w:eastAsia="zh-CN" w:bidi="ar-SA"/>
              </w:rPr>
            </m:ctrlPr>
          </m:e>
          <m:sup>
            <m:r>
              <m:rPr>
                <m:sty m:val="p"/>
              </m:rPr>
              <w:rPr>
                <w:rFonts w:hint="default" w:ascii="Cambria Math" w:hAnsi="Cambria Math" w:cs="Cambria Math"/>
                <w:kern w:val="2"/>
                <w:sz w:val="21"/>
                <w:szCs w:val="24"/>
                <w:lang w:val="en-US" w:eastAsia="zh-CN" w:bidi="ar-SA"/>
              </w:rPr>
              <m:t>2</m:t>
            </m:r>
            <m:ctrlPr>
              <w:rPr>
                <w:rFonts w:hint="default" w:ascii="Cambria Math" w:hAnsi="Cambria Math" w:cs="Cambria Math"/>
                <w:bCs w:val="0"/>
                <w:i w:val="0"/>
                <w:kern w:val="2"/>
                <w:sz w:val="21"/>
                <w:szCs w:val="24"/>
                <w:lang w:val="en-US" w:eastAsia="zh-CN" w:bidi="ar-SA"/>
              </w:rPr>
            </m:ctrlPr>
          </m:sup>
        </m:sSup>
      </m:oMath>
      <w:r>
        <w:rPr>
          <w:rFonts w:hint="eastAsia" w:hAnsi="Cambria Math" w:cs="Cambria Math"/>
          <w:bCs w:val="0"/>
          <w:i w:val="0"/>
          <w:kern w:val="2"/>
          <w:sz w:val="21"/>
          <w:szCs w:val="24"/>
          <w:lang w:val="en-US" w:eastAsia="zh-CN" w:bidi="ar-SA"/>
        </w:rPr>
        <w:t>，将源图像上的像素坐标</w:t>
      </w:r>
      <m:oMath>
        <m:r>
          <m:rPr>
            <m:sty m:val="p"/>
          </m:rPr>
          <w:rPr>
            <w:rFonts w:hint="default" w:ascii="Cambria Math" w:hAnsi="Cambria Math" w:cs="Cambria Math"/>
            <w:kern w:val="2"/>
            <w:sz w:val="21"/>
            <w:szCs w:val="24"/>
            <w:lang w:val="en-US" w:eastAsia="zh-CN" w:bidi="ar-SA"/>
          </w:rPr>
          <m:t>x∈</m:t>
        </m:r>
        <m:sSup>
          <m:sSupPr>
            <m:ctrlPr>
              <w:rPr>
                <w:rFonts w:hint="default" w:ascii="Cambria Math" w:hAnsi="Cambria Math" w:cs="Cambria Math"/>
                <w:bCs w:val="0"/>
                <w:i w:val="0"/>
                <w:kern w:val="2"/>
                <w:sz w:val="21"/>
                <w:szCs w:val="24"/>
                <w:lang w:val="en-US" w:eastAsia="zh-CN" w:bidi="ar-SA"/>
              </w:rPr>
            </m:ctrlPr>
          </m:sSupPr>
          <m:e>
            <m:r>
              <m:rPr>
                <m:sty m:val="p"/>
              </m:rPr>
              <w:rPr>
                <w:rFonts w:hint="default" w:ascii="Cambria Math" w:hAnsi="Cambria Math" w:cs="Cambria Math"/>
                <w:kern w:val="2"/>
                <w:sz w:val="21"/>
                <w:szCs w:val="24"/>
                <w:lang w:val="en-US" w:eastAsia="zh-CN" w:bidi="ar-SA"/>
              </w:rPr>
              <m:t>R</m:t>
            </m:r>
            <m:ctrlPr>
              <w:rPr>
                <w:rFonts w:hint="default" w:ascii="Cambria Math" w:hAnsi="Cambria Math" w:cs="Cambria Math"/>
                <w:bCs w:val="0"/>
                <w:i w:val="0"/>
                <w:kern w:val="2"/>
                <w:sz w:val="21"/>
                <w:szCs w:val="24"/>
                <w:lang w:val="en-US" w:eastAsia="zh-CN" w:bidi="ar-SA"/>
              </w:rPr>
            </m:ctrlPr>
          </m:e>
          <m:sup>
            <m:r>
              <m:rPr>
                <m:sty m:val="p"/>
              </m:rPr>
              <w:rPr>
                <w:rFonts w:hint="default" w:ascii="Cambria Math" w:hAnsi="Cambria Math" w:cs="Cambria Math"/>
                <w:kern w:val="2"/>
                <w:sz w:val="21"/>
                <w:szCs w:val="24"/>
                <w:lang w:val="en-US" w:eastAsia="zh-CN" w:bidi="ar-SA"/>
              </w:rPr>
              <m:t>2</m:t>
            </m:r>
            <m:ctrlPr>
              <w:rPr>
                <w:rFonts w:hint="default" w:ascii="Cambria Math" w:hAnsi="Cambria Math" w:cs="Cambria Math"/>
                <w:bCs w:val="0"/>
                <w:i w:val="0"/>
                <w:kern w:val="2"/>
                <w:sz w:val="21"/>
                <w:szCs w:val="24"/>
                <w:lang w:val="en-US" w:eastAsia="zh-CN" w:bidi="ar-SA"/>
              </w:rPr>
            </m:ctrlPr>
          </m:sup>
        </m:sSup>
      </m:oMath>
      <w:r>
        <w:rPr>
          <w:rFonts w:hint="eastAsia" w:hAnsi="Cambria Math" w:cs="Cambria Math"/>
          <w:bCs w:val="0"/>
          <w:i w:val="0"/>
          <w:kern w:val="2"/>
          <w:sz w:val="21"/>
          <w:szCs w:val="24"/>
          <w:lang w:val="en-US" w:eastAsia="zh-CN" w:bidi="ar-SA"/>
        </w:rPr>
        <w:t>映射到目标图像上的像素坐标</w:t>
      </w:r>
      <m:oMath>
        <m:r>
          <m:rPr>
            <m:sty m:val="p"/>
          </m:rPr>
          <w:rPr>
            <w:rFonts w:hint="eastAsia" w:ascii="Cambria Math" w:hAnsi="Cambria Math" w:cs="Cambria Math"/>
            <w:kern w:val="2"/>
            <w:sz w:val="21"/>
            <w:szCs w:val="24"/>
            <w:lang w:val="en-US" w:eastAsia="zh-CN" w:bidi="ar-SA"/>
          </w:rPr>
          <m:t>p</m:t>
        </m:r>
        <m:r>
          <m:rPr>
            <m:sty m:val="p"/>
          </m:rPr>
          <w:rPr>
            <w:rFonts w:hint="default" w:ascii="Cambria Math" w:hAnsi="Cambria Math" w:cs="Cambria Math"/>
            <w:kern w:val="2"/>
            <w:sz w:val="21"/>
            <w:szCs w:val="24"/>
            <w:lang w:val="en-US" w:eastAsia="zh-CN" w:bidi="ar-SA"/>
          </w:rPr>
          <m:t>=x+f(x)</m:t>
        </m:r>
      </m:oMath>
      <w:r>
        <w:rPr>
          <w:rFonts w:hint="eastAsia" w:hAnsi="Cambria Math" w:cs="Cambria Math"/>
          <w:bCs w:val="0"/>
          <w:i w:val="0"/>
          <w:kern w:val="2"/>
          <w:sz w:val="21"/>
          <w:szCs w:val="24"/>
          <w:lang w:val="en-US" w:eastAsia="zh-CN" w:bidi="ar-SA"/>
        </w:rPr>
        <w:t>，通常的深度学习的光流估计方法基于CNN架构实现，而</w:t>
      </w:r>
      <w:r>
        <w:rPr>
          <w:rFonts w:hint="eastAsia" w:ascii="Times New Roman" w:hAnsi="Times New Roman" w:eastAsia="宋体" w:cs="Times New Roman"/>
          <w:b w:val="0"/>
          <w:bCs w:val="0"/>
          <w:lang w:val="en-US" w:eastAsia="zh-CN"/>
        </w:rPr>
        <w:t>FlowFormer</w:t>
      </w:r>
      <w:r>
        <w:rPr>
          <w:rFonts w:hint="eastAsia" w:hAnsi="Cambria Math" w:cs="Cambria Math"/>
          <w:bCs w:val="0"/>
          <w:i w:val="0"/>
          <w:kern w:val="2"/>
          <w:sz w:val="21"/>
          <w:szCs w:val="24"/>
          <w:lang w:val="en-US" w:eastAsia="zh-CN" w:bidi="ar-SA"/>
        </w:rPr>
        <w:t>将注意力机制引入光流模型，实现了模型结构的创新。</w:t>
      </w:r>
    </w:p>
    <w:p>
      <w:pPr>
        <w:pStyle w:val="4"/>
        <w:ind w:firstLine="420" w:firstLineChars="200"/>
        <w:rPr>
          <w:rFonts w:hint="default" w:hAnsi="Cambria Math" w:cs="Cambria Math"/>
          <w:bCs w:val="0"/>
          <w:i w:val="0"/>
          <w:kern w:val="2"/>
          <w:sz w:val="21"/>
          <w:szCs w:val="24"/>
          <w:lang w:val="en-US" w:eastAsia="zh-CN" w:bidi="ar-SA"/>
        </w:rPr>
      </w:pPr>
      <w:r>
        <w:rPr>
          <w:rFonts w:hint="eastAsia" w:hAnsi="Cambria Math" w:cs="Cambria Math"/>
          <w:bCs w:val="0"/>
          <w:i w:val="0"/>
          <w:kern w:val="2"/>
          <w:sz w:val="21"/>
          <w:szCs w:val="24"/>
          <w:lang w:val="en-US" w:eastAsia="zh-CN" w:bidi="ar-SA"/>
        </w:rPr>
        <w:t>FlowFormer的基本架构如图9所示，主要包括编码、解码两部分，编码部分利用CNN特征和注意力机制实现对图像的相似度编码，解码部分利用注意力查询机制和GRU实现对光流的迭代解码估计。</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3.2 基于Backbone的图像特征提取</w:t>
      </w:r>
    </w:p>
    <w:p>
      <w:pPr>
        <w:pStyle w:val="4"/>
        <w:ind w:firstLine="420" w:firstLineChars="200"/>
        <w:rPr>
          <w:rFonts w:hint="eastAsia" w:hAnsi="Cambria Math" w:cs="Cambria Math"/>
          <w:bCs w:val="0"/>
          <w:i w:val="0"/>
          <w:kern w:val="2"/>
          <w:sz w:val="21"/>
          <w:szCs w:val="24"/>
          <w:lang w:val="en-US" w:eastAsia="zh-CN" w:bidi="ar-SA"/>
        </w:rPr>
      </w:pPr>
      <w:r>
        <w:rPr>
          <w:rFonts w:hint="eastAsia" w:hAnsi="Cambria Math" w:cs="Cambria Math"/>
          <w:bCs w:val="0"/>
          <w:i w:val="0"/>
          <w:kern w:val="2"/>
          <w:sz w:val="21"/>
          <w:szCs w:val="24"/>
          <w:lang w:val="en-US" w:eastAsia="zh-CN" w:bidi="ar-SA"/>
        </w:rPr>
        <w:t>与DERT</w:t>
      </w:r>
      <w:r>
        <w:rPr>
          <w:rFonts w:hint="eastAsia" w:hAnsi="Cambria Math" w:cs="Cambria Math"/>
          <w:bCs w:val="0"/>
          <w:i w:val="0"/>
          <w:kern w:val="2"/>
          <w:sz w:val="21"/>
          <w:szCs w:val="24"/>
          <w:lang w:val="en-US" w:eastAsia="zh-CN" w:bidi="ar-SA"/>
        </w:rPr>
        <w:fldChar w:fldCharType="begin"/>
      </w:r>
      <w:r>
        <w:rPr>
          <w:rFonts w:hint="eastAsia" w:hAnsi="Cambria Math" w:cs="Cambria Math"/>
          <w:bCs w:val="0"/>
          <w:i w:val="0"/>
          <w:kern w:val="2"/>
          <w:sz w:val="21"/>
          <w:szCs w:val="24"/>
          <w:lang w:val="en-US" w:eastAsia="zh-CN" w:bidi="ar-SA"/>
        </w:rPr>
        <w:instrText xml:space="preserve"> ADDIN EN.CITE &lt;EndNote&gt;&lt;Cite&gt;&lt;Author&gt;Carion&lt;/Author&gt;&lt;Year&gt;2020&lt;/Year&gt;&lt;RecNum&gt;128&lt;/RecNum&gt;&lt;DisplayText&gt;&lt;style face="superscript"&gt;[2]&lt;/style&gt;&lt;/DisplayText&gt;&lt;record&gt;&lt;rec-number&gt;128&lt;/rec-number&gt;&lt;foreign-keys&gt;&lt;key app="EN" db-id="zxz90d2flwwve9ea2r9vw295sar5z55x9xax" timestamp="1700101410"&gt;128&lt;/key&gt;&lt;/foreign-keys&gt;&lt;ref-type name="Conference Proceedings"&gt;10&lt;/ref-type&gt;&lt;contributors&gt;&lt;authors&gt;&lt;author&gt;Carion, Nicolas&lt;/author&gt;&lt;author&gt;Massa, Francisco&lt;/author&gt;&lt;author&gt;Synnaeve, Gabriel&lt;/author&gt;&lt;author&gt;Usunier, Nicolas&lt;/author&gt;&lt;author&gt;Kirillov, Alexander&lt;/author&gt;&lt;author&gt;Zagoruyko, Sergey&lt;/author&gt;&lt;/authors&gt;&lt;/contributors&gt;&lt;titles&gt;&lt;title&gt;End-to-end object detection with transformers&lt;/title&gt;&lt;secondary-title&gt;European conference on computer vision&lt;/secondary-title&gt;&lt;/titles&gt;&lt;pages&gt;213-229&lt;/pages&gt;&lt;dates&gt;&lt;year&gt;2020&lt;/year&gt;&lt;/dates&gt;&lt;publisher&gt;Springer&lt;/publisher&gt;&lt;urls&gt;&lt;/urls&gt;&lt;/record&gt;&lt;/Cite&gt;&lt;/EndNote&gt;</w:instrText>
      </w:r>
      <w:r>
        <w:rPr>
          <w:rFonts w:hint="eastAsia" w:hAnsi="Cambria Math" w:cs="Cambria Math"/>
          <w:bCs w:val="0"/>
          <w:i w:val="0"/>
          <w:kern w:val="2"/>
          <w:sz w:val="21"/>
          <w:szCs w:val="24"/>
          <w:lang w:val="en-US" w:eastAsia="zh-CN" w:bidi="ar-SA"/>
        </w:rPr>
        <w:fldChar w:fldCharType="separate"/>
      </w:r>
      <w:r>
        <w:rPr>
          <w:rFonts w:hint="eastAsia" w:hAnsi="Cambria Math" w:cs="Cambria Math" w:asciiTheme="minorHAnsi" w:eastAsiaTheme="minorEastAsia"/>
          <w:bCs w:val="0"/>
          <w:i w:val="0"/>
          <w:kern w:val="2"/>
          <w:sz w:val="21"/>
          <w:szCs w:val="24"/>
          <w:vertAlign w:val="superscript"/>
          <w:lang w:val="en-US" w:eastAsia="zh-CN" w:bidi="ar-SA"/>
        </w:rPr>
        <w:t>[2]</w:t>
      </w:r>
      <w:r>
        <w:rPr>
          <w:rFonts w:hint="eastAsia" w:hAnsi="Cambria Math" w:cs="Cambria Math"/>
          <w:bCs w:val="0"/>
          <w:i w:val="0"/>
          <w:kern w:val="2"/>
          <w:sz w:val="21"/>
          <w:szCs w:val="24"/>
          <w:lang w:val="en-US" w:eastAsia="zh-CN" w:bidi="ar-SA"/>
        </w:rPr>
        <w:fldChar w:fldCharType="end"/>
      </w:r>
      <w:r>
        <w:rPr>
          <w:rFonts w:hint="eastAsia" w:hAnsi="Cambria Math" w:cs="Cambria Math"/>
          <w:bCs w:val="0"/>
          <w:i w:val="0"/>
          <w:kern w:val="2"/>
          <w:sz w:val="21"/>
          <w:szCs w:val="24"/>
          <w:lang w:val="en-US" w:eastAsia="zh-CN" w:bidi="ar-SA"/>
        </w:rPr>
        <w:t>的结构类似，FlowFormer首先利用一个基础骨干网络提取图像的特征，从大小为</w:t>
      </w:r>
      <m:oMath>
        <m:sSub>
          <m:sSubPr>
            <m:ctrlPr>
              <w:rPr>
                <w:rFonts w:ascii="Cambria Math" w:hAnsi="Cambria Math" w:cs="Cambria Math"/>
                <w:bCs w:val="0"/>
                <w:i/>
                <w:kern w:val="2"/>
                <w:sz w:val="21"/>
                <w:szCs w:val="24"/>
                <w:lang w:val="en-US" w:bidi="ar-SA"/>
              </w:rPr>
            </m:ctrlPr>
          </m:sSubPr>
          <m:e>
            <m:r>
              <m:rPr/>
              <w:rPr>
                <w:rFonts w:hint="default" w:ascii="Cambria Math" w:hAnsi="Cambria Math" w:cs="Cambria Math"/>
                <w:kern w:val="2"/>
                <w:sz w:val="21"/>
                <w:szCs w:val="24"/>
                <w:lang w:val="en-US" w:eastAsia="zh-CN" w:bidi="ar-SA"/>
              </w:rPr>
              <m:t>H</m:t>
            </m:r>
            <m:ctrlPr>
              <w:rPr>
                <w:rFonts w:ascii="Cambria Math" w:hAnsi="Cambria Math" w:cs="Cambria Math"/>
                <w:bCs w:val="0"/>
                <w:i/>
                <w:kern w:val="2"/>
                <w:sz w:val="21"/>
                <w:szCs w:val="24"/>
                <w:lang w:val="en-US" w:bidi="ar-SA"/>
              </w:rPr>
            </m:ctrlPr>
          </m:e>
          <m:sub>
            <m:r>
              <m:rPr/>
              <w:rPr>
                <w:rFonts w:hint="default" w:ascii="Cambria Math" w:hAnsi="Cambria Math" w:cs="Cambria Math"/>
                <w:kern w:val="2"/>
                <w:sz w:val="21"/>
                <w:szCs w:val="24"/>
                <w:lang w:val="en-US" w:eastAsia="zh-CN" w:bidi="ar-SA"/>
              </w:rPr>
              <m:t>I</m:t>
            </m:r>
            <m:ctrlPr>
              <w:rPr>
                <w:rFonts w:ascii="Cambria Math" w:hAnsi="Cambria Math" w:cs="Cambria Math"/>
                <w:bCs w:val="0"/>
                <w:i/>
                <w:kern w:val="2"/>
                <w:sz w:val="21"/>
                <w:szCs w:val="24"/>
                <w:lang w:val="en-US" w:bidi="ar-SA"/>
              </w:rPr>
            </m:ctrlPr>
          </m:sub>
        </m:sSub>
        <m:r>
          <m:rPr/>
          <w:rPr>
            <w:rFonts w:hint="default" w:ascii="Cambria Math" w:hAnsi="Cambria Math" w:cs="Cambria Math"/>
            <w:kern w:val="2"/>
            <w:sz w:val="21"/>
            <w:szCs w:val="24"/>
            <w:lang w:val="en-US" w:bidi="ar-SA"/>
          </w:rPr>
          <m:t>×</m:t>
        </m:r>
        <m:sSub>
          <m:sSubPr>
            <m:ctrlPr>
              <w:rPr>
                <w:rFonts w:hint="default" w:ascii="Cambria Math" w:hAnsi="Cambria Math" w:cs="Cambria Math"/>
                <w:bCs w:val="0"/>
                <w:i/>
                <w:kern w:val="2"/>
                <w:sz w:val="21"/>
                <w:szCs w:val="24"/>
                <w:lang w:val="en-US" w:bidi="ar-SA"/>
              </w:rPr>
            </m:ctrlPr>
          </m:sSubPr>
          <m:e>
            <m:r>
              <m:rPr/>
              <w:rPr>
                <w:rFonts w:hint="default" w:ascii="Cambria Math" w:hAnsi="Cambria Math" w:cs="Cambria Math"/>
                <w:kern w:val="2"/>
                <w:sz w:val="21"/>
                <w:szCs w:val="24"/>
                <w:lang w:val="en-US" w:eastAsia="zh-CN" w:bidi="ar-SA"/>
              </w:rPr>
              <m:t>W</m:t>
            </m:r>
            <m:ctrlPr>
              <w:rPr>
                <w:rFonts w:hint="default" w:ascii="Cambria Math" w:hAnsi="Cambria Math" w:cs="Cambria Math"/>
                <w:bCs w:val="0"/>
                <w:i/>
                <w:kern w:val="2"/>
                <w:sz w:val="21"/>
                <w:szCs w:val="24"/>
                <w:lang w:val="en-US" w:bidi="ar-SA"/>
              </w:rPr>
            </m:ctrlPr>
          </m:e>
          <m:sub>
            <m:r>
              <m:rPr/>
              <w:rPr>
                <w:rFonts w:hint="default" w:ascii="Cambria Math" w:hAnsi="Cambria Math" w:cs="Cambria Math"/>
                <w:kern w:val="2"/>
                <w:sz w:val="21"/>
                <w:szCs w:val="24"/>
                <w:lang w:val="en-US" w:eastAsia="zh-CN" w:bidi="ar-SA"/>
              </w:rPr>
              <m:t>I</m:t>
            </m:r>
            <m:ctrlPr>
              <w:rPr>
                <w:rFonts w:hint="default" w:ascii="Cambria Math" w:hAnsi="Cambria Math" w:cs="Cambria Math"/>
                <w:bCs w:val="0"/>
                <w:i/>
                <w:kern w:val="2"/>
                <w:sz w:val="21"/>
                <w:szCs w:val="24"/>
                <w:lang w:val="en-US" w:bidi="ar-SA"/>
              </w:rPr>
            </m:ctrlPr>
          </m:sub>
        </m:sSub>
        <m:r>
          <m:rPr/>
          <w:rPr>
            <w:rFonts w:ascii="Cambria Math" w:hAnsi="Cambria Math" w:cs="Cambria Math"/>
            <w:kern w:val="2"/>
            <w:sz w:val="21"/>
            <w:szCs w:val="24"/>
            <w:lang w:val="en-US" w:bidi="ar-SA"/>
          </w:rPr>
          <m:t>×</m:t>
        </m:r>
        <m:r>
          <m:rPr/>
          <w:rPr>
            <w:rFonts w:hint="default" w:ascii="Cambria Math" w:hAnsi="Cambria Math" w:cs="Cambria Math"/>
            <w:kern w:val="2"/>
            <w:sz w:val="21"/>
            <w:szCs w:val="24"/>
            <w:lang w:val="en-US" w:eastAsia="zh-CN" w:bidi="ar-SA"/>
          </w:rPr>
          <m:t>3</m:t>
        </m:r>
      </m:oMath>
      <w:r>
        <w:rPr>
          <w:rFonts w:hint="eastAsia" w:hAnsi="Cambria Math" w:cs="Cambria Math"/>
          <w:bCs w:val="0"/>
          <w:i w:val="0"/>
          <w:kern w:val="2"/>
          <w:sz w:val="21"/>
          <w:szCs w:val="24"/>
          <w:lang w:val="en-US" w:eastAsia="zh-CN" w:bidi="ar-SA"/>
        </w:rPr>
        <w:t>的RGB图像中提取</w:t>
      </w:r>
      <m:oMath>
        <m:r>
          <m:rPr>
            <m:sty m:val="p"/>
          </m:rPr>
          <w:rPr>
            <w:rFonts w:hint="default" w:ascii="Cambria Math" w:hAnsi="Cambria Math" w:cs="Cambria Math"/>
            <w:kern w:val="2"/>
            <w:sz w:val="21"/>
            <w:szCs w:val="24"/>
            <w:lang w:val="en-US" w:eastAsia="zh-CN" w:bidi="ar-SA"/>
          </w:rPr>
          <m:t>H</m:t>
        </m:r>
        <m:r>
          <m:rPr>
            <m:sty m:val="p"/>
          </m:rPr>
          <w:rPr>
            <w:rFonts w:hint="eastAsia" w:ascii="Cambria Math" w:hAnsi="Cambria Math" w:cs="Cambria Math"/>
            <w:kern w:val="2"/>
            <w:sz w:val="21"/>
            <w:szCs w:val="24"/>
            <w:lang w:val="en-US" w:eastAsia="zh-CN" w:bidi="ar-SA"/>
          </w:rPr>
          <m:t>×</m:t>
        </m:r>
        <m:r>
          <m:rPr>
            <m:sty m:val="p"/>
          </m:rPr>
          <w:rPr>
            <w:rFonts w:hint="default" w:ascii="Cambria Math" w:hAnsi="Cambria Math" w:cs="Cambria Math"/>
            <w:kern w:val="2"/>
            <w:sz w:val="21"/>
            <w:szCs w:val="24"/>
            <w:lang w:val="en-US" w:eastAsia="zh-CN" w:bidi="ar-SA"/>
          </w:rPr>
          <m:t>W</m:t>
        </m:r>
        <m:r>
          <m:rPr>
            <m:sty m:val="p"/>
          </m:rPr>
          <w:rPr>
            <w:rFonts w:hint="eastAsia" w:ascii="Cambria Math" w:hAnsi="Cambria Math" w:cs="Cambria Math"/>
            <w:kern w:val="2"/>
            <w:sz w:val="21"/>
            <w:szCs w:val="24"/>
            <w:lang w:val="en-US" w:eastAsia="zh-CN" w:bidi="ar-SA"/>
          </w:rPr>
          <m:t>×</m:t>
        </m:r>
        <m:r>
          <m:rPr>
            <m:sty m:val="p"/>
          </m:rPr>
          <w:rPr>
            <w:rFonts w:hint="default" w:ascii="Cambria Math" w:hAnsi="Cambria Math" w:cs="Cambria Math"/>
            <w:kern w:val="2"/>
            <w:sz w:val="21"/>
            <w:szCs w:val="24"/>
            <w:lang w:val="en-US" w:eastAsia="zh-CN" w:bidi="ar-SA"/>
          </w:rPr>
          <m:t>D</m:t>
        </m:r>
      </m:oMath>
      <w:r>
        <w:rPr>
          <w:rFonts w:hint="eastAsia" w:hAnsi="Cambria Math" w:cs="Cambria Math"/>
          <w:bCs w:val="0"/>
          <w:i w:val="0"/>
          <w:kern w:val="2"/>
          <w:sz w:val="21"/>
          <w:szCs w:val="24"/>
          <w:lang w:val="en-US" w:eastAsia="zh-CN" w:bidi="ar-SA"/>
        </w:rPr>
        <w:t>的特征图。</w:t>
      </w:r>
    </w:p>
    <w:p>
      <w:pPr>
        <w:pStyle w:val="4"/>
        <w:ind w:firstLine="420" w:firstLineChars="200"/>
        <w:rPr>
          <w:rFonts w:hint="eastAsia" w:hAnsi="Cambria Math" w:cs="Cambria Math"/>
          <w:b w:val="0"/>
          <w:i w:val="0"/>
          <w:kern w:val="2"/>
          <w:sz w:val="21"/>
          <w:szCs w:val="24"/>
          <w:lang w:val="en-US" w:eastAsia="zh-CN" w:bidi="ar-SA"/>
        </w:rPr>
      </w:pPr>
      <w:r>
        <w:rPr>
          <w:rFonts w:hint="eastAsia" w:hAnsi="Cambria Math" w:cs="Cambria Math"/>
          <w:bCs w:val="0"/>
          <w:i w:val="0"/>
          <w:kern w:val="2"/>
          <w:sz w:val="21"/>
          <w:szCs w:val="24"/>
          <w:lang w:val="en-US" w:eastAsia="zh-CN" w:bidi="ar-SA"/>
        </w:rPr>
        <w:t>提取特征图后，参考RAFT</w:t>
      </w:r>
      <w:r>
        <w:rPr>
          <w:rFonts w:hint="eastAsia" w:hAnsi="Cambria Math" w:cs="Cambria Math"/>
          <w:bCs w:val="0"/>
          <w:i w:val="0"/>
          <w:kern w:val="2"/>
          <w:sz w:val="21"/>
          <w:szCs w:val="24"/>
          <w:lang w:val="en-US" w:eastAsia="zh-CN" w:bidi="ar-SA"/>
        </w:rPr>
        <w:fldChar w:fldCharType="begin"/>
      </w:r>
      <w:r>
        <w:rPr>
          <w:rFonts w:hint="eastAsia" w:hAnsi="Cambria Math" w:cs="Cambria Math"/>
          <w:bCs w:val="0"/>
          <w:i w:val="0"/>
          <w:kern w:val="2"/>
          <w:sz w:val="21"/>
          <w:szCs w:val="24"/>
          <w:lang w:val="en-US" w:eastAsia="zh-CN" w:bidi="ar-SA"/>
        </w:rPr>
        <w:instrText xml:space="preserve"> ADDIN EN.CITE &lt;EndNote&gt;&lt;Cite&gt;&lt;Author&gt;Teed&lt;/Author&gt;&lt;Year&gt;2020&lt;/Year&gt;&lt;RecNum&gt;75&lt;/RecNum&gt;&lt;DisplayText&gt;&lt;style face="superscript"&gt;[16]&lt;/style&gt;&lt;/DisplayText&gt;&lt;record&gt;&lt;rec-number&gt;75&lt;/rec-number&gt;&lt;foreign-keys&gt;&lt;key app="EN" db-id="zxz90d2flwwve9ea2r9vw295sar5z55x9xax" timestamp="1696836191"&gt;75&lt;/key&gt;&lt;/foreign-keys&gt;&lt;ref-type name="Conference Proceedings"&gt;10&lt;/ref-type&gt;&lt;contributors&gt;&lt;authors&gt;&lt;author&gt;Teed, Zachary&lt;/author&gt;&lt;author&gt;Deng, Jia&lt;/author&gt;&lt;/authors&gt;&lt;/contributors&gt;&lt;titles&gt;&lt;title&gt;Raft: Recurrent all-pairs field transforms for optical flow&lt;/title&gt;&lt;secondary-title&gt;Computer Vision–ECCV 2020: 16th European Conference, Glasgow, UK, August 23–28, 2020, Proceedings, Part II 16&lt;/secondary-title&gt;&lt;/titles&gt;&lt;pages&gt;402-419&lt;/pages&gt;&lt;dates&gt;&lt;year&gt;2020&lt;/year&gt;&lt;/dates&gt;&lt;publisher&gt;Springer&lt;/publisher&gt;&lt;isbn&gt;3030585352&lt;/isbn&gt;&lt;urls&gt;&lt;/urls&gt;&lt;/record&gt;&lt;/Cite&gt;&lt;/EndNote&gt;</w:instrText>
      </w:r>
      <w:r>
        <w:rPr>
          <w:rFonts w:hint="eastAsia" w:hAnsi="Cambria Math" w:cs="Cambria Math"/>
          <w:bCs w:val="0"/>
          <w:i w:val="0"/>
          <w:kern w:val="2"/>
          <w:sz w:val="21"/>
          <w:szCs w:val="24"/>
          <w:lang w:val="en-US" w:eastAsia="zh-CN" w:bidi="ar-SA"/>
        </w:rPr>
        <w:fldChar w:fldCharType="separate"/>
      </w:r>
      <w:r>
        <w:rPr>
          <w:rFonts w:hint="eastAsia" w:hAnsi="Cambria Math" w:cs="Cambria Math" w:asciiTheme="minorHAnsi" w:eastAsiaTheme="minorEastAsia"/>
          <w:bCs w:val="0"/>
          <w:i w:val="0"/>
          <w:kern w:val="2"/>
          <w:sz w:val="21"/>
          <w:szCs w:val="24"/>
          <w:vertAlign w:val="superscript"/>
          <w:lang w:val="en-US" w:eastAsia="zh-CN" w:bidi="ar-SA"/>
        </w:rPr>
        <w:t>[16]</w:t>
      </w:r>
      <w:r>
        <w:rPr>
          <w:rFonts w:hint="eastAsia" w:hAnsi="Cambria Math" w:cs="Cambria Math"/>
          <w:bCs w:val="0"/>
          <w:i w:val="0"/>
          <w:kern w:val="2"/>
          <w:sz w:val="21"/>
          <w:szCs w:val="24"/>
          <w:lang w:val="en-US" w:eastAsia="zh-CN" w:bidi="ar-SA"/>
        </w:rPr>
        <w:fldChar w:fldCharType="end"/>
      </w:r>
      <w:r>
        <w:rPr>
          <w:rFonts w:hint="eastAsia" w:hAnsi="Cambria Math" w:cs="Cambria Math"/>
          <w:bCs w:val="0"/>
          <w:i w:val="0"/>
          <w:kern w:val="2"/>
          <w:sz w:val="21"/>
          <w:szCs w:val="24"/>
          <w:lang w:val="en-US" w:eastAsia="zh-CN" w:bidi="ar-SA"/>
        </w:rPr>
        <w:t>的操作，构建四维的代价矩阵（Cost Volume），即利用点积相似度构造出</w:t>
      </w:r>
      <m:oMath>
        <m:r>
          <m:rPr>
            <m:sty m:val="p"/>
          </m:rPr>
          <w:rPr>
            <w:rFonts w:hint="default" w:ascii="Cambria Math" w:hAnsi="Cambria Math" w:cs="Cambria Math"/>
            <w:kern w:val="2"/>
            <w:sz w:val="21"/>
            <w:szCs w:val="24"/>
            <w:lang w:val="en-US" w:eastAsia="zh-CN" w:bidi="ar-SA"/>
          </w:rPr>
          <m:t>H</m:t>
        </m:r>
        <m:r>
          <m:rPr>
            <m:sty m:val="p"/>
          </m:rPr>
          <w:rPr>
            <w:rFonts w:hint="eastAsia" w:ascii="Cambria Math" w:hAnsi="Cambria Math" w:cs="Cambria Math"/>
            <w:kern w:val="2"/>
            <w:sz w:val="21"/>
            <w:szCs w:val="24"/>
            <w:lang w:val="en-US" w:eastAsia="zh-CN" w:bidi="ar-SA"/>
          </w:rPr>
          <m:t>×</m:t>
        </m:r>
        <m:r>
          <m:rPr>
            <m:sty m:val="p"/>
          </m:rPr>
          <w:rPr>
            <w:rFonts w:hint="default" w:ascii="Cambria Math" w:hAnsi="Cambria Math" w:cs="Cambria Math"/>
            <w:kern w:val="2"/>
            <w:sz w:val="21"/>
            <w:szCs w:val="24"/>
            <w:lang w:val="en-US" w:eastAsia="zh-CN" w:bidi="ar-SA"/>
          </w:rPr>
          <m:t>W</m:t>
        </m:r>
        <m:r>
          <m:rPr>
            <m:sty m:val="p"/>
          </m:rPr>
          <w:rPr>
            <w:rFonts w:hint="eastAsia" w:ascii="Cambria Math" w:hAnsi="Cambria Math" w:cs="Cambria Math"/>
            <w:kern w:val="2"/>
            <w:sz w:val="21"/>
            <w:szCs w:val="24"/>
            <w:lang w:val="en-US" w:eastAsia="zh-CN" w:bidi="ar-SA"/>
          </w:rPr>
          <m:t>×</m:t>
        </m:r>
        <m:r>
          <m:rPr>
            <m:sty m:val="p"/>
          </m:rPr>
          <w:rPr>
            <w:rFonts w:hint="default" w:ascii="Cambria Math" w:hAnsi="Cambria Math" w:cs="Cambria Math"/>
            <w:kern w:val="2"/>
            <w:sz w:val="21"/>
            <w:szCs w:val="24"/>
            <w:lang w:val="en-US" w:eastAsia="zh-CN" w:bidi="ar-SA"/>
          </w:rPr>
          <m:t>(H</m:t>
        </m:r>
        <m:r>
          <m:rPr>
            <m:sty m:val="p"/>
          </m:rPr>
          <w:rPr>
            <w:rFonts w:hint="eastAsia" w:ascii="Cambria Math" w:hAnsi="Cambria Math" w:cs="Cambria Math"/>
            <w:kern w:val="2"/>
            <w:sz w:val="21"/>
            <w:szCs w:val="24"/>
            <w:lang w:val="en-US" w:eastAsia="zh-CN" w:bidi="ar-SA"/>
          </w:rPr>
          <m:t>×</m:t>
        </m:r>
        <m:r>
          <m:rPr>
            <m:sty m:val="p"/>
          </m:rPr>
          <w:rPr>
            <w:rFonts w:hint="default" w:ascii="Cambria Math" w:hAnsi="Cambria Math" w:cs="Cambria Math"/>
            <w:kern w:val="2"/>
            <w:sz w:val="21"/>
            <w:szCs w:val="24"/>
            <w:lang w:val="en-US" w:eastAsia="zh-CN" w:bidi="ar-SA"/>
          </w:rPr>
          <m:t>W</m:t>
        </m:r>
        <m:r>
          <m:rPr>
            <m:sty m:val="p"/>
          </m:rPr>
          <w:rPr>
            <w:rFonts w:hint="eastAsia" w:ascii="Cambria Math" w:hAnsi="Cambria Math" w:cs="Cambria Math"/>
            <w:kern w:val="2"/>
            <w:sz w:val="21"/>
            <w:szCs w:val="24"/>
            <w:lang w:val="en-US" w:eastAsia="zh-CN" w:bidi="ar-SA"/>
          </w:rPr>
          <m:t>×</m:t>
        </m:r>
        <m:r>
          <m:rPr>
            <m:sty m:val="p"/>
          </m:rPr>
          <w:rPr>
            <w:rFonts w:hint="default" w:ascii="Cambria Math" w:hAnsi="Cambria Math" w:cs="Cambria Math"/>
            <w:kern w:val="2"/>
            <w:sz w:val="21"/>
            <w:szCs w:val="24"/>
            <w:lang w:val="en-US" w:eastAsia="zh-CN" w:bidi="ar-SA"/>
          </w:rPr>
          <m:t>C)</m:t>
        </m:r>
      </m:oMath>
      <w:r>
        <w:rPr>
          <w:rFonts w:hint="eastAsia" w:hAnsi="Cambria Math" w:cs="Cambria Math"/>
          <w:b w:val="0"/>
          <w:i w:val="0"/>
          <w:kern w:val="2"/>
          <w:sz w:val="21"/>
          <w:szCs w:val="24"/>
          <w:lang w:val="en-US" w:eastAsia="zh-CN" w:bidi="ar-SA"/>
        </w:rPr>
        <w:t>的特征矩阵。</w:t>
      </w:r>
    </w:p>
    <w:p>
      <w:pPr>
        <w:pStyle w:val="4"/>
        <w:ind w:firstLine="420" w:firstLineChars="200"/>
        <w:rPr>
          <w:rFonts w:hint="default" w:hAnsi="Cambria Math" w:cs="Cambria Math"/>
          <w:bCs w:val="0"/>
          <w:i w:val="0"/>
          <w:kern w:val="2"/>
          <w:sz w:val="21"/>
          <w:szCs w:val="24"/>
          <w:lang w:val="en-US" w:eastAsia="zh-CN" w:bidi="ar-SA"/>
        </w:rPr>
      </w:pPr>
      <w:r>
        <w:rPr>
          <w:rFonts w:hint="eastAsia" w:hAnsi="Cambria Math" w:cs="Cambria Math"/>
          <w:b w:val="0"/>
          <w:i w:val="0"/>
          <w:kern w:val="2"/>
          <w:sz w:val="21"/>
          <w:szCs w:val="24"/>
          <w:lang w:val="en-US" w:eastAsia="zh-CN" w:bidi="ar-SA"/>
        </w:rPr>
        <w:t>在后续计算中，可以该特征矩阵将其视作大小为</w:t>
      </w:r>
      <m:oMath>
        <m:r>
          <m:rPr>
            <m:sty m:val="p"/>
          </m:rPr>
          <w:rPr>
            <w:rFonts w:hint="default" w:ascii="Cambria Math" w:hAnsi="Cambria Math" w:cs="Cambria Math"/>
            <w:kern w:val="2"/>
            <w:sz w:val="21"/>
            <w:szCs w:val="24"/>
            <w:lang w:val="en-US" w:eastAsia="zh-CN" w:bidi="ar-SA"/>
          </w:rPr>
          <m:t>H</m:t>
        </m:r>
        <m:r>
          <m:rPr>
            <m:sty m:val="p"/>
          </m:rPr>
          <w:rPr>
            <w:rFonts w:hint="eastAsia" w:ascii="Cambria Math" w:hAnsi="Cambria Math" w:cs="Cambria Math"/>
            <w:kern w:val="2"/>
            <w:sz w:val="21"/>
            <w:szCs w:val="24"/>
            <w:lang w:val="en-US" w:eastAsia="zh-CN" w:bidi="ar-SA"/>
          </w:rPr>
          <m:t>×</m:t>
        </m:r>
        <m:r>
          <m:rPr>
            <m:sty m:val="p"/>
          </m:rPr>
          <w:rPr>
            <w:rFonts w:hint="default" w:ascii="Cambria Math" w:hAnsi="Cambria Math" w:cs="Cambria Math"/>
            <w:kern w:val="2"/>
            <w:sz w:val="21"/>
            <w:szCs w:val="24"/>
            <w:lang w:val="en-US" w:eastAsia="zh-CN" w:bidi="ar-SA"/>
          </w:rPr>
          <m:t>W</m:t>
        </m:r>
      </m:oMath>
      <w:r>
        <w:rPr>
          <w:rFonts w:hint="eastAsia" w:hAnsi="Cambria Math" w:cs="Cambria Math"/>
          <w:b w:val="0"/>
          <w:i w:val="0"/>
          <w:kern w:val="2"/>
          <w:sz w:val="21"/>
          <w:szCs w:val="24"/>
          <w:lang w:val="en-US" w:eastAsia="zh-CN" w:bidi="ar-SA"/>
        </w:rPr>
        <w:t>的</w:t>
      </w:r>
      <m:oMath>
        <m:r>
          <m:rPr>
            <m:sty m:val="p"/>
          </m:rPr>
          <w:rPr>
            <w:rFonts w:hint="default" w:ascii="Cambria Math" w:hAnsi="Cambria Math" w:cs="Cambria Math"/>
            <w:kern w:val="2"/>
            <w:sz w:val="21"/>
            <w:szCs w:val="24"/>
            <w:lang w:val="en-US" w:eastAsia="zh-CN" w:bidi="ar-SA"/>
          </w:rPr>
          <m:t>H</m:t>
        </m:r>
        <m:r>
          <m:rPr>
            <m:sty m:val="p"/>
          </m:rPr>
          <w:rPr>
            <w:rFonts w:hint="eastAsia" w:ascii="Cambria Math" w:hAnsi="Cambria Math" w:cs="Cambria Math"/>
            <w:kern w:val="2"/>
            <w:sz w:val="21"/>
            <w:szCs w:val="24"/>
            <w:lang w:val="en-US" w:eastAsia="zh-CN" w:bidi="ar-SA"/>
          </w:rPr>
          <m:t>×</m:t>
        </m:r>
        <m:r>
          <m:rPr>
            <m:sty m:val="p"/>
          </m:rPr>
          <w:rPr>
            <w:rFonts w:hint="default" w:ascii="Cambria Math" w:hAnsi="Cambria Math" w:cs="Cambria Math"/>
            <w:kern w:val="2"/>
            <w:sz w:val="21"/>
            <w:szCs w:val="24"/>
            <w:lang w:val="en-US" w:eastAsia="zh-CN" w:bidi="ar-SA"/>
          </w:rPr>
          <m:t>W</m:t>
        </m:r>
        <m:r>
          <m:rPr>
            <m:sty m:val="p"/>
          </m:rPr>
          <w:rPr>
            <w:rFonts w:hint="eastAsia" w:ascii="Cambria Math" w:hAnsi="Cambria Math" w:cs="Cambria Math"/>
            <w:kern w:val="2"/>
            <w:sz w:val="21"/>
            <w:szCs w:val="24"/>
            <w:lang w:val="en-US" w:eastAsia="zh-CN" w:bidi="ar-SA"/>
          </w:rPr>
          <m:t>×</m:t>
        </m:r>
        <m:r>
          <m:rPr>
            <m:sty m:val="p"/>
          </m:rPr>
          <w:rPr>
            <w:rFonts w:hint="default" w:ascii="Cambria Math" w:hAnsi="Cambria Math" w:cs="Cambria Math"/>
            <w:kern w:val="2"/>
            <w:sz w:val="21"/>
            <w:szCs w:val="24"/>
            <w:lang w:val="en-US" w:eastAsia="zh-CN" w:bidi="ar-SA"/>
          </w:rPr>
          <m:t>C</m:t>
        </m:r>
      </m:oMath>
      <w:r>
        <w:rPr>
          <w:rFonts w:hint="eastAsia" w:hAnsi="Cambria Math" w:cs="Cambria Math"/>
          <w:b w:val="0"/>
          <w:i w:val="0"/>
          <w:kern w:val="2"/>
          <w:sz w:val="21"/>
          <w:szCs w:val="24"/>
          <w:lang w:val="en-US" w:eastAsia="zh-CN" w:bidi="ar-SA"/>
        </w:rPr>
        <w:t>维的特征图</w:t>
      </w:r>
      <m:oMath>
        <m:r>
          <m:rPr>
            <m:sty m:val="p"/>
          </m:rPr>
          <w:rPr>
            <w:rFonts w:hint="default" w:ascii="Cambria Math" w:hAnsi="Cambria Math" w:cs="Cambria Math"/>
            <w:kern w:val="2"/>
            <w:sz w:val="21"/>
            <w:szCs w:val="24"/>
            <w:lang w:val="en-US" w:eastAsia="zh-CN" w:bidi="ar-SA"/>
          </w:rPr>
          <m:t>M</m:t>
        </m:r>
      </m:oMath>
      <w:r>
        <w:rPr>
          <w:rFonts w:hint="eastAsia" w:hAnsi="Cambria Math" w:cs="Cambria Math"/>
          <w:b w:val="0"/>
          <w:i w:val="0"/>
          <w:kern w:val="2"/>
          <w:sz w:val="21"/>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3.3 特征编码</w:t>
      </w:r>
    </w:p>
    <w:p>
      <w:pPr>
        <w:pStyle w:val="4"/>
        <w:ind w:firstLine="420" w:firstLineChars="200"/>
        <w:rPr>
          <w:rFonts w:hint="eastAsia" w:ascii="Times New Roman" w:hAnsi="Times New Roman" w:eastAsia="宋体" w:cs="Times New Roman"/>
          <w:b w:val="0"/>
          <w:bCs w:val="0"/>
          <w:lang w:val="en-US" w:eastAsia="zh-CN"/>
        </w:rPr>
      </w:pPr>
      <w:r>
        <w:rPr>
          <w:rFonts w:hint="eastAsia" w:ascii="Times New Roman" w:hAnsi="Times New Roman" w:eastAsia="宋体" w:cs="Times New Roman"/>
          <w:b w:val="0"/>
          <w:bCs w:val="0"/>
          <w:lang w:val="en-US" w:eastAsia="zh-CN"/>
        </w:rPr>
        <w:t>在利用注意力机制前，我们需要首先将特征转化为Token序列，因此我们需要执行以下两个步骤：分块化（Patchification）、词嵌入（Embedding）。</w:t>
      </w:r>
    </w:p>
    <w:p>
      <w:pPr>
        <w:pStyle w:val="4"/>
        <w:ind w:firstLine="420" w:firstLineChars="200"/>
        <w:rPr>
          <w:rFonts w:hint="eastAsia" w:hAnsi="Cambria Math" w:cs="Cambria Math"/>
          <w:bCs w:val="0"/>
          <w:i w:val="0"/>
          <w:lang w:val="en-US" w:eastAsia="zh-CN"/>
        </w:rPr>
      </w:pPr>
      <w:r>
        <w:rPr>
          <w:rFonts w:hint="eastAsia" w:ascii="Times New Roman" w:hAnsi="Times New Roman" w:eastAsia="宋体" w:cs="Times New Roman"/>
          <w:b w:val="0"/>
          <w:bCs w:val="0"/>
          <w:lang w:val="en-US" w:eastAsia="zh-CN"/>
        </w:rPr>
        <w:t>分块化。参考已有的视觉Transformer方法如ViT</w:t>
      </w:r>
      <w:r>
        <w:rPr>
          <w:rFonts w:hint="eastAsia" w:ascii="Times New Roman" w:hAnsi="Times New Roman" w:eastAsia="宋体" w:cs="Times New Roman"/>
          <w:b w:val="0"/>
          <w:bCs w:val="0"/>
          <w:lang w:val="en-US" w:eastAsia="zh-CN"/>
        </w:rPr>
        <w:fldChar w:fldCharType="begin"/>
      </w:r>
      <w:r>
        <w:rPr>
          <w:rFonts w:hint="eastAsia" w:ascii="Times New Roman" w:hAnsi="Times New Roman" w:eastAsia="宋体" w:cs="Times New Roman"/>
          <w:b w:val="0"/>
          <w:bCs w:val="0"/>
          <w:lang w:val="en-US" w:eastAsia="zh-CN"/>
        </w:rPr>
        <w:instrText xml:space="preserve"> ADDIN EN.CITE &lt;EndNote&gt;&lt;Cite&gt;&lt;Author&gt;Dosovitskiy&lt;/Author&gt;&lt;Year&gt;2020&lt;/Year&gt;&lt;RecNum&gt;134&lt;/RecNum&gt;&lt;DisplayText&gt;&lt;style face="superscript"&gt;[1]&lt;/style&gt;&lt;/DisplayText&gt;&lt;record&gt;&lt;rec-number&gt;134&lt;/rec-number&gt;&lt;foreign-keys&gt;&lt;key app="EN" db-id="zxz90d2flwwve9ea2r9vw295sar5z55x9xax" timestamp="1700202891"&gt;134&lt;/key&gt;&lt;/foreign-keys&gt;&lt;ref-type name="Journal Article"&gt;17&lt;/ref-type&gt;&lt;contributors&gt;&lt;authors&gt;&lt;author&gt;Dosovitskiy, Alexey&lt;/author&gt;&lt;author&gt;Beyer, Lucas&lt;/author&gt;&lt;author&gt;Kolesnikov, Alexander&lt;/author&gt;&lt;author&gt;Weissenborn, Dirk&lt;/author&gt;&lt;author&gt;Zhai, Xiaohua&lt;/author&gt;&lt;author&gt;Unterthiner, Thomas&lt;/author&gt;&lt;author&gt;Dehghani, Mostafa&lt;/author&gt;&lt;author&gt;Minderer, Matthias&lt;/author&gt;&lt;author&gt;Heigold, Georg&lt;/author&gt;&lt;author&gt;Gelly, Sylvain&lt;/author&gt;&lt;/authors&gt;&lt;/contributors&gt;&lt;titles&gt;&lt;title&gt;An image is worth 16x16 words: Transformers for image recognition at scale&lt;/title&gt;&lt;secondary-title&gt;arXiv preprint arXiv:2010.11929&lt;/secondary-title&gt;&lt;/titles&gt;&lt;periodical&gt;&lt;full-title&gt;arXiv preprint arXiv:2010.11929&lt;/full-title&gt;&lt;/periodical&gt;&lt;dates&gt;&lt;year&gt;2020&lt;/year&gt;&lt;/dates&gt;&lt;urls&gt;&lt;/urls&gt;&lt;/record&gt;&lt;/Cite&gt;&lt;/EndNote&gt;</w:instrText>
      </w:r>
      <w:r>
        <w:rPr>
          <w:rFonts w:hint="eastAsia" w:ascii="Times New Roman" w:hAnsi="Times New Roman" w:eastAsia="宋体" w:cs="Times New Roman"/>
          <w:b w:val="0"/>
          <w:bCs w:val="0"/>
          <w:lang w:val="en-US" w:eastAsia="zh-CN"/>
        </w:rPr>
        <w:fldChar w:fldCharType="separate"/>
      </w:r>
      <w:r>
        <w:rPr>
          <w:rFonts w:hint="eastAsia" w:ascii="Times New Roman" w:hAnsi="Times New Roman" w:eastAsia="宋体" w:cs="Times New Roman"/>
          <w:b w:val="0"/>
          <w:bCs w:val="0"/>
          <w:kern w:val="2"/>
          <w:sz w:val="21"/>
          <w:szCs w:val="24"/>
          <w:vertAlign w:val="superscript"/>
          <w:lang w:val="en-US" w:eastAsia="zh-CN" w:bidi="ar-SA"/>
        </w:rPr>
        <w:t>[1]</w:t>
      </w:r>
      <w:r>
        <w:rPr>
          <w:rFonts w:hint="eastAsia" w:ascii="Times New Roman" w:hAnsi="Times New Roman" w:eastAsia="宋体" w:cs="Times New Roman"/>
          <w:b w:val="0"/>
          <w:bCs w:val="0"/>
          <w:lang w:val="en-US" w:eastAsia="zh-CN"/>
        </w:rPr>
        <w:fldChar w:fldCharType="end"/>
      </w:r>
      <w:r>
        <w:rPr>
          <w:rFonts w:hint="eastAsia" w:ascii="Times New Roman" w:hAnsi="Times New Roman" w:eastAsia="宋体" w:cs="Times New Roman"/>
          <w:b w:val="0"/>
          <w:bCs w:val="0"/>
          <w:lang w:val="en-US" w:eastAsia="zh-CN"/>
        </w:rPr>
        <w:t>，利用卷积操作对输入的特征图进行分块，分块对象为HW个</w:t>
      </w:r>
      <m:oMath>
        <m:r>
          <m:rPr>
            <m:sty m:val="p"/>
          </m:rPr>
          <w:rPr>
            <w:rFonts w:hint="default" w:ascii="Cambria Math" w:hAnsi="Cambria Math" w:cs="Cambria Math"/>
            <w:kern w:val="2"/>
            <w:sz w:val="21"/>
            <w:szCs w:val="24"/>
            <w:lang w:val="en-US" w:eastAsia="zh-CN" w:bidi="ar-SA"/>
          </w:rPr>
          <m:t>H</m:t>
        </m:r>
        <m:r>
          <m:rPr>
            <m:sty m:val="p"/>
          </m:rPr>
          <w:rPr>
            <w:rFonts w:hint="eastAsia" w:ascii="Cambria Math" w:hAnsi="Cambria Math" w:cs="Cambria Math"/>
            <w:kern w:val="2"/>
            <w:sz w:val="21"/>
            <w:szCs w:val="24"/>
            <w:lang w:val="en-US" w:eastAsia="zh-CN" w:bidi="ar-SA"/>
          </w:rPr>
          <m:t>×</m:t>
        </m:r>
        <m:r>
          <m:rPr>
            <m:sty m:val="p"/>
          </m:rPr>
          <w:rPr>
            <w:rFonts w:hint="default" w:ascii="Cambria Math" w:hAnsi="Cambria Math" w:cs="Cambria Math"/>
            <w:kern w:val="2"/>
            <w:sz w:val="21"/>
            <w:szCs w:val="24"/>
            <w:lang w:val="en-US" w:eastAsia="zh-CN" w:bidi="ar-SA"/>
          </w:rPr>
          <m:t>W</m:t>
        </m:r>
        <m:r>
          <m:rPr>
            <m:sty m:val="p"/>
          </m:rPr>
          <w:rPr>
            <w:rFonts w:hint="eastAsia" w:ascii="Cambria Math" w:hAnsi="Cambria Math" w:cs="Cambria Math"/>
            <w:kern w:val="2"/>
            <w:sz w:val="21"/>
            <w:szCs w:val="24"/>
            <w:lang w:val="en-US" w:eastAsia="zh-CN" w:bidi="ar-SA"/>
          </w:rPr>
          <m:t>×</m:t>
        </m:r>
        <m:r>
          <m:rPr>
            <m:sty m:val="p"/>
          </m:rPr>
          <w:rPr>
            <w:rFonts w:hint="default" w:ascii="Cambria Math" w:hAnsi="Cambria Math" w:cs="Cambria Math"/>
            <w:kern w:val="2"/>
            <w:sz w:val="21"/>
            <w:szCs w:val="24"/>
            <w:lang w:val="en-US" w:eastAsia="zh-CN" w:bidi="ar-SA"/>
          </w:rPr>
          <m:t>C</m:t>
        </m:r>
      </m:oMath>
      <w:r>
        <w:rPr>
          <w:rFonts w:hint="eastAsia" w:ascii="Times New Roman" w:hAnsi="Times New Roman" w:eastAsia="宋体" w:cs="Times New Roman"/>
          <w:b w:val="0"/>
          <w:bCs w:val="0"/>
          <w:lang w:val="en-US" w:eastAsia="zh-CN"/>
        </w:rPr>
        <w:t>矩阵，设置每个Patch块大小为</w:t>
      </w:r>
      <m:oMath>
        <m:r>
          <m:rPr>
            <m:sty m:val="p"/>
          </m:rPr>
          <w:rPr>
            <w:rFonts w:hint="default" w:ascii="Cambria Math" w:hAnsi="Cambria Math" w:eastAsia="宋体" w:cs="Times New Roman"/>
            <w:kern w:val="2"/>
            <w:sz w:val="21"/>
            <w:szCs w:val="24"/>
            <w:lang w:val="en-US" w:eastAsia="zh-CN" w:bidi="ar-SA"/>
          </w:rPr>
          <m:t>8</m:t>
        </m:r>
        <m:r>
          <m:rPr>
            <m:sty m:val="p"/>
          </m:rPr>
          <w:rPr>
            <w:rFonts w:hint="default" w:ascii="Cambria Math" w:hAnsi="Cambria Math" w:eastAsia="宋体" w:cs="Cambria Math"/>
            <w:kern w:val="2"/>
            <w:sz w:val="21"/>
            <w:szCs w:val="24"/>
            <w:lang w:val="en-US" w:eastAsia="zh-CN" w:bidi="ar-SA"/>
          </w:rPr>
          <m:t>×8</m:t>
        </m:r>
      </m:oMath>
      <w:r>
        <w:rPr>
          <w:rFonts w:hint="eastAsia" w:hAnsi="Cambria Math" w:eastAsia="宋体" w:cs="Cambria Math"/>
          <w:b w:val="0"/>
          <w:bCs w:val="0"/>
          <w:i w:val="0"/>
          <w:kern w:val="2"/>
          <w:sz w:val="21"/>
          <w:szCs w:val="24"/>
          <w:lang w:val="en-US" w:eastAsia="zh-CN" w:bidi="ar-SA"/>
        </w:rPr>
        <w:t>，</w:t>
      </w:r>
      <w:r>
        <w:rPr>
          <w:rFonts w:hint="eastAsia" w:ascii="Times New Roman" w:hAnsi="Times New Roman" w:eastAsia="宋体" w:cs="Times New Roman"/>
          <w:b w:val="0"/>
          <w:bCs w:val="0"/>
          <w:lang w:val="en-US" w:eastAsia="zh-CN"/>
        </w:rPr>
        <w:t>最终得到分块后HW个特征图</w:t>
      </w:r>
      <m:oMath>
        <m:sSub>
          <m:sSubPr>
            <m:ctrlPr>
              <w:rPr>
                <w:rFonts w:ascii="Cambria Math" w:hAnsi="Cambria Math" w:cs="Times New Roman"/>
                <w:bCs w:val="0"/>
                <w:i/>
                <w:lang w:val="en-US"/>
              </w:rPr>
            </m:ctrlPr>
          </m:sSubPr>
          <m:e>
            <m:r>
              <m:rPr/>
              <w:rPr>
                <w:rFonts w:hint="default" w:ascii="Cambria Math" w:hAnsi="Cambria Math" w:cs="Times New Roman"/>
                <w:lang w:val="en-US" w:eastAsia="zh-CN"/>
              </w:rPr>
              <m:t>F</m:t>
            </m:r>
            <m:ctrlPr>
              <w:rPr>
                <w:rFonts w:ascii="Cambria Math" w:hAnsi="Cambria Math" w:cs="Times New Roman"/>
                <w:bCs w:val="0"/>
                <w:i/>
                <w:lang w:val="en-US"/>
              </w:rPr>
            </m:ctrlPr>
          </m:e>
          <m:sub>
            <m:r>
              <m:rPr/>
              <w:rPr>
                <w:rFonts w:hint="default" w:ascii="Cambria Math" w:hAnsi="Cambria Math" w:cs="Times New Roman"/>
                <w:lang w:val="en-US" w:eastAsia="zh-CN"/>
              </w:rPr>
              <m:t>x</m:t>
            </m:r>
            <m:ctrlPr>
              <w:rPr>
                <w:rFonts w:ascii="Cambria Math" w:hAnsi="Cambria Math" w:cs="Times New Roman"/>
                <w:bCs w:val="0"/>
                <w:i/>
                <w:lang w:val="en-US"/>
              </w:rPr>
            </m:ctrlPr>
          </m:sub>
        </m:sSub>
        <m:r>
          <m:rPr/>
          <w:rPr>
            <w:rFonts w:hint="default" w:ascii="Cambria Math" w:hAnsi="Cambria Math" w:cs="Cambria Math"/>
            <w:lang w:val="en-US"/>
          </w:rPr>
          <m:t>∈</m:t>
        </m:r>
        <m:sSup>
          <m:sSupPr>
            <m:ctrlPr>
              <w:rPr>
                <w:rFonts w:hint="default" w:ascii="Cambria Math" w:hAnsi="Cambria Math" w:cs="Cambria Math"/>
                <w:bCs w:val="0"/>
                <w:i/>
                <w:lang w:val="en-US"/>
              </w:rPr>
            </m:ctrlPr>
          </m:sSupPr>
          <m:e>
            <m:r>
              <m:rPr/>
              <w:rPr>
                <w:rFonts w:hint="default" w:ascii="Cambria Math" w:hAnsi="Cambria Math" w:cs="Cambria Math"/>
                <w:lang w:val="en-US" w:eastAsia="zh-CN"/>
              </w:rPr>
              <m:t>R</m:t>
            </m:r>
            <m:ctrlPr>
              <w:rPr>
                <w:rFonts w:hint="default" w:ascii="Cambria Math" w:hAnsi="Cambria Math" w:cs="Cambria Math"/>
                <w:bCs w:val="0"/>
                <w:i/>
                <w:lang w:val="en-US"/>
              </w:rPr>
            </m:ctrlPr>
          </m:e>
          <m:sup>
            <m:r>
              <m:rPr/>
              <w:rPr>
                <w:rFonts w:hint="default" w:ascii="Cambria Math" w:hAnsi="Times New Roman" w:eastAsia="宋体" w:cs="Times New Roman"/>
                <w:lang w:val="en-US" w:eastAsia="zh-CN"/>
              </w:rPr>
              <m:t>ℎ</m:t>
            </m:r>
            <m:r>
              <m:rPr/>
              <w:rPr>
                <w:rFonts w:ascii="Cambria Math" w:hAnsi="Cambria Math" w:cs="Cambria Math"/>
                <w:lang w:val="en-US"/>
              </w:rPr>
              <m:t>×</m:t>
            </m:r>
            <m:r>
              <m:rPr/>
              <w:rPr>
                <w:rFonts w:hint="default" w:ascii="Cambria Math" w:hAnsi="Cambria Math" w:cs="Cambria Math"/>
                <w:lang w:val="en-US" w:eastAsia="zh-CN"/>
              </w:rPr>
              <m:t>w</m:t>
            </m:r>
            <m:r>
              <m:rPr>
                <m:sty m:val="p"/>
              </m:rPr>
              <w:rPr>
                <w:rFonts w:hint="eastAsia" w:ascii="Cambria Math" w:hAnsi="Cambria Math" w:cs="Cambria Math"/>
                <w:kern w:val="2"/>
                <w:sz w:val="21"/>
                <w:szCs w:val="24"/>
                <w:lang w:val="en-US" w:eastAsia="zh-CN" w:bidi="ar-SA"/>
              </w:rPr>
              <m:t>×</m:t>
            </m:r>
            <m:r>
              <m:rPr>
                <m:sty m:val="p"/>
              </m:rPr>
              <w:rPr>
                <w:rFonts w:hint="default" w:ascii="Cambria Math" w:hAnsi="Cambria Math" w:cs="Cambria Math"/>
                <w:kern w:val="2"/>
                <w:sz w:val="21"/>
                <w:szCs w:val="24"/>
                <w:lang w:val="en-US" w:eastAsia="zh-CN" w:bidi="ar-SA"/>
              </w:rPr>
              <m:t>d</m:t>
            </m:r>
            <m:ctrlPr>
              <w:rPr>
                <w:rFonts w:hint="default" w:ascii="Cambria Math" w:hAnsi="Cambria Math" w:cs="Cambria Math"/>
                <w:bCs w:val="0"/>
                <w:i/>
                <w:lang w:val="en-US"/>
              </w:rPr>
            </m:ctrlPr>
          </m:sup>
        </m:sSup>
      </m:oMath>
      <w:r>
        <w:rPr>
          <w:rFonts w:hint="eastAsia" w:hAnsi="Cambria Math" w:cs="Cambria Math"/>
          <w:bCs w:val="0"/>
          <w:i w:val="0"/>
          <w:lang w:val="en-US" w:eastAsia="zh-CN"/>
        </w:rPr>
        <w:t>。</w:t>
      </w:r>
    </w:p>
    <w:p>
      <w:pPr>
        <w:pStyle w:val="4"/>
        <w:ind w:firstLine="420" w:firstLineChars="200"/>
        <w:rPr>
          <w:rFonts w:hint="eastAsia" w:hAnsi="Cambria Math" w:cs="Times New Roman"/>
          <w:bCs w:val="0"/>
          <w:i w:val="0"/>
          <w:lang w:val="en-US" w:eastAsia="zh-CN"/>
        </w:rPr>
      </w:pPr>
      <w:r>
        <w:rPr>
          <w:rFonts w:hint="eastAsia" w:hAnsi="Cambria Math" w:cs="Cambria Math"/>
          <w:bCs w:val="0"/>
          <w:i w:val="0"/>
          <w:lang w:val="en-US" w:eastAsia="zh-CN"/>
        </w:rPr>
        <w:t>词嵌入。为生成Token序列，FlowFormer设置一个隐藏码字</w:t>
      </w:r>
      <m:oMath>
        <m:r>
          <m:rPr>
            <m:sty m:val="p"/>
          </m:rPr>
          <w:rPr>
            <w:rFonts w:hint="default" w:ascii="Cambria Math" w:hAnsi="Cambria Math" w:cs="Cambria Math"/>
            <w:kern w:val="2"/>
            <w:sz w:val="21"/>
            <w:szCs w:val="24"/>
            <w:lang w:val="en-US" w:eastAsia="zh-CN" w:bidi="ar-SA"/>
          </w:rPr>
          <m:t>C∈</m:t>
        </m:r>
        <m:sSup>
          <m:sSupPr>
            <m:ctrlPr>
              <w:rPr>
                <w:rFonts w:hint="default" w:ascii="Cambria Math" w:hAnsi="Cambria Math" w:cs="Cambria Math"/>
                <w:bCs w:val="0"/>
                <w:i w:val="0"/>
                <w:kern w:val="2"/>
                <w:sz w:val="21"/>
                <w:szCs w:val="24"/>
                <w:lang w:val="en-US" w:eastAsia="zh-CN" w:bidi="ar-SA"/>
              </w:rPr>
            </m:ctrlPr>
          </m:sSupPr>
          <m:e>
            <m:r>
              <m:rPr>
                <m:sty m:val="p"/>
              </m:rPr>
              <w:rPr>
                <w:rFonts w:hint="default" w:ascii="Cambria Math" w:hAnsi="Cambria Math" w:cs="Cambria Math"/>
                <w:kern w:val="2"/>
                <w:sz w:val="21"/>
                <w:szCs w:val="24"/>
                <w:lang w:val="en-US" w:eastAsia="zh-CN" w:bidi="ar-SA"/>
              </w:rPr>
              <m:t>R</m:t>
            </m:r>
            <m:ctrlPr>
              <w:rPr>
                <w:rFonts w:hint="default" w:ascii="Cambria Math" w:hAnsi="Cambria Math" w:cs="Cambria Math"/>
                <w:bCs w:val="0"/>
                <w:i w:val="0"/>
                <w:kern w:val="2"/>
                <w:sz w:val="21"/>
                <w:szCs w:val="24"/>
                <w:lang w:val="en-US" w:eastAsia="zh-CN" w:bidi="ar-SA"/>
              </w:rPr>
            </m:ctrlPr>
          </m:e>
          <m:sup>
            <m:r>
              <m:rPr>
                <m:sty m:val="p"/>
              </m:rPr>
              <w:rPr>
                <w:rFonts w:hint="default" w:ascii="Cambria Math" w:hAnsi="Cambria Math" w:cs="Cambria Math"/>
                <w:kern w:val="2"/>
                <w:sz w:val="21"/>
                <w:szCs w:val="24"/>
                <w:lang w:val="en-US" w:eastAsia="zh-CN" w:bidi="ar-SA"/>
              </w:rPr>
              <m:t>K</m:t>
            </m:r>
            <m:r>
              <m:rPr>
                <m:sty m:val="p"/>
              </m:rPr>
              <w:rPr>
                <w:rFonts w:ascii="Cambria Math" w:hAnsi="Cambria Math" w:cs="Cambria Math"/>
                <w:kern w:val="2"/>
                <w:sz w:val="21"/>
                <w:szCs w:val="24"/>
                <w:lang w:val="en-US" w:bidi="ar-SA"/>
              </w:rPr>
              <m:t>×</m:t>
            </m:r>
            <m:r>
              <m:rPr>
                <m:sty m:val="p"/>
              </m:rPr>
              <w:rPr>
                <w:rFonts w:hint="default" w:ascii="Cambria Math" w:hAnsi="Cambria Math" w:cs="Cambria Math"/>
                <w:kern w:val="2"/>
                <w:sz w:val="21"/>
                <w:szCs w:val="24"/>
                <w:lang w:val="en-US" w:eastAsia="zh-CN" w:bidi="ar-SA"/>
              </w:rPr>
              <m:t>D</m:t>
            </m:r>
            <m:ctrlPr>
              <w:rPr>
                <w:rFonts w:hint="default" w:ascii="Cambria Math" w:hAnsi="Cambria Math" w:cs="Cambria Math"/>
                <w:bCs w:val="0"/>
                <w:i w:val="0"/>
                <w:kern w:val="2"/>
                <w:sz w:val="21"/>
                <w:szCs w:val="24"/>
                <w:lang w:val="en-US" w:eastAsia="zh-CN" w:bidi="ar-SA"/>
              </w:rPr>
            </m:ctrlPr>
          </m:sup>
        </m:sSup>
      </m:oMath>
      <w:r>
        <w:rPr>
          <w:rFonts w:hint="eastAsia" w:hAnsi="Cambria Math" w:cs="Cambria Math"/>
          <w:bCs w:val="0"/>
          <w:i w:val="0"/>
          <w:kern w:val="2"/>
          <w:sz w:val="21"/>
          <w:szCs w:val="24"/>
          <w:lang w:val="en-US" w:eastAsia="zh-CN" w:bidi="ar-SA"/>
        </w:rPr>
        <w:t>作为注意力层的查询</w:t>
      </w:r>
      <m:oMath>
        <m:r>
          <m:rPr>
            <m:sty m:val="p"/>
          </m:rPr>
          <w:rPr>
            <w:rFonts w:hint="default" w:ascii="Cambria Math" w:hAnsi="Cambria Math" w:cs="Cambria Math"/>
            <w:kern w:val="2"/>
            <w:sz w:val="21"/>
            <w:szCs w:val="24"/>
            <w:lang w:val="en-US" w:eastAsia="zh-CN" w:bidi="ar-SA"/>
          </w:rPr>
          <m:t>Q</m:t>
        </m:r>
      </m:oMath>
      <w:r>
        <w:rPr>
          <w:rFonts w:hint="eastAsia" w:hAnsi="Cambria Math" w:cs="Cambria Math"/>
          <w:bCs w:val="0"/>
          <w:i w:val="0"/>
          <w:kern w:val="2"/>
          <w:sz w:val="21"/>
          <w:szCs w:val="24"/>
          <w:lang w:val="en-US" w:eastAsia="zh-CN" w:bidi="ar-SA"/>
        </w:rPr>
        <w:t>，利用线性映射从</w:t>
      </w:r>
      <m:oMath>
        <m:sSub>
          <m:sSubPr>
            <m:ctrlPr>
              <w:rPr>
                <w:rFonts w:ascii="Cambria Math" w:hAnsi="Cambria Math" w:cs="Times New Roman"/>
                <w:bCs w:val="0"/>
                <w:i/>
                <w:lang w:val="en-US"/>
              </w:rPr>
            </m:ctrlPr>
          </m:sSubPr>
          <m:e>
            <m:r>
              <m:rPr/>
              <w:rPr>
                <w:rFonts w:hint="default" w:ascii="Cambria Math" w:hAnsi="Cambria Math" w:cs="Times New Roman"/>
                <w:lang w:val="en-US" w:eastAsia="zh-CN"/>
              </w:rPr>
              <m:t>F</m:t>
            </m:r>
            <m:ctrlPr>
              <w:rPr>
                <w:rFonts w:ascii="Cambria Math" w:hAnsi="Cambria Math" w:cs="Times New Roman"/>
                <w:bCs w:val="0"/>
                <w:i/>
                <w:lang w:val="en-US"/>
              </w:rPr>
            </m:ctrlPr>
          </m:e>
          <m:sub>
            <m:r>
              <m:rPr/>
              <w:rPr>
                <w:rFonts w:hint="default" w:ascii="Cambria Math" w:hAnsi="Cambria Math" w:cs="Times New Roman"/>
                <w:lang w:val="en-US" w:eastAsia="zh-CN"/>
              </w:rPr>
              <m:t>x</m:t>
            </m:r>
            <m:ctrlPr>
              <w:rPr>
                <w:rFonts w:ascii="Cambria Math" w:hAnsi="Cambria Math" w:cs="Times New Roman"/>
                <w:bCs w:val="0"/>
                <w:i/>
                <w:lang w:val="en-US"/>
              </w:rPr>
            </m:ctrlPr>
          </m:sub>
        </m:sSub>
        <m:r>
          <m:rPr/>
          <w:rPr>
            <w:rFonts w:hint="default" w:ascii="Cambria Math" w:hAnsi="Cambria Math" w:cs="Cambria Math"/>
            <w:lang w:val="en-US"/>
          </w:rPr>
          <m:t>∈</m:t>
        </m:r>
        <m:sSup>
          <m:sSupPr>
            <m:ctrlPr>
              <w:rPr>
                <w:rFonts w:hint="default" w:ascii="Cambria Math" w:hAnsi="Cambria Math" w:cs="Cambria Math"/>
                <w:bCs w:val="0"/>
                <w:i/>
                <w:lang w:val="en-US"/>
              </w:rPr>
            </m:ctrlPr>
          </m:sSupPr>
          <m:e>
            <m:r>
              <m:rPr/>
              <w:rPr>
                <w:rFonts w:hint="default" w:ascii="Cambria Math" w:hAnsi="Cambria Math" w:cs="Cambria Math"/>
                <w:lang w:val="en-US" w:eastAsia="zh-CN"/>
              </w:rPr>
              <m:t>R</m:t>
            </m:r>
            <m:ctrlPr>
              <w:rPr>
                <w:rFonts w:hint="default" w:ascii="Cambria Math" w:hAnsi="Cambria Math" w:cs="Cambria Math"/>
                <w:bCs w:val="0"/>
                <w:i/>
                <w:lang w:val="en-US"/>
              </w:rPr>
            </m:ctrlPr>
          </m:e>
          <m:sup>
            <m:r>
              <m:rPr/>
              <w:rPr>
                <w:rFonts w:hint="default" w:ascii="Cambria Math" w:hAnsi="Cambria Math" w:cs="Cambria Math"/>
                <w:lang w:val="en-US" w:eastAsia="zh-CN"/>
              </w:rPr>
              <m:t>ℎ</m:t>
            </m:r>
            <m:r>
              <m:rPr/>
              <w:rPr>
                <w:rFonts w:ascii="Cambria Math" w:hAnsi="Cambria Math" w:cs="Cambria Math"/>
                <w:lang w:val="en-US"/>
              </w:rPr>
              <m:t>×</m:t>
            </m:r>
            <m:r>
              <m:rPr/>
              <w:rPr>
                <w:rFonts w:hint="default" w:ascii="Cambria Math" w:hAnsi="Cambria Math" w:cs="Cambria Math"/>
                <w:lang w:val="en-US" w:eastAsia="zh-CN"/>
              </w:rPr>
              <m:t>w</m:t>
            </m:r>
            <m:r>
              <m:rPr/>
              <w:rPr>
                <w:rFonts w:ascii="Cambria Math" w:hAnsi="Cambria Math" w:cs="Cambria Math"/>
                <w:lang w:val="en-US"/>
              </w:rPr>
              <m:t>×</m:t>
            </m:r>
            <m:r>
              <m:rPr/>
              <w:rPr>
                <w:rFonts w:hint="default" w:ascii="Cambria Math" w:hAnsi="Cambria Math" w:cs="Cambria Math"/>
                <w:lang w:val="en-US" w:eastAsia="zh-CN"/>
              </w:rPr>
              <m:t>d</m:t>
            </m:r>
            <m:ctrlPr>
              <w:rPr>
                <w:rFonts w:hint="default" w:ascii="Cambria Math" w:hAnsi="Cambria Math" w:cs="Cambria Math"/>
                <w:bCs w:val="0"/>
                <w:i/>
                <w:lang w:val="en-US"/>
              </w:rPr>
            </m:ctrlPr>
          </m:sup>
        </m:sSup>
      </m:oMath>
      <w:r>
        <w:rPr>
          <w:rFonts w:hint="eastAsia" w:hAnsi="Cambria Math" w:cs="Times New Roman"/>
          <w:bCs w:val="0"/>
          <w:i w:val="0"/>
          <w:lang w:val="en-US" w:eastAsia="zh-CN"/>
        </w:rPr>
        <w:t>中提取键</w:t>
      </w:r>
      <m:oMath>
        <m:sSub>
          <m:sSubPr>
            <m:ctrlPr>
              <w:rPr>
                <w:rFonts w:ascii="Cambria Math" w:hAnsi="Cambria Math" w:cs="Times New Roman"/>
                <w:bCs w:val="0"/>
                <w:i/>
                <w:lang w:val="en-US"/>
              </w:rPr>
            </m:ctrlPr>
          </m:sSubPr>
          <m:e>
            <m:r>
              <m:rPr/>
              <w:rPr>
                <w:rFonts w:hint="default" w:ascii="Cambria Math" w:hAnsi="Cambria Math" w:cs="Times New Roman"/>
                <w:lang w:val="en-US" w:eastAsia="zh-CN"/>
              </w:rPr>
              <m:t>K</m:t>
            </m:r>
            <m:ctrlPr>
              <w:rPr>
                <w:rFonts w:ascii="Cambria Math" w:hAnsi="Cambria Math" w:cs="Times New Roman"/>
                <w:bCs w:val="0"/>
                <w:i/>
                <w:lang w:val="en-US"/>
              </w:rPr>
            </m:ctrlPr>
          </m:e>
          <m:sub>
            <m:r>
              <m:rPr/>
              <w:rPr>
                <w:rFonts w:hint="default" w:ascii="Cambria Math" w:hAnsi="Cambria Math" w:cs="Times New Roman"/>
                <w:lang w:val="en-US" w:eastAsia="zh-CN"/>
              </w:rPr>
              <m:t>x</m:t>
            </m:r>
            <m:ctrlPr>
              <w:rPr>
                <w:rFonts w:ascii="Cambria Math" w:hAnsi="Cambria Math" w:cs="Times New Roman"/>
                <w:bCs w:val="0"/>
                <w:i/>
                <w:lang w:val="en-US"/>
              </w:rPr>
            </m:ctrlPr>
          </m:sub>
        </m:sSub>
        <m:r>
          <m:rPr/>
          <w:rPr>
            <w:rFonts w:hint="default" w:ascii="Cambria Math" w:hAnsi="Cambria Math" w:cs="Cambria Math"/>
            <w:lang w:val="en-US"/>
          </w:rPr>
          <m:t>∈</m:t>
        </m:r>
        <m:sSup>
          <m:sSupPr>
            <m:ctrlPr>
              <w:rPr>
                <w:rFonts w:hint="default" w:ascii="Cambria Math" w:hAnsi="Cambria Math" w:cs="Cambria Math"/>
                <w:bCs w:val="0"/>
                <w:i/>
                <w:lang w:val="en-US"/>
              </w:rPr>
            </m:ctrlPr>
          </m:sSupPr>
          <m:e>
            <m:r>
              <m:rPr/>
              <w:rPr>
                <w:rFonts w:hint="default" w:ascii="Cambria Math" w:hAnsi="Cambria Math" w:cs="Cambria Math"/>
                <w:lang w:val="en-US" w:eastAsia="zh-CN"/>
              </w:rPr>
              <m:t>R</m:t>
            </m:r>
            <m:ctrlPr>
              <w:rPr>
                <w:rFonts w:hint="default" w:ascii="Cambria Math" w:hAnsi="Cambria Math" w:cs="Cambria Math"/>
                <w:bCs w:val="0"/>
                <w:i/>
                <w:lang w:val="en-US"/>
              </w:rPr>
            </m:ctrlPr>
          </m:e>
          <m:sup>
            <m:r>
              <m:rPr/>
              <w:rPr>
                <w:rFonts w:hint="default" w:ascii="Cambria Math" w:hAnsi="Cambria Math" w:cs="Cambria Math"/>
                <w:lang w:val="en-US" w:eastAsia="zh-CN"/>
              </w:rPr>
              <m:t>ℎw</m:t>
            </m:r>
            <m:r>
              <m:rPr/>
              <w:rPr>
                <w:rFonts w:ascii="Cambria Math" w:hAnsi="Cambria Math" w:cs="Cambria Math"/>
                <w:lang w:val="en-US"/>
              </w:rPr>
              <m:t>×</m:t>
            </m:r>
            <m:r>
              <m:rPr/>
              <w:rPr>
                <w:rFonts w:hint="default" w:ascii="Cambria Math" w:hAnsi="Cambria Math" w:cs="Cambria Math"/>
                <w:lang w:val="en-US" w:eastAsia="zh-CN"/>
              </w:rPr>
              <m:t>D</m:t>
            </m:r>
            <m:ctrlPr>
              <w:rPr>
                <w:rFonts w:hint="default" w:ascii="Cambria Math" w:hAnsi="Cambria Math" w:cs="Cambria Math"/>
                <w:bCs w:val="0"/>
                <w:i/>
                <w:lang w:val="en-US"/>
              </w:rPr>
            </m:ctrlPr>
          </m:sup>
        </m:sSup>
      </m:oMath>
      <w:r>
        <w:rPr>
          <w:rFonts w:hint="eastAsia" w:hAnsi="Cambria Math" w:cs="Times New Roman"/>
          <w:bCs w:val="0"/>
          <w:i w:val="0"/>
          <w:lang w:val="en-US" w:eastAsia="zh-CN"/>
        </w:rPr>
        <w:t>和值</w:t>
      </w:r>
      <m:oMath>
        <m:sSub>
          <m:sSubPr>
            <m:ctrlPr>
              <w:rPr>
                <w:rFonts w:ascii="Cambria Math" w:hAnsi="Cambria Math" w:cs="Times New Roman"/>
                <w:bCs w:val="0"/>
                <w:i/>
                <w:lang w:val="en-US"/>
              </w:rPr>
            </m:ctrlPr>
          </m:sSubPr>
          <m:e>
            <m:r>
              <m:rPr/>
              <w:rPr>
                <w:rFonts w:hint="default" w:ascii="Cambria Math" w:hAnsi="Cambria Math" w:cs="Times New Roman"/>
                <w:lang w:val="en-US" w:eastAsia="zh-CN"/>
              </w:rPr>
              <m:t>V</m:t>
            </m:r>
            <m:ctrlPr>
              <w:rPr>
                <w:rFonts w:ascii="Cambria Math" w:hAnsi="Cambria Math" w:cs="Times New Roman"/>
                <w:bCs w:val="0"/>
                <w:i/>
                <w:lang w:val="en-US"/>
              </w:rPr>
            </m:ctrlPr>
          </m:e>
          <m:sub>
            <m:r>
              <m:rPr/>
              <w:rPr>
                <w:rFonts w:hint="default" w:ascii="Cambria Math" w:hAnsi="Cambria Math" w:cs="Times New Roman"/>
                <w:lang w:val="en-US" w:eastAsia="zh-CN"/>
              </w:rPr>
              <m:t>x</m:t>
            </m:r>
            <m:ctrlPr>
              <w:rPr>
                <w:rFonts w:ascii="Cambria Math" w:hAnsi="Cambria Math" w:cs="Times New Roman"/>
                <w:bCs w:val="0"/>
                <w:i/>
                <w:lang w:val="en-US"/>
              </w:rPr>
            </m:ctrlPr>
          </m:sub>
        </m:sSub>
        <m:r>
          <m:rPr/>
          <w:rPr>
            <w:rFonts w:hint="default" w:ascii="Cambria Math" w:hAnsi="Cambria Math" w:cs="Cambria Math"/>
            <w:lang w:val="en-US"/>
          </w:rPr>
          <m:t>∈</m:t>
        </m:r>
        <m:sSup>
          <m:sSupPr>
            <m:ctrlPr>
              <w:rPr>
                <w:rFonts w:hint="default" w:ascii="Cambria Math" w:hAnsi="Cambria Math" w:cs="Cambria Math"/>
                <w:bCs w:val="0"/>
                <w:i/>
                <w:lang w:val="en-US"/>
              </w:rPr>
            </m:ctrlPr>
          </m:sSupPr>
          <m:e>
            <m:r>
              <m:rPr/>
              <w:rPr>
                <w:rFonts w:hint="default" w:ascii="Cambria Math" w:hAnsi="Cambria Math" w:cs="Cambria Math"/>
                <w:lang w:val="en-US" w:eastAsia="zh-CN"/>
              </w:rPr>
              <m:t>R</m:t>
            </m:r>
            <m:ctrlPr>
              <w:rPr>
                <w:rFonts w:hint="default" w:ascii="Cambria Math" w:hAnsi="Cambria Math" w:cs="Cambria Math"/>
                <w:bCs w:val="0"/>
                <w:i/>
                <w:lang w:val="en-US"/>
              </w:rPr>
            </m:ctrlPr>
          </m:e>
          <m:sup>
            <m:r>
              <m:rPr/>
              <w:rPr>
                <w:rFonts w:hint="default" w:ascii="Cambria Math" w:hAnsi="Cambria Math" w:cs="Cambria Math"/>
                <w:lang w:val="en-US" w:eastAsia="zh-CN"/>
              </w:rPr>
              <m:t>ℎw</m:t>
            </m:r>
            <m:r>
              <m:rPr/>
              <w:rPr>
                <w:rFonts w:ascii="Cambria Math" w:hAnsi="Cambria Math" w:cs="Cambria Math"/>
                <w:lang w:val="en-US"/>
              </w:rPr>
              <m:t>×</m:t>
            </m:r>
            <m:r>
              <m:rPr/>
              <w:rPr>
                <w:rFonts w:hint="default" w:ascii="Cambria Math" w:hAnsi="Cambria Math" w:cs="Cambria Math"/>
                <w:lang w:val="en-US" w:eastAsia="zh-CN"/>
              </w:rPr>
              <m:t>D</m:t>
            </m:r>
            <m:ctrlPr>
              <w:rPr>
                <w:rFonts w:hint="default" w:ascii="Cambria Math" w:hAnsi="Cambria Math" w:cs="Cambria Math"/>
                <w:bCs w:val="0"/>
                <w:i/>
                <w:lang w:val="en-US"/>
              </w:rPr>
            </m:ctrlPr>
          </m:sup>
        </m:sSup>
      </m:oMath>
      <w:r>
        <w:rPr>
          <w:rFonts w:hint="eastAsia" w:hAnsi="Cambria Math" w:cs="Times New Roman"/>
          <w:bCs w:val="0"/>
          <w:i w:val="0"/>
          <w:lang w:val="en-US" w:eastAsia="zh-CN"/>
        </w:rPr>
        <w:t>，利用以下公式计算得到Token值</w:t>
      </w:r>
      <m:oMath>
        <m:sSub>
          <m:sSubPr>
            <m:ctrlPr>
              <w:rPr>
                <w:rFonts w:ascii="Cambria Math" w:hAnsi="Cambria Math" w:cs="Times New Roman"/>
                <w:bCs w:val="0"/>
                <w:i/>
                <w:lang w:val="en-US"/>
              </w:rPr>
            </m:ctrlPr>
          </m:sSubPr>
          <m:e>
            <m:r>
              <m:rPr/>
              <w:rPr>
                <w:rFonts w:hint="default" w:ascii="Cambria Math" w:hAnsi="Cambria Math" w:cs="Times New Roman"/>
                <w:lang w:val="en-US" w:eastAsia="zh-CN"/>
              </w:rPr>
              <m:t>T</m:t>
            </m:r>
            <m:ctrlPr>
              <w:rPr>
                <w:rFonts w:ascii="Cambria Math" w:hAnsi="Cambria Math" w:cs="Times New Roman"/>
                <w:bCs w:val="0"/>
                <w:i/>
                <w:lang w:val="en-US"/>
              </w:rPr>
            </m:ctrlPr>
          </m:e>
          <m:sub>
            <m:r>
              <m:rPr/>
              <w:rPr>
                <w:rFonts w:hint="default" w:ascii="Cambria Math" w:hAnsi="Cambria Math" w:cs="Times New Roman"/>
                <w:lang w:val="en-US" w:eastAsia="zh-CN"/>
              </w:rPr>
              <m:t>x</m:t>
            </m:r>
            <m:ctrlPr>
              <w:rPr>
                <w:rFonts w:ascii="Cambria Math" w:hAnsi="Cambria Math" w:cs="Times New Roman"/>
                <w:bCs w:val="0"/>
                <w:i/>
                <w:lang w:val="en-US"/>
              </w:rPr>
            </m:ctrlPr>
          </m:sub>
        </m:sSub>
        <m:r>
          <m:rPr/>
          <w:rPr>
            <w:rFonts w:hint="default" w:ascii="Cambria Math" w:hAnsi="Cambria Math" w:cs="Cambria Math"/>
            <w:lang w:val="en-US"/>
          </w:rPr>
          <m:t>∈</m:t>
        </m:r>
        <m:sSup>
          <m:sSupPr>
            <m:ctrlPr>
              <w:rPr>
                <w:rFonts w:hint="default" w:ascii="Cambria Math" w:hAnsi="Cambria Math" w:cs="Cambria Math"/>
                <w:bCs w:val="0"/>
                <w:i/>
                <w:lang w:val="en-US"/>
              </w:rPr>
            </m:ctrlPr>
          </m:sSupPr>
          <m:e>
            <m:r>
              <m:rPr/>
              <w:rPr>
                <w:rFonts w:hint="default" w:ascii="Cambria Math" w:hAnsi="Cambria Math" w:cs="Cambria Math"/>
                <w:lang w:val="en-US" w:eastAsia="zh-CN"/>
              </w:rPr>
              <m:t>R</m:t>
            </m:r>
            <m:ctrlPr>
              <w:rPr>
                <w:rFonts w:hint="default" w:ascii="Cambria Math" w:hAnsi="Cambria Math" w:cs="Cambria Math"/>
                <w:bCs w:val="0"/>
                <w:i/>
                <w:lang w:val="en-US"/>
              </w:rPr>
            </m:ctrlPr>
          </m:e>
          <m:sup>
            <m:r>
              <m:rPr/>
              <w:rPr>
                <w:rFonts w:hint="default" w:ascii="Cambria Math" w:hAnsi="Cambria Math" w:cs="Cambria Math"/>
                <w:lang w:val="en-US" w:eastAsia="zh-CN"/>
              </w:rPr>
              <m:t>K</m:t>
            </m:r>
            <m:r>
              <m:rPr/>
              <w:rPr>
                <w:rFonts w:ascii="Cambria Math" w:hAnsi="Cambria Math" w:cs="Cambria Math"/>
                <w:lang w:val="en-US"/>
              </w:rPr>
              <m:t>×</m:t>
            </m:r>
            <m:r>
              <m:rPr/>
              <w:rPr>
                <w:rFonts w:hint="default" w:ascii="Cambria Math" w:hAnsi="Cambria Math" w:cs="Cambria Math"/>
                <w:lang w:val="en-US" w:eastAsia="zh-CN"/>
              </w:rPr>
              <m:t>D</m:t>
            </m:r>
            <m:ctrlPr>
              <w:rPr>
                <w:rFonts w:hint="default" w:ascii="Cambria Math" w:hAnsi="Cambria Math" w:cs="Cambria Math"/>
                <w:bCs w:val="0"/>
                <w:i/>
                <w:lang w:val="en-US"/>
              </w:rPr>
            </m:ctrlPr>
          </m:sup>
        </m:sSup>
      </m:oMath>
      <w:r>
        <w:rPr>
          <w:rFonts w:hint="eastAsia" w:hAnsi="Cambria Math" w:cs="Cambria Math"/>
          <w:bCs w:val="0"/>
          <w:i w:val="0"/>
          <w:lang w:val="en-US" w:eastAsia="zh-CN"/>
        </w:rPr>
        <w:t>，</w:t>
      </w:r>
      <w:r>
        <w:rPr>
          <w:rFonts w:hint="eastAsia" w:hAnsi="Cambria Math" w:cs="Times New Roman"/>
          <w:bCs w:val="0"/>
          <w:i w:val="0"/>
          <w:lang w:val="en-US" w:eastAsia="zh-CN"/>
        </w:rPr>
        <w:t>式中PE为位置编码：</w:t>
      </w:r>
    </w:p>
    <w:p>
      <w:pPr>
        <w:pStyle w:val="4"/>
        <w:ind w:firstLine="420" w:firstLineChars="200"/>
        <w:rPr>
          <w:rFonts w:hint="default" w:hAnsi="Cambria Math" w:cs="Cambria Math" w:eastAsiaTheme="minorEastAsia"/>
          <w:bCs w:val="0"/>
          <w:i w:val="0"/>
          <w:kern w:val="2"/>
          <w:sz w:val="21"/>
          <w:szCs w:val="24"/>
          <w:lang w:val="en-US" w:eastAsia="zh-CN" w:bidi="ar-SA"/>
        </w:rPr>
      </w:pPr>
      <m:oMathPara>
        <m:oMath>
          <m:sSub>
            <m:sSubPr>
              <m:ctrlPr>
                <w:rPr>
                  <w:rFonts w:hint="default" w:ascii="Cambria Math" w:hAnsi="Cambria Math" w:cs="Cambria Math" w:eastAsiaTheme="minorEastAsia"/>
                  <w:bCs w:val="0"/>
                  <w:i w:val="0"/>
                  <w:kern w:val="2"/>
                  <w:sz w:val="21"/>
                  <w:szCs w:val="24"/>
                  <w:lang w:val="en-US" w:eastAsia="zh-CN" w:bidi="ar-SA"/>
                </w:rPr>
              </m:ctrlPr>
            </m:sSubPr>
            <m:e>
              <m:r>
                <m:rPr>
                  <m:sty m:val="p"/>
                </m:rPr>
                <w:rPr>
                  <w:rFonts w:hint="default" w:ascii="Cambria Math" w:hAnsi="Cambria Math" w:cs="Cambria Math" w:eastAsiaTheme="minorEastAsia"/>
                  <w:kern w:val="2"/>
                  <w:sz w:val="21"/>
                  <w:szCs w:val="24"/>
                  <w:lang w:val="en-US" w:eastAsia="zh-CN" w:bidi="ar-SA"/>
                </w:rPr>
                <m:t>K</m:t>
              </m:r>
              <m:ctrlPr>
                <w:rPr>
                  <w:rFonts w:hint="default" w:ascii="Cambria Math" w:hAnsi="Cambria Math" w:cs="Cambria Math" w:eastAsiaTheme="minorEastAsia"/>
                  <w:bCs w:val="0"/>
                  <w:i w:val="0"/>
                  <w:kern w:val="2"/>
                  <w:sz w:val="21"/>
                  <w:szCs w:val="24"/>
                  <w:lang w:val="en-US" w:eastAsia="zh-CN" w:bidi="ar-SA"/>
                </w:rPr>
              </m:ctrlPr>
            </m:e>
            <m:sub>
              <m:r>
                <m:rPr>
                  <m:sty m:val="p"/>
                </m:rPr>
                <w:rPr>
                  <w:rFonts w:hint="default" w:ascii="Cambria Math" w:hAnsi="Cambria Math" w:cs="Cambria Math" w:eastAsiaTheme="minorEastAsia"/>
                  <w:kern w:val="2"/>
                  <w:sz w:val="21"/>
                  <w:szCs w:val="24"/>
                  <w:lang w:val="en-US" w:eastAsia="zh-CN" w:bidi="ar-SA"/>
                </w:rPr>
                <m:t>x</m:t>
              </m:r>
              <m:ctrlPr>
                <w:rPr>
                  <w:rFonts w:hint="default" w:ascii="Cambria Math" w:hAnsi="Cambria Math" w:cs="Cambria Math" w:eastAsiaTheme="minorEastAsia"/>
                  <w:bCs w:val="0"/>
                  <w:i w:val="0"/>
                  <w:kern w:val="2"/>
                  <w:sz w:val="21"/>
                  <w:szCs w:val="24"/>
                  <w:lang w:val="en-US" w:eastAsia="zh-CN" w:bidi="ar-SA"/>
                </w:rPr>
              </m:ctrlPr>
            </m:sub>
          </m:sSub>
          <m:r>
            <m:rPr>
              <m:sty m:val="p"/>
            </m:rPr>
            <w:rPr>
              <w:rFonts w:hint="default" w:ascii="Cambria Math" w:hAnsi="Cambria Math" w:cs="Cambria Math" w:eastAsiaTheme="minorEastAsia"/>
              <w:kern w:val="2"/>
              <w:sz w:val="21"/>
              <w:szCs w:val="24"/>
              <w:lang w:val="en-US" w:eastAsia="zh-CN" w:bidi="ar-SA"/>
            </w:rPr>
            <m:t>=</m:t>
          </m:r>
          <m:sSub>
            <m:sSubPr>
              <m:ctrlPr>
                <w:rPr>
                  <w:rFonts w:hint="default" w:ascii="Cambria Math" w:hAnsi="Cambria Math" w:cs="Cambria Math" w:eastAsiaTheme="minorEastAsia"/>
                  <w:bCs w:val="0"/>
                  <w:i w:val="0"/>
                  <w:kern w:val="2"/>
                  <w:sz w:val="21"/>
                  <w:szCs w:val="24"/>
                  <w:lang w:val="en-US" w:eastAsia="zh-CN" w:bidi="ar-SA"/>
                </w:rPr>
              </m:ctrlPr>
            </m:sSubPr>
            <m:e>
              <m:r>
                <m:rPr>
                  <m:sty m:val="p"/>
                </m:rPr>
                <w:rPr>
                  <w:rFonts w:hint="default" w:ascii="Cambria Math" w:hAnsi="Cambria Math" w:cs="Cambria Math" w:eastAsiaTheme="minorEastAsia"/>
                  <w:kern w:val="2"/>
                  <w:sz w:val="21"/>
                  <w:szCs w:val="24"/>
                  <w:lang w:val="en-US" w:eastAsia="zh-CN" w:bidi="ar-SA"/>
                </w:rPr>
                <m:t>Conv</m:t>
              </m:r>
              <m:ctrlPr>
                <w:rPr>
                  <w:rFonts w:hint="default" w:ascii="Cambria Math" w:hAnsi="Cambria Math" w:cs="Cambria Math" w:eastAsiaTheme="minorEastAsia"/>
                  <w:bCs w:val="0"/>
                  <w:i w:val="0"/>
                  <w:kern w:val="2"/>
                  <w:sz w:val="21"/>
                  <w:szCs w:val="24"/>
                  <w:lang w:val="en-US" w:eastAsia="zh-CN" w:bidi="ar-SA"/>
                </w:rPr>
              </m:ctrlPr>
            </m:e>
            <m:sub>
              <m:r>
                <m:rPr>
                  <m:sty m:val="p"/>
                </m:rPr>
                <w:rPr>
                  <w:rFonts w:hint="default" w:ascii="Cambria Math" w:hAnsi="Cambria Math" w:cs="Cambria Math" w:eastAsiaTheme="minorEastAsia"/>
                  <w:kern w:val="2"/>
                  <w:sz w:val="21"/>
                  <w:szCs w:val="24"/>
                  <w:lang w:val="en-US" w:eastAsia="zh-CN" w:bidi="ar-SA"/>
                </w:rPr>
                <m:t>1</m:t>
              </m:r>
              <m:r>
                <m:rPr>
                  <m:sty m:val="p"/>
                </m:rPr>
                <w:rPr>
                  <w:rFonts w:hint="eastAsia" w:ascii="Cambria Math" w:hAnsi="Cambria Math" w:cs="Cambria Math" w:eastAsiaTheme="minorEastAsia"/>
                  <w:kern w:val="2"/>
                  <w:sz w:val="21"/>
                  <w:szCs w:val="24"/>
                  <w:lang w:val="en-US" w:eastAsia="zh-CN" w:bidi="ar-SA"/>
                </w:rPr>
                <m:t>×</m:t>
              </m:r>
              <m:r>
                <m:rPr>
                  <m:sty m:val="p"/>
                </m:rPr>
                <w:rPr>
                  <w:rFonts w:hint="default" w:ascii="Cambria Math" w:hAnsi="Cambria Math" w:cs="Cambria Math" w:eastAsiaTheme="minorEastAsia"/>
                  <w:kern w:val="2"/>
                  <w:sz w:val="21"/>
                  <w:szCs w:val="24"/>
                  <w:lang w:val="en-US" w:eastAsia="zh-CN" w:bidi="ar-SA"/>
                </w:rPr>
                <m:t>1</m:t>
              </m:r>
              <m:ctrlPr>
                <w:rPr>
                  <w:rFonts w:hint="default" w:ascii="Cambria Math" w:hAnsi="Cambria Math" w:cs="Cambria Math" w:eastAsiaTheme="minorEastAsia"/>
                  <w:bCs w:val="0"/>
                  <w:i w:val="0"/>
                  <w:kern w:val="2"/>
                  <w:sz w:val="21"/>
                  <w:szCs w:val="24"/>
                  <w:lang w:val="en-US" w:eastAsia="zh-CN" w:bidi="ar-SA"/>
                </w:rPr>
              </m:ctrlPr>
            </m:sub>
          </m:sSub>
          <m:r>
            <m:rPr>
              <m:sty m:val="p"/>
            </m:rPr>
            <w:rPr>
              <w:rFonts w:hint="default" w:ascii="Cambria Math" w:hAnsi="Cambria Math" w:cs="Cambria Math" w:eastAsiaTheme="minorEastAsia"/>
              <w:kern w:val="2"/>
              <w:sz w:val="21"/>
              <w:szCs w:val="24"/>
              <w:lang w:val="en-US" w:eastAsia="zh-CN" w:bidi="ar-SA"/>
            </w:rPr>
            <m:t>(Concat(</m:t>
          </m:r>
          <m:sSub>
            <m:sSubPr>
              <m:ctrlPr>
                <w:rPr>
                  <w:rFonts w:hint="default" w:ascii="Cambria Math" w:hAnsi="Cambria Math" w:cs="Cambria Math" w:eastAsiaTheme="minorEastAsia"/>
                  <w:bCs w:val="0"/>
                  <w:i w:val="0"/>
                  <w:kern w:val="2"/>
                  <w:sz w:val="21"/>
                  <w:szCs w:val="24"/>
                  <w:lang w:val="en-US" w:eastAsia="zh-CN" w:bidi="ar-SA"/>
                </w:rPr>
              </m:ctrlPr>
            </m:sSubPr>
            <m:e>
              <m:r>
                <m:rPr>
                  <m:sty m:val="p"/>
                </m:rPr>
                <w:rPr>
                  <w:rFonts w:hint="default" w:ascii="Cambria Math" w:hAnsi="Cambria Math" w:cs="Cambria Math" w:eastAsiaTheme="minorEastAsia"/>
                  <w:kern w:val="2"/>
                  <w:sz w:val="21"/>
                  <w:szCs w:val="24"/>
                  <w:lang w:val="en-US" w:eastAsia="zh-CN" w:bidi="ar-SA"/>
                </w:rPr>
                <m:t>F</m:t>
              </m:r>
              <m:ctrlPr>
                <w:rPr>
                  <w:rFonts w:hint="default" w:ascii="Cambria Math" w:hAnsi="Cambria Math" w:cs="Cambria Math" w:eastAsiaTheme="minorEastAsia"/>
                  <w:bCs w:val="0"/>
                  <w:i w:val="0"/>
                  <w:kern w:val="2"/>
                  <w:sz w:val="21"/>
                  <w:szCs w:val="24"/>
                  <w:lang w:val="en-US" w:eastAsia="zh-CN" w:bidi="ar-SA"/>
                </w:rPr>
              </m:ctrlPr>
            </m:e>
            <m:sub>
              <m:r>
                <m:rPr>
                  <m:sty m:val="p"/>
                </m:rPr>
                <w:rPr>
                  <w:rFonts w:hint="default" w:ascii="Cambria Math" w:hAnsi="Cambria Math" w:cs="Cambria Math" w:eastAsiaTheme="minorEastAsia"/>
                  <w:kern w:val="2"/>
                  <w:sz w:val="21"/>
                  <w:szCs w:val="24"/>
                  <w:lang w:val="en-US" w:eastAsia="zh-CN" w:bidi="ar-SA"/>
                </w:rPr>
                <m:t>x</m:t>
              </m:r>
              <m:ctrlPr>
                <w:rPr>
                  <w:rFonts w:hint="default" w:ascii="Cambria Math" w:hAnsi="Cambria Math" w:cs="Cambria Math" w:eastAsiaTheme="minorEastAsia"/>
                  <w:bCs w:val="0"/>
                  <w:i w:val="0"/>
                  <w:kern w:val="2"/>
                  <w:sz w:val="21"/>
                  <w:szCs w:val="24"/>
                  <w:lang w:val="en-US" w:eastAsia="zh-CN" w:bidi="ar-SA"/>
                </w:rPr>
              </m:ctrlPr>
            </m:sub>
          </m:sSub>
          <m:r>
            <m:rPr>
              <m:sty m:val="p"/>
            </m:rPr>
            <w:rPr>
              <w:rFonts w:hint="default" w:ascii="Cambria Math" w:hAnsi="Cambria Math" w:cs="Cambria Math" w:eastAsiaTheme="minorEastAsia"/>
              <w:kern w:val="2"/>
              <w:sz w:val="21"/>
              <w:szCs w:val="24"/>
              <w:lang w:val="en-US" w:eastAsia="zh-CN" w:bidi="ar-SA"/>
            </w:rPr>
            <m:t>,PE))</m:t>
          </m:r>
        </m:oMath>
      </m:oMathPara>
    </w:p>
    <w:p>
      <w:pPr>
        <w:pStyle w:val="4"/>
        <w:ind w:firstLine="420" w:firstLineChars="200"/>
        <w:rPr>
          <w:rFonts w:hint="default" w:hAnsi="Cambria Math" w:cs="Cambria Math" w:eastAsiaTheme="minorEastAsia"/>
          <w:bCs w:val="0"/>
          <w:i w:val="0"/>
          <w:kern w:val="2"/>
          <w:sz w:val="21"/>
          <w:szCs w:val="24"/>
          <w:lang w:val="en-US" w:eastAsia="zh-CN" w:bidi="ar-SA"/>
        </w:rPr>
      </w:pPr>
      <m:oMathPara>
        <m:oMath>
          <m:sSub>
            <m:sSubPr>
              <m:ctrlPr>
                <w:rPr>
                  <w:rFonts w:hint="default" w:ascii="Cambria Math" w:hAnsi="Cambria Math" w:cs="Cambria Math" w:eastAsiaTheme="minorEastAsia"/>
                  <w:bCs w:val="0"/>
                  <w:i w:val="0"/>
                  <w:kern w:val="2"/>
                  <w:sz w:val="21"/>
                  <w:szCs w:val="24"/>
                  <w:lang w:val="en-US" w:eastAsia="zh-CN" w:bidi="ar-SA"/>
                </w:rPr>
              </m:ctrlPr>
            </m:sSubPr>
            <m:e>
              <m:r>
                <m:rPr>
                  <m:sty m:val="p"/>
                </m:rPr>
                <w:rPr>
                  <w:rFonts w:hint="default" w:ascii="Cambria Math" w:hAnsi="Cambria Math" w:cs="Cambria Math" w:eastAsiaTheme="minorEastAsia"/>
                  <w:kern w:val="2"/>
                  <w:sz w:val="21"/>
                  <w:szCs w:val="24"/>
                  <w:lang w:val="en-US" w:eastAsia="zh-CN" w:bidi="ar-SA"/>
                </w:rPr>
                <m:t>V</m:t>
              </m:r>
              <m:ctrlPr>
                <w:rPr>
                  <w:rFonts w:hint="default" w:ascii="Cambria Math" w:hAnsi="Cambria Math" w:cs="Cambria Math" w:eastAsiaTheme="minorEastAsia"/>
                  <w:bCs w:val="0"/>
                  <w:i w:val="0"/>
                  <w:kern w:val="2"/>
                  <w:sz w:val="21"/>
                  <w:szCs w:val="24"/>
                  <w:lang w:val="en-US" w:eastAsia="zh-CN" w:bidi="ar-SA"/>
                </w:rPr>
              </m:ctrlPr>
            </m:e>
            <m:sub>
              <m:r>
                <m:rPr>
                  <m:sty m:val="p"/>
                </m:rPr>
                <w:rPr>
                  <w:rFonts w:hint="default" w:ascii="Cambria Math" w:hAnsi="Cambria Math" w:cs="Cambria Math" w:eastAsiaTheme="minorEastAsia"/>
                  <w:kern w:val="2"/>
                  <w:sz w:val="21"/>
                  <w:szCs w:val="24"/>
                  <w:lang w:val="en-US" w:eastAsia="zh-CN" w:bidi="ar-SA"/>
                </w:rPr>
                <m:t>x</m:t>
              </m:r>
              <m:ctrlPr>
                <w:rPr>
                  <w:rFonts w:hint="default" w:ascii="Cambria Math" w:hAnsi="Cambria Math" w:cs="Cambria Math" w:eastAsiaTheme="minorEastAsia"/>
                  <w:bCs w:val="0"/>
                  <w:i w:val="0"/>
                  <w:kern w:val="2"/>
                  <w:sz w:val="21"/>
                  <w:szCs w:val="24"/>
                  <w:lang w:val="en-US" w:eastAsia="zh-CN" w:bidi="ar-SA"/>
                </w:rPr>
              </m:ctrlPr>
            </m:sub>
          </m:sSub>
          <m:r>
            <m:rPr>
              <m:sty m:val="p"/>
            </m:rPr>
            <w:rPr>
              <w:rFonts w:hint="default" w:ascii="Cambria Math" w:hAnsi="Cambria Math" w:cs="Cambria Math" w:eastAsiaTheme="minorEastAsia"/>
              <w:kern w:val="2"/>
              <w:sz w:val="21"/>
              <w:szCs w:val="24"/>
              <w:lang w:val="en-US" w:eastAsia="zh-CN" w:bidi="ar-SA"/>
            </w:rPr>
            <m:t>=</m:t>
          </m:r>
          <m:sSub>
            <m:sSubPr>
              <m:ctrlPr>
                <w:rPr>
                  <w:rFonts w:hint="default" w:ascii="Cambria Math" w:hAnsi="Cambria Math" w:cs="Cambria Math" w:eastAsiaTheme="minorEastAsia"/>
                  <w:bCs w:val="0"/>
                  <w:i w:val="0"/>
                  <w:kern w:val="2"/>
                  <w:sz w:val="21"/>
                  <w:szCs w:val="24"/>
                  <w:lang w:val="en-US" w:eastAsia="zh-CN" w:bidi="ar-SA"/>
                </w:rPr>
              </m:ctrlPr>
            </m:sSubPr>
            <m:e>
              <m:r>
                <m:rPr>
                  <m:sty m:val="p"/>
                </m:rPr>
                <w:rPr>
                  <w:rFonts w:hint="default" w:ascii="Cambria Math" w:hAnsi="Cambria Math" w:cs="Cambria Math" w:eastAsiaTheme="minorEastAsia"/>
                  <w:kern w:val="2"/>
                  <w:sz w:val="21"/>
                  <w:szCs w:val="24"/>
                  <w:lang w:val="en-US" w:eastAsia="zh-CN" w:bidi="ar-SA"/>
                </w:rPr>
                <m:t>Conv</m:t>
              </m:r>
              <m:ctrlPr>
                <w:rPr>
                  <w:rFonts w:hint="default" w:ascii="Cambria Math" w:hAnsi="Cambria Math" w:cs="Cambria Math" w:eastAsiaTheme="minorEastAsia"/>
                  <w:bCs w:val="0"/>
                  <w:i w:val="0"/>
                  <w:kern w:val="2"/>
                  <w:sz w:val="21"/>
                  <w:szCs w:val="24"/>
                  <w:lang w:val="en-US" w:eastAsia="zh-CN" w:bidi="ar-SA"/>
                </w:rPr>
              </m:ctrlPr>
            </m:e>
            <m:sub>
              <m:r>
                <m:rPr>
                  <m:sty m:val="p"/>
                </m:rPr>
                <w:rPr>
                  <w:rFonts w:hint="default" w:ascii="Cambria Math" w:hAnsi="Cambria Math" w:cs="Cambria Math" w:eastAsiaTheme="minorEastAsia"/>
                  <w:kern w:val="2"/>
                  <w:sz w:val="21"/>
                  <w:szCs w:val="24"/>
                  <w:lang w:val="en-US" w:eastAsia="zh-CN" w:bidi="ar-SA"/>
                </w:rPr>
                <m:t>1</m:t>
              </m:r>
              <m:r>
                <m:rPr>
                  <m:sty m:val="p"/>
                </m:rPr>
                <w:rPr>
                  <w:rFonts w:hint="eastAsia" w:ascii="Cambria Math" w:hAnsi="Cambria Math" w:cs="Cambria Math" w:eastAsiaTheme="minorEastAsia"/>
                  <w:kern w:val="2"/>
                  <w:sz w:val="21"/>
                  <w:szCs w:val="24"/>
                  <w:lang w:val="en-US" w:eastAsia="zh-CN" w:bidi="ar-SA"/>
                </w:rPr>
                <m:t>×</m:t>
              </m:r>
              <m:r>
                <m:rPr>
                  <m:sty m:val="p"/>
                </m:rPr>
                <w:rPr>
                  <w:rFonts w:hint="default" w:ascii="Cambria Math" w:hAnsi="Cambria Math" w:cs="Cambria Math" w:eastAsiaTheme="minorEastAsia"/>
                  <w:kern w:val="2"/>
                  <w:sz w:val="21"/>
                  <w:szCs w:val="24"/>
                  <w:lang w:val="en-US" w:eastAsia="zh-CN" w:bidi="ar-SA"/>
                </w:rPr>
                <m:t>1</m:t>
              </m:r>
              <m:ctrlPr>
                <w:rPr>
                  <w:rFonts w:hint="default" w:ascii="Cambria Math" w:hAnsi="Cambria Math" w:cs="Cambria Math" w:eastAsiaTheme="minorEastAsia"/>
                  <w:bCs w:val="0"/>
                  <w:i w:val="0"/>
                  <w:kern w:val="2"/>
                  <w:sz w:val="21"/>
                  <w:szCs w:val="24"/>
                  <w:lang w:val="en-US" w:eastAsia="zh-CN" w:bidi="ar-SA"/>
                </w:rPr>
              </m:ctrlPr>
            </m:sub>
          </m:sSub>
          <m:r>
            <m:rPr>
              <m:sty m:val="p"/>
            </m:rPr>
            <w:rPr>
              <w:rFonts w:hint="default" w:ascii="Cambria Math" w:hAnsi="Cambria Math" w:cs="Cambria Math" w:eastAsiaTheme="minorEastAsia"/>
              <w:kern w:val="2"/>
              <w:sz w:val="21"/>
              <w:szCs w:val="24"/>
              <w:lang w:val="en-US" w:eastAsia="zh-CN" w:bidi="ar-SA"/>
            </w:rPr>
            <m:t>(Concat(</m:t>
          </m:r>
          <m:sSub>
            <m:sSubPr>
              <m:ctrlPr>
                <w:rPr>
                  <w:rFonts w:hint="default" w:ascii="Cambria Math" w:hAnsi="Cambria Math" w:cs="Cambria Math" w:eastAsiaTheme="minorEastAsia"/>
                  <w:bCs w:val="0"/>
                  <w:i w:val="0"/>
                  <w:kern w:val="2"/>
                  <w:sz w:val="21"/>
                  <w:szCs w:val="24"/>
                  <w:lang w:val="en-US" w:eastAsia="zh-CN" w:bidi="ar-SA"/>
                </w:rPr>
              </m:ctrlPr>
            </m:sSubPr>
            <m:e>
              <m:r>
                <m:rPr>
                  <m:sty m:val="p"/>
                </m:rPr>
                <w:rPr>
                  <w:rFonts w:hint="default" w:ascii="Cambria Math" w:hAnsi="Cambria Math" w:cs="Cambria Math" w:eastAsiaTheme="minorEastAsia"/>
                  <w:kern w:val="2"/>
                  <w:sz w:val="21"/>
                  <w:szCs w:val="24"/>
                  <w:lang w:val="en-US" w:eastAsia="zh-CN" w:bidi="ar-SA"/>
                </w:rPr>
                <m:t>F</m:t>
              </m:r>
              <m:ctrlPr>
                <w:rPr>
                  <w:rFonts w:hint="default" w:ascii="Cambria Math" w:hAnsi="Cambria Math" w:cs="Cambria Math" w:eastAsiaTheme="minorEastAsia"/>
                  <w:bCs w:val="0"/>
                  <w:i w:val="0"/>
                  <w:kern w:val="2"/>
                  <w:sz w:val="21"/>
                  <w:szCs w:val="24"/>
                  <w:lang w:val="en-US" w:eastAsia="zh-CN" w:bidi="ar-SA"/>
                </w:rPr>
              </m:ctrlPr>
            </m:e>
            <m:sub>
              <m:r>
                <m:rPr>
                  <m:sty m:val="p"/>
                </m:rPr>
                <w:rPr>
                  <w:rFonts w:hint="default" w:ascii="Cambria Math" w:hAnsi="Cambria Math" w:cs="Cambria Math" w:eastAsiaTheme="minorEastAsia"/>
                  <w:kern w:val="2"/>
                  <w:sz w:val="21"/>
                  <w:szCs w:val="24"/>
                  <w:lang w:val="en-US" w:eastAsia="zh-CN" w:bidi="ar-SA"/>
                </w:rPr>
                <m:t>x</m:t>
              </m:r>
              <m:ctrlPr>
                <w:rPr>
                  <w:rFonts w:hint="default" w:ascii="Cambria Math" w:hAnsi="Cambria Math" w:cs="Cambria Math" w:eastAsiaTheme="minorEastAsia"/>
                  <w:bCs w:val="0"/>
                  <w:i w:val="0"/>
                  <w:kern w:val="2"/>
                  <w:sz w:val="21"/>
                  <w:szCs w:val="24"/>
                  <w:lang w:val="en-US" w:eastAsia="zh-CN" w:bidi="ar-SA"/>
                </w:rPr>
              </m:ctrlPr>
            </m:sub>
          </m:sSub>
          <m:r>
            <m:rPr>
              <m:sty m:val="p"/>
            </m:rPr>
            <w:rPr>
              <w:rFonts w:hint="default" w:ascii="Cambria Math" w:hAnsi="Cambria Math" w:cs="Cambria Math" w:eastAsiaTheme="minorEastAsia"/>
              <w:kern w:val="2"/>
              <w:sz w:val="21"/>
              <w:szCs w:val="24"/>
              <w:lang w:val="en-US" w:eastAsia="zh-CN" w:bidi="ar-SA"/>
            </w:rPr>
            <m:t>,PE))</m:t>
          </m:r>
        </m:oMath>
      </m:oMathPara>
    </w:p>
    <w:p>
      <w:pPr>
        <w:pStyle w:val="4"/>
        <w:ind w:firstLine="420" w:firstLineChars="200"/>
        <w:rPr>
          <w:rFonts w:hint="default" w:hAnsi="Cambria Math" w:cs="Cambria Math" w:eastAsiaTheme="minorEastAsia"/>
          <w:bCs w:val="0"/>
          <w:i w:val="0"/>
          <w:kern w:val="2"/>
          <w:sz w:val="21"/>
          <w:szCs w:val="24"/>
          <w:lang w:val="en-US" w:eastAsia="zh-CN" w:bidi="ar-SA"/>
        </w:rPr>
      </w:pPr>
      <m:oMathPara>
        <m:oMath>
          <m:sSub>
            <m:sSubPr>
              <m:ctrlPr>
                <w:rPr>
                  <w:rFonts w:hint="default" w:ascii="Cambria Math" w:hAnsi="Cambria Math" w:cs="Cambria Math" w:eastAsiaTheme="minorEastAsia"/>
                  <w:bCs w:val="0"/>
                  <w:i w:val="0"/>
                  <w:kern w:val="2"/>
                  <w:sz w:val="21"/>
                  <w:szCs w:val="24"/>
                  <w:lang w:val="en-US" w:eastAsia="zh-CN" w:bidi="ar-SA"/>
                </w:rPr>
              </m:ctrlPr>
            </m:sSubPr>
            <m:e>
              <m:r>
                <m:rPr>
                  <m:sty m:val="p"/>
                </m:rPr>
                <w:rPr>
                  <w:rFonts w:hint="default" w:ascii="Cambria Math" w:hAnsi="Cambria Math" w:cs="Cambria Math" w:eastAsiaTheme="minorEastAsia"/>
                  <w:kern w:val="2"/>
                  <w:sz w:val="21"/>
                  <w:szCs w:val="24"/>
                  <w:lang w:val="en-US" w:eastAsia="zh-CN" w:bidi="ar-SA"/>
                </w:rPr>
                <m:t>T</m:t>
              </m:r>
              <m:ctrlPr>
                <w:rPr>
                  <w:rFonts w:hint="default" w:ascii="Cambria Math" w:hAnsi="Cambria Math" w:cs="Cambria Math" w:eastAsiaTheme="minorEastAsia"/>
                  <w:bCs w:val="0"/>
                  <w:i w:val="0"/>
                  <w:kern w:val="2"/>
                  <w:sz w:val="21"/>
                  <w:szCs w:val="24"/>
                  <w:lang w:val="en-US" w:eastAsia="zh-CN" w:bidi="ar-SA"/>
                </w:rPr>
              </m:ctrlPr>
            </m:e>
            <m:sub>
              <m:r>
                <m:rPr>
                  <m:sty m:val="p"/>
                </m:rPr>
                <w:rPr>
                  <w:rFonts w:hint="default" w:ascii="Cambria Math" w:hAnsi="Cambria Math" w:cs="Cambria Math" w:eastAsiaTheme="minorEastAsia"/>
                  <w:kern w:val="2"/>
                  <w:sz w:val="21"/>
                  <w:szCs w:val="24"/>
                  <w:lang w:val="en-US" w:eastAsia="zh-CN" w:bidi="ar-SA"/>
                </w:rPr>
                <m:t>x</m:t>
              </m:r>
              <m:ctrlPr>
                <w:rPr>
                  <w:rFonts w:hint="default" w:ascii="Cambria Math" w:hAnsi="Cambria Math" w:cs="Cambria Math" w:eastAsiaTheme="minorEastAsia"/>
                  <w:bCs w:val="0"/>
                  <w:i w:val="0"/>
                  <w:kern w:val="2"/>
                  <w:sz w:val="21"/>
                  <w:szCs w:val="24"/>
                  <w:lang w:val="en-US" w:eastAsia="zh-CN" w:bidi="ar-SA"/>
                </w:rPr>
              </m:ctrlPr>
            </m:sub>
          </m:sSub>
          <m:r>
            <m:rPr>
              <m:sty m:val="p"/>
            </m:rPr>
            <w:rPr>
              <w:rFonts w:hint="default" w:ascii="Cambria Math" w:hAnsi="Cambria Math" w:cs="Cambria Math" w:eastAsiaTheme="minorEastAsia"/>
              <w:kern w:val="2"/>
              <w:sz w:val="21"/>
              <w:szCs w:val="24"/>
              <w:lang w:val="en-US" w:eastAsia="zh-CN" w:bidi="ar-SA"/>
            </w:rPr>
            <m:t>=Attention(C,</m:t>
          </m:r>
          <m:sSub>
            <m:sSubPr>
              <m:ctrlPr>
                <w:rPr>
                  <w:rFonts w:hint="default" w:ascii="Cambria Math" w:hAnsi="Cambria Math" w:cs="Cambria Math" w:eastAsiaTheme="minorEastAsia"/>
                  <w:bCs w:val="0"/>
                  <w:i w:val="0"/>
                  <w:kern w:val="2"/>
                  <w:sz w:val="21"/>
                  <w:szCs w:val="24"/>
                  <w:lang w:val="en-US" w:eastAsia="zh-CN" w:bidi="ar-SA"/>
                </w:rPr>
              </m:ctrlPr>
            </m:sSubPr>
            <m:e>
              <m:r>
                <m:rPr>
                  <m:sty m:val="p"/>
                </m:rPr>
                <w:rPr>
                  <w:rFonts w:hint="default" w:ascii="Cambria Math" w:hAnsi="Cambria Math" w:cs="Cambria Math" w:eastAsiaTheme="minorEastAsia"/>
                  <w:kern w:val="2"/>
                  <w:sz w:val="21"/>
                  <w:szCs w:val="24"/>
                  <w:lang w:val="en-US" w:eastAsia="zh-CN" w:bidi="ar-SA"/>
                </w:rPr>
                <m:t>K</m:t>
              </m:r>
              <m:ctrlPr>
                <w:rPr>
                  <w:rFonts w:hint="default" w:ascii="Cambria Math" w:hAnsi="Cambria Math" w:cs="Cambria Math" w:eastAsiaTheme="minorEastAsia"/>
                  <w:bCs w:val="0"/>
                  <w:i w:val="0"/>
                  <w:kern w:val="2"/>
                  <w:sz w:val="21"/>
                  <w:szCs w:val="24"/>
                  <w:lang w:val="en-US" w:eastAsia="zh-CN" w:bidi="ar-SA"/>
                </w:rPr>
              </m:ctrlPr>
            </m:e>
            <m:sub>
              <m:r>
                <m:rPr>
                  <m:sty m:val="p"/>
                </m:rPr>
                <w:rPr>
                  <w:rFonts w:hint="default" w:ascii="Cambria Math" w:hAnsi="Cambria Math" w:cs="Cambria Math" w:eastAsiaTheme="minorEastAsia"/>
                  <w:kern w:val="2"/>
                  <w:sz w:val="21"/>
                  <w:szCs w:val="24"/>
                  <w:lang w:val="en-US" w:eastAsia="zh-CN" w:bidi="ar-SA"/>
                </w:rPr>
                <m:t>x</m:t>
              </m:r>
              <m:ctrlPr>
                <w:rPr>
                  <w:rFonts w:hint="default" w:ascii="Cambria Math" w:hAnsi="Cambria Math" w:cs="Cambria Math" w:eastAsiaTheme="minorEastAsia"/>
                  <w:bCs w:val="0"/>
                  <w:i w:val="0"/>
                  <w:kern w:val="2"/>
                  <w:sz w:val="21"/>
                  <w:szCs w:val="24"/>
                  <w:lang w:val="en-US" w:eastAsia="zh-CN" w:bidi="ar-SA"/>
                </w:rPr>
              </m:ctrlPr>
            </m:sub>
          </m:sSub>
          <m:r>
            <m:rPr>
              <m:sty m:val="p"/>
            </m:rPr>
            <w:rPr>
              <w:rFonts w:hint="default" w:ascii="Cambria Math" w:hAnsi="Cambria Math" w:cs="Cambria Math" w:eastAsiaTheme="minorEastAsia"/>
              <w:kern w:val="2"/>
              <w:sz w:val="21"/>
              <w:szCs w:val="24"/>
              <w:lang w:val="en-US" w:eastAsia="zh-CN" w:bidi="ar-SA"/>
            </w:rPr>
            <m:t>,</m:t>
          </m:r>
          <m:sSub>
            <m:sSubPr>
              <m:ctrlPr>
                <w:rPr>
                  <w:rFonts w:hint="default" w:ascii="Cambria Math" w:hAnsi="Cambria Math" w:cs="Cambria Math" w:eastAsiaTheme="minorEastAsia"/>
                  <w:bCs w:val="0"/>
                  <w:i w:val="0"/>
                  <w:kern w:val="2"/>
                  <w:sz w:val="21"/>
                  <w:szCs w:val="24"/>
                  <w:lang w:val="en-US" w:eastAsia="zh-CN" w:bidi="ar-SA"/>
                </w:rPr>
              </m:ctrlPr>
            </m:sSubPr>
            <m:e>
              <m:r>
                <m:rPr>
                  <m:sty m:val="p"/>
                </m:rPr>
                <w:rPr>
                  <w:rFonts w:hint="default" w:ascii="Cambria Math" w:hAnsi="Cambria Math" w:cs="Cambria Math" w:eastAsiaTheme="minorEastAsia"/>
                  <w:kern w:val="2"/>
                  <w:sz w:val="21"/>
                  <w:szCs w:val="24"/>
                  <w:lang w:val="en-US" w:eastAsia="zh-CN" w:bidi="ar-SA"/>
                </w:rPr>
                <m:t>V</m:t>
              </m:r>
              <m:ctrlPr>
                <w:rPr>
                  <w:rFonts w:hint="default" w:ascii="Cambria Math" w:hAnsi="Cambria Math" w:cs="Cambria Math" w:eastAsiaTheme="minorEastAsia"/>
                  <w:bCs w:val="0"/>
                  <w:i w:val="0"/>
                  <w:kern w:val="2"/>
                  <w:sz w:val="21"/>
                  <w:szCs w:val="24"/>
                  <w:lang w:val="en-US" w:eastAsia="zh-CN" w:bidi="ar-SA"/>
                </w:rPr>
              </m:ctrlPr>
            </m:e>
            <m:sub>
              <m:r>
                <m:rPr>
                  <m:sty m:val="p"/>
                </m:rPr>
                <w:rPr>
                  <w:rFonts w:hint="default" w:ascii="Cambria Math" w:hAnsi="Cambria Math" w:cs="Cambria Math" w:eastAsiaTheme="minorEastAsia"/>
                  <w:kern w:val="2"/>
                  <w:sz w:val="21"/>
                  <w:szCs w:val="24"/>
                  <w:lang w:val="en-US" w:eastAsia="zh-CN" w:bidi="ar-SA"/>
                </w:rPr>
                <m:t>x</m:t>
              </m:r>
              <m:ctrlPr>
                <w:rPr>
                  <w:rFonts w:hint="default" w:ascii="Cambria Math" w:hAnsi="Cambria Math" w:cs="Cambria Math" w:eastAsiaTheme="minorEastAsia"/>
                  <w:bCs w:val="0"/>
                  <w:i w:val="0"/>
                  <w:kern w:val="2"/>
                  <w:sz w:val="21"/>
                  <w:szCs w:val="24"/>
                  <w:lang w:val="en-US" w:eastAsia="zh-CN" w:bidi="ar-SA"/>
                </w:rPr>
              </m:ctrlPr>
            </m:sub>
          </m:sSub>
          <m:r>
            <m:rPr>
              <m:sty m:val="p"/>
            </m:rPr>
            <w:rPr>
              <w:rFonts w:hint="default" w:ascii="Cambria Math" w:hAnsi="Cambria Math" w:cs="Cambria Math" w:eastAsiaTheme="minorEastAsia"/>
              <w:kern w:val="2"/>
              <w:sz w:val="21"/>
              <w:szCs w:val="24"/>
              <w:lang w:val="en-US" w:eastAsia="zh-CN" w:bidi="ar-SA"/>
            </w:rPr>
            <m:t>)</m:t>
          </m:r>
        </m:oMath>
      </m:oMathPara>
    </w:p>
    <w:p>
      <w:pPr>
        <w:pStyle w:val="4"/>
        <w:ind w:firstLine="420" w:firstLineChars="200"/>
        <w:rPr>
          <w:rFonts w:hint="eastAsia" w:hAnsi="Cambria Math" w:cs="Cambria Math"/>
          <w:bCs w:val="0"/>
          <w:i w:val="0"/>
          <w:kern w:val="2"/>
          <w:sz w:val="21"/>
          <w:szCs w:val="24"/>
          <w:lang w:val="en-US" w:eastAsia="zh-CN" w:bidi="ar-SA"/>
        </w:rPr>
      </w:pPr>
      <w:r>
        <w:rPr>
          <w:rFonts w:hint="eastAsia" w:hAnsi="Cambria Math" w:cs="Times New Roman"/>
          <w:bCs w:val="0"/>
          <w:i w:val="0"/>
          <w:lang w:val="en-US" w:eastAsia="zh-CN"/>
        </w:rPr>
        <w:t>因此我们可以得到最终的Token序列</w:t>
      </w:r>
      <m:oMath>
        <m:r>
          <m:rPr>
            <m:sty m:val="p"/>
          </m:rPr>
          <w:rPr>
            <w:rFonts w:hint="default" w:ascii="Cambria Math" w:hAnsi="Cambria Math" w:cs="Times New Roman"/>
            <w:kern w:val="2"/>
            <w:sz w:val="21"/>
            <w:szCs w:val="24"/>
            <w:lang w:val="en-US" w:eastAsia="zh-CN" w:bidi="ar-SA"/>
          </w:rPr>
          <m:t>T</m:t>
        </m:r>
        <m:r>
          <m:rPr>
            <m:sty m:val="p"/>
          </m:rPr>
          <w:rPr>
            <w:rFonts w:hint="default" w:ascii="Cambria Math" w:hAnsi="Cambria Math" w:cs="Cambria Math"/>
            <w:kern w:val="2"/>
            <w:sz w:val="21"/>
            <w:szCs w:val="24"/>
            <w:lang w:val="en-US" w:eastAsia="zh-CN" w:bidi="ar-SA"/>
          </w:rPr>
          <m:t>∈</m:t>
        </m:r>
        <m:sSup>
          <m:sSupPr>
            <m:ctrlPr>
              <w:rPr>
                <w:rFonts w:hint="default" w:ascii="Cambria Math" w:hAnsi="Cambria Math" w:cs="Cambria Math"/>
                <w:bCs w:val="0"/>
                <w:i w:val="0"/>
                <w:kern w:val="2"/>
                <w:sz w:val="21"/>
                <w:szCs w:val="24"/>
                <w:lang w:val="en-US" w:eastAsia="zh-CN" w:bidi="ar-SA"/>
              </w:rPr>
            </m:ctrlPr>
          </m:sSupPr>
          <m:e>
            <m:r>
              <m:rPr>
                <m:sty m:val="p"/>
              </m:rPr>
              <w:rPr>
                <w:rFonts w:hint="default" w:ascii="Cambria Math" w:hAnsi="Cambria Math" w:cs="Cambria Math"/>
                <w:kern w:val="2"/>
                <w:sz w:val="21"/>
                <w:szCs w:val="24"/>
                <w:lang w:val="en-US" w:eastAsia="zh-CN" w:bidi="ar-SA"/>
              </w:rPr>
              <m:t>R</m:t>
            </m:r>
            <m:ctrlPr>
              <w:rPr>
                <w:rFonts w:hint="default" w:ascii="Cambria Math" w:hAnsi="Cambria Math" w:cs="Cambria Math"/>
                <w:bCs w:val="0"/>
                <w:i w:val="0"/>
                <w:kern w:val="2"/>
                <w:sz w:val="21"/>
                <w:szCs w:val="24"/>
                <w:lang w:val="en-US" w:eastAsia="zh-CN" w:bidi="ar-SA"/>
              </w:rPr>
            </m:ctrlPr>
          </m:e>
          <m:sup>
            <m:r>
              <m:rPr>
                <m:sty m:val="p"/>
              </m:rPr>
              <w:rPr>
                <w:rFonts w:hint="default" w:ascii="Cambria Math" w:hAnsi="Cambria Math" w:cs="Cambria Math"/>
                <w:kern w:val="2"/>
                <w:sz w:val="21"/>
                <w:szCs w:val="24"/>
                <w:lang w:val="en-US" w:eastAsia="zh-CN" w:bidi="ar-SA"/>
              </w:rPr>
              <m:t>H</m:t>
            </m:r>
            <m:r>
              <m:rPr>
                <m:sty m:val="p"/>
              </m:rPr>
              <w:rPr>
                <w:rFonts w:ascii="Cambria Math" w:hAnsi="Cambria Math" w:cs="Cambria Math"/>
                <w:kern w:val="2"/>
                <w:sz w:val="21"/>
                <w:szCs w:val="24"/>
                <w:lang w:val="en-US" w:bidi="ar-SA"/>
              </w:rPr>
              <m:t>×</m:t>
            </m:r>
            <m:r>
              <m:rPr>
                <m:sty m:val="p"/>
              </m:rPr>
              <w:rPr>
                <w:rFonts w:hint="default" w:ascii="Cambria Math" w:hAnsi="Cambria Math" w:cs="Cambria Math"/>
                <w:kern w:val="2"/>
                <w:sz w:val="21"/>
                <w:szCs w:val="24"/>
                <w:lang w:val="en-US" w:eastAsia="zh-CN" w:bidi="ar-SA"/>
              </w:rPr>
              <m:t>W</m:t>
            </m:r>
            <m:r>
              <m:rPr>
                <m:sty m:val="p"/>
              </m:rPr>
              <w:rPr>
                <w:rFonts w:ascii="Cambria Math" w:hAnsi="Cambria Math" w:cs="Cambria Math"/>
                <w:kern w:val="2"/>
                <w:sz w:val="21"/>
                <w:szCs w:val="24"/>
                <w:lang w:val="en-US" w:bidi="ar-SA"/>
              </w:rPr>
              <m:t>×</m:t>
            </m:r>
            <m:r>
              <m:rPr>
                <m:sty m:val="p"/>
              </m:rPr>
              <w:rPr>
                <w:rFonts w:hint="default" w:ascii="Cambria Math" w:hAnsi="Cambria Math" w:cs="Cambria Math"/>
                <w:kern w:val="2"/>
                <w:sz w:val="21"/>
                <w:szCs w:val="24"/>
                <w:lang w:val="en-US" w:eastAsia="zh-CN" w:bidi="ar-SA"/>
              </w:rPr>
              <m:t>K</m:t>
            </m:r>
            <m:r>
              <m:rPr>
                <m:sty m:val="p"/>
              </m:rPr>
              <w:rPr>
                <w:rFonts w:ascii="Cambria Math" w:hAnsi="Cambria Math" w:cs="Cambria Math"/>
                <w:kern w:val="2"/>
                <w:sz w:val="21"/>
                <w:szCs w:val="24"/>
                <w:lang w:val="en-US" w:bidi="ar-SA"/>
              </w:rPr>
              <m:t>×</m:t>
            </m:r>
            <m:r>
              <m:rPr>
                <m:sty m:val="p"/>
              </m:rPr>
              <w:rPr>
                <w:rFonts w:hint="default" w:ascii="Cambria Math" w:hAnsi="Cambria Math" w:cs="Cambria Math"/>
                <w:kern w:val="2"/>
                <w:sz w:val="21"/>
                <w:szCs w:val="24"/>
                <w:lang w:val="en-US" w:eastAsia="zh-CN" w:bidi="ar-SA"/>
              </w:rPr>
              <m:t>D</m:t>
            </m:r>
            <m:ctrlPr>
              <w:rPr>
                <w:rFonts w:hint="default" w:ascii="Cambria Math" w:hAnsi="Cambria Math" w:cs="Cambria Math"/>
                <w:bCs w:val="0"/>
                <w:i w:val="0"/>
                <w:kern w:val="2"/>
                <w:sz w:val="21"/>
                <w:szCs w:val="24"/>
                <w:lang w:val="en-US" w:eastAsia="zh-CN" w:bidi="ar-SA"/>
              </w:rPr>
            </m:ctrlPr>
          </m:sup>
        </m:sSup>
      </m:oMath>
      <w:r>
        <w:rPr>
          <w:rFonts w:hint="eastAsia" w:hAnsi="Cambria Math" w:cs="Cambria Math"/>
          <w:bCs w:val="0"/>
          <w:i w:val="0"/>
          <w:kern w:val="2"/>
          <w:sz w:val="21"/>
          <w:szCs w:val="24"/>
          <w:lang w:val="en-US" w:eastAsia="zh-CN" w:bidi="ar-SA"/>
        </w:rPr>
        <w:t>。</w:t>
      </w:r>
    </w:p>
    <w:p>
      <w:pPr>
        <w:numPr>
          <w:ilvl w:val="0"/>
          <w:numId w:val="0"/>
        </w:numPr>
        <w:jc w:val="center"/>
      </w:pPr>
      <w:r>
        <w:drawing>
          <wp:inline distT="0" distB="0" distL="114300" distR="114300">
            <wp:extent cx="4918075" cy="1151890"/>
            <wp:effectExtent l="0" t="0" r="15875"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4"/>
                    <a:stretch>
                      <a:fillRect/>
                    </a:stretch>
                  </pic:blipFill>
                  <pic:spPr>
                    <a:xfrm>
                      <a:off x="0" y="0"/>
                      <a:ext cx="4918075" cy="1151890"/>
                    </a:xfrm>
                    <a:prstGeom prst="rect">
                      <a:avLst/>
                    </a:prstGeom>
                    <a:noFill/>
                    <a:ln>
                      <a:noFill/>
                    </a:ln>
                  </pic:spPr>
                </pic:pic>
              </a:graphicData>
            </a:graphic>
          </wp:inline>
        </w:drawing>
      </w:r>
    </w:p>
    <w:p>
      <w:pPr>
        <w:numPr>
          <w:ilvl w:val="0"/>
          <w:numId w:val="0"/>
        </w:numPr>
        <w:jc w:val="center"/>
        <w:rPr>
          <w:rFonts w:hint="eastAsia"/>
          <w:sz w:val="18"/>
          <w:szCs w:val="18"/>
          <w:lang w:val="en-US" w:eastAsia="zh-CN"/>
        </w:rPr>
      </w:pPr>
      <w:r>
        <w:rPr>
          <w:rFonts w:hint="eastAsia"/>
          <w:sz w:val="18"/>
          <w:szCs w:val="18"/>
          <w:lang w:val="en-US" w:eastAsia="zh-CN"/>
        </w:rPr>
        <w:t>图10  组交替的Transformer层（alternate-group transformer layer, AGT）</w:t>
      </w:r>
      <w:r>
        <w:rPr>
          <w:rFonts w:hint="eastAsia"/>
          <w:sz w:val="18"/>
          <w:szCs w:val="18"/>
          <w:lang w:val="en-US" w:eastAsia="zh-CN"/>
        </w:rPr>
        <w:fldChar w:fldCharType="begin"/>
      </w:r>
      <w:r>
        <w:rPr>
          <w:rFonts w:hint="eastAsia"/>
          <w:sz w:val="18"/>
          <w:szCs w:val="18"/>
          <w:lang w:val="en-US" w:eastAsia="zh-CN"/>
        </w:rPr>
        <w:instrText xml:space="preserve"> ADDIN EN.CITE &lt;EndNote&gt;&lt;Cite&gt;&lt;Author&gt;Huang&lt;/Author&gt;&lt;Year&gt;2022&lt;/Year&gt;&lt;RecNum&gt;76&lt;/RecNum&gt;&lt;DisplayText&gt;&lt;style face="superscript"&gt;[5]&lt;/style&gt;&lt;/DisplayText&gt;&lt;record&gt;&lt;rec-number&gt;76&lt;/rec-number&gt;&lt;foreign-keys&gt;&lt;key app="EN" db-id="zxz90d2flwwve9ea2r9vw295sar5z55x9xax" timestamp="1696837886"&gt;76&lt;/key&gt;&lt;/foreign-keys&gt;&lt;ref-type name="Conference Proceedings"&gt;10&lt;/ref-type&gt;&lt;contributors&gt;&lt;authors&gt;&lt;author&gt;Huang, Zhaoyang&lt;/author&gt;&lt;author&gt;Shi, Xiaoyu&lt;/author&gt;&lt;author&gt;Zhang, Chao&lt;/author&gt;&lt;author&gt;Wang, Qiang&lt;/author&gt;&lt;author&gt;Cheung, Ka Chun&lt;/author&gt;&lt;author&gt;Qin, Hongwei&lt;/author&gt;&lt;author&gt;Dai, Jifeng&lt;/author&gt;&lt;author&gt;Li, Hongsheng&lt;/author&gt;&lt;/authors&gt;&lt;/contributors&gt;&lt;titles&gt;&lt;title&gt;Flowformer: A transformer architecture for optical flow&lt;/title&gt;&lt;secondary-title&gt;European Conference on Computer Vision&lt;/secondary-title&gt;&lt;/titles&gt;&lt;pages&gt;668-685&lt;/pages&gt;&lt;dates&gt;&lt;year&gt;2022&lt;/year&gt;&lt;/dates&gt;&lt;publisher&gt;Springer&lt;/publisher&gt;&lt;urls&gt;&lt;/urls&gt;&lt;/record&gt;&lt;/Cite&gt;&lt;/EndNote&gt;</w:instrText>
      </w:r>
      <w:r>
        <w:rPr>
          <w:rFonts w:hint="eastAsia"/>
          <w:sz w:val="18"/>
          <w:szCs w:val="18"/>
          <w:lang w:val="en-US" w:eastAsia="zh-CN"/>
        </w:rPr>
        <w:fldChar w:fldCharType="separate"/>
      </w:r>
      <w:r>
        <w:rPr>
          <w:rFonts w:hint="eastAsia" w:asciiTheme="minorHAnsi" w:hAnsiTheme="minorHAnsi" w:eastAsiaTheme="minorEastAsia" w:cstheme="minorBidi"/>
          <w:kern w:val="2"/>
          <w:sz w:val="18"/>
          <w:szCs w:val="18"/>
          <w:vertAlign w:val="superscript"/>
          <w:lang w:val="en-US" w:eastAsia="zh-CN" w:bidi="ar-SA"/>
        </w:rPr>
        <w:t>[5]</w:t>
      </w:r>
      <w:r>
        <w:rPr>
          <w:rFonts w:hint="eastAsia"/>
          <w:sz w:val="18"/>
          <w:szCs w:val="18"/>
          <w:lang w:val="en-US" w:eastAsia="zh-CN"/>
        </w:rPr>
        <w:fldChar w:fldCharType="end"/>
      </w:r>
    </w:p>
    <w:p>
      <w:pPr>
        <w:pStyle w:val="4"/>
        <w:ind w:firstLine="420" w:firstLineChars="200"/>
        <w:rPr>
          <w:rFonts w:hint="eastAsia" w:hAnsi="Cambria Math" w:cs="Cambria Math"/>
          <w:bCs w:val="0"/>
          <w:i w:val="0"/>
          <w:kern w:val="2"/>
          <w:sz w:val="21"/>
          <w:szCs w:val="24"/>
          <w:lang w:val="en-US" w:eastAsia="zh-CN" w:bidi="ar-SA"/>
        </w:rPr>
      </w:pPr>
      <w:r>
        <w:rPr>
          <w:rFonts w:hint="eastAsia" w:hAnsi="Cambria Math" w:cs="Cambria Math"/>
          <w:bCs w:val="0"/>
          <w:i w:val="0"/>
          <w:kern w:val="2"/>
          <w:sz w:val="21"/>
          <w:szCs w:val="24"/>
          <w:lang w:val="en-US" w:eastAsia="zh-CN" w:bidi="ar-SA"/>
        </w:rPr>
        <w:t>利用该Token序列直接进行自注意力编码是一种可行的方案，但是</w:t>
      </w:r>
      <m:oMath>
        <m:r>
          <m:rPr>
            <m:sty m:val="p"/>
          </m:rPr>
          <w:rPr>
            <w:rFonts w:hint="default" w:ascii="Cambria Math" w:hAnsi="Cambria Math" w:cs="Cambria Math"/>
            <w:kern w:val="2"/>
            <w:sz w:val="21"/>
            <w:szCs w:val="24"/>
            <w:lang w:val="en-US" w:eastAsia="zh-CN" w:bidi="ar-SA"/>
          </w:rPr>
          <m:t>H×W×K</m:t>
        </m:r>
      </m:oMath>
      <w:r>
        <w:rPr>
          <w:rFonts w:hint="eastAsia" w:hAnsi="Cambria Math" w:cs="Cambria Math"/>
          <w:bCs w:val="0"/>
          <w:i w:val="0"/>
          <w:kern w:val="2"/>
          <w:sz w:val="21"/>
          <w:szCs w:val="24"/>
          <w:lang w:val="en-US" w:eastAsia="zh-CN" w:bidi="ar-SA"/>
        </w:rPr>
        <w:t>个码字意味着十分庞大的计算量，</w:t>
      </w:r>
      <w:r>
        <w:rPr>
          <w:rFonts w:hint="eastAsia" w:hAnsi="Cambria Math" w:cs="Times New Roman"/>
          <w:bCs w:val="0"/>
          <w:i w:val="0"/>
          <w:lang w:val="en-US" w:eastAsia="zh-CN"/>
        </w:rPr>
        <w:t>因此</w:t>
      </w:r>
      <w:r>
        <w:rPr>
          <w:rFonts w:hint="eastAsia" w:hAnsi="Cambria Math" w:cs="Cambria Math"/>
          <w:bCs w:val="0"/>
          <w:i w:val="0"/>
          <w:kern w:val="2"/>
          <w:sz w:val="21"/>
          <w:szCs w:val="24"/>
          <w:lang w:val="en-US" w:eastAsia="zh-CN" w:bidi="ar-SA"/>
        </w:rPr>
        <w:t>FlowFormer提出使用组交替的Transformer层（alternate-group transformer layer, AGT）进行Token编码，如图10所示。</w:t>
      </w:r>
    </w:p>
    <w:p>
      <w:pPr>
        <w:pStyle w:val="4"/>
        <w:ind w:firstLine="420" w:firstLineChars="200"/>
        <w:rPr>
          <w:rFonts w:hint="default" w:hAnsi="Cambria Math" w:cs="Cambria Math"/>
          <w:bCs w:val="0"/>
          <w:i w:val="0"/>
          <w:lang w:val="en-US" w:eastAsia="zh-CN"/>
        </w:rPr>
      </w:pPr>
      <w:r>
        <w:rPr>
          <w:rFonts w:hint="eastAsia" w:hAnsi="Cambria Math" w:cs="Times New Roman"/>
          <w:bCs w:val="0"/>
          <w:i w:val="0"/>
          <w:lang w:val="en-US" w:eastAsia="zh-CN"/>
        </w:rPr>
        <w:t>首先</w:t>
      </w:r>
      <w:r>
        <w:rPr>
          <w:rFonts w:hint="eastAsia" w:hAnsi="Cambria Math" w:cs="Cambria Math"/>
          <w:bCs w:val="0"/>
          <w:i w:val="0"/>
          <w:kern w:val="2"/>
          <w:sz w:val="21"/>
          <w:szCs w:val="24"/>
          <w:lang w:val="en-US" w:eastAsia="zh-CN" w:bidi="ar-SA"/>
        </w:rPr>
        <w:t>在每个</w:t>
      </w:r>
      <m:oMath>
        <m:sSub>
          <m:sSubPr>
            <m:ctrlPr>
              <w:rPr>
                <w:rFonts w:ascii="Cambria Math" w:hAnsi="Cambria Math" w:cs="Times New Roman"/>
                <w:bCs w:val="0"/>
                <w:i/>
                <w:lang w:val="en-US"/>
              </w:rPr>
            </m:ctrlPr>
          </m:sSubPr>
          <m:e>
            <m:r>
              <m:rPr/>
              <w:rPr>
                <w:rFonts w:hint="default" w:ascii="Cambria Math" w:hAnsi="Cambria Math" w:cs="Times New Roman"/>
                <w:lang w:val="en-US" w:eastAsia="zh-CN"/>
              </w:rPr>
              <m:t>T</m:t>
            </m:r>
            <m:ctrlPr>
              <w:rPr>
                <w:rFonts w:ascii="Cambria Math" w:hAnsi="Cambria Math" w:cs="Times New Roman"/>
                <w:bCs w:val="0"/>
                <w:i/>
                <w:lang w:val="en-US"/>
              </w:rPr>
            </m:ctrlPr>
          </m:e>
          <m:sub>
            <m:r>
              <m:rPr/>
              <w:rPr>
                <w:rFonts w:hint="default" w:ascii="Cambria Math" w:hAnsi="Cambria Math" w:cs="Times New Roman"/>
                <w:lang w:val="en-US" w:eastAsia="zh-CN"/>
              </w:rPr>
              <m:t>x</m:t>
            </m:r>
            <m:ctrlPr>
              <w:rPr>
                <w:rFonts w:ascii="Cambria Math" w:hAnsi="Cambria Math" w:cs="Times New Roman"/>
                <w:bCs w:val="0"/>
                <w:i/>
                <w:lang w:val="en-US"/>
              </w:rPr>
            </m:ctrlPr>
          </m:sub>
        </m:sSub>
        <m:r>
          <m:rPr/>
          <w:rPr>
            <w:rFonts w:hint="default" w:ascii="Cambria Math" w:hAnsi="Cambria Math" w:cs="Cambria Math"/>
            <w:lang w:val="en-US"/>
          </w:rPr>
          <m:t>∈</m:t>
        </m:r>
        <m:sSup>
          <m:sSupPr>
            <m:ctrlPr>
              <w:rPr>
                <w:rFonts w:hint="default" w:ascii="Cambria Math" w:hAnsi="Cambria Math" w:cs="Cambria Math"/>
                <w:bCs w:val="0"/>
                <w:i/>
                <w:lang w:val="en-US"/>
              </w:rPr>
            </m:ctrlPr>
          </m:sSupPr>
          <m:e>
            <m:r>
              <m:rPr/>
              <w:rPr>
                <w:rFonts w:hint="default" w:ascii="Cambria Math" w:hAnsi="Cambria Math" w:cs="Cambria Math"/>
                <w:lang w:val="en-US" w:eastAsia="zh-CN"/>
              </w:rPr>
              <m:t>R</m:t>
            </m:r>
            <m:ctrlPr>
              <w:rPr>
                <w:rFonts w:hint="default" w:ascii="Cambria Math" w:hAnsi="Cambria Math" w:cs="Cambria Math"/>
                <w:bCs w:val="0"/>
                <w:i/>
                <w:lang w:val="en-US"/>
              </w:rPr>
            </m:ctrlPr>
          </m:e>
          <m:sup>
            <m:r>
              <m:rPr/>
              <w:rPr>
                <w:rFonts w:hint="default" w:ascii="Cambria Math" w:hAnsi="Cambria Math" w:cs="Cambria Math"/>
                <w:lang w:val="en-US" w:eastAsia="zh-CN"/>
              </w:rPr>
              <m:t>K</m:t>
            </m:r>
            <m:r>
              <m:rPr/>
              <w:rPr>
                <w:rFonts w:ascii="Cambria Math" w:hAnsi="Cambria Math" w:cs="Cambria Math"/>
                <w:lang w:val="en-US"/>
              </w:rPr>
              <m:t>×</m:t>
            </m:r>
            <m:r>
              <m:rPr/>
              <w:rPr>
                <w:rFonts w:hint="default" w:ascii="Cambria Math" w:hAnsi="Cambria Math" w:cs="Cambria Math"/>
                <w:lang w:val="en-US" w:eastAsia="zh-CN"/>
              </w:rPr>
              <m:t>D</m:t>
            </m:r>
            <m:ctrlPr>
              <w:rPr>
                <w:rFonts w:hint="default" w:ascii="Cambria Math" w:hAnsi="Cambria Math" w:cs="Cambria Math"/>
                <w:bCs w:val="0"/>
                <w:i/>
                <w:lang w:val="en-US"/>
              </w:rPr>
            </m:ctrlPr>
          </m:sup>
        </m:sSup>
      </m:oMath>
      <w:r>
        <w:rPr>
          <w:rFonts w:hint="eastAsia" w:hAnsi="Cambria Math" w:cs="Cambria Math"/>
          <w:bCs w:val="0"/>
          <w:i w:val="0"/>
          <w:lang w:val="en-US" w:eastAsia="zh-CN"/>
        </w:rPr>
        <w:t>的像素组内执行自注意力计算：</w:t>
      </w:r>
    </w:p>
    <w:p>
      <w:pPr>
        <w:pStyle w:val="4"/>
        <w:ind w:firstLine="420" w:firstLineChars="200"/>
        <w:rPr>
          <w:rFonts w:hint="default" w:hAnsi="Cambria Math" w:cs="Cambria Math" w:eastAsiaTheme="minorEastAsia"/>
          <w:bCs w:val="0"/>
          <w:i w:val="0"/>
          <w:lang w:val="en-US" w:eastAsia="zh-CN"/>
        </w:rPr>
      </w:pPr>
      <m:oMathPara>
        <m:oMath>
          <m:sSub>
            <m:sSubPr>
              <m:ctrlPr>
                <w:rPr>
                  <w:rFonts w:ascii="Cambria Math" w:hAnsi="Cambria Math" w:cs="Cambria Math"/>
                  <w:bCs w:val="0"/>
                  <w:i/>
                  <w:lang w:val="en-US"/>
                </w:rPr>
              </m:ctrlPr>
            </m:sSubPr>
            <m:e>
              <m:r>
                <m:rPr/>
                <w:rPr>
                  <w:rFonts w:hint="default" w:ascii="Cambria Math" w:hAnsi="Cambria Math" w:cs="Cambria Math"/>
                  <w:lang w:val="en-US" w:eastAsia="zh-CN"/>
                </w:rPr>
                <m:t>T</m:t>
              </m:r>
              <m:ctrlPr>
                <w:rPr>
                  <w:rFonts w:ascii="Cambria Math" w:hAnsi="Cambria Math" w:cs="Cambria Math"/>
                  <w:bCs w:val="0"/>
                  <w:i/>
                  <w:lang w:val="en-US"/>
                </w:rPr>
              </m:ctrlPr>
            </m:e>
            <m:sub>
              <m:r>
                <m:rPr/>
                <w:rPr>
                  <w:rFonts w:hint="default" w:ascii="Cambria Math" w:hAnsi="Cambria Math" w:cs="Cambria Math"/>
                  <w:lang w:val="en-US" w:eastAsia="zh-CN"/>
                </w:rPr>
                <m:t>x</m:t>
              </m:r>
              <m:ctrlPr>
                <w:rPr>
                  <w:rFonts w:ascii="Cambria Math" w:hAnsi="Cambria Math" w:cs="Cambria Math"/>
                  <w:bCs w:val="0"/>
                  <w:i/>
                  <w:lang w:val="en-US"/>
                </w:rPr>
              </m:ctrlPr>
            </m:sub>
          </m:sSub>
          <m:r>
            <m:rPr/>
            <w:rPr>
              <w:rFonts w:hint="default" w:ascii="Cambria Math" w:hAnsi="Cambria Math" w:cs="Cambria Math"/>
              <w:lang w:val="en-US" w:eastAsia="zh-CN"/>
            </w:rPr>
            <m:t>=FFN(SelfAttention(</m:t>
          </m:r>
          <m:sSub>
            <m:sSubPr>
              <m:ctrlPr>
                <w:rPr>
                  <w:rFonts w:hint="default" w:ascii="Cambria Math" w:hAnsi="Cambria Math" w:cs="Cambria Math"/>
                  <w:bCs w:val="0"/>
                  <w:i/>
                  <w:lang w:val="en-US" w:eastAsia="zh-CN"/>
                </w:rPr>
              </m:ctrlPr>
            </m:sSubPr>
            <m:e>
              <m:r>
                <m:rPr/>
                <w:rPr>
                  <w:rFonts w:hint="default" w:ascii="Cambria Math" w:hAnsi="Cambria Math" w:cs="Cambria Math"/>
                  <w:lang w:val="en-US" w:eastAsia="zh-CN"/>
                </w:rPr>
                <m:t>T</m:t>
              </m:r>
              <m:ctrlPr>
                <w:rPr>
                  <w:rFonts w:hint="default" w:ascii="Cambria Math" w:hAnsi="Cambria Math" w:cs="Cambria Math"/>
                  <w:bCs w:val="0"/>
                  <w:i/>
                  <w:lang w:val="en-US" w:eastAsia="zh-CN"/>
                </w:rPr>
              </m:ctrlPr>
            </m:e>
            <m:sub>
              <m:r>
                <m:rPr/>
                <w:rPr>
                  <w:rFonts w:hint="default" w:ascii="Cambria Math" w:hAnsi="Cambria Math" w:cs="Cambria Math"/>
                  <w:lang w:val="en-US" w:eastAsia="zh-CN"/>
                </w:rPr>
                <m:t>x</m:t>
              </m:r>
              <m:ctrlPr>
                <w:rPr>
                  <w:rFonts w:hint="default" w:ascii="Cambria Math" w:hAnsi="Cambria Math" w:cs="Cambria Math"/>
                  <w:bCs w:val="0"/>
                  <w:i/>
                  <w:lang w:val="en-US" w:eastAsia="zh-CN"/>
                </w:rPr>
              </m:ctrlPr>
            </m:sub>
          </m:sSub>
          <m:r>
            <m:rPr/>
            <w:rPr>
              <w:rFonts w:hint="default" w:ascii="Cambria Math" w:hAnsi="Cambria Math" w:cs="Cambria Math"/>
              <w:lang w:val="en-US" w:eastAsia="zh-CN"/>
            </w:rPr>
            <m:t xml:space="preserve">(1), ..., </m:t>
          </m:r>
          <m:sSub>
            <m:sSubPr>
              <m:ctrlPr>
                <w:rPr>
                  <w:rFonts w:hint="default" w:ascii="Cambria Math" w:hAnsi="Cambria Math" w:cs="Cambria Math"/>
                  <w:bCs w:val="0"/>
                  <w:i/>
                  <w:lang w:val="en-US" w:eastAsia="zh-CN"/>
                </w:rPr>
              </m:ctrlPr>
            </m:sSubPr>
            <m:e>
              <m:r>
                <m:rPr/>
                <w:rPr>
                  <w:rFonts w:hint="default" w:ascii="Cambria Math" w:hAnsi="Cambria Math" w:cs="Cambria Math"/>
                  <w:lang w:val="en-US" w:eastAsia="zh-CN"/>
                </w:rPr>
                <m:t>T</m:t>
              </m:r>
              <m:ctrlPr>
                <w:rPr>
                  <w:rFonts w:hint="default" w:ascii="Cambria Math" w:hAnsi="Cambria Math" w:cs="Cambria Math"/>
                  <w:bCs w:val="0"/>
                  <w:i/>
                  <w:lang w:val="en-US" w:eastAsia="zh-CN"/>
                </w:rPr>
              </m:ctrlPr>
            </m:e>
            <m:sub>
              <m:r>
                <m:rPr/>
                <w:rPr>
                  <w:rFonts w:hint="default" w:ascii="Cambria Math" w:hAnsi="Cambria Math" w:cs="Cambria Math"/>
                  <w:lang w:val="en-US" w:eastAsia="zh-CN"/>
                </w:rPr>
                <m:t>x</m:t>
              </m:r>
              <m:ctrlPr>
                <w:rPr>
                  <w:rFonts w:hint="default" w:ascii="Cambria Math" w:hAnsi="Cambria Math" w:cs="Cambria Math"/>
                  <w:bCs w:val="0"/>
                  <w:i/>
                  <w:lang w:val="en-US" w:eastAsia="zh-CN"/>
                </w:rPr>
              </m:ctrlPr>
            </m:sub>
          </m:sSub>
          <m:r>
            <m:rPr/>
            <w:rPr>
              <w:rFonts w:hint="default" w:ascii="Cambria Math" w:hAnsi="Cambria Math" w:cs="Cambria Math"/>
              <w:lang w:val="en-US" w:eastAsia="zh-CN"/>
            </w:rPr>
            <m:t>(K)))</m:t>
          </m:r>
        </m:oMath>
      </m:oMathPara>
    </w:p>
    <w:p>
      <w:pPr>
        <w:pStyle w:val="4"/>
        <w:ind w:firstLine="420" w:firstLineChars="200"/>
        <w:rPr>
          <w:rFonts w:hint="eastAsia" w:hAnsi="Cambria Math" w:cs="Cambria Math"/>
          <w:bCs w:val="0"/>
          <w:i w:val="0"/>
          <w:kern w:val="2"/>
          <w:sz w:val="21"/>
          <w:szCs w:val="24"/>
          <w:lang w:val="en-US" w:eastAsia="zh-CN" w:bidi="ar-SA"/>
        </w:rPr>
      </w:pPr>
      <w:r>
        <w:rPr>
          <w:rFonts w:hint="eastAsia" w:ascii="Times New Roman" w:hAnsi="Times New Roman" w:eastAsia="宋体" w:cs="Times New Roman"/>
          <w:b w:val="0"/>
          <w:bCs w:val="0"/>
          <w:lang w:val="en-US" w:eastAsia="zh-CN"/>
        </w:rPr>
        <w:t>然后将</w:t>
      </w:r>
      <w:r>
        <w:rPr>
          <w:rFonts w:hint="eastAsia" w:hAnsi="Cambria Math" w:cs="Times New Roman"/>
          <w:bCs w:val="0"/>
          <w:i w:val="0"/>
          <w:lang w:val="en-US" w:eastAsia="zh-CN"/>
        </w:rPr>
        <w:t>整个</w:t>
      </w:r>
      <m:oMath>
        <m:r>
          <m:rPr>
            <m:sty m:val="p"/>
          </m:rPr>
          <w:rPr>
            <w:rFonts w:hint="default" w:ascii="Cambria Math" w:hAnsi="Cambria Math" w:cs="Times New Roman"/>
            <w:kern w:val="2"/>
            <w:sz w:val="21"/>
            <w:szCs w:val="24"/>
            <w:lang w:val="en-US" w:eastAsia="zh-CN" w:bidi="ar-SA"/>
          </w:rPr>
          <m:t>T</m:t>
        </m:r>
        <m:r>
          <m:rPr>
            <m:sty m:val="p"/>
          </m:rPr>
          <w:rPr>
            <w:rFonts w:hint="default" w:ascii="Cambria Math" w:hAnsi="Cambria Math" w:cs="Cambria Math"/>
            <w:kern w:val="2"/>
            <w:sz w:val="21"/>
            <w:szCs w:val="24"/>
            <w:lang w:val="en-US" w:eastAsia="zh-CN" w:bidi="ar-SA"/>
          </w:rPr>
          <m:t>∈</m:t>
        </m:r>
        <m:sSup>
          <m:sSupPr>
            <m:ctrlPr>
              <w:rPr>
                <w:rFonts w:hint="default" w:ascii="Cambria Math" w:hAnsi="Cambria Math" w:cs="Cambria Math"/>
                <w:bCs w:val="0"/>
                <w:i w:val="0"/>
                <w:kern w:val="2"/>
                <w:sz w:val="21"/>
                <w:szCs w:val="24"/>
                <w:lang w:val="en-US" w:eastAsia="zh-CN" w:bidi="ar-SA"/>
              </w:rPr>
            </m:ctrlPr>
          </m:sSupPr>
          <m:e>
            <m:r>
              <m:rPr>
                <m:sty m:val="p"/>
              </m:rPr>
              <w:rPr>
                <w:rFonts w:hint="default" w:ascii="Cambria Math" w:hAnsi="Cambria Math" w:cs="Cambria Math"/>
                <w:kern w:val="2"/>
                <w:sz w:val="21"/>
                <w:szCs w:val="24"/>
                <w:lang w:val="en-US" w:eastAsia="zh-CN" w:bidi="ar-SA"/>
              </w:rPr>
              <m:t>R</m:t>
            </m:r>
            <m:ctrlPr>
              <w:rPr>
                <w:rFonts w:hint="default" w:ascii="Cambria Math" w:hAnsi="Cambria Math" w:cs="Cambria Math"/>
                <w:bCs w:val="0"/>
                <w:i w:val="0"/>
                <w:kern w:val="2"/>
                <w:sz w:val="21"/>
                <w:szCs w:val="24"/>
                <w:lang w:val="en-US" w:eastAsia="zh-CN" w:bidi="ar-SA"/>
              </w:rPr>
            </m:ctrlPr>
          </m:e>
          <m:sup>
            <m:r>
              <m:rPr>
                <m:sty m:val="p"/>
              </m:rPr>
              <w:rPr>
                <w:rFonts w:hint="default" w:ascii="Cambria Math" w:hAnsi="Cambria Math" w:cs="Cambria Math"/>
                <w:kern w:val="2"/>
                <w:sz w:val="21"/>
                <w:szCs w:val="24"/>
                <w:lang w:val="en-US" w:eastAsia="zh-CN" w:bidi="ar-SA"/>
              </w:rPr>
              <m:t>H</m:t>
            </m:r>
            <m:r>
              <m:rPr>
                <m:sty m:val="p"/>
              </m:rPr>
              <w:rPr>
                <w:rFonts w:ascii="Cambria Math" w:hAnsi="Cambria Math" w:cs="Cambria Math"/>
                <w:kern w:val="2"/>
                <w:sz w:val="21"/>
                <w:szCs w:val="24"/>
                <w:lang w:val="en-US" w:bidi="ar-SA"/>
              </w:rPr>
              <m:t>×</m:t>
            </m:r>
            <m:r>
              <m:rPr>
                <m:sty m:val="p"/>
              </m:rPr>
              <w:rPr>
                <w:rFonts w:hint="default" w:ascii="Cambria Math" w:hAnsi="Cambria Math" w:cs="Cambria Math"/>
                <w:kern w:val="2"/>
                <w:sz w:val="21"/>
                <w:szCs w:val="24"/>
                <w:lang w:val="en-US" w:eastAsia="zh-CN" w:bidi="ar-SA"/>
              </w:rPr>
              <m:t>W</m:t>
            </m:r>
            <m:r>
              <m:rPr>
                <m:sty m:val="p"/>
              </m:rPr>
              <w:rPr>
                <w:rFonts w:ascii="Cambria Math" w:hAnsi="Cambria Math" w:cs="Cambria Math"/>
                <w:kern w:val="2"/>
                <w:sz w:val="21"/>
                <w:szCs w:val="24"/>
                <w:lang w:val="en-US" w:bidi="ar-SA"/>
              </w:rPr>
              <m:t>×</m:t>
            </m:r>
            <m:r>
              <m:rPr>
                <m:sty m:val="p"/>
              </m:rPr>
              <w:rPr>
                <w:rFonts w:hint="default" w:ascii="Cambria Math" w:hAnsi="Cambria Math" w:cs="Cambria Math"/>
                <w:kern w:val="2"/>
                <w:sz w:val="21"/>
                <w:szCs w:val="24"/>
                <w:lang w:val="en-US" w:eastAsia="zh-CN" w:bidi="ar-SA"/>
              </w:rPr>
              <m:t>K</m:t>
            </m:r>
            <m:r>
              <m:rPr>
                <m:sty m:val="p"/>
              </m:rPr>
              <w:rPr>
                <w:rFonts w:ascii="Cambria Math" w:hAnsi="Cambria Math" w:cs="Cambria Math"/>
                <w:kern w:val="2"/>
                <w:sz w:val="21"/>
                <w:szCs w:val="24"/>
                <w:lang w:val="en-US" w:bidi="ar-SA"/>
              </w:rPr>
              <m:t>×</m:t>
            </m:r>
            <m:r>
              <m:rPr>
                <m:sty m:val="p"/>
              </m:rPr>
              <w:rPr>
                <w:rFonts w:hint="default" w:ascii="Cambria Math" w:hAnsi="Cambria Math" w:cs="Cambria Math"/>
                <w:kern w:val="2"/>
                <w:sz w:val="21"/>
                <w:szCs w:val="24"/>
                <w:lang w:val="en-US" w:eastAsia="zh-CN" w:bidi="ar-SA"/>
              </w:rPr>
              <m:t>D</m:t>
            </m:r>
            <m:ctrlPr>
              <w:rPr>
                <w:rFonts w:hint="default" w:ascii="Cambria Math" w:hAnsi="Cambria Math" w:cs="Cambria Math"/>
                <w:bCs w:val="0"/>
                <w:i w:val="0"/>
                <w:kern w:val="2"/>
                <w:sz w:val="21"/>
                <w:szCs w:val="24"/>
                <w:lang w:val="en-US" w:eastAsia="zh-CN" w:bidi="ar-SA"/>
              </w:rPr>
            </m:ctrlPr>
          </m:sup>
        </m:sSup>
      </m:oMath>
      <w:r>
        <w:rPr>
          <w:rFonts w:hint="eastAsia" w:hAnsi="Cambria Math" w:cs="Cambria Math"/>
          <w:bCs w:val="0"/>
          <w:i w:val="0"/>
          <w:kern w:val="2"/>
          <w:sz w:val="21"/>
          <w:szCs w:val="24"/>
          <w:lang w:val="en-US" w:eastAsia="zh-CN" w:bidi="ar-SA"/>
        </w:rPr>
        <w:t>分为K组，每个组</w:t>
      </w:r>
      <m:oMath>
        <m:sSub>
          <m:sSubPr>
            <m:ctrlPr>
              <w:rPr>
                <w:rFonts w:ascii="Cambria Math" w:hAnsi="Cambria Math" w:cs="Cambria Math"/>
                <w:bCs w:val="0"/>
                <w:i/>
                <w:kern w:val="2"/>
                <w:sz w:val="21"/>
                <w:szCs w:val="24"/>
                <w:lang w:val="en-US" w:bidi="ar-SA"/>
              </w:rPr>
            </m:ctrlPr>
          </m:sSubPr>
          <m:e>
            <m:r>
              <m:rPr/>
              <w:rPr>
                <w:rFonts w:hint="default" w:ascii="Cambria Math" w:hAnsi="Cambria Math" w:cs="Cambria Math"/>
                <w:kern w:val="2"/>
                <w:sz w:val="21"/>
                <w:szCs w:val="24"/>
                <w:lang w:val="en-US" w:eastAsia="zh-CN" w:bidi="ar-SA"/>
              </w:rPr>
              <m:t>T</m:t>
            </m:r>
            <m:ctrlPr>
              <w:rPr>
                <w:rFonts w:ascii="Cambria Math" w:hAnsi="Cambria Math" w:cs="Cambria Math"/>
                <w:bCs w:val="0"/>
                <w:i/>
                <w:kern w:val="2"/>
                <w:sz w:val="21"/>
                <w:szCs w:val="24"/>
                <w:lang w:val="en-US" w:bidi="ar-SA"/>
              </w:rPr>
            </m:ctrlPr>
          </m:e>
          <m:sub>
            <m:r>
              <m:rPr/>
              <w:rPr>
                <w:rFonts w:hint="default" w:ascii="Cambria Math" w:hAnsi="Cambria Math" w:cs="Cambria Math"/>
                <w:kern w:val="2"/>
                <w:sz w:val="21"/>
                <w:szCs w:val="24"/>
                <w:lang w:val="en-US" w:eastAsia="zh-CN" w:bidi="ar-SA"/>
              </w:rPr>
              <m:t>i</m:t>
            </m:r>
            <m:ctrlPr>
              <w:rPr>
                <w:rFonts w:ascii="Cambria Math" w:hAnsi="Cambria Math" w:cs="Cambria Math"/>
                <w:bCs w:val="0"/>
                <w:i/>
                <w:kern w:val="2"/>
                <w:sz w:val="21"/>
                <w:szCs w:val="24"/>
                <w:lang w:val="en-US" w:bidi="ar-SA"/>
              </w:rPr>
            </m:ctrlPr>
          </m:sub>
        </m:sSub>
      </m:oMath>
      <w:r>
        <w:rPr>
          <w:rFonts w:hint="eastAsia" w:hAnsi="Cambria Math" w:cs="Cambria Math"/>
          <w:bCs w:val="0"/>
          <w:i w:val="0"/>
          <w:kern w:val="2"/>
          <w:sz w:val="21"/>
          <w:szCs w:val="24"/>
          <w:lang w:val="en-US" w:eastAsia="zh-CN" w:bidi="ar-SA"/>
        </w:rPr>
        <w:t>包括</w:t>
      </w:r>
      <m:oMath>
        <m:r>
          <m:rPr>
            <m:sty m:val="p"/>
          </m:rPr>
          <w:rPr>
            <w:rFonts w:hint="default" w:ascii="Cambria Math" w:hAnsi="Cambria Math" w:cs="Cambria Math"/>
            <w:kern w:val="2"/>
            <w:sz w:val="21"/>
            <w:szCs w:val="24"/>
            <w:lang w:val="en-US" w:eastAsia="zh-CN" w:bidi="ar-SA"/>
          </w:rPr>
          <m:t>HW</m:t>
        </m:r>
      </m:oMath>
      <w:r>
        <w:rPr>
          <w:rFonts w:hint="eastAsia" w:hAnsi="Cambria Math" w:cs="Cambria Math"/>
          <w:bCs w:val="0"/>
          <w:i w:val="0"/>
          <w:kern w:val="2"/>
          <w:sz w:val="21"/>
          <w:szCs w:val="24"/>
          <w:lang w:val="en-US" w:eastAsia="zh-CN" w:bidi="ar-SA"/>
        </w:rPr>
        <w:t>个D维Token，该运算利用Twins</w:t>
      </w:r>
      <w:r>
        <w:rPr>
          <w:rFonts w:hint="eastAsia" w:hAnsi="Cambria Math" w:cs="Cambria Math"/>
          <w:bCs w:val="0"/>
          <w:i w:val="0"/>
          <w:kern w:val="2"/>
          <w:sz w:val="21"/>
          <w:szCs w:val="24"/>
          <w:lang w:val="en-US" w:eastAsia="zh-CN" w:bidi="ar-SA"/>
        </w:rPr>
        <w:fldChar w:fldCharType="begin"/>
      </w:r>
      <w:r>
        <w:rPr>
          <w:rFonts w:hint="eastAsia" w:hAnsi="Cambria Math" w:cs="Cambria Math"/>
          <w:bCs w:val="0"/>
          <w:i w:val="0"/>
          <w:kern w:val="2"/>
          <w:sz w:val="21"/>
          <w:szCs w:val="24"/>
          <w:lang w:val="en-US" w:eastAsia="zh-CN" w:bidi="ar-SA"/>
        </w:rPr>
        <w:instrText xml:space="preserve"> ADDIN EN.CITE &lt;EndNote&gt;&lt;Cite&gt;&lt;Author&gt;Chu&lt;/Author&gt;&lt;Year&gt;2021&lt;/Year&gt;&lt;RecNum&gt;129&lt;/RecNum&gt;&lt;DisplayText&gt;&lt;style face="superscript"&gt;[17]&lt;/style&gt;&lt;/DisplayText&gt;&lt;record&gt;&lt;rec-number&gt;129&lt;/rec-number&gt;&lt;foreign-keys&gt;&lt;key app="EN" db-id="zxz90d2flwwve9ea2r9vw295sar5z55x9xax" timestamp="1700101970"&gt;129&lt;/key&gt;&lt;/foreign-keys&gt;&lt;ref-type name="Journal Article"&gt;17&lt;/ref-type&gt;&lt;contributors&gt;&lt;authors&gt;&lt;author&gt;Chu, Xiangxiang&lt;/author&gt;&lt;author&gt;Tian, Zhi&lt;/author&gt;&lt;author&gt;Wang, Yuqing&lt;/author&gt;&lt;author&gt;Zhang, Bo&lt;/author&gt;&lt;author&gt;Ren, Haibing&lt;/author&gt;&lt;author&gt;Wei, Xiaolin&lt;/author&gt;&lt;author&gt;Xia, Huaxia&lt;/author&gt;&lt;author&gt;Shen, Chunhua&lt;/author&gt;&lt;/authors&gt;&lt;/contributors&gt;&lt;titles&gt;&lt;title&gt;Twins: Revisiting spatial attention design in vision transformers&lt;/title&gt;&lt;secondary-title&gt;arXiv preprint arXiv:2104.13840&lt;/secondary-title&gt;&lt;/titles&gt;&lt;periodical&gt;&lt;full-title&gt;arXiv preprint arXiv:2104.13840&lt;/full-title&gt;&lt;/periodical&gt;&lt;volume&gt;2&lt;/volume&gt;&lt;number&gt;3&lt;/number&gt;&lt;dates&gt;&lt;year&gt;2021&lt;/year&gt;&lt;/dates&gt;&lt;urls&gt;&lt;/urls&gt;&lt;/record&gt;&lt;/Cite&gt;&lt;/EndNote&gt;</w:instrText>
      </w:r>
      <w:r>
        <w:rPr>
          <w:rFonts w:hint="eastAsia" w:hAnsi="Cambria Math" w:cs="Cambria Math"/>
          <w:bCs w:val="0"/>
          <w:i w:val="0"/>
          <w:kern w:val="2"/>
          <w:sz w:val="21"/>
          <w:szCs w:val="24"/>
          <w:lang w:val="en-US" w:eastAsia="zh-CN" w:bidi="ar-SA"/>
        </w:rPr>
        <w:fldChar w:fldCharType="separate"/>
      </w:r>
      <w:r>
        <w:rPr>
          <w:rFonts w:hint="eastAsia" w:hAnsi="Cambria Math" w:cs="Cambria Math" w:asciiTheme="minorHAnsi" w:eastAsiaTheme="minorEastAsia"/>
          <w:bCs w:val="0"/>
          <w:i w:val="0"/>
          <w:kern w:val="2"/>
          <w:sz w:val="21"/>
          <w:szCs w:val="24"/>
          <w:vertAlign w:val="superscript"/>
          <w:lang w:val="en-US" w:eastAsia="zh-CN" w:bidi="ar-SA"/>
        </w:rPr>
        <w:t>[17]</w:t>
      </w:r>
      <w:r>
        <w:rPr>
          <w:rFonts w:hint="eastAsia" w:hAnsi="Cambria Math" w:cs="Cambria Math"/>
          <w:bCs w:val="0"/>
          <w:i w:val="0"/>
          <w:kern w:val="2"/>
          <w:sz w:val="21"/>
          <w:szCs w:val="24"/>
          <w:lang w:val="en-US" w:eastAsia="zh-CN" w:bidi="ar-SA"/>
        </w:rPr>
        <w:fldChar w:fldCharType="end"/>
      </w:r>
      <w:r>
        <w:rPr>
          <w:rFonts w:hint="eastAsia" w:hAnsi="Cambria Math" w:cs="Cambria Math"/>
          <w:bCs w:val="0"/>
          <w:i w:val="0"/>
          <w:kern w:val="2"/>
          <w:sz w:val="21"/>
          <w:szCs w:val="24"/>
          <w:lang w:val="en-US" w:eastAsia="zh-CN" w:bidi="ar-SA"/>
        </w:rPr>
        <w:t>中提出的空间可分离的自注意力机制（SS-SelfAttention）进行计算：</w:t>
      </w:r>
    </w:p>
    <w:p>
      <w:pPr>
        <w:pStyle w:val="4"/>
        <w:ind w:firstLine="420" w:firstLineChars="200"/>
        <w:rPr>
          <w:rFonts w:hint="default" w:hAnsi="Cambria Math" w:cs="Cambria Math" w:eastAsiaTheme="minorEastAsia"/>
          <w:bCs w:val="0"/>
          <w:i w:val="0"/>
          <w:kern w:val="2"/>
          <w:sz w:val="21"/>
          <w:szCs w:val="24"/>
          <w:lang w:val="en-US" w:eastAsia="zh-CN" w:bidi="ar-SA"/>
        </w:rPr>
      </w:pPr>
      <m:oMathPara>
        <m:oMath>
          <m:sSub>
            <m:sSubPr>
              <m:ctrlPr>
                <w:rPr>
                  <w:rFonts w:ascii="Cambria Math" w:hAnsi="Cambria Math" w:cs="Cambria Math"/>
                  <w:bCs w:val="0"/>
                  <w:i/>
                  <w:kern w:val="2"/>
                  <w:sz w:val="21"/>
                  <w:szCs w:val="24"/>
                  <w:lang w:val="en-US" w:bidi="ar-SA"/>
                </w:rPr>
              </m:ctrlPr>
            </m:sSubPr>
            <m:e>
              <m:r>
                <m:rPr/>
                <w:rPr>
                  <w:rFonts w:hint="default" w:ascii="Cambria Math" w:hAnsi="Cambria Math" w:cs="Cambria Math"/>
                  <w:kern w:val="2"/>
                  <w:sz w:val="21"/>
                  <w:szCs w:val="24"/>
                  <w:lang w:val="en-US" w:eastAsia="zh-CN" w:bidi="ar-SA"/>
                </w:rPr>
                <m:t>T</m:t>
              </m:r>
              <m:ctrlPr>
                <w:rPr>
                  <w:rFonts w:ascii="Cambria Math" w:hAnsi="Cambria Math" w:cs="Cambria Math"/>
                  <w:bCs w:val="0"/>
                  <w:i/>
                  <w:kern w:val="2"/>
                  <w:sz w:val="21"/>
                  <w:szCs w:val="24"/>
                  <w:lang w:val="en-US" w:bidi="ar-SA"/>
                </w:rPr>
              </m:ctrlPr>
            </m:e>
            <m:sub>
              <m:r>
                <m:rPr/>
                <w:rPr>
                  <w:rFonts w:hint="default" w:ascii="Cambria Math" w:hAnsi="Cambria Math" w:cs="Cambria Math"/>
                  <w:kern w:val="2"/>
                  <w:sz w:val="21"/>
                  <w:szCs w:val="24"/>
                  <w:lang w:val="en-US" w:eastAsia="zh-CN" w:bidi="ar-SA"/>
                </w:rPr>
                <m:t>i</m:t>
              </m:r>
              <m:ctrlPr>
                <w:rPr>
                  <w:rFonts w:ascii="Cambria Math" w:hAnsi="Cambria Math" w:cs="Cambria Math"/>
                  <w:bCs w:val="0"/>
                  <w:i/>
                  <w:kern w:val="2"/>
                  <w:sz w:val="21"/>
                  <w:szCs w:val="24"/>
                  <w:lang w:val="en-US" w:bidi="ar-SA"/>
                </w:rPr>
              </m:ctrlPr>
            </m:sub>
          </m:sSub>
          <m:r>
            <m:rPr/>
            <w:rPr>
              <w:rFonts w:hint="default" w:ascii="Cambria Math" w:hAnsi="Cambria Math" w:cs="Cambria Math"/>
              <w:kern w:val="2"/>
              <w:sz w:val="21"/>
              <w:szCs w:val="24"/>
              <w:lang w:val="en-US" w:eastAsia="zh-CN" w:bidi="ar-SA"/>
            </w:rPr>
            <m:t>=FFN(SSselfAttention(</m:t>
          </m:r>
          <m:sSub>
            <m:sSubPr>
              <m:ctrlPr>
                <w:rPr>
                  <w:rFonts w:hint="default" w:ascii="Cambria Math" w:hAnsi="Cambria Math" w:cs="Cambria Math"/>
                  <w:bCs w:val="0"/>
                  <w:i/>
                  <w:kern w:val="2"/>
                  <w:sz w:val="21"/>
                  <w:szCs w:val="24"/>
                  <w:lang w:val="en-US" w:eastAsia="zh-CN" w:bidi="ar-SA"/>
                </w:rPr>
              </m:ctrlPr>
            </m:sSubPr>
            <m:e>
              <m:r>
                <m:rPr/>
                <w:rPr>
                  <w:rFonts w:hint="default" w:ascii="Cambria Math" w:hAnsi="Cambria Math" w:cs="Cambria Math"/>
                  <w:kern w:val="2"/>
                  <w:sz w:val="21"/>
                  <w:szCs w:val="24"/>
                  <w:lang w:val="en-US" w:eastAsia="zh-CN" w:bidi="ar-SA"/>
                </w:rPr>
                <m:t>T</m:t>
              </m:r>
              <m:ctrlPr>
                <w:rPr>
                  <w:rFonts w:hint="default" w:ascii="Cambria Math" w:hAnsi="Cambria Math" w:cs="Cambria Math"/>
                  <w:bCs w:val="0"/>
                  <w:i/>
                  <w:kern w:val="2"/>
                  <w:sz w:val="21"/>
                  <w:szCs w:val="24"/>
                  <w:lang w:val="en-US" w:eastAsia="zh-CN" w:bidi="ar-SA"/>
                </w:rPr>
              </m:ctrlPr>
            </m:e>
            <m:sub>
              <m:r>
                <m:rPr/>
                <w:rPr>
                  <w:rFonts w:hint="default" w:ascii="Cambria Math" w:hAnsi="Cambria Math" w:cs="Cambria Math"/>
                  <w:kern w:val="2"/>
                  <w:sz w:val="21"/>
                  <w:szCs w:val="24"/>
                  <w:lang w:val="en-US" w:eastAsia="zh-CN" w:bidi="ar-SA"/>
                </w:rPr>
                <m:t>i</m:t>
              </m:r>
              <m:ctrlPr>
                <w:rPr>
                  <w:rFonts w:hint="default" w:ascii="Cambria Math" w:hAnsi="Cambria Math" w:cs="Cambria Math"/>
                  <w:bCs w:val="0"/>
                  <w:i/>
                  <w:kern w:val="2"/>
                  <w:sz w:val="21"/>
                  <w:szCs w:val="24"/>
                  <w:lang w:val="en-US" w:eastAsia="zh-CN" w:bidi="ar-SA"/>
                </w:rPr>
              </m:ctrlPr>
            </m:sub>
          </m:sSub>
          <m:r>
            <m:rPr/>
            <w:rPr>
              <w:rFonts w:hint="default" w:ascii="Cambria Math" w:hAnsi="Cambria Math" w:cs="Cambria Math"/>
              <w:kern w:val="2"/>
              <w:sz w:val="21"/>
              <w:szCs w:val="24"/>
              <w:lang w:val="en-US" w:eastAsia="zh-CN" w:bidi="ar-SA"/>
            </w:rPr>
            <m:t>))</m:t>
          </m:r>
        </m:oMath>
      </m:oMathPara>
    </w:p>
    <w:p>
      <w:pPr>
        <w:pStyle w:val="4"/>
        <w:ind w:firstLine="420" w:firstLineChars="200"/>
        <w:rPr>
          <w:rFonts w:hint="default" w:ascii="Times New Roman" w:hAnsi="Times New Roman" w:eastAsia="宋体" w:cs="Times New Roman"/>
          <w:b w:val="0"/>
          <w:bCs w:val="0"/>
          <w:lang w:val="en-US" w:eastAsia="zh-CN"/>
        </w:rPr>
      </w:pPr>
      <w:r>
        <w:rPr>
          <w:rFonts w:hint="eastAsia" w:ascii="Times New Roman" w:hAnsi="Times New Roman" w:eastAsia="宋体" w:cs="Times New Roman"/>
          <w:b w:val="0"/>
          <w:bCs w:val="0"/>
          <w:lang w:val="en-US" w:eastAsia="zh-CN"/>
        </w:rPr>
        <w:t>经过N次AGT编码，最终可以得到编码后的</w:t>
      </w:r>
      <w:r>
        <w:rPr>
          <w:rFonts w:hint="eastAsia" w:hAnsi="Cambria Math" w:cs="Times New Roman"/>
          <w:bCs w:val="0"/>
          <w:i w:val="0"/>
          <w:lang w:val="en-US" w:eastAsia="zh-CN"/>
        </w:rPr>
        <w:t>Token序列</w:t>
      </w:r>
      <m:oMath>
        <m:bar>
          <m:barPr>
            <m:pos m:val="top"/>
            <m:ctrlPr>
              <w:rPr>
                <w:rFonts w:hint="eastAsia" w:ascii="Cambria Math" w:hAnsi="Cambria Math" w:cs="Times New Roman"/>
                <w:bCs w:val="0"/>
                <w:i w:val="0"/>
                <w:lang w:val="en-US" w:eastAsia="zh-CN"/>
              </w:rPr>
            </m:ctrlPr>
          </m:barPr>
          <m:e>
            <m:r>
              <m:rPr>
                <m:sty m:val="p"/>
              </m:rPr>
              <w:rPr>
                <w:rFonts w:hint="default" w:ascii="Cambria Math" w:hAnsi="Cambria Math" w:cs="Times New Roman"/>
                <w:lang w:val="en-US" w:eastAsia="zh-CN"/>
              </w:rPr>
              <m:t>T</m:t>
            </m:r>
            <m:ctrlPr>
              <w:rPr>
                <w:rFonts w:hint="eastAsia" w:ascii="Cambria Math" w:hAnsi="Cambria Math" w:cs="Times New Roman"/>
                <w:bCs w:val="0"/>
                <w:i w:val="0"/>
                <w:lang w:val="en-US" w:eastAsia="zh-CN"/>
              </w:rPr>
            </m:ctrlPr>
          </m:e>
        </m:bar>
        <m:r>
          <m:rPr>
            <m:sty m:val="p"/>
          </m:rPr>
          <w:rPr>
            <w:rFonts w:hint="default" w:ascii="Cambria Math" w:hAnsi="Cambria Math" w:cs="Cambria Math"/>
            <w:kern w:val="2"/>
            <w:sz w:val="21"/>
            <w:szCs w:val="24"/>
            <w:lang w:val="en-US" w:eastAsia="zh-CN" w:bidi="ar-SA"/>
          </w:rPr>
          <m:t>∈</m:t>
        </m:r>
        <m:sSup>
          <m:sSupPr>
            <m:ctrlPr>
              <w:rPr>
                <w:rFonts w:hint="default" w:ascii="Cambria Math" w:hAnsi="Cambria Math" w:cs="Cambria Math"/>
                <w:bCs w:val="0"/>
                <w:i w:val="0"/>
                <w:kern w:val="2"/>
                <w:sz w:val="21"/>
                <w:szCs w:val="24"/>
                <w:lang w:val="en-US" w:eastAsia="zh-CN" w:bidi="ar-SA"/>
              </w:rPr>
            </m:ctrlPr>
          </m:sSupPr>
          <m:e>
            <m:r>
              <m:rPr>
                <m:sty m:val="p"/>
              </m:rPr>
              <w:rPr>
                <w:rFonts w:hint="default" w:ascii="Cambria Math" w:hAnsi="Cambria Math" w:cs="Cambria Math"/>
                <w:kern w:val="2"/>
                <w:sz w:val="21"/>
                <w:szCs w:val="24"/>
                <w:lang w:val="en-US" w:eastAsia="zh-CN" w:bidi="ar-SA"/>
              </w:rPr>
              <m:t>R</m:t>
            </m:r>
            <m:ctrlPr>
              <w:rPr>
                <w:rFonts w:hint="default" w:ascii="Cambria Math" w:hAnsi="Cambria Math" w:cs="Cambria Math"/>
                <w:bCs w:val="0"/>
                <w:i w:val="0"/>
                <w:kern w:val="2"/>
                <w:sz w:val="21"/>
                <w:szCs w:val="24"/>
                <w:lang w:val="en-US" w:eastAsia="zh-CN" w:bidi="ar-SA"/>
              </w:rPr>
            </m:ctrlPr>
          </m:e>
          <m:sup>
            <m:r>
              <m:rPr>
                <m:sty m:val="p"/>
              </m:rPr>
              <w:rPr>
                <w:rFonts w:hint="default" w:ascii="Cambria Math" w:hAnsi="Cambria Math" w:cs="Cambria Math"/>
                <w:kern w:val="2"/>
                <w:sz w:val="21"/>
                <w:szCs w:val="24"/>
                <w:lang w:val="en-US" w:eastAsia="zh-CN" w:bidi="ar-SA"/>
              </w:rPr>
              <m:t>H</m:t>
            </m:r>
            <m:r>
              <m:rPr>
                <m:sty m:val="p"/>
              </m:rPr>
              <w:rPr>
                <w:rFonts w:ascii="Cambria Math" w:hAnsi="Cambria Math" w:cs="Cambria Math"/>
                <w:kern w:val="2"/>
                <w:sz w:val="21"/>
                <w:szCs w:val="24"/>
                <w:lang w:val="en-US" w:bidi="ar-SA"/>
              </w:rPr>
              <m:t>×</m:t>
            </m:r>
            <m:r>
              <m:rPr>
                <m:sty m:val="p"/>
              </m:rPr>
              <w:rPr>
                <w:rFonts w:hint="default" w:ascii="Cambria Math" w:hAnsi="Cambria Math" w:cs="Cambria Math"/>
                <w:kern w:val="2"/>
                <w:sz w:val="21"/>
                <w:szCs w:val="24"/>
                <w:lang w:val="en-US" w:eastAsia="zh-CN" w:bidi="ar-SA"/>
              </w:rPr>
              <m:t>W</m:t>
            </m:r>
            <m:r>
              <m:rPr>
                <m:sty m:val="p"/>
              </m:rPr>
              <w:rPr>
                <w:rFonts w:ascii="Cambria Math" w:hAnsi="Cambria Math" w:cs="Cambria Math"/>
                <w:kern w:val="2"/>
                <w:sz w:val="21"/>
                <w:szCs w:val="24"/>
                <w:lang w:val="en-US" w:bidi="ar-SA"/>
              </w:rPr>
              <m:t>×</m:t>
            </m:r>
            <m:r>
              <m:rPr>
                <m:sty m:val="p"/>
              </m:rPr>
              <w:rPr>
                <w:rFonts w:hint="default" w:ascii="Cambria Math" w:hAnsi="Cambria Math" w:cs="Cambria Math"/>
                <w:kern w:val="2"/>
                <w:sz w:val="21"/>
                <w:szCs w:val="24"/>
                <w:lang w:val="en-US" w:eastAsia="zh-CN" w:bidi="ar-SA"/>
              </w:rPr>
              <m:t>K</m:t>
            </m:r>
            <m:r>
              <m:rPr>
                <m:sty m:val="p"/>
              </m:rPr>
              <w:rPr>
                <w:rFonts w:ascii="Cambria Math" w:hAnsi="Cambria Math" w:cs="Cambria Math"/>
                <w:kern w:val="2"/>
                <w:sz w:val="21"/>
                <w:szCs w:val="24"/>
                <w:lang w:val="en-US" w:bidi="ar-SA"/>
              </w:rPr>
              <m:t>×</m:t>
            </m:r>
            <m:r>
              <m:rPr>
                <m:sty m:val="p"/>
              </m:rPr>
              <w:rPr>
                <w:rFonts w:hint="default" w:ascii="Cambria Math" w:hAnsi="Cambria Math" w:cs="Cambria Math"/>
                <w:kern w:val="2"/>
                <w:sz w:val="21"/>
                <w:szCs w:val="24"/>
                <w:lang w:val="en-US" w:eastAsia="zh-CN" w:bidi="ar-SA"/>
              </w:rPr>
              <m:t>D</m:t>
            </m:r>
            <m:ctrlPr>
              <w:rPr>
                <w:rFonts w:hint="default" w:ascii="Cambria Math" w:hAnsi="Cambria Math" w:cs="Cambria Math"/>
                <w:bCs w:val="0"/>
                <w:i w:val="0"/>
                <w:kern w:val="2"/>
                <w:sz w:val="21"/>
                <w:szCs w:val="24"/>
                <w:lang w:val="en-US" w:eastAsia="zh-CN" w:bidi="ar-SA"/>
              </w:rPr>
            </m:ctrlPr>
          </m:sup>
        </m:sSup>
      </m:oMath>
      <w:r>
        <w:rPr>
          <w:rFonts w:hint="eastAsia" w:hAnsi="Cambria Math" w:cs="Cambria Math"/>
          <w:bCs w:val="0"/>
          <w:i w:val="0"/>
          <w:kern w:val="2"/>
          <w:sz w:val="21"/>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line="480" w:lineRule="auto"/>
        <w:textAlignment w:val="auto"/>
        <w:rPr>
          <w:rFonts w:hint="default"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t>3.4 特征解码</w:t>
      </w:r>
    </w:p>
    <w:p>
      <w:pPr>
        <w:pStyle w:val="4"/>
        <w:ind w:firstLine="420" w:firstLineChars="200"/>
        <w:rPr>
          <w:rFonts w:hint="eastAsia" w:ascii="Times New Roman" w:hAnsi="Times New Roman" w:eastAsia="宋体" w:cs="Times New Roman"/>
          <w:b w:val="0"/>
          <w:bCs w:val="0"/>
          <w:lang w:val="en-US" w:eastAsia="zh-CN"/>
        </w:rPr>
      </w:pPr>
      <w:r>
        <w:rPr>
          <w:rFonts w:hint="eastAsia" w:ascii="Times New Roman" w:hAnsi="Times New Roman" w:eastAsia="宋体" w:cs="Times New Roman"/>
          <w:b w:val="0"/>
          <w:bCs w:val="0"/>
          <w:lang w:val="en-US" w:eastAsia="zh-CN"/>
        </w:rPr>
        <w:t>基于RAFT</w:t>
      </w:r>
      <w:r>
        <w:rPr>
          <w:rFonts w:hint="eastAsia" w:ascii="Times New Roman" w:hAnsi="Times New Roman" w:eastAsia="宋体" w:cs="Times New Roman"/>
          <w:b w:val="0"/>
          <w:bCs w:val="0"/>
          <w:lang w:val="en-US" w:eastAsia="zh-CN"/>
        </w:rPr>
        <w:fldChar w:fldCharType="begin"/>
      </w:r>
      <w:r>
        <w:rPr>
          <w:rFonts w:hint="eastAsia" w:ascii="Times New Roman" w:hAnsi="Times New Roman" w:eastAsia="宋体" w:cs="Times New Roman"/>
          <w:b w:val="0"/>
          <w:bCs w:val="0"/>
          <w:lang w:val="en-US" w:eastAsia="zh-CN"/>
        </w:rPr>
        <w:instrText xml:space="preserve"> ADDIN EN.CITE &lt;EndNote&gt;&lt;Cite&gt;&lt;Author&gt;Teed&lt;/Author&gt;&lt;Year&gt;2020&lt;/Year&gt;&lt;RecNum&gt;75&lt;/RecNum&gt;&lt;DisplayText&gt;&lt;style face="superscript"&gt;[16]&lt;/style&gt;&lt;/DisplayText&gt;&lt;record&gt;&lt;rec-number&gt;75&lt;/rec-number&gt;&lt;foreign-keys&gt;&lt;key app="EN" db-id="zxz90d2flwwve9ea2r9vw295sar5z55x9xax" timestamp="1696836191"&gt;75&lt;/key&gt;&lt;/foreign-keys&gt;&lt;ref-type name="Conference Proceedings"&gt;10&lt;/ref-type&gt;&lt;contributors&gt;&lt;authors&gt;&lt;author&gt;Teed, Zachary&lt;/author&gt;&lt;author&gt;Deng, Jia&lt;/author&gt;&lt;/authors&gt;&lt;/contributors&gt;&lt;titles&gt;&lt;title&gt;Raft: Recurrent all-pairs field transforms for optical flow&lt;/title&gt;&lt;secondary-title&gt;Computer Vision–ECCV 2020: 16th European Conference, Glasgow, UK, August 23–28, 2020, Proceedings, Part II 16&lt;/secondary-title&gt;&lt;/titles&gt;&lt;pages&gt;402-419&lt;/pages&gt;&lt;dates&gt;&lt;year&gt;2020&lt;/year&gt;&lt;/dates&gt;&lt;publisher&gt;Springer&lt;/publisher&gt;&lt;isbn&gt;3030585352&lt;/isbn&gt;&lt;urls&gt;&lt;/urls&gt;&lt;/record&gt;&lt;/Cite&gt;&lt;/EndNote&gt;</w:instrText>
      </w:r>
      <w:r>
        <w:rPr>
          <w:rFonts w:hint="eastAsia" w:ascii="Times New Roman" w:hAnsi="Times New Roman" w:eastAsia="宋体" w:cs="Times New Roman"/>
          <w:b w:val="0"/>
          <w:bCs w:val="0"/>
          <w:lang w:val="en-US" w:eastAsia="zh-CN"/>
        </w:rPr>
        <w:fldChar w:fldCharType="separate"/>
      </w:r>
      <w:r>
        <w:rPr>
          <w:rFonts w:hint="eastAsia" w:ascii="Times New Roman" w:hAnsi="Times New Roman" w:eastAsia="宋体" w:cs="Times New Roman"/>
          <w:b w:val="0"/>
          <w:bCs w:val="0"/>
          <w:kern w:val="2"/>
          <w:sz w:val="21"/>
          <w:szCs w:val="24"/>
          <w:vertAlign w:val="superscript"/>
          <w:lang w:val="en-US" w:eastAsia="zh-CN" w:bidi="ar-SA"/>
        </w:rPr>
        <w:t>[16]</w:t>
      </w:r>
      <w:r>
        <w:rPr>
          <w:rFonts w:hint="eastAsia" w:ascii="Times New Roman" w:hAnsi="Times New Roman" w:eastAsia="宋体" w:cs="Times New Roman"/>
          <w:b w:val="0"/>
          <w:bCs w:val="0"/>
          <w:lang w:val="en-US" w:eastAsia="zh-CN"/>
        </w:rPr>
        <w:fldChar w:fldCharType="end"/>
      </w:r>
      <w:r>
        <w:rPr>
          <w:rFonts w:hint="eastAsia" w:ascii="Times New Roman" w:hAnsi="Times New Roman" w:eastAsia="宋体" w:cs="Times New Roman"/>
          <w:b w:val="0"/>
          <w:bCs w:val="0"/>
          <w:lang w:val="en-US" w:eastAsia="zh-CN"/>
        </w:rPr>
        <w:t>的基本框架，FlowFormer</w:t>
      </w:r>
      <w:r>
        <w:rPr>
          <w:rFonts w:hint="eastAsia" w:ascii="Times New Roman" w:hAnsi="Times New Roman" w:eastAsia="宋体" w:cs="Times New Roman"/>
          <w:b w:val="0"/>
          <w:bCs w:val="0"/>
          <w:lang w:val="en-US" w:eastAsia="zh-CN"/>
        </w:rPr>
        <w:fldChar w:fldCharType="begin"/>
      </w:r>
      <w:r>
        <w:rPr>
          <w:rFonts w:hint="eastAsia" w:ascii="Times New Roman" w:hAnsi="Times New Roman" w:eastAsia="宋体" w:cs="Times New Roman"/>
          <w:b w:val="0"/>
          <w:bCs w:val="0"/>
          <w:lang w:val="en-US" w:eastAsia="zh-CN"/>
        </w:rPr>
        <w:instrText xml:space="preserve"> ADDIN EN.CITE &lt;EndNote&gt;&lt;Cite&gt;&lt;Author&gt;Huang&lt;/Author&gt;&lt;Year&gt;2022&lt;/Year&gt;&lt;RecNum&gt;76&lt;/RecNum&gt;&lt;DisplayText&gt;&lt;style face="superscript"&gt;[5]&lt;/style&gt;&lt;/DisplayText&gt;&lt;record&gt;&lt;rec-number&gt;76&lt;/rec-number&gt;&lt;foreign-keys&gt;&lt;key app="EN" db-id="zxz90d2flwwve9ea2r9vw295sar5z55x9xax" timestamp="1696837886"&gt;76&lt;/key&gt;&lt;/foreign-keys&gt;&lt;ref-type name="Conference Proceedings"&gt;10&lt;/ref-type&gt;&lt;contributors&gt;&lt;authors&gt;&lt;author&gt;Huang, Zhaoyang&lt;/author&gt;&lt;author&gt;Shi, Xiaoyu&lt;/author&gt;&lt;author&gt;Zhang, Chao&lt;/author&gt;&lt;author&gt;Wang, Qiang&lt;/author&gt;&lt;author&gt;Cheung, Ka Chun&lt;/author&gt;&lt;author&gt;Qin, Hongwei&lt;/author&gt;&lt;author&gt;Dai, Jifeng&lt;/author&gt;&lt;author&gt;Li, Hongsheng&lt;/author&gt;&lt;/authors&gt;&lt;/contributors&gt;&lt;titles&gt;&lt;title&gt;Flowformer: A transformer architecture for optical flow&lt;/title&gt;&lt;secondary-title&gt;European Conference on Computer Vision&lt;/secondary-title&gt;&lt;/titles&gt;&lt;pages&gt;668-685&lt;/pages&gt;&lt;dates&gt;&lt;year&gt;2022&lt;/year&gt;&lt;/dates&gt;&lt;publisher&gt;Springer&lt;/publisher&gt;&lt;urls&gt;&lt;/urls&gt;&lt;/record&gt;&lt;/Cite&gt;&lt;/EndNote&gt;</w:instrText>
      </w:r>
      <w:r>
        <w:rPr>
          <w:rFonts w:hint="eastAsia" w:ascii="Times New Roman" w:hAnsi="Times New Roman" w:eastAsia="宋体" w:cs="Times New Roman"/>
          <w:b w:val="0"/>
          <w:bCs w:val="0"/>
          <w:lang w:val="en-US" w:eastAsia="zh-CN"/>
        </w:rPr>
        <w:fldChar w:fldCharType="separate"/>
      </w:r>
      <w:r>
        <w:rPr>
          <w:rFonts w:hint="eastAsia" w:ascii="Times New Roman" w:hAnsi="Times New Roman" w:eastAsia="宋体" w:cs="Times New Roman"/>
          <w:b w:val="0"/>
          <w:bCs w:val="0"/>
          <w:kern w:val="2"/>
          <w:sz w:val="21"/>
          <w:szCs w:val="24"/>
          <w:vertAlign w:val="superscript"/>
          <w:lang w:val="en-US" w:eastAsia="zh-CN" w:bidi="ar-SA"/>
        </w:rPr>
        <w:t>[5]</w:t>
      </w:r>
      <w:r>
        <w:rPr>
          <w:rFonts w:hint="eastAsia" w:ascii="Times New Roman" w:hAnsi="Times New Roman" w:eastAsia="宋体" w:cs="Times New Roman"/>
          <w:b w:val="0"/>
          <w:bCs w:val="0"/>
          <w:lang w:val="en-US" w:eastAsia="zh-CN"/>
        </w:rPr>
        <w:fldChar w:fldCharType="end"/>
      </w:r>
      <w:r>
        <w:rPr>
          <w:rFonts w:hint="eastAsia" w:ascii="Times New Roman" w:hAnsi="Times New Roman" w:eastAsia="宋体" w:cs="Times New Roman"/>
          <w:b w:val="0"/>
          <w:bCs w:val="0"/>
          <w:lang w:val="en-US" w:eastAsia="zh-CN"/>
        </w:rPr>
        <w:t>的特征解码以ConvGRU单元为中心，利用时序单元的迭代优化光流的预测结果，迭代过程中的输入特征通过特征查询获得，与RAFT</w:t>
      </w:r>
      <w:r>
        <w:rPr>
          <w:rFonts w:hint="eastAsia" w:ascii="Times New Roman" w:hAnsi="Times New Roman" w:eastAsia="宋体" w:cs="Times New Roman"/>
          <w:b w:val="0"/>
          <w:bCs w:val="0"/>
          <w:lang w:val="en-US" w:eastAsia="zh-CN"/>
        </w:rPr>
        <w:fldChar w:fldCharType="begin"/>
      </w:r>
      <w:r>
        <w:rPr>
          <w:rFonts w:hint="eastAsia" w:ascii="Times New Roman" w:hAnsi="Times New Roman" w:eastAsia="宋体" w:cs="Times New Roman"/>
          <w:b w:val="0"/>
          <w:bCs w:val="0"/>
          <w:lang w:val="en-US" w:eastAsia="zh-CN"/>
        </w:rPr>
        <w:instrText xml:space="preserve"> ADDIN EN.CITE &lt;EndNote&gt;&lt;Cite&gt;&lt;Author&gt;Teed&lt;/Author&gt;&lt;Year&gt;2020&lt;/Year&gt;&lt;RecNum&gt;75&lt;/RecNum&gt;&lt;DisplayText&gt;&lt;style face="superscript"&gt;[16]&lt;/style&gt;&lt;/DisplayText&gt;&lt;record&gt;&lt;rec-number&gt;75&lt;/rec-number&gt;&lt;foreign-keys&gt;&lt;key app="EN" db-id="zxz90d2flwwve9ea2r9vw295sar5z55x9xax" timestamp="1696836191"&gt;75&lt;/key&gt;&lt;/foreign-keys&gt;&lt;ref-type name="Conference Proceedings"&gt;10&lt;/ref-type&gt;&lt;contributors&gt;&lt;authors&gt;&lt;author&gt;Teed, Zachary&lt;/author&gt;&lt;author&gt;Deng, Jia&lt;/author&gt;&lt;/authors&gt;&lt;/contributors&gt;&lt;titles&gt;&lt;title&gt;Raft: Recurrent all-pairs field transforms for optical flow&lt;/title&gt;&lt;secondary-title&gt;Computer Vision–ECCV 2020: 16th European Conference, Glasgow, UK, August 23–28, 2020, Proceedings, Part II 16&lt;/secondary-title&gt;&lt;/titles&gt;&lt;pages&gt;402-419&lt;/pages&gt;&lt;dates&gt;&lt;year&gt;2020&lt;/year&gt;&lt;/dates&gt;&lt;publisher&gt;Springer&lt;/publisher&gt;&lt;isbn&gt;3030585352&lt;/isbn&gt;&lt;urls&gt;&lt;/urls&gt;&lt;/record&gt;&lt;/Cite&gt;&lt;/EndNote&gt;</w:instrText>
      </w:r>
      <w:r>
        <w:rPr>
          <w:rFonts w:hint="eastAsia" w:ascii="Times New Roman" w:hAnsi="Times New Roman" w:eastAsia="宋体" w:cs="Times New Roman"/>
          <w:b w:val="0"/>
          <w:bCs w:val="0"/>
          <w:lang w:val="en-US" w:eastAsia="zh-CN"/>
        </w:rPr>
        <w:fldChar w:fldCharType="separate"/>
      </w:r>
      <w:r>
        <w:rPr>
          <w:rFonts w:hint="eastAsia" w:ascii="Times New Roman" w:hAnsi="Times New Roman" w:eastAsia="宋体" w:cs="Times New Roman"/>
          <w:b w:val="0"/>
          <w:bCs w:val="0"/>
          <w:kern w:val="2"/>
          <w:sz w:val="21"/>
          <w:szCs w:val="24"/>
          <w:vertAlign w:val="superscript"/>
          <w:lang w:val="en-US" w:eastAsia="zh-CN" w:bidi="ar-SA"/>
        </w:rPr>
        <w:t>[16]</w:t>
      </w:r>
      <w:r>
        <w:rPr>
          <w:rFonts w:hint="eastAsia" w:ascii="Times New Roman" w:hAnsi="Times New Roman" w:eastAsia="宋体" w:cs="Times New Roman"/>
          <w:b w:val="0"/>
          <w:bCs w:val="0"/>
          <w:lang w:val="en-US" w:eastAsia="zh-CN"/>
        </w:rPr>
        <w:fldChar w:fldCharType="end"/>
      </w:r>
      <w:r>
        <w:rPr>
          <w:rFonts w:hint="eastAsia" w:ascii="Times New Roman" w:hAnsi="Times New Roman" w:eastAsia="宋体" w:cs="Times New Roman"/>
          <w:b w:val="0"/>
          <w:bCs w:val="0"/>
          <w:lang w:val="en-US" w:eastAsia="zh-CN"/>
        </w:rPr>
        <w:t>不同的是，FlowFormer利用交叉注意力机制实现特征查询操作。</w:t>
      </w:r>
    </w:p>
    <w:p>
      <w:pPr>
        <w:pStyle w:val="4"/>
        <w:ind w:firstLine="420" w:firstLineChars="200"/>
        <w:rPr>
          <w:rFonts w:hint="eastAsia" w:hAnsi="Cambria Math" w:cs="Cambria Math"/>
          <w:bCs w:val="0"/>
          <w:i w:val="0"/>
          <w:kern w:val="2"/>
          <w:sz w:val="21"/>
          <w:szCs w:val="24"/>
          <w:lang w:val="en-US" w:eastAsia="zh-CN" w:bidi="ar-SA"/>
        </w:rPr>
      </w:pPr>
      <w:r>
        <w:rPr>
          <w:rFonts w:hint="eastAsia" w:ascii="Times New Roman" w:hAnsi="Times New Roman" w:eastAsia="宋体" w:cs="Times New Roman"/>
          <w:b w:val="0"/>
          <w:bCs w:val="0"/>
          <w:lang w:val="en-US" w:eastAsia="zh-CN"/>
        </w:rPr>
        <w:t>给定当前光流</w:t>
      </w:r>
      <m:oMath>
        <m:r>
          <m:rPr>
            <m:sty m:val="p"/>
          </m:rPr>
          <w:rPr>
            <w:rFonts w:hint="default" w:ascii="Cambria Math" w:hAnsi="Cambria Math" w:eastAsia="宋体" w:cs="Times New Roman"/>
            <w:kern w:val="2"/>
            <w:sz w:val="21"/>
            <w:szCs w:val="24"/>
            <w:lang w:val="en-US" w:eastAsia="zh-CN" w:bidi="ar-SA"/>
          </w:rPr>
          <m:t>f</m:t>
        </m:r>
      </m:oMath>
      <w:r>
        <w:rPr>
          <w:rFonts w:hint="eastAsia" w:hAnsi="Cambria Math" w:eastAsia="宋体" w:cs="Times New Roman"/>
          <w:b w:val="0"/>
          <w:bCs w:val="0"/>
          <w:i w:val="0"/>
          <w:kern w:val="2"/>
          <w:sz w:val="21"/>
          <w:szCs w:val="24"/>
          <w:lang w:val="en-US" w:eastAsia="zh-CN" w:bidi="ar-SA"/>
        </w:rPr>
        <w:t>，可以得到像素偏移后的坐标</w:t>
      </w:r>
      <m:oMath>
        <m:r>
          <m:rPr>
            <m:sty m:val="p"/>
          </m:rPr>
          <w:rPr>
            <w:rFonts w:hint="default" w:ascii="Cambria Math" w:hAnsi="Cambria Math" w:eastAsia="宋体" w:cs="Times New Roman"/>
            <w:kern w:val="2"/>
            <w:sz w:val="21"/>
            <w:szCs w:val="24"/>
            <w:lang w:val="en-US" w:eastAsia="zh-CN" w:bidi="ar-SA"/>
          </w:rPr>
          <m:t>p=x+f(x)</m:t>
        </m:r>
      </m:oMath>
      <w:r>
        <w:rPr>
          <w:rFonts w:hint="eastAsia" w:hAnsi="Cambria Math" w:eastAsia="宋体" w:cs="Times New Roman"/>
          <w:b w:val="0"/>
          <w:bCs w:val="0"/>
          <w:i w:val="0"/>
          <w:kern w:val="2"/>
          <w:sz w:val="21"/>
          <w:szCs w:val="24"/>
          <w:lang w:val="en-US" w:eastAsia="zh-CN" w:bidi="ar-SA"/>
        </w:rPr>
        <w:t>，根据相邻帧的相似矩阵</w:t>
      </w:r>
      <m:oMath>
        <m:sSub>
          <m:sSubPr>
            <m:ctrlPr>
              <w:rPr>
                <w:rFonts w:ascii="Cambria Math" w:hAnsi="Cambria Math" w:cs="Times New Roman"/>
                <w:bCs w:val="0"/>
                <w:i/>
                <w:kern w:val="2"/>
                <w:sz w:val="21"/>
                <w:szCs w:val="24"/>
                <w:lang w:val="en-US" w:bidi="ar-SA"/>
              </w:rPr>
            </m:ctrlPr>
          </m:sSubPr>
          <m:e>
            <m:r>
              <m:rPr/>
              <w:rPr>
                <w:rFonts w:hint="default" w:ascii="Cambria Math" w:hAnsi="Cambria Math" w:cs="Times New Roman"/>
                <w:kern w:val="2"/>
                <w:sz w:val="21"/>
                <w:szCs w:val="24"/>
                <w:lang w:val="en-US" w:eastAsia="zh-CN" w:bidi="ar-SA"/>
              </w:rPr>
              <m:t>M</m:t>
            </m:r>
            <m:ctrlPr>
              <w:rPr>
                <w:rFonts w:ascii="Cambria Math" w:hAnsi="Cambria Math" w:cs="Times New Roman"/>
                <w:bCs w:val="0"/>
                <w:i/>
                <w:kern w:val="2"/>
                <w:sz w:val="21"/>
                <w:szCs w:val="24"/>
                <w:lang w:val="en-US" w:bidi="ar-SA"/>
              </w:rPr>
            </m:ctrlPr>
          </m:e>
          <m:sub>
            <m:r>
              <m:rPr/>
              <w:rPr>
                <w:rFonts w:hint="default" w:ascii="Cambria Math" w:hAnsi="Cambria Math" w:cs="Times New Roman"/>
                <w:kern w:val="2"/>
                <w:sz w:val="21"/>
                <w:szCs w:val="24"/>
                <w:lang w:val="en-US" w:eastAsia="zh-CN" w:bidi="ar-SA"/>
              </w:rPr>
              <m:t>x</m:t>
            </m:r>
            <m:ctrlPr>
              <w:rPr>
                <w:rFonts w:ascii="Cambria Math" w:hAnsi="Cambria Math" w:cs="Times New Roman"/>
                <w:bCs w:val="0"/>
                <w:i/>
                <w:kern w:val="2"/>
                <w:sz w:val="21"/>
                <w:szCs w:val="24"/>
                <w:lang w:val="en-US" w:bidi="ar-SA"/>
              </w:rPr>
            </m:ctrlPr>
          </m:sub>
        </m:sSub>
        <m:r>
          <m:rPr/>
          <w:rPr>
            <w:rFonts w:hint="default" w:ascii="Cambria Math" w:hAnsi="Cambria Math" w:cs="Cambria Math"/>
            <w:kern w:val="2"/>
            <w:sz w:val="21"/>
            <w:szCs w:val="24"/>
            <w:lang w:val="en-US" w:bidi="ar-SA"/>
          </w:rPr>
          <m:t>∈</m:t>
        </m:r>
        <m:sSup>
          <m:sSupPr>
            <m:ctrlPr>
              <w:rPr>
                <w:rFonts w:hint="default" w:ascii="Cambria Math" w:hAnsi="Cambria Math" w:cs="Cambria Math"/>
                <w:bCs w:val="0"/>
                <w:i/>
                <w:kern w:val="2"/>
                <w:sz w:val="21"/>
                <w:szCs w:val="24"/>
                <w:lang w:val="en-US" w:bidi="ar-SA"/>
              </w:rPr>
            </m:ctrlPr>
          </m:sSupPr>
          <m:e>
            <m:r>
              <m:rPr/>
              <w:rPr>
                <w:rFonts w:hint="default" w:ascii="Cambria Math" w:hAnsi="Cambria Math" w:cs="Cambria Math"/>
                <w:kern w:val="2"/>
                <w:sz w:val="21"/>
                <w:szCs w:val="24"/>
                <w:lang w:val="en-US" w:eastAsia="zh-CN" w:bidi="ar-SA"/>
              </w:rPr>
              <m:t>R</m:t>
            </m:r>
            <m:ctrlPr>
              <w:rPr>
                <w:rFonts w:hint="default" w:ascii="Cambria Math" w:hAnsi="Cambria Math" w:cs="Cambria Math"/>
                <w:bCs w:val="0"/>
                <w:i/>
                <w:kern w:val="2"/>
                <w:sz w:val="21"/>
                <w:szCs w:val="24"/>
                <w:lang w:val="en-US" w:bidi="ar-SA"/>
              </w:rPr>
            </m:ctrlPr>
          </m:e>
          <m:sup>
            <m:r>
              <m:rPr/>
              <w:rPr>
                <w:rFonts w:hint="default" w:ascii="Cambria Math" w:hAnsi="Cambria Math" w:cs="Cambria Math"/>
                <w:kern w:val="2"/>
                <w:sz w:val="21"/>
                <w:szCs w:val="24"/>
                <w:lang w:val="en-US" w:eastAsia="zh-CN" w:bidi="ar-SA"/>
              </w:rPr>
              <m:t>H</m:t>
            </m:r>
            <m:r>
              <m:rPr/>
              <w:rPr>
                <w:rFonts w:ascii="Cambria Math" w:hAnsi="Cambria Math" w:cs="Cambria Math"/>
                <w:kern w:val="2"/>
                <w:sz w:val="21"/>
                <w:szCs w:val="24"/>
                <w:lang w:val="en-US" w:bidi="ar-SA"/>
              </w:rPr>
              <m:t>×</m:t>
            </m:r>
            <m:r>
              <m:rPr/>
              <w:rPr>
                <w:rFonts w:hint="default" w:ascii="Cambria Math" w:hAnsi="Cambria Math" w:cs="Cambria Math"/>
                <w:kern w:val="2"/>
                <w:sz w:val="21"/>
                <w:szCs w:val="24"/>
                <w:lang w:val="en-US" w:eastAsia="zh-CN" w:bidi="ar-SA"/>
              </w:rPr>
              <m:t>W</m:t>
            </m:r>
            <m:r>
              <m:rPr/>
              <w:rPr>
                <w:rFonts w:ascii="Cambria Math" w:hAnsi="Cambria Math" w:cs="Cambria Math"/>
                <w:kern w:val="2"/>
                <w:sz w:val="21"/>
                <w:szCs w:val="24"/>
                <w:lang w:val="en-US" w:bidi="ar-SA"/>
              </w:rPr>
              <m:t>×</m:t>
            </m:r>
            <m:r>
              <m:rPr/>
              <w:rPr>
                <w:rFonts w:hint="default" w:ascii="Cambria Math" w:hAnsi="Cambria Math" w:cs="Cambria Math"/>
                <w:kern w:val="2"/>
                <w:sz w:val="21"/>
                <w:szCs w:val="24"/>
                <w:lang w:val="en-US" w:eastAsia="zh-CN" w:bidi="ar-SA"/>
              </w:rPr>
              <m:t>C</m:t>
            </m:r>
            <m:ctrlPr>
              <w:rPr>
                <w:rFonts w:hint="default" w:ascii="Cambria Math" w:hAnsi="Cambria Math" w:cs="Cambria Math"/>
                <w:bCs w:val="0"/>
                <w:i/>
                <w:kern w:val="2"/>
                <w:sz w:val="21"/>
                <w:szCs w:val="24"/>
                <w:lang w:val="en-US" w:bidi="ar-SA"/>
              </w:rPr>
            </m:ctrlPr>
          </m:sup>
        </m:sSup>
      </m:oMath>
      <w:r>
        <w:rPr>
          <w:rFonts w:hint="eastAsia" w:hAnsi="Cambria Math" w:cs="Cambria Math"/>
          <w:bCs w:val="0"/>
          <w:i w:val="0"/>
          <w:kern w:val="2"/>
          <w:sz w:val="21"/>
          <w:szCs w:val="24"/>
          <w:lang w:val="en-US" w:eastAsia="zh-CN" w:bidi="ar-SA"/>
        </w:rPr>
        <w:t>，可以获得</w:t>
      </w:r>
      <m:oMath>
        <m:r>
          <m:rPr>
            <m:sty m:val="p"/>
          </m:rPr>
          <w:rPr>
            <w:rFonts w:hint="default" w:ascii="Cambria Math" w:hAnsi="Cambria Math" w:cs="Cambria Math"/>
            <w:kern w:val="2"/>
            <w:sz w:val="21"/>
            <w:szCs w:val="24"/>
            <w:lang w:val="en-US" w:eastAsia="zh-CN" w:bidi="ar-SA"/>
          </w:rPr>
          <m:t>9</m:t>
        </m:r>
        <m:r>
          <m:rPr>
            <m:sty m:val="p"/>
          </m:rPr>
          <w:rPr>
            <w:rFonts w:ascii="Cambria Math" w:hAnsi="Cambria Math" w:cs="Cambria Math"/>
            <w:kern w:val="2"/>
            <w:sz w:val="21"/>
            <w:szCs w:val="24"/>
            <w:lang w:val="en-US" w:bidi="ar-SA"/>
          </w:rPr>
          <m:t>×</m:t>
        </m:r>
        <m:r>
          <m:rPr>
            <m:sty m:val="p"/>
          </m:rPr>
          <w:rPr>
            <w:rFonts w:hint="default" w:ascii="Cambria Math" w:hAnsi="Cambria Math" w:cs="Cambria Math"/>
            <w:kern w:val="2"/>
            <w:sz w:val="21"/>
            <w:szCs w:val="24"/>
            <w:lang w:val="en-US" w:eastAsia="zh-CN" w:bidi="ar-SA"/>
          </w:rPr>
          <m:t>9</m:t>
        </m:r>
      </m:oMath>
      <w:r>
        <w:rPr>
          <w:rFonts w:hint="eastAsia" w:hAnsi="Cambria Math" w:cs="Cambria Math"/>
          <w:bCs w:val="0"/>
          <w:i w:val="0"/>
          <w:kern w:val="2"/>
          <w:sz w:val="21"/>
          <w:szCs w:val="24"/>
          <w:lang w:val="en-US" w:eastAsia="zh-CN" w:bidi="ar-SA"/>
        </w:rPr>
        <w:t>的局部窗口块</w:t>
      </w:r>
      <m:oMath>
        <m:sSub>
          <m:sSubPr>
            <m:ctrlPr>
              <w:rPr>
                <w:rFonts w:ascii="Cambria Math" w:hAnsi="Cambria Math" w:cs="Cambria Math"/>
                <w:bCs w:val="0"/>
                <w:i/>
                <w:kern w:val="2"/>
                <w:sz w:val="21"/>
                <w:szCs w:val="24"/>
                <w:lang w:val="en-US" w:bidi="ar-SA"/>
              </w:rPr>
            </m:ctrlPr>
          </m:sSubPr>
          <m:e>
            <m:r>
              <m:rPr/>
              <w:rPr>
                <w:rFonts w:hint="default" w:ascii="Cambria Math" w:hAnsi="Cambria Math" w:cs="Cambria Math"/>
                <w:kern w:val="2"/>
                <w:sz w:val="21"/>
                <w:szCs w:val="24"/>
                <w:lang w:val="en-US" w:eastAsia="zh-CN" w:bidi="ar-SA"/>
              </w:rPr>
              <m:t>q</m:t>
            </m:r>
            <m:ctrlPr>
              <w:rPr>
                <w:rFonts w:ascii="Cambria Math" w:hAnsi="Cambria Math" w:cs="Cambria Math"/>
                <w:bCs w:val="0"/>
                <w:i/>
                <w:kern w:val="2"/>
                <w:sz w:val="21"/>
                <w:szCs w:val="24"/>
                <w:lang w:val="en-US" w:bidi="ar-SA"/>
              </w:rPr>
            </m:ctrlPr>
          </m:e>
          <m:sub>
            <m:r>
              <m:rPr/>
              <w:rPr>
                <w:rFonts w:hint="default" w:ascii="Cambria Math" w:hAnsi="Cambria Math" w:cs="Cambria Math"/>
                <w:kern w:val="2"/>
                <w:sz w:val="21"/>
                <w:szCs w:val="24"/>
                <w:lang w:val="en-US" w:eastAsia="zh-CN" w:bidi="ar-SA"/>
              </w:rPr>
              <m:t>x</m:t>
            </m:r>
            <m:ctrlPr>
              <w:rPr>
                <w:rFonts w:ascii="Cambria Math" w:hAnsi="Cambria Math" w:cs="Cambria Math"/>
                <w:bCs w:val="0"/>
                <w:i/>
                <w:kern w:val="2"/>
                <w:sz w:val="21"/>
                <w:szCs w:val="24"/>
                <w:lang w:val="en-US" w:bidi="ar-SA"/>
              </w:rPr>
            </m:ctrlPr>
          </m:sub>
        </m:sSub>
        <m:r>
          <m:rPr/>
          <w:rPr>
            <w:rFonts w:hint="default" w:ascii="Cambria Math" w:hAnsi="Cambria Math" w:cs="Cambria Math"/>
            <w:kern w:val="2"/>
            <w:sz w:val="21"/>
            <w:szCs w:val="24"/>
            <w:lang w:val="en-US" w:eastAsia="zh-CN" w:bidi="ar-SA"/>
          </w:rPr>
          <m:t>=</m:t>
        </m:r>
        <m:sSub>
          <m:sSubPr>
            <m:ctrlPr>
              <w:rPr>
                <w:rFonts w:hint="default" w:ascii="Cambria Math" w:hAnsi="Cambria Math" w:cs="Cambria Math"/>
                <w:bCs w:val="0"/>
                <w:i/>
                <w:kern w:val="2"/>
                <w:sz w:val="21"/>
                <w:szCs w:val="24"/>
                <w:lang w:val="en-US" w:eastAsia="zh-CN" w:bidi="ar-SA"/>
              </w:rPr>
            </m:ctrlPr>
          </m:sSubPr>
          <m:e>
            <m:r>
              <m:rPr/>
              <w:rPr>
                <w:rFonts w:hint="default" w:ascii="Cambria Math" w:hAnsi="Cambria Math" w:cs="Cambria Math"/>
                <w:kern w:val="2"/>
                <w:sz w:val="21"/>
                <w:szCs w:val="24"/>
                <w:lang w:val="en-US" w:eastAsia="zh-CN" w:bidi="ar-SA"/>
              </w:rPr>
              <m:t>Crop</m:t>
            </m:r>
            <m:ctrlPr>
              <w:rPr>
                <w:rFonts w:hint="default" w:ascii="Cambria Math" w:hAnsi="Cambria Math" w:cs="Cambria Math"/>
                <w:bCs w:val="0"/>
                <w:i/>
                <w:kern w:val="2"/>
                <w:sz w:val="21"/>
                <w:szCs w:val="24"/>
                <w:lang w:val="en-US" w:eastAsia="zh-CN" w:bidi="ar-SA"/>
              </w:rPr>
            </m:ctrlPr>
          </m:e>
          <m:sub>
            <m:r>
              <m:rPr/>
              <w:rPr>
                <w:rFonts w:hint="default" w:ascii="Cambria Math" w:hAnsi="Cambria Math" w:cs="Cambria Math"/>
                <w:kern w:val="2"/>
                <w:sz w:val="21"/>
                <w:szCs w:val="24"/>
                <w:lang w:val="en-US" w:eastAsia="zh-CN" w:bidi="ar-SA"/>
              </w:rPr>
              <m:t>9</m:t>
            </m:r>
            <m:r>
              <m:rPr/>
              <w:rPr>
                <w:rFonts w:ascii="Cambria Math" w:hAnsi="Cambria Math" w:cs="Cambria Math"/>
                <w:kern w:val="2"/>
                <w:sz w:val="21"/>
                <w:szCs w:val="24"/>
                <w:lang w:val="en-US" w:bidi="ar-SA"/>
              </w:rPr>
              <m:t>×</m:t>
            </m:r>
            <m:r>
              <m:rPr/>
              <w:rPr>
                <w:rFonts w:hint="default" w:ascii="Cambria Math" w:hAnsi="Cambria Math" w:cs="Cambria Math"/>
                <w:kern w:val="2"/>
                <w:sz w:val="21"/>
                <w:szCs w:val="24"/>
                <w:lang w:val="en-US" w:eastAsia="zh-CN" w:bidi="ar-SA"/>
              </w:rPr>
              <m:t>9</m:t>
            </m:r>
            <m:ctrlPr>
              <w:rPr>
                <w:rFonts w:hint="default" w:ascii="Cambria Math" w:hAnsi="Cambria Math" w:cs="Cambria Math"/>
                <w:bCs w:val="0"/>
                <w:i/>
                <w:kern w:val="2"/>
                <w:sz w:val="21"/>
                <w:szCs w:val="24"/>
                <w:lang w:val="en-US" w:eastAsia="zh-CN" w:bidi="ar-SA"/>
              </w:rPr>
            </m:ctrlPr>
          </m:sub>
        </m:sSub>
        <m:r>
          <m:rPr/>
          <w:rPr>
            <w:rFonts w:hint="default" w:ascii="Cambria Math" w:hAnsi="Cambria Math" w:cs="Cambria Math"/>
            <w:kern w:val="2"/>
            <w:sz w:val="21"/>
            <w:szCs w:val="24"/>
            <w:lang w:val="en-US" w:eastAsia="zh-CN" w:bidi="ar-SA"/>
          </w:rPr>
          <m:t>(</m:t>
        </m:r>
        <m:sSub>
          <m:sSubPr>
            <m:ctrlPr>
              <w:rPr>
                <w:rFonts w:hint="default" w:ascii="Cambria Math" w:hAnsi="Cambria Math" w:cs="Cambria Math"/>
                <w:bCs w:val="0"/>
                <w:i/>
                <w:kern w:val="2"/>
                <w:sz w:val="21"/>
                <w:szCs w:val="24"/>
                <w:lang w:val="en-US" w:eastAsia="zh-CN" w:bidi="ar-SA"/>
              </w:rPr>
            </m:ctrlPr>
          </m:sSubPr>
          <m:e>
            <m:r>
              <m:rPr/>
              <w:rPr>
                <w:rFonts w:hint="default" w:ascii="Cambria Math" w:hAnsi="Cambria Math" w:cs="Cambria Math"/>
                <w:kern w:val="2"/>
                <w:sz w:val="21"/>
                <w:szCs w:val="24"/>
                <w:lang w:val="en-US" w:eastAsia="zh-CN" w:bidi="ar-SA"/>
              </w:rPr>
              <m:t>M</m:t>
            </m:r>
            <m:ctrlPr>
              <w:rPr>
                <w:rFonts w:hint="default" w:ascii="Cambria Math" w:hAnsi="Cambria Math" w:cs="Cambria Math"/>
                <w:bCs w:val="0"/>
                <w:i/>
                <w:kern w:val="2"/>
                <w:sz w:val="21"/>
                <w:szCs w:val="24"/>
                <w:lang w:val="en-US" w:eastAsia="zh-CN" w:bidi="ar-SA"/>
              </w:rPr>
            </m:ctrlPr>
          </m:e>
          <m:sub>
            <m:r>
              <m:rPr/>
              <w:rPr>
                <w:rFonts w:hint="default" w:ascii="Cambria Math" w:hAnsi="Cambria Math" w:cs="Cambria Math"/>
                <w:kern w:val="2"/>
                <w:sz w:val="21"/>
                <w:szCs w:val="24"/>
                <w:lang w:val="en-US" w:eastAsia="zh-CN" w:bidi="ar-SA"/>
              </w:rPr>
              <m:t>x</m:t>
            </m:r>
            <m:ctrlPr>
              <w:rPr>
                <w:rFonts w:hint="default" w:ascii="Cambria Math" w:hAnsi="Cambria Math" w:cs="Cambria Math"/>
                <w:bCs w:val="0"/>
                <w:i/>
                <w:kern w:val="2"/>
                <w:sz w:val="21"/>
                <w:szCs w:val="24"/>
                <w:lang w:val="en-US" w:eastAsia="zh-CN" w:bidi="ar-SA"/>
              </w:rPr>
            </m:ctrlPr>
          </m:sub>
        </m:sSub>
        <m:r>
          <m:rPr/>
          <w:rPr>
            <w:rFonts w:hint="default" w:ascii="Cambria Math" w:hAnsi="Cambria Math" w:cs="Cambria Math"/>
            <w:kern w:val="2"/>
            <w:sz w:val="21"/>
            <w:szCs w:val="24"/>
            <w:lang w:val="en-US" w:eastAsia="zh-CN" w:bidi="ar-SA"/>
          </w:rPr>
          <m:t>,p)</m:t>
        </m:r>
      </m:oMath>
      <w:r>
        <w:rPr>
          <w:rFonts w:hint="eastAsia" w:hAnsi="Cambria Math" w:cs="Cambria Math"/>
          <w:bCs w:val="0"/>
          <w:i w:val="0"/>
          <w:kern w:val="2"/>
          <w:sz w:val="21"/>
          <w:szCs w:val="24"/>
          <w:lang w:val="en-US" w:eastAsia="zh-CN" w:bidi="ar-SA"/>
        </w:rPr>
        <w:t>，根据</w:t>
      </w:r>
      <m:oMath>
        <m:sSub>
          <m:sSubPr>
            <m:ctrlPr>
              <w:rPr>
                <w:rFonts w:ascii="Cambria Math" w:hAnsi="Cambria Math" w:cs="Cambria Math"/>
                <w:bCs w:val="0"/>
                <w:i/>
                <w:kern w:val="2"/>
                <w:sz w:val="21"/>
                <w:szCs w:val="24"/>
                <w:lang w:val="en-US" w:bidi="ar-SA"/>
              </w:rPr>
            </m:ctrlPr>
          </m:sSubPr>
          <m:e>
            <m:r>
              <m:rPr/>
              <w:rPr>
                <w:rFonts w:hint="default" w:ascii="Cambria Math" w:hAnsi="Cambria Math" w:cs="Cambria Math"/>
                <w:kern w:val="2"/>
                <w:sz w:val="21"/>
                <w:szCs w:val="24"/>
                <w:lang w:val="en-US" w:eastAsia="zh-CN" w:bidi="ar-SA"/>
              </w:rPr>
              <m:t>q</m:t>
            </m:r>
            <m:ctrlPr>
              <w:rPr>
                <w:rFonts w:ascii="Cambria Math" w:hAnsi="Cambria Math" w:cs="Cambria Math"/>
                <w:bCs w:val="0"/>
                <w:i/>
                <w:kern w:val="2"/>
                <w:sz w:val="21"/>
                <w:szCs w:val="24"/>
                <w:lang w:val="en-US" w:bidi="ar-SA"/>
              </w:rPr>
            </m:ctrlPr>
          </m:e>
          <m:sub>
            <m:r>
              <m:rPr/>
              <w:rPr>
                <w:rFonts w:hint="default" w:ascii="Cambria Math" w:hAnsi="Cambria Math" w:cs="Cambria Math"/>
                <w:kern w:val="2"/>
                <w:sz w:val="21"/>
                <w:szCs w:val="24"/>
                <w:lang w:val="en-US" w:eastAsia="zh-CN" w:bidi="ar-SA"/>
              </w:rPr>
              <m:t>x</m:t>
            </m:r>
            <m:ctrlPr>
              <w:rPr>
                <w:rFonts w:ascii="Cambria Math" w:hAnsi="Cambria Math" w:cs="Cambria Math"/>
                <w:bCs w:val="0"/>
                <w:i/>
                <w:kern w:val="2"/>
                <w:sz w:val="21"/>
                <w:szCs w:val="24"/>
                <w:lang w:val="en-US" w:bidi="ar-SA"/>
              </w:rPr>
            </m:ctrlPr>
          </m:sub>
        </m:sSub>
        <m:r>
          <m:rPr/>
          <w:rPr>
            <w:rFonts w:hint="default" w:ascii="Cambria Math" w:hAnsi="Cambria Math" w:cs="Cambria Math"/>
            <w:kern w:val="2"/>
            <w:sz w:val="21"/>
            <w:szCs w:val="24"/>
            <w:lang w:val="en-US" w:bidi="ar-SA"/>
          </w:rPr>
          <m:t>∈</m:t>
        </m:r>
        <m:sSup>
          <m:sSupPr>
            <m:ctrlPr>
              <w:rPr>
                <w:rFonts w:hint="default" w:ascii="Cambria Math" w:hAnsi="Cambria Math" w:cs="Cambria Math"/>
                <w:bCs w:val="0"/>
                <w:i/>
                <w:kern w:val="2"/>
                <w:sz w:val="21"/>
                <w:szCs w:val="24"/>
                <w:lang w:val="en-US" w:bidi="ar-SA"/>
              </w:rPr>
            </m:ctrlPr>
          </m:sSupPr>
          <m:e>
            <m:r>
              <m:rPr/>
              <w:rPr>
                <w:rFonts w:hint="default" w:ascii="Cambria Math" w:hAnsi="Cambria Math" w:cs="Cambria Math"/>
                <w:kern w:val="2"/>
                <w:sz w:val="21"/>
                <w:szCs w:val="24"/>
                <w:lang w:val="en-US" w:eastAsia="zh-CN" w:bidi="ar-SA"/>
              </w:rPr>
              <m:t>R</m:t>
            </m:r>
            <m:ctrlPr>
              <w:rPr>
                <w:rFonts w:hint="default" w:ascii="Cambria Math" w:hAnsi="Cambria Math" w:cs="Cambria Math"/>
                <w:bCs w:val="0"/>
                <w:i/>
                <w:kern w:val="2"/>
                <w:sz w:val="21"/>
                <w:szCs w:val="24"/>
                <w:lang w:val="en-US" w:bidi="ar-SA"/>
              </w:rPr>
            </m:ctrlPr>
          </m:e>
          <m:sup>
            <m:r>
              <m:rPr/>
              <w:rPr>
                <w:rFonts w:hint="default" w:ascii="Cambria Math" w:hAnsi="Cambria Math" w:cs="Cambria Math"/>
                <w:kern w:val="2"/>
                <w:sz w:val="21"/>
                <w:szCs w:val="24"/>
                <w:lang w:val="en-US" w:eastAsia="zh-CN" w:bidi="ar-SA"/>
              </w:rPr>
              <m:t>9</m:t>
            </m:r>
            <m:r>
              <m:rPr/>
              <w:rPr>
                <w:rFonts w:ascii="Cambria Math" w:hAnsi="Cambria Math" w:cs="Cambria Math"/>
                <w:kern w:val="2"/>
                <w:sz w:val="21"/>
                <w:szCs w:val="24"/>
                <w:lang w:val="en-US" w:bidi="ar-SA"/>
              </w:rPr>
              <m:t>×</m:t>
            </m:r>
            <m:r>
              <m:rPr/>
              <w:rPr>
                <w:rFonts w:hint="default" w:ascii="Cambria Math" w:hAnsi="Cambria Math" w:cs="Cambria Math"/>
                <w:kern w:val="2"/>
                <w:sz w:val="21"/>
                <w:szCs w:val="24"/>
                <w:lang w:val="en-US" w:eastAsia="zh-CN" w:bidi="ar-SA"/>
              </w:rPr>
              <m:t>9</m:t>
            </m:r>
            <m:r>
              <m:rPr/>
              <w:rPr>
                <w:rFonts w:ascii="Cambria Math" w:hAnsi="Cambria Math" w:cs="Cambria Math"/>
                <w:kern w:val="2"/>
                <w:sz w:val="21"/>
                <w:szCs w:val="24"/>
                <w:lang w:val="en-US" w:bidi="ar-SA"/>
              </w:rPr>
              <m:t>×</m:t>
            </m:r>
            <m:r>
              <m:rPr/>
              <w:rPr>
                <w:rFonts w:hint="default" w:ascii="Cambria Math" w:hAnsi="Cambria Math" w:cs="Cambria Math"/>
                <w:kern w:val="2"/>
                <w:sz w:val="21"/>
                <w:szCs w:val="24"/>
                <w:lang w:val="en-US" w:eastAsia="zh-CN" w:bidi="ar-SA"/>
              </w:rPr>
              <m:t>C</m:t>
            </m:r>
            <m:ctrlPr>
              <w:rPr>
                <w:rFonts w:hint="default" w:ascii="Cambria Math" w:hAnsi="Cambria Math" w:cs="Cambria Math"/>
                <w:bCs w:val="0"/>
                <w:i/>
                <w:kern w:val="2"/>
                <w:sz w:val="21"/>
                <w:szCs w:val="24"/>
                <w:lang w:val="en-US" w:bidi="ar-SA"/>
              </w:rPr>
            </m:ctrlPr>
          </m:sup>
        </m:sSup>
      </m:oMath>
      <w:r>
        <w:rPr>
          <w:rFonts w:hint="eastAsia" w:hAnsi="Cambria Math" w:cs="Cambria Math"/>
          <w:bCs w:val="0"/>
          <w:i w:val="0"/>
          <w:kern w:val="2"/>
          <w:sz w:val="21"/>
          <w:szCs w:val="24"/>
          <w:lang w:val="en-US" w:eastAsia="zh-CN" w:bidi="ar-SA"/>
        </w:rPr>
        <w:t>可以计算得到查询</w:t>
      </w:r>
      <m:oMath>
        <m:sSub>
          <m:sSubPr>
            <m:ctrlPr>
              <w:rPr>
                <w:rFonts w:ascii="Cambria Math" w:hAnsi="Cambria Math" w:cs="Cambria Math"/>
                <w:bCs w:val="0"/>
                <w:i/>
                <w:kern w:val="2"/>
                <w:sz w:val="21"/>
                <w:szCs w:val="24"/>
                <w:lang w:val="en-US" w:bidi="ar-SA"/>
              </w:rPr>
            </m:ctrlPr>
          </m:sSubPr>
          <m:e>
            <m:r>
              <m:rPr/>
              <w:rPr>
                <w:rFonts w:hint="default" w:ascii="Cambria Math" w:hAnsi="Cambria Math" w:cs="Cambria Math"/>
                <w:kern w:val="2"/>
                <w:sz w:val="21"/>
                <w:szCs w:val="24"/>
                <w:lang w:val="en-US" w:eastAsia="zh-CN" w:bidi="ar-SA"/>
              </w:rPr>
              <m:t>Q</m:t>
            </m:r>
            <m:ctrlPr>
              <w:rPr>
                <w:rFonts w:ascii="Cambria Math" w:hAnsi="Cambria Math" w:cs="Cambria Math"/>
                <w:bCs w:val="0"/>
                <w:i/>
                <w:kern w:val="2"/>
                <w:sz w:val="21"/>
                <w:szCs w:val="24"/>
                <w:lang w:val="en-US" w:bidi="ar-SA"/>
              </w:rPr>
            </m:ctrlPr>
          </m:e>
          <m:sub>
            <m:r>
              <m:rPr/>
              <w:rPr>
                <w:rFonts w:hint="default" w:ascii="Cambria Math" w:hAnsi="Cambria Math" w:cs="Cambria Math"/>
                <w:kern w:val="2"/>
                <w:sz w:val="21"/>
                <w:szCs w:val="24"/>
                <w:lang w:val="en-US" w:eastAsia="zh-CN" w:bidi="ar-SA"/>
              </w:rPr>
              <m:t>x</m:t>
            </m:r>
            <m:ctrlPr>
              <w:rPr>
                <w:rFonts w:ascii="Cambria Math" w:hAnsi="Cambria Math" w:cs="Cambria Math"/>
                <w:bCs w:val="0"/>
                <w:i/>
                <w:kern w:val="2"/>
                <w:sz w:val="21"/>
                <w:szCs w:val="24"/>
                <w:lang w:val="en-US" w:bidi="ar-SA"/>
              </w:rPr>
            </m:ctrlPr>
          </m:sub>
        </m:sSub>
        <m:r>
          <m:rPr/>
          <w:rPr>
            <w:rFonts w:hint="default" w:ascii="Cambria Math" w:hAnsi="Cambria Math" w:cs="Cambria Math"/>
            <w:kern w:val="2"/>
            <w:sz w:val="21"/>
            <w:szCs w:val="24"/>
            <w:lang w:val="en-US" w:bidi="ar-SA"/>
          </w:rPr>
          <m:t>∈</m:t>
        </m:r>
        <m:sSup>
          <m:sSupPr>
            <m:ctrlPr>
              <w:rPr>
                <w:rFonts w:hint="default" w:ascii="Cambria Math" w:hAnsi="Cambria Math" w:cs="Cambria Math"/>
                <w:bCs w:val="0"/>
                <w:i/>
                <w:kern w:val="2"/>
                <w:sz w:val="21"/>
                <w:szCs w:val="24"/>
                <w:lang w:val="en-US" w:bidi="ar-SA"/>
              </w:rPr>
            </m:ctrlPr>
          </m:sSupPr>
          <m:e>
            <m:r>
              <m:rPr/>
              <w:rPr>
                <w:rFonts w:hint="default" w:ascii="Cambria Math" w:hAnsi="Cambria Math" w:cs="Cambria Math"/>
                <w:kern w:val="2"/>
                <w:sz w:val="21"/>
                <w:szCs w:val="24"/>
                <w:lang w:val="en-US" w:eastAsia="zh-CN" w:bidi="ar-SA"/>
              </w:rPr>
              <m:t>R</m:t>
            </m:r>
            <m:ctrlPr>
              <w:rPr>
                <w:rFonts w:hint="default" w:ascii="Cambria Math" w:hAnsi="Cambria Math" w:cs="Cambria Math"/>
                <w:bCs w:val="0"/>
                <w:i/>
                <w:kern w:val="2"/>
                <w:sz w:val="21"/>
                <w:szCs w:val="24"/>
                <w:lang w:val="en-US" w:bidi="ar-SA"/>
              </w:rPr>
            </m:ctrlPr>
          </m:e>
          <m:sup>
            <m:sSub>
              <m:sSubPr>
                <m:ctrlPr>
                  <w:rPr>
                    <w:rFonts w:hint="default" w:ascii="Cambria Math" w:hAnsi="Cambria Math" w:cs="Cambria Math"/>
                    <w:bCs w:val="0"/>
                    <w:i/>
                    <w:kern w:val="2"/>
                    <w:sz w:val="21"/>
                    <w:szCs w:val="24"/>
                    <w:lang w:val="en-US" w:bidi="ar-SA"/>
                  </w:rPr>
                </m:ctrlPr>
              </m:sSubPr>
              <m:e>
                <m:r>
                  <m:rPr/>
                  <w:rPr>
                    <w:rFonts w:hint="default" w:ascii="Cambria Math" w:hAnsi="Cambria Math" w:cs="Cambria Math"/>
                    <w:kern w:val="2"/>
                    <w:sz w:val="21"/>
                    <w:szCs w:val="24"/>
                    <w:lang w:val="en-US" w:eastAsia="zh-CN" w:bidi="ar-SA"/>
                  </w:rPr>
                  <m:t>1</m:t>
                </m:r>
                <m:r>
                  <m:rPr/>
                  <w:rPr>
                    <w:rFonts w:ascii="Cambria Math" w:hAnsi="Cambria Math" w:cs="Cambria Math"/>
                    <w:kern w:val="2"/>
                    <w:sz w:val="21"/>
                    <w:szCs w:val="24"/>
                    <w:lang w:val="en-US" w:bidi="ar-SA"/>
                  </w:rPr>
                  <m:t>×</m:t>
                </m:r>
                <m:r>
                  <m:rPr/>
                  <w:rPr>
                    <w:rFonts w:hint="default" w:ascii="Cambria Math" w:hAnsi="Cambria Math" w:cs="Cambria Math"/>
                    <w:kern w:val="2"/>
                    <w:sz w:val="21"/>
                    <w:szCs w:val="24"/>
                    <w:lang w:val="en-US" w:eastAsia="zh-CN" w:bidi="ar-SA"/>
                  </w:rPr>
                  <m:t>D</m:t>
                </m:r>
                <m:ctrlPr>
                  <w:rPr>
                    <w:rFonts w:hint="default" w:ascii="Cambria Math" w:hAnsi="Cambria Math" w:cs="Cambria Math"/>
                    <w:bCs w:val="0"/>
                    <w:i/>
                    <w:kern w:val="2"/>
                    <w:sz w:val="21"/>
                    <w:szCs w:val="24"/>
                    <w:lang w:val="en-US" w:bidi="ar-SA"/>
                  </w:rPr>
                </m:ctrlPr>
              </m:e>
              <m:sub>
                <m:r>
                  <m:rPr/>
                  <w:rPr>
                    <w:rFonts w:hint="default" w:ascii="Cambria Math" w:hAnsi="Cambria Math" w:cs="Cambria Math"/>
                    <w:kern w:val="2"/>
                    <w:sz w:val="21"/>
                    <w:szCs w:val="24"/>
                    <w:lang w:val="en-US" w:eastAsia="zh-CN" w:bidi="ar-SA"/>
                  </w:rPr>
                  <m:t>q</m:t>
                </m:r>
                <m:ctrlPr>
                  <w:rPr>
                    <w:rFonts w:hint="default" w:ascii="Cambria Math" w:hAnsi="Cambria Math" w:cs="Cambria Math"/>
                    <w:bCs w:val="0"/>
                    <w:i/>
                    <w:kern w:val="2"/>
                    <w:sz w:val="21"/>
                    <w:szCs w:val="24"/>
                    <w:lang w:val="en-US" w:bidi="ar-SA"/>
                  </w:rPr>
                </m:ctrlPr>
              </m:sub>
            </m:sSub>
            <m:ctrlPr>
              <w:rPr>
                <w:rFonts w:hint="default" w:ascii="Cambria Math" w:hAnsi="Cambria Math" w:cs="Cambria Math"/>
                <w:bCs w:val="0"/>
                <w:i/>
                <w:kern w:val="2"/>
                <w:sz w:val="21"/>
                <w:szCs w:val="24"/>
                <w:lang w:val="en-US" w:bidi="ar-SA"/>
              </w:rPr>
            </m:ctrlPr>
          </m:sup>
        </m:sSup>
      </m:oMath>
      <w:r>
        <w:rPr>
          <w:rFonts w:hint="eastAsia" w:hAnsi="Cambria Math" w:cs="Cambria Math"/>
          <w:bCs w:val="0"/>
          <w:i w:val="0"/>
          <w:kern w:val="2"/>
          <w:sz w:val="21"/>
          <w:szCs w:val="24"/>
          <w:lang w:val="en-US" w:eastAsia="zh-CN" w:bidi="ar-SA"/>
        </w:rPr>
        <w:t>；同时从</w:t>
      </w:r>
      <m:oMath>
        <m:sSub>
          <m:sSubPr>
            <m:ctrlPr>
              <w:rPr>
                <w:rFonts w:ascii="Cambria Math" w:hAnsi="Cambria Math" w:cs="Cambria Math"/>
                <w:bCs w:val="0"/>
                <w:i/>
                <w:kern w:val="2"/>
                <w:sz w:val="21"/>
                <w:szCs w:val="24"/>
                <w:lang w:val="en-US" w:bidi="ar-SA"/>
              </w:rPr>
            </m:ctrlPr>
          </m:sSubPr>
          <m:e>
            <m:bar>
              <m:barPr>
                <m:pos m:val="top"/>
                <m:ctrlPr>
                  <w:rPr>
                    <w:rFonts w:ascii="Cambria Math" w:hAnsi="Cambria Math" w:cs="Cambria Math"/>
                    <w:bCs w:val="0"/>
                    <w:i/>
                    <w:kern w:val="2"/>
                    <w:sz w:val="21"/>
                    <w:szCs w:val="24"/>
                    <w:lang w:val="en-US" w:bidi="ar-SA"/>
                  </w:rPr>
                </m:ctrlPr>
              </m:barPr>
              <m:e>
                <m:r>
                  <m:rPr/>
                  <w:rPr>
                    <w:rFonts w:hint="default" w:ascii="Cambria Math" w:hAnsi="Cambria Math" w:cs="Cambria Math"/>
                    <w:kern w:val="2"/>
                    <w:sz w:val="21"/>
                    <w:szCs w:val="24"/>
                    <w:lang w:val="en-US" w:eastAsia="zh-CN" w:bidi="ar-SA"/>
                  </w:rPr>
                  <m:t>T</m:t>
                </m:r>
                <m:ctrlPr>
                  <w:rPr>
                    <w:rFonts w:ascii="Cambria Math" w:hAnsi="Cambria Math" w:cs="Cambria Math"/>
                    <w:bCs w:val="0"/>
                    <w:i/>
                    <w:kern w:val="2"/>
                    <w:sz w:val="21"/>
                    <w:szCs w:val="24"/>
                    <w:lang w:val="en-US" w:bidi="ar-SA"/>
                  </w:rPr>
                </m:ctrlPr>
              </m:e>
            </m:bar>
            <m:ctrlPr>
              <w:rPr>
                <w:rFonts w:ascii="Cambria Math" w:hAnsi="Cambria Math" w:cs="Cambria Math"/>
                <w:bCs w:val="0"/>
                <w:i/>
                <w:kern w:val="2"/>
                <w:sz w:val="21"/>
                <w:szCs w:val="24"/>
                <w:lang w:val="en-US" w:bidi="ar-SA"/>
              </w:rPr>
            </m:ctrlPr>
          </m:e>
          <m:sub>
            <m:r>
              <m:rPr/>
              <w:rPr>
                <w:rFonts w:hint="default" w:ascii="Cambria Math" w:hAnsi="Cambria Math" w:cs="Cambria Math"/>
                <w:kern w:val="2"/>
                <w:sz w:val="21"/>
                <w:szCs w:val="24"/>
                <w:lang w:val="en-US" w:eastAsia="zh-CN" w:bidi="ar-SA"/>
              </w:rPr>
              <m:t>x</m:t>
            </m:r>
            <m:ctrlPr>
              <w:rPr>
                <w:rFonts w:ascii="Cambria Math" w:hAnsi="Cambria Math" w:cs="Cambria Math"/>
                <w:bCs w:val="0"/>
                <w:i/>
                <w:kern w:val="2"/>
                <w:sz w:val="21"/>
                <w:szCs w:val="24"/>
                <w:lang w:val="en-US" w:bidi="ar-SA"/>
              </w:rPr>
            </m:ctrlPr>
          </m:sub>
        </m:sSub>
        <m:r>
          <m:rPr/>
          <w:rPr>
            <w:rFonts w:hint="default" w:ascii="Cambria Math" w:hAnsi="Cambria Math" w:cs="Cambria Math"/>
            <w:kern w:val="2"/>
            <w:sz w:val="21"/>
            <w:szCs w:val="24"/>
            <w:lang w:val="en-US" w:bidi="ar-SA"/>
          </w:rPr>
          <m:t>∈</m:t>
        </m:r>
        <m:sSup>
          <m:sSupPr>
            <m:ctrlPr>
              <w:rPr>
                <w:rFonts w:hint="default" w:ascii="Cambria Math" w:hAnsi="Cambria Math" w:cs="Cambria Math"/>
                <w:bCs w:val="0"/>
                <w:i/>
                <w:kern w:val="2"/>
                <w:sz w:val="21"/>
                <w:szCs w:val="24"/>
                <w:lang w:val="en-US" w:bidi="ar-SA"/>
              </w:rPr>
            </m:ctrlPr>
          </m:sSupPr>
          <m:e>
            <m:r>
              <m:rPr/>
              <w:rPr>
                <w:rFonts w:hint="default" w:ascii="Cambria Math" w:hAnsi="Cambria Math" w:cs="Cambria Math"/>
                <w:kern w:val="2"/>
                <w:sz w:val="21"/>
                <w:szCs w:val="24"/>
                <w:lang w:val="en-US" w:eastAsia="zh-CN" w:bidi="ar-SA"/>
              </w:rPr>
              <m:t>R</m:t>
            </m:r>
            <m:ctrlPr>
              <w:rPr>
                <w:rFonts w:hint="default" w:ascii="Cambria Math" w:hAnsi="Cambria Math" w:cs="Cambria Math"/>
                <w:bCs w:val="0"/>
                <w:i/>
                <w:kern w:val="2"/>
                <w:sz w:val="21"/>
                <w:szCs w:val="24"/>
                <w:lang w:val="en-US" w:bidi="ar-SA"/>
              </w:rPr>
            </m:ctrlPr>
          </m:e>
          <m:sup>
            <m:r>
              <m:rPr/>
              <w:rPr>
                <w:rFonts w:hint="default" w:ascii="Cambria Math" w:hAnsi="Cambria Math" w:cs="Cambria Math"/>
                <w:kern w:val="2"/>
                <w:sz w:val="21"/>
                <w:szCs w:val="24"/>
                <w:lang w:val="en-US" w:eastAsia="zh-CN" w:bidi="ar-SA"/>
              </w:rPr>
              <m:t>K</m:t>
            </m:r>
            <m:r>
              <m:rPr/>
              <w:rPr>
                <w:rFonts w:ascii="Cambria Math" w:hAnsi="Cambria Math" w:cs="Cambria Math"/>
                <w:kern w:val="2"/>
                <w:sz w:val="21"/>
                <w:szCs w:val="24"/>
                <w:lang w:val="en-US" w:bidi="ar-SA"/>
              </w:rPr>
              <m:t>×</m:t>
            </m:r>
            <m:r>
              <m:rPr/>
              <w:rPr>
                <w:rFonts w:hint="default" w:ascii="Cambria Math" w:hAnsi="Cambria Math" w:cs="Cambria Math"/>
                <w:kern w:val="2"/>
                <w:sz w:val="21"/>
                <w:szCs w:val="24"/>
                <w:lang w:val="en-US" w:eastAsia="zh-CN" w:bidi="ar-SA"/>
              </w:rPr>
              <m:t>D</m:t>
            </m:r>
            <m:ctrlPr>
              <w:rPr>
                <w:rFonts w:hint="default" w:ascii="Cambria Math" w:hAnsi="Cambria Math" w:cs="Cambria Math"/>
                <w:bCs w:val="0"/>
                <w:i/>
                <w:kern w:val="2"/>
                <w:sz w:val="21"/>
                <w:szCs w:val="24"/>
                <w:lang w:val="en-US" w:bidi="ar-SA"/>
              </w:rPr>
            </m:ctrlPr>
          </m:sup>
        </m:sSup>
      </m:oMath>
      <w:r>
        <w:rPr>
          <w:rFonts w:hint="eastAsia" w:hAnsi="Cambria Math" w:cs="Cambria Math"/>
          <w:bCs w:val="0"/>
          <w:i w:val="0"/>
          <w:kern w:val="2"/>
          <w:sz w:val="21"/>
          <w:szCs w:val="24"/>
          <w:lang w:val="en-US" w:eastAsia="zh-CN" w:bidi="ar-SA"/>
        </w:rPr>
        <w:t>中计算得到键</w:t>
      </w:r>
      <m:oMath>
        <m:sSub>
          <m:sSubPr>
            <m:ctrlPr>
              <w:rPr>
                <w:rFonts w:ascii="Cambria Math" w:hAnsi="Cambria Math" w:cs="Cambria Math"/>
                <w:bCs w:val="0"/>
                <w:i/>
                <w:kern w:val="2"/>
                <w:sz w:val="21"/>
                <w:szCs w:val="24"/>
                <w:lang w:val="en-US" w:bidi="ar-SA"/>
              </w:rPr>
            </m:ctrlPr>
          </m:sSubPr>
          <m:e>
            <m:r>
              <m:rPr/>
              <w:rPr>
                <w:rFonts w:hint="default" w:ascii="Cambria Math" w:hAnsi="Cambria Math" w:cs="Cambria Math"/>
                <w:kern w:val="2"/>
                <w:sz w:val="21"/>
                <w:szCs w:val="24"/>
                <w:lang w:val="en-US" w:eastAsia="zh-CN" w:bidi="ar-SA"/>
              </w:rPr>
              <m:t>K</m:t>
            </m:r>
            <m:ctrlPr>
              <w:rPr>
                <w:rFonts w:ascii="Cambria Math" w:hAnsi="Cambria Math" w:cs="Cambria Math"/>
                <w:bCs w:val="0"/>
                <w:i/>
                <w:kern w:val="2"/>
                <w:sz w:val="21"/>
                <w:szCs w:val="24"/>
                <w:lang w:val="en-US" w:bidi="ar-SA"/>
              </w:rPr>
            </m:ctrlPr>
          </m:e>
          <m:sub>
            <m:r>
              <m:rPr/>
              <w:rPr>
                <w:rFonts w:hint="default" w:ascii="Cambria Math" w:hAnsi="Cambria Math" w:cs="Cambria Math"/>
                <w:kern w:val="2"/>
                <w:sz w:val="21"/>
                <w:szCs w:val="24"/>
                <w:lang w:val="en-US" w:eastAsia="zh-CN" w:bidi="ar-SA"/>
              </w:rPr>
              <m:t>x</m:t>
            </m:r>
            <m:ctrlPr>
              <w:rPr>
                <w:rFonts w:ascii="Cambria Math" w:hAnsi="Cambria Math" w:cs="Cambria Math"/>
                <w:bCs w:val="0"/>
                <w:i/>
                <w:kern w:val="2"/>
                <w:sz w:val="21"/>
                <w:szCs w:val="24"/>
                <w:lang w:val="en-US" w:bidi="ar-SA"/>
              </w:rPr>
            </m:ctrlPr>
          </m:sub>
        </m:sSub>
      </m:oMath>
      <w:r>
        <w:rPr>
          <w:rFonts w:hint="eastAsia" w:hAnsi="Cambria Math" w:cs="Cambria Math"/>
          <w:bCs w:val="0"/>
          <w:i w:val="0"/>
          <w:kern w:val="2"/>
          <w:sz w:val="21"/>
          <w:szCs w:val="24"/>
          <w:lang w:val="en-US" w:eastAsia="zh-CN" w:bidi="ar-SA"/>
        </w:rPr>
        <w:t>和值</w:t>
      </w:r>
      <m:oMath>
        <m:sSub>
          <m:sSubPr>
            <m:ctrlPr>
              <w:rPr>
                <w:rFonts w:ascii="Cambria Math" w:hAnsi="Cambria Math" w:cs="Cambria Math"/>
                <w:bCs w:val="0"/>
                <w:i/>
                <w:kern w:val="2"/>
                <w:sz w:val="21"/>
                <w:szCs w:val="24"/>
                <w:lang w:val="en-US" w:bidi="ar-SA"/>
              </w:rPr>
            </m:ctrlPr>
          </m:sSubPr>
          <m:e>
            <m:r>
              <m:rPr/>
              <w:rPr>
                <w:rFonts w:hint="default" w:ascii="Cambria Math" w:hAnsi="Cambria Math" w:cs="Cambria Math"/>
                <w:kern w:val="2"/>
                <w:sz w:val="21"/>
                <w:szCs w:val="24"/>
                <w:lang w:val="en-US" w:eastAsia="zh-CN" w:bidi="ar-SA"/>
              </w:rPr>
              <m:t>V</m:t>
            </m:r>
            <m:ctrlPr>
              <w:rPr>
                <w:rFonts w:ascii="Cambria Math" w:hAnsi="Cambria Math" w:cs="Cambria Math"/>
                <w:bCs w:val="0"/>
                <w:i/>
                <w:kern w:val="2"/>
                <w:sz w:val="21"/>
                <w:szCs w:val="24"/>
                <w:lang w:val="en-US" w:bidi="ar-SA"/>
              </w:rPr>
            </m:ctrlPr>
          </m:e>
          <m:sub>
            <m:r>
              <m:rPr/>
              <w:rPr>
                <w:rFonts w:hint="default" w:ascii="Cambria Math" w:hAnsi="Cambria Math" w:cs="Cambria Math"/>
                <w:kern w:val="2"/>
                <w:sz w:val="21"/>
                <w:szCs w:val="24"/>
                <w:lang w:val="en-US" w:eastAsia="zh-CN" w:bidi="ar-SA"/>
              </w:rPr>
              <m:t>x</m:t>
            </m:r>
            <m:ctrlPr>
              <w:rPr>
                <w:rFonts w:ascii="Cambria Math" w:hAnsi="Cambria Math" w:cs="Cambria Math"/>
                <w:bCs w:val="0"/>
                <w:i/>
                <w:kern w:val="2"/>
                <w:sz w:val="21"/>
                <w:szCs w:val="24"/>
                <w:lang w:val="en-US" w:bidi="ar-SA"/>
              </w:rPr>
            </m:ctrlPr>
          </m:sub>
        </m:sSub>
      </m:oMath>
      <w:r>
        <w:rPr>
          <w:rFonts w:hint="eastAsia" w:hAnsi="Cambria Math" w:cs="Cambria Math"/>
          <w:bCs w:val="0"/>
          <w:i w:val="0"/>
          <w:kern w:val="2"/>
          <w:sz w:val="21"/>
          <w:szCs w:val="24"/>
          <w:lang w:val="en-US" w:eastAsia="zh-CN" w:bidi="ar-SA"/>
        </w:rPr>
        <w:t>，利用注意力机制计算得到特征</w:t>
      </w:r>
      <m:oMath>
        <m:sSub>
          <m:sSubPr>
            <m:ctrlPr>
              <w:rPr>
                <w:rFonts w:ascii="Cambria Math" w:hAnsi="Cambria Math" w:cs="Cambria Math"/>
                <w:bCs w:val="0"/>
                <w:i/>
                <w:kern w:val="2"/>
                <w:sz w:val="21"/>
                <w:szCs w:val="24"/>
                <w:lang w:val="en-US" w:bidi="ar-SA"/>
              </w:rPr>
            </m:ctrlPr>
          </m:sSubPr>
          <m:e>
            <m:r>
              <m:rPr/>
              <w:rPr>
                <w:rFonts w:hint="default" w:ascii="Cambria Math" w:hAnsi="Cambria Math" w:cs="Cambria Math"/>
                <w:kern w:val="2"/>
                <w:sz w:val="21"/>
                <w:szCs w:val="24"/>
                <w:lang w:val="en-US" w:eastAsia="zh-CN" w:bidi="ar-SA"/>
              </w:rPr>
              <m:t>c</m:t>
            </m:r>
            <m:ctrlPr>
              <w:rPr>
                <w:rFonts w:ascii="Cambria Math" w:hAnsi="Cambria Math" w:cs="Cambria Math"/>
                <w:bCs w:val="0"/>
                <w:i/>
                <w:kern w:val="2"/>
                <w:sz w:val="21"/>
                <w:szCs w:val="24"/>
                <w:lang w:val="en-US" w:bidi="ar-SA"/>
              </w:rPr>
            </m:ctrlPr>
          </m:e>
          <m:sub>
            <m:r>
              <m:rPr/>
              <w:rPr>
                <w:rFonts w:hint="default" w:ascii="Cambria Math" w:hAnsi="Cambria Math" w:cs="Cambria Math"/>
                <w:kern w:val="2"/>
                <w:sz w:val="21"/>
                <w:szCs w:val="24"/>
                <w:lang w:val="en-US" w:eastAsia="zh-CN" w:bidi="ar-SA"/>
              </w:rPr>
              <m:t>x</m:t>
            </m:r>
            <m:ctrlPr>
              <w:rPr>
                <w:rFonts w:ascii="Cambria Math" w:hAnsi="Cambria Math" w:cs="Cambria Math"/>
                <w:bCs w:val="0"/>
                <w:i/>
                <w:kern w:val="2"/>
                <w:sz w:val="21"/>
                <w:szCs w:val="24"/>
                <w:lang w:val="en-US" w:bidi="ar-SA"/>
              </w:rPr>
            </m:ctrlPr>
          </m:sub>
        </m:sSub>
        <m:r>
          <m:rPr/>
          <w:rPr>
            <w:rFonts w:hint="default" w:ascii="Cambria Math" w:hAnsi="Cambria Math" w:cs="Cambria Math"/>
            <w:kern w:val="2"/>
            <w:sz w:val="21"/>
            <w:szCs w:val="24"/>
            <w:lang w:val="en-US" w:bidi="ar-SA"/>
          </w:rPr>
          <m:t>∈</m:t>
        </m:r>
        <m:sSup>
          <m:sSupPr>
            <m:ctrlPr>
              <w:rPr>
                <w:rFonts w:hint="default" w:ascii="Cambria Math" w:hAnsi="Cambria Math" w:cs="Cambria Math"/>
                <w:bCs w:val="0"/>
                <w:i/>
                <w:kern w:val="2"/>
                <w:sz w:val="21"/>
                <w:szCs w:val="24"/>
                <w:lang w:val="en-US" w:bidi="ar-SA"/>
              </w:rPr>
            </m:ctrlPr>
          </m:sSupPr>
          <m:e>
            <m:r>
              <m:rPr/>
              <w:rPr>
                <w:rFonts w:hint="default" w:ascii="Cambria Math" w:hAnsi="Cambria Math" w:cs="Cambria Math"/>
                <w:kern w:val="2"/>
                <w:sz w:val="21"/>
                <w:szCs w:val="24"/>
                <w:lang w:val="en-US" w:eastAsia="zh-CN" w:bidi="ar-SA"/>
              </w:rPr>
              <m:t>R</m:t>
            </m:r>
            <m:ctrlPr>
              <w:rPr>
                <w:rFonts w:hint="default" w:ascii="Cambria Math" w:hAnsi="Cambria Math" w:cs="Cambria Math"/>
                <w:bCs w:val="0"/>
                <w:i/>
                <w:kern w:val="2"/>
                <w:sz w:val="21"/>
                <w:szCs w:val="24"/>
                <w:lang w:val="en-US" w:bidi="ar-SA"/>
              </w:rPr>
            </m:ctrlPr>
          </m:e>
          <m:sup>
            <m:r>
              <m:rPr/>
              <w:rPr>
                <w:rFonts w:hint="default" w:ascii="Cambria Math" w:hAnsi="Cambria Math" w:cs="Cambria Math"/>
                <w:kern w:val="2"/>
                <w:sz w:val="21"/>
                <w:szCs w:val="24"/>
                <w:lang w:val="en-US" w:eastAsia="zh-CN" w:bidi="ar-SA"/>
              </w:rPr>
              <m:t>1</m:t>
            </m:r>
            <m:r>
              <m:rPr/>
              <w:rPr>
                <w:rFonts w:ascii="Cambria Math" w:hAnsi="Cambria Math" w:cs="Cambria Math"/>
                <w:kern w:val="2"/>
                <w:sz w:val="21"/>
                <w:szCs w:val="24"/>
                <w:lang w:val="en-US" w:bidi="ar-SA"/>
              </w:rPr>
              <m:t>×</m:t>
            </m:r>
            <m:r>
              <m:rPr/>
              <w:rPr>
                <w:rFonts w:hint="default" w:ascii="Cambria Math" w:hAnsi="Cambria Math" w:cs="Cambria Math"/>
                <w:kern w:val="2"/>
                <w:sz w:val="21"/>
                <w:szCs w:val="24"/>
                <w:lang w:val="en-US" w:eastAsia="zh-CN" w:bidi="ar-SA"/>
              </w:rPr>
              <m:t>D</m:t>
            </m:r>
            <m:ctrlPr>
              <w:rPr>
                <w:rFonts w:hint="default" w:ascii="Cambria Math" w:hAnsi="Cambria Math" w:cs="Cambria Math"/>
                <w:bCs w:val="0"/>
                <w:i/>
                <w:kern w:val="2"/>
                <w:sz w:val="21"/>
                <w:szCs w:val="24"/>
                <w:lang w:val="en-US" w:bidi="ar-SA"/>
              </w:rPr>
            </m:ctrlPr>
          </m:sup>
        </m:sSup>
      </m:oMath>
      <w:r>
        <w:rPr>
          <w:rFonts w:hint="eastAsia" w:hAnsi="Cambria Math" w:cs="Cambria Math"/>
          <w:bCs w:val="0"/>
          <w:i w:val="0"/>
          <w:kern w:val="2"/>
          <w:sz w:val="21"/>
          <w:szCs w:val="24"/>
          <w:lang w:val="en-US" w:eastAsia="zh-CN" w:bidi="ar-SA"/>
        </w:rPr>
        <w:t>：</w:t>
      </w:r>
    </w:p>
    <w:p>
      <w:pPr>
        <w:pStyle w:val="4"/>
        <w:ind w:firstLine="420" w:firstLineChars="200"/>
        <w:rPr>
          <w:rFonts w:hint="default" w:ascii="Times New Roman" w:hAnsi="Times New Roman" w:eastAsia="宋体" w:cs="Times New Roman"/>
          <w:b w:val="0"/>
          <w:bCs w:val="0"/>
          <w:lang w:val="en-US" w:eastAsia="zh-CN"/>
        </w:rPr>
      </w:pPr>
      <m:oMathPara>
        <m:oMath>
          <m:sSub>
            <m:sSubPr>
              <m:ctrlPr>
                <w:rPr>
                  <w:rFonts w:hint="eastAsia" w:ascii="Cambria Math" w:hAnsi="Cambria Math" w:eastAsia="宋体" w:cs="Times New Roman"/>
                  <w:b w:val="0"/>
                  <w:bCs w:val="0"/>
                  <w:lang w:val="en-US" w:eastAsia="zh-CN"/>
                </w:rPr>
              </m:ctrlPr>
            </m:sSubPr>
            <m:e>
              <m:r>
                <m:rPr>
                  <m:sty m:val="p"/>
                </m:rPr>
                <w:rPr>
                  <w:rFonts w:hint="default" w:ascii="Cambria Math" w:hAnsi="Cambria Math" w:eastAsia="宋体" w:cs="Times New Roman"/>
                  <w:lang w:val="en-US" w:eastAsia="zh-CN"/>
                </w:rPr>
                <m:t>K</m:t>
              </m:r>
              <m:ctrlPr>
                <w:rPr>
                  <w:rFonts w:hint="eastAsia" w:ascii="Cambria Math" w:hAnsi="Cambria Math" w:eastAsia="宋体" w:cs="Times New Roman"/>
                  <w:b w:val="0"/>
                  <w:bCs w:val="0"/>
                  <w:lang w:val="en-US" w:eastAsia="zh-CN"/>
                </w:rPr>
              </m:ctrlPr>
            </m:e>
            <m:sub>
              <m:r>
                <m:rPr>
                  <m:sty m:val="p"/>
                </m:rPr>
                <w:rPr>
                  <w:rFonts w:hint="default" w:ascii="Cambria Math" w:hAnsi="Cambria Math" w:eastAsia="宋体" w:cs="Times New Roman"/>
                  <w:lang w:val="en-US" w:eastAsia="zh-CN"/>
                </w:rPr>
                <m:t>x</m:t>
              </m:r>
              <m:ctrlPr>
                <w:rPr>
                  <w:rFonts w:hint="eastAsia" w:ascii="Cambria Math" w:hAnsi="Cambria Math" w:eastAsia="宋体" w:cs="Times New Roman"/>
                  <w:b w:val="0"/>
                  <w:bCs w:val="0"/>
                  <w:lang w:val="en-US" w:eastAsia="zh-CN"/>
                </w:rPr>
              </m:ctrlPr>
            </m:sub>
          </m:sSub>
          <m:r>
            <m:rPr>
              <m:sty m:val="p"/>
            </m:rPr>
            <w:rPr>
              <w:rFonts w:hint="default" w:ascii="Cambria Math" w:hAnsi="Cambria Math" w:eastAsia="宋体" w:cs="Times New Roman"/>
              <w:lang w:val="en-US" w:eastAsia="zh-CN"/>
            </w:rPr>
            <m:t>=FFN(</m:t>
          </m:r>
          <m:sSub>
            <m:sSubPr>
              <m:ctrlPr>
                <w:rPr>
                  <w:rFonts w:hint="eastAsia" w:ascii="Cambria Math" w:hAnsi="Cambria Math" w:eastAsia="宋体" w:cs="Times New Roman"/>
                  <w:b w:val="0"/>
                  <w:bCs w:val="0"/>
                  <w:lang w:val="en-US" w:eastAsia="zh-CN"/>
                </w:rPr>
              </m:ctrlPr>
            </m:sSubPr>
            <m:e>
              <m:bar>
                <m:barPr>
                  <m:pos m:val="top"/>
                  <m:ctrlPr>
                    <w:rPr>
                      <w:rFonts w:hint="eastAsia" w:ascii="Cambria Math" w:hAnsi="Cambria Math" w:eastAsia="宋体" w:cs="Times New Roman"/>
                      <w:b w:val="0"/>
                      <w:bCs w:val="0"/>
                      <w:lang w:val="en-US" w:eastAsia="zh-CN"/>
                    </w:rPr>
                  </m:ctrlPr>
                </m:barPr>
                <m:e>
                  <m:r>
                    <m:rPr>
                      <m:sty m:val="p"/>
                    </m:rPr>
                    <w:rPr>
                      <w:rFonts w:hint="default" w:ascii="Cambria Math" w:hAnsi="Cambria Math" w:eastAsia="宋体" w:cs="Times New Roman"/>
                      <w:lang w:val="en-US" w:eastAsia="zh-CN"/>
                    </w:rPr>
                    <m:t>T</m:t>
                  </m:r>
                  <m:ctrlPr>
                    <w:rPr>
                      <w:rFonts w:hint="eastAsia" w:ascii="Cambria Math" w:hAnsi="Cambria Math" w:eastAsia="宋体" w:cs="Times New Roman"/>
                      <w:b w:val="0"/>
                      <w:bCs w:val="0"/>
                      <w:lang w:val="en-US" w:eastAsia="zh-CN"/>
                    </w:rPr>
                  </m:ctrlPr>
                </m:e>
              </m:bar>
              <m:ctrlPr>
                <w:rPr>
                  <w:rFonts w:hint="eastAsia" w:ascii="Cambria Math" w:hAnsi="Cambria Math" w:eastAsia="宋体" w:cs="Times New Roman"/>
                  <w:b w:val="0"/>
                  <w:bCs w:val="0"/>
                  <w:lang w:val="en-US" w:eastAsia="zh-CN"/>
                </w:rPr>
              </m:ctrlPr>
            </m:e>
            <m:sub>
              <m:r>
                <m:rPr>
                  <m:sty m:val="p"/>
                </m:rPr>
                <w:rPr>
                  <w:rFonts w:hint="default" w:ascii="Cambria Math" w:hAnsi="Cambria Math" w:eastAsia="宋体" w:cs="Times New Roman"/>
                  <w:lang w:val="en-US" w:eastAsia="zh-CN"/>
                </w:rPr>
                <m:t>x</m:t>
              </m:r>
              <m:ctrlPr>
                <w:rPr>
                  <w:rFonts w:hint="eastAsia" w:ascii="Cambria Math" w:hAnsi="Cambria Math" w:eastAsia="宋体" w:cs="Times New Roman"/>
                  <w:b w:val="0"/>
                  <w:bCs w:val="0"/>
                  <w:lang w:val="en-US" w:eastAsia="zh-CN"/>
                </w:rPr>
              </m:ctrlPr>
            </m:sub>
          </m:sSub>
          <m:r>
            <m:rPr>
              <m:sty m:val="p"/>
            </m:rPr>
            <w:rPr>
              <w:rFonts w:hint="default" w:ascii="Cambria Math" w:hAnsi="Cambria Math" w:eastAsia="宋体" w:cs="Times New Roman"/>
              <w:lang w:val="en-US" w:eastAsia="zh-CN"/>
            </w:rPr>
            <m:t>)</m:t>
          </m:r>
        </m:oMath>
      </m:oMathPara>
    </w:p>
    <w:p>
      <w:pPr>
        <w:pStyle w:val="4"/>
        <w:ind w:firstLine="420" w:firstLineChars="200"/>
        <w:rPr>
          <w:rFonts w:hint="eastAsia" w:ascii="Times New Roman" w:hAnsi="Times New Roman" w:eastAsia="宋体" w:cs="Times New Roman"/>
          <w:b w:val="0"/>
          <w:bCs w:val="0"/>
          <w:lang w:val="en-US" w:eastAsia="zh-CN"/>
        </w:rPr>
      </w:pPr>
      <m:oMathPara>
        <m:oMath>
          <m:sSub>
            <m:sSubPr>
              <m:ctrlPr>
                <w:rPr>
                  <w:rFonts w:hint="eastAsia" w:ascii="Cambria Math" w:hAnsi="Cambria Math" w:eastAsia="宋体" w:cs="Times New Roman"/>
                  <w:b w:val="0"/>
                  <w:bCs w:val="0"/>
                  <w:lang w:val="en-US" w:eastAsia="zh-CN"/>
                </w:rPr>
              </m:ctrlPr>
            </m:sSubPr>
            <m:e>
              <m:r>
                <m:rPr>
                  <m:sty m:val="p"/>
                </m:rPr>
                <w:rPr>
                  <w:rFonts w:hint="default" w:ascii="Cambria Math" w:hAnsi="Cambria Math" w:eastAsia="宋体" w:cs="Times New Roman"/>
                  <w:lang w:val="en-US" w:eastAsia="zh-CN"/>
                </w:rPr>
                <m:t>V</m:t>
              </m:r>
              <m:ctrlPr>
                <w:rPr>
                  <w:rFonts w:hint="eastAsia" w:ascii="Cambria Math" w:hAnsi="Cambria Math" w:eastAsia="宋体" w:cs="Times New Roman"/>
                  <w:b w:val="0"/>
                  <w:bCs w:val="0"/>
                  <w:lang w:val="en-US" w:eastAsia="zh-CN"/>
                </w:rPr>
              </m:ctrlPr>
            </m:e>
            <m:sub>
              <m:r>
                <m:rPr>
                  <m:sty m:val="p"/>
                </m:rPr>
                <w:rPr>
                  <w:rFonts w:hint="default" w:ascii="Cambria Math" w:hAnsi="Cambria Math" w:eastAsia="宋体" w:cs="Times New Roman"/>
                  <w:lang w:val="en-US" w:eastAsia="zh-CN"/>
                </w:rPr>
                <m:t>x</m:t>
              </m:r>
              <m:ctrlPr>
                <w:rPr>
                  <w:rFonts w:hint="eastAsia" w:ascii="Cambria Math" w:hAnsi="Cambria Math" w:eastAsia="宋体" w:cs="Times New Roman"/>
                  <w:b w:val="0"/>
                  <w:bCs w:val="0"/>
                  <w:lang w:val="en-US" w:eastAsia="zh-CN"/>
                </w:rPr>
              </m:ctrlPr>
            </m:sub>
          </m:sSub>
          <m:r>
            <m:rPr>
              <m:sty m:val="p"/>
            </m:rPr>
            <w:rPr>
              <w:rFonts w:hint="default" w:ascii="Cambria Math" w:hAnsi="Cambria Math" w:eastAsia="宋体" w:cs="Times New Roman"/>
              <w:lang w:val="en-US" w:eastAsia="zh-CN"/>
            </w:rPr>
            <m:t>=FFN(</m:t>
          </m:r>
          <m:sSub>
            <m:sSubPr>
              <m:ctrlPr>
                <w:rPr>
                  <w:rFonts w:hint="eastAsia" w:ascii="Cambria Math" w:hAnsi="Cambria Math" w:eastAsia="宋体" w:cs="Times New Roman"/>
                  <w:b w:val="0"/>
                  <w:bCs w:val="0"/>
                  <w:lang w:val="en-US" w:eastAsia="zh-CN"/>
                </w:rPr>
              </m:ctrlPr>
            </m:sSubPr>
            <m:e>
              <m:bar>
                <m:barPr>
                  <m:pos m:val="top"/>
                  <m:ctrlPr>
                    <w:rPr>
                      <w:rFonts w:hint="eastAsia" w:ascii="Cambria Math" w:hAnsi="Cambria Math" w:eastAsia="宋体" w:cs="Times New Roman"/>
                      <w:b w:val="0"/>
                      <w:bCs w:val="0"/>
                      <w:lang w:val="en-US" w:eastAsia="zh-CN"/>
                    </w:rPr>
                  </m:ctrlPr>
                </m:barPr>
                <m:e>
                  <m:r>
                    <m:rPr>
                      <m:sty m:val="p"/>
                    </m:rPr>
                    <w:rPr>
                      <w:rFonts w:hint="default" w:ascii="Cambria Math" w:hAnsi="Cambria Math" w:eastAsia="宋体" w:cs="Times New Roman"/>
                      <w:lang w:val="en-US" w:eastAsia="zh-CN"/>
                    </w:rPr>
                    <m:t>T</m:t>
                  </m:r>
                  <m:ctrlPr>
                    <w:rPr>
                      <w:rFonts w:hint="eastAsia" w:ascii="Cambria Math" w:hAnsi="Cambria Math" w:eastAsia="宋体" w:cs="Times New Roman"/>
                      <w:b w:val="0"/>
                      <w:bCs w:val="0"/>
                      <w:lang w:val="en-US" w:eastAsia="zh-CN"/>
                    </w:rPr>
                  </m:ctrlPr>
                </m:e>
              </m:bar>
              <m:ctrlPr>
                <w:rPr>
                  <w:rFonts w:hint="eastAsia" w:ascii="Cambria Math" w:hAnsi="Cambria Math" w:eastAsia="宋体" w:cs="Times New Roman"/>
                  <w:b w:val="0"/>
                  <w:bCs w:val="0"/>
                  <w:lang w:val="en-US" w:eastAsia="zh-CN"/>
                </w:rPr>
              </m:ctrlPr>
            </m:e>
            <m:sub>
              <m:r>
                <m:rPr>
                  <m:sty m:val="p"/>
                </m:rPr>
                <w:rPr>
                  <w:rFonts w:hint="default" w:ascii="Cambria Math" w:hAnsi="Cambria Math" w:eastAsia="宋体" w:cs="Times New Roman"/>
                  <w:lang w:val="en-US" w:eastAsia="zh-CN"/>
                </w:rPr>
                <m:t>x</m:t>
              </m:r>
              <m:ctrlPr>
                <w:rPr>
                  <w:rFonts w:hint="eastAsia" w:ascii="Cambria Math" w:hAnsi="Cambria Math" w:eastAsia="宋体" w:cs="Times New Roman"/>
                  <w:b w:val="0"/>
                  <w:bCs w:val="0"/>
                  <w:lang w:val="en-US" w:eastAsia="zh-CN"/>
                </w:rPr>
              </m:ctrlPr>
            </m:sub>
          </m:sSub>
          <m:r>
            <m:rPr>
              <m:sty m:val="p"/>
            </m:rPr>
            <w:rPr>
              <w:rFonts w:hint="default" w:ascii="Cambria Math" w:hAnsi="Cambria Math" w:eastAsia="宋体" w:cs="Times New Roman"/>
              <w:lang w:val="en-US" w:eastAsia="zh-CN"/>
            </w:rPr>
            <m:t>)</m:t>
          </m:r>
        </m:oMath>
      </m:oMathPara>
    </w:p>
    <w:p>
      <w:pPr>
        <w:pStyle w:val="4"/>
        <w:ind w:firstLine="420" w:firstLineChars="200"/>
        <w:rPr>
          <w:rFonts w:hint="default" w:ascii="Times New Roman" w:hAnsi="Times New Roman" w:eastAsia="宋体" w:cs="Times New Roman"/>
          <w:b w:val="0"/>
          <w:bCs w:val="0"/>
          <w:lang w:val="en-US" w:eastAsia="zh-CN"/>
        </w:rPr>
      </w:pPr>
      <m:oMathPara>
        <m:oMath>
          <m:sSub>
            <m:sSubPr>
              <m:ctrlPr>
                <w:rPr>
                  <w:rFonts w:hint="eastAsia" w:ascii="Cambria Math" w:hAnsi="Cambria Math" w:eastAsia="宋体" w:cs="Times New Roman"/>
                  <w:b w:val="0"/>
                  <w:bCs w:val="0"/>
                  <w:lang w:val="en-US" w:eastAsia="zh-CN"/>
                </w:rPr>
              </m:ctrlPr>
            </m:sSubPr>
            <m:e>
              <m:r>
                <m:rPr>
                  <m:sty m:val="p"/>
                </m:rPr>
                <w:rPr>
                  <w:rFonts w:hint="default" w:ascii="Cambria Math" w:hAnsi="Cambria Math" w:eastAsia="宋体" w:cs="Times New Roman"/>
                  <w:lang w:val="en-US" w:eastAsia="zh-CN"/>
                </w:rPr>
                <m:t>Q</m:t>
              </m:r>
              <m:ctrlPr>
                <w:rPr>
                  <w:rFonts w:hint="eastAsia" w:ascii="Cambria Math" w:hAnsi="Cambria Math" w:eastAsia="宋体" w:cs="Times New Roman"/>
                  <w:b w:val="0"/>
                  <w:bCs w:val="0"/>
                  <w:lang w:val="en-US" w:eastAsia="zh-CN"/>
                </w:rPr>
              </m:ctrlPr>
            </m:e>
            <m:sub>
              <m:r>
                <m:rPr>
                  <m:sty m:val="p"/>
                </m:rPr>
                <w:rPr>
                  <w:rFonts w:hint="default" w:ascii="Cambria Math" w:hAnsi="Cambria Math" w:eastAsia="宋体" w:cs="Times New Roman"/>
                  <w:lang w:val="en-US" w:eastAsia="zh-CN"/>
                </w:rPr>
                <m:t>x</m:t>
              </m:r>
              <m:ctrlPr>
                <w:rPr>
                  <w:rFonts w:hint="eastAsia" w:ascii="Cambria Math" w:hAnsi="Cambria Math" w:eastAsia="宋体" w:cs="Times New Roman"/>
                  <w:b w:val="0"/>
                  <w:bCs w:val="0"/>
                  <w:lang w:val="en-US" w:eastAsia="zh-CN"/>
                </w:rPr>
              </m:ctrlPr>
            </m:sub>
          </m:sSub>
          <m:r>
            <m:rPr>
              <m:sty m:val="p"/>
            </m:rPr>
            <w:rPr>
              <w:rFonts w:hint="default" w:ascii="Cambria Math" w:hAnsi="Cambria Math" w:eastAsia="宋体" w:cs="Times New Roman"/>
              <w:lang w:val="en-US" w:eastAsia="zh-CN"/>
            </w:rPr>
            <m:t>=FFN(FFN(</m:t>
          </m:r>
          <m:sSub>
            <m:sSubPr>
              <m:ctrlPr>
                <w:rPr>
                  <w:rFonts w:hint="eastAsia" w:ascii="Cambria Math" w:hAnsi="Cambria Math" w:eastAsia="宋体" w:cs="Times New Roman"/>
                  <w:b w:val="0"/>
                  <w:bCs w:val="0"/>
                  <w:lang w:val="en-US" w:eastAsia="zh-CN"/>
                </w:rPr>
              </m:ctrlPr>
            </m:sSubPr>
            <m:e>
              <m:r>
                <m:rPr>
                  <m:sty m:val="p"/>
                </m:rPr>
                <w:rPr>
                  <w:rFonts w:hint="default" w:ascii="Cambria Math" w:hAnsi="Cambria Math" w:eastAsia="宋体" w:cs="Times New Roman"/>
                  <w:lang w:val="en-US" w:eastAsia="zh-CN"/>
                </w:rPr>
                <m:t>q</m:t>
              </m:r>
              <m:ctrlPr>
                <w:rPr>
                  <w:rFonts w:hint="eastAsia" w:ascii="Cambria Math" w:hAnsi="Cambria Math" w:eastAsia="宋体" w:cs="Times New Roman"/>
                  <w:b w:val="0"/>
                  <w:bCs w:val="0"/>
                  <w:lang w:val="en-US" w:eastAsia="zh-CN"/>
                </w:rPr>
              </m:ctrlPr>
            </m:e>
            <m:sub>
              <m:r>
                <m:rPr>
                  <m:sty m:val="p"/>
                </m:rPr>
                <w:rPr>
                  <w:rFonts w:hint="default" w:ascii="Cambria Math" w:hAnsi="Cambria Math" w:eastAsia="宋体" w:cs="Times New Roman"/>
                  <w:lang w:val="en-US" w:eastAsia="zh-CN"/>
                </w:rPr>
                <m:t>x</m:t>
              </m:r>
              <m:ctrlPr>
                <w:rPr>
                  <w:rFonts w:hint="eastAsia" w:ascii="Cambria Math" w:hAnsi="Cambria Math" w:eastAsia="宋体" w:cs="Times New Roman"/>
                  <w:b w:val="0"/>
                  <w:bCs w:val="0"/>
                  <w:lang w:val="en-US" w:eastAsia="zh-CN"/>
                </w:rPr>
              </m:ctrlPr>
            </m:sub>
          </m:sSub>
          <m:r>
            <m:rPr>
              <m:sty m:val="p"/>
            </m:rPr>
            <w:rPr>
              <w:rFonts w:hint="default" w:ascii="Cambria Math" w:hAnsi="Cambria Math" w:eastAsia="宋体" w:cs="Times New Roman"/>
              <w:lang w:val="en-US" w:eastAsia="zh-CN"/>
            </w:rPr>
            <m:t>)+PE(p))</m:t>
          </m:r>
        </m:oMath>
      </m:oMathPara>
    </w:p>
    <w:p>
      <w:pPr>
        <w:pStyle w:val="4"/>
        <w:ind w:firstLine="420" w:firstLineChars="200"/>
        <w:rPr>
          <w:rFonts w:hint="default" w:ascii="Times New Roman" w:hAnsi="Times New Roman" w:eastAsia="宋体" w:cs="Times New Roman"/>
          <w:b w:val="0"/>
          <w:bCs w:val="0"/>
          <w:lang w:val="en-US" w:eastAsia="zh-CN"/>
        </w:rPr>
      </w:pPr>
      <m:oMathPara>
        <m:oMath>
          <m:sSub>
            <m:sSubPr>
              <m:ctrlPr>
                <w:rPr>
                  <w:rFonts w:hint="eastAsia" w:ascii="Cambria Math" w:hAnsi="Cambria Math" w:eastAsia="宋体" w:cs="Times New Roman"/>
                  <w:b w:val="0"/>
                  <w:bCs w:val="0"/>
                  <w:lang w:val="en-US" w:eastAsia="zh-CN"/>
                </w:rPr>
              </m:ctrlPr>
            </m:sSubPr>
            <m:e>
              <m:r>
                <m:rPr>
                  <m:sty m:val="p"/>
                </m:rPr>
                <w:rPr>
                  <w:rFonts w:hint="default" w:ascii="Cambria Math" w:hAnsi="Cambria Math" w:eastAsia="宋体" w:cs="Times New Roman"/>
                  <w:lang w:val="en-US" w:eastAsia="zh-CN"/>
                </w:rPr>
                <m:t>c</m:t>
              </m:r>
              <m:ctrlPr>
                <w:rPr>
                  <w:rFonts w:hint="eastAsia" w:ascii="Cambria Math" w:hAnsi="Cambria Math" w:eastAsia="宋体" w:cs="Times New Roman"/>
                  <w:b w:val="0"/>
                  <w:bCs w:val="0"/>
                  <w:lang w:val="en-US" w:eastAsia="zh-CN"/>
                </w:rPr>
              </m:ctrlPr>
            </m:e>
            <m:sub>
              <m:r>
                <m:rPr>
                  <m:sty m:val="p"/>
                </m:rPr>
                <w:rPr>
                  <w:rFonts w:hint="default" w:ascii="Cambria Math" w:hAnsi="Cambria Math" w:eastAsia="宋体" w:cs="Times New Roman"/>
                  <w:lang w:val="en-US" w:eastAsia="zh-CN"/>
                </w:rPr>
                <m:t>x</m:t>
              </m:r>
              <m:ctrlPr>
                <w:rPr>
                  <w:rFonts w:hint="eastAsia" w:ascii="Cambria Math" w:hAnsi="Cambria Math" w:eastAsia="宋体" w:cs="Times New Roman"/>
                  <w:b w:val="0"/>
                  <w:bCs w:val="0"/>
                  <w:lang w:val="en-US" w:eastAsia="zh-CN"/>
                </w:rPr>
              </m:ctrlPr>
            </m:sub>
          </m:sSub>
          <m:r>
            <m:rPr>
              <m:sty m:val="p"/>
            </m:rPr>
            <w:rPr>
              <w:rFonts w:hint="default" w:ascii="Cambria Math" w:hAnsi="Cambria Math" w:eastAsia="宋体" w:cs="Times New Roman"/>
              <w:lang w:val="en-US" w:eastAsia="zh-CN"/>
            </w:rPr>
            <m:t>=Attention(</m:t>
          </m:r>
          <m:sSub>
            <m:sSubPr>
              <m:ctrlPr>
                <w:rPr>
                  <w:rFonts w:hint="eastAsia" w:ascii="Cambria Math" w:hAnsi="Cambria Math" w:eastAsia="宋体" w:cs="Times New Roman"/>
                  <w:b w:val="0"/>
                  <w:bCs w:val="0"/>
                  <w:lang w:val="en-US" w:eastAsia="zh-CN"/>
                </w:rPr>
              </m:ctrlPr>
            </m:sSubPr>
            <m:e>
              <m:r>
                <m:rPr>
                  <m:sty m:val="p"/>
                </m:rPr>
                <w:rPr>
                  <w:rFonts w:hint="default" w:ascii="Cambria Math" w:hAnsi="Cambria Math" w:eastAsia="宋体" w:cs="Times New Roman"/>
                  <w:lang w:val="en-US" w:eastAsia="zh-CN"/>
                </w:rPr>
                <m:t>Q</m:t>
              </m:r>
              <m:ctrlPr>
                <w:rPr>
                  <w:rFonts w:hint="eastAsia" w:ascii="Cambria Math" w:hAnsi="Cambria Math" w:eastAsia="宋体" w:cs="Times New Roman"/>
                  <w:b w:val="0"/>
                  <w:bCs w:val="0"/>
                  <w:lang w:val="en-US" w:eastAsia="zh-CN"/>
                </w:rPr>
              </m:ctrlPr>
            </m:e>
            <m:sub>
              <m:r>
                <m:rPr>
                  <m:sty m:val="p"/>
                </m:rPr>
                <w:rPr>
                  <w:rFonts w:hint="default" w:ascii="Cambria Math" w:hAnsi="Cambria Math" w:eastAsia="宋体" w:cs="Times New Roman"/>
                  <w:lang w:val="en-US" w:eastAsia="zh-CN"/>
                </w:rPr>
                <m:t>x</m:t>
              </m:r>
              <m:ctrlPr>
                <w:rPr>
                  <w:rFonts w:hint="eastAsia" w:ascii="Cambria Math" w:hAnsi="Cambria Math" w:eastAsia="宋体" w:cs="Times New Roman"/>
                  <w:b w:val="0"/>
                  <w:bCs w:val="0"/>
                  <w:lang w:val="en-US" w:eastAsia="zh-CN"/>
                </w:rPr>
              </m:ctrlPr>
            </m:sub>
          </m:sSub>
          <m:r>
            <m:rPr>
              <m:sty m:val="p"/>
            </m:rPr>
            <w:rPr>
              <w:rFonts w:hint="default" w:ascii="Cambria Math" w:hAnsi="Cambria Math" w:eastAsia="宋体" w:cs="Times New Roman"/>
              <w:lang w:val="en-US" w:eastAsia="zh-CN"/>
            </w:rPr>
            <m:t>,</m:t>
          </m:r>
          <m:sSub>
            <m:sSubPr>
              <m:ctrlPr>
                <w:rPr>
                  <w:rFonts w:hint="eastAsia" w:ascii="Cambria Math" w:hAnsi="Cambria Math" w:eastAsia="宋体" w:cs="Times New Roman"/>
                  <w:b w:val="0"/>
                  <w:bCs w:val="0"/>
                  <w:lang w:val="en-US" w:eastAsia="zh-CN"/>
                </w:rPr>
              </m:ctrlPr>
            </m:sSubPr>
            <m:e>
              <m:r>
                <m:rPr>
                  <m:sty m:val="p"/>
                </m:rPr>
                <w:rPr>
                  <w:rFonts w:hint="default" w:ascii="Cambria Math" w:hAnsi="Cambria Math" w:eastAsia="宋体" w:cs="Times New Roman"/>
                  <w:lang w:val="en-US" w:eastAsia="zh-CN"/>
                </w:rPr>
                <m:t>K</m:t>
              </m:r>
              <m:ctrlPr>
                <w:rPr>
                  <w:rFonts w:hint="eastAsia" w:ascii="Cambria Math" w:hAnsi="Cambria Math" w:eastAsia="宋体" w:cs="Times New Roman"/>
                  <w:b w:val="0"/>
                  <w:bCs w:val="0"/>
                  <w:lang w:val="en-US" w:eastAsia="zh-CN"/>
                </w:rPr>
              </m:ctrlPr>
            </m:e>
            <m:sub>
              <m:r>
                <m:rPr>
                  <m:sty m:val="p"/>
                </m:rPr>
                <w:rPr>
                  <w:rFonts w:hint="default" w:ascii="Cambria Math" w:hAnsi="Cambria Math" w:eastAsia="宋体" w:cs="Times New Roman"/>
                  <w:lang w:val="en-US" w:eastAsia="zh-CN"/>
                </w:rPr>
                <m:t>x</m:t>
              </m:r>
              <m:ctrlPr>
                <w:rPr>
                  <w:rFonts w:hint="eastAsia" w:ascii="Cambria Math" w:hAnsi="Cambria Math" w:eastAsia="宋体" w:cs="Times New Roman"/>
                  <w:b w:val="0"/>
                  <w:bCs w:val="0"/>
                  <w:lang w:val="en-US" w:eastAsia="zh-CN"/>
                </w:rPr>
              </m:ctrlPr>
            </m:sub>
          </m:sSub>
          <m:r>
            <m:rPr>
              <m:sty m:val="p"/>
            </m:rPr>
            <w:rPr>
              <w:rFonts w:hint="default" w:ascii="Cambria Math" w:hAnsi="Cambria Math" w:eastAsia="宋体" w:cs="Times New Roman"/>
              <w:lang w:val="en-US" w:eastAsia="zh-CN"/>
            </w:rPr>
            <m:t>,</m:t>
          </m:r>
          <m:sSub>
            <m:sSubPr>
              <m:ctrlPr>
                <w:rPr>
                  <w:rFonts w:hint="eastAsia" w:ascii="Cambria Math" w:hAnsi="Cambria Math" w:eastAsia="宋体" w:cs="Times New Roman"/>
                  <w:b w:val="0"/>
                  <w:bCs w:val="0"/>
                  <w:lang w:val="en-US" w:eastAsia="zh-CN"/>
                </w:rPr>
              </m:ctrlPr>
            </m:sSubPr>
            <m:e>
              <m:r>
                <m:rPr>
                  <m:sty m:val="p"/>
                </m:rPr>
                <w:rPr>
                  <w:rFonts w:hint="default" w:ascii="Cambria Math" w:hAnsi="Cambria Math" w:eastAsia="宋体" w:cs="Times New Roman"/>
                  <w:lang w:val="en-US" w:eastAsia="zh-CN"/>
                </w:rPr>
                <m:t>V</m:t>
              </m:r>
              <m:ctrlPr>
                <w:rPr>
                  <w:rFonts w:hint="eastAsia" w:ascii="Cambria Math" w:hAnsi="Cambria Math" w:eastAsia="宋体" w:cs="Times New Roman"/>
                  <w:b w:val="0"/>
                  <w:bCs w:val="0"/>
                  <w:lang w:val="en-US" w:eastAsia="zh-CN"/>
                </w:rPr>
              </m:ctrlPr>
            </m:e>
            <m:sub>
              <m:r>
                <m:rPr>
                  <m:sty m:val="p"/>
                </m:rPr>
                <w:rPr>
                  <w:rFonts w:hint="default" w:ascii="Cambria Math" w:hAnsi="Cambria Math" w:eastAsia="宋体" w:cs="Times New Roman"/>
                  <w:lang w:val="en-US" w:eastAsia="zh-CN"/>
                </w:rPr>
                <m:t>x</m:t>
              </m:r>
              <m:ctrlPr>
                <w:rPr>
                  <w:rFonts w:hint="eastAsia" w:ascii="Cambria Math" w:hAnsi="Cambria Math" w:eastAsia="宋体" w:cs="Times New Roman"/>
                  <w:b w:val="0"/>
                  <w:bCs w:val="0"/>
                  <w:lang w:val="en-US" w:eastAsia="zh-CN"/>
                </w:rPr>
              </m:ctrlPr>
            </m:sub>
          </m:sSub>
          <m:r>
            <m:rPr>
              <m:sty m:val="p"/>
            </m:rPr>
            <w:rPr>
              <w:rFonts w:hint="default" w:ascii="Cambria Math" w:hAnsi="Cambria Math" w:eastAsia="宋体" w:cs="Times New Roman"/>
              <w:lang w:val="en-US" w:eastAsia="zh-CN"/>
            </w:rPr>
            <m:t>)</m:t>
          </m:r>
        </m:oMath>
      </m:oMathPara>
    </w:p>
    <w:p>
      <w:pPr>
        <w:pStyle w:val="4"/>
        <w:ind w:firstLine="420" w:firstLineChars="200"/>
        <w:rPr>
          <w:rFonts w:hint="eastAsia" w:hAnsi="Cambria Math" w:cs="Cambria Math"/>
          <w:bCs w:val="0"/>
          <w:i w:val="0"/>
          <w:kern w:val="2"/>
          <w:sz w:val="21"/>
          <w:szCs w:val="24"/>
          <w:lang w:val="en-US" w:eastAsia="zh-CN" w:bidi="ar-SA"/>
        </w:rPr>
      </w:pPr>
      <w:r>
        <w:rPr>
          <w:rFonts w:hint="eastAsia" w:hAnsi="Cambria Math" w:cs="Cambria Math"/>
          <w:bCs w:val="0"/>
          <w:i w:val="0"/>
          <w:kern w:val="2"/>
          <w:sz w:val="21"/>
          <w:szCs w:val="24"/>
          <w:lang w:val="en-US" w:eastAsia="zh-CN" w:bidi="ar-SA"/>
        </w:rPr>
        <w:t>获取</w:t>
      </w:r>
      <w:r>
        <w:rPr>
          <w:rFonts w:hint="eastAsia" w:ascii="Cambria Math" w:hAnsi="Cambria Math" w:cs="Cambria Math"/>
          <w:bCs w:val="0"/>
          <w:i w:val="0"/>
          <w:kern w:val="2"/>
          <w:sz w:val="21"/>
          <w:szCs w:val="24"/>
          <w:lang w:val="en-US" w:eastAsia="zh-CN" w:bidi="ar-SA"/>
        </w:rPr>
        <w:t>查询</w:t>
      </w:r>
      <w:r>
        <w:rPr>
          <w:rFonts w:hint="eastAsia" w:hAnsi="Cambria Math" w:cs="Cambria Math"/>
          <w:bCs w:val="0"/>
          <w:i w:val="0"/>
          <w:kern w:val="2"/>
          <w:sz w:val="21"/>
          <w:szCs w:val="24"/>
          <w:lang w:val="en-US" w:eastAsia="zh-CN" w:bidi="ar-SA"/>
        </w:rPr>
        <w:t>特征后，利用ConvGRU单元计算得到光流更新</w:t>
      </w:r>
      <m:oMath>
        <m:r>
          <m:rPr>
            <m:sty m:val="p"/>
          </m:rPr>
          <w:rPr>
            <w:rFonts w:ascii="Cambria Math" w:hAnsi="Cambria Math" w:cs="Cambria Math"/>
            <w:kern w:val="2"/>
            <w:sz w:val="21"/>
            <w:szCs w:val="24"/>
            <w:lang w:val="en-US" w:bidi="ar-SA"/>
          </w:rPr>
          <m:t>∆</m:t>
        </m:r>
        <m:r>
          <m:rPr>
            <m:sty m:val="p"/>
          </m:rPr>
          <w:rPr>
            <w:rFonts w:hint="default" w:ascii="Cambria Math" w:hAnsi="Cambria Math" w:cs="Cambria Math"/>
            <w:kern w:val="2"/>
            <w:sz w:val="21"/>
            <w:szCs w:val="24"/>
            <w:lang w:val="en-US" w:eastAsia="zh-CN" w:bidi="ar-SA"/>
          </w:rPr>
          <m:t>f</m:t>
        </m:r>
      </m:oMath>
      <w:r>
        <w:rPr>
          <w:rFonts w:hint="eastAsia" w:hAnsi="Cambria Math" w:cs="Cambria Math"/>
          <w:bCs w:val="0"/>
          <w:i w:val="0"/>
          <w:kern w:val="2"/>
          <w:sz w:val="21"/>
          <w:szCs w:val="24"/>
          <w:lang w:val="en-US" w:eastAsia="zh-CN" w:bidi="ar-SA"/>
        </w:rPr>
        <w:t>，其中</w:t>
      </w:r>
      <m:oMath>
        <m:sSub>
          <m:sSubPr>
            <m:ctrlPr>
              <w:rPr>
                <w:rFonts w:ascii="Cambria Math" w:hAnsi="Cambria Math" w:cs="Cambria Math"/>
                <w:bCs w:val="0"/>
                <w:i/>
                <w:kern w:val="2"/>
                <w:sz w:val="21"/>
                <w:szCs w:val="24"/>
                <w:lang w:val="en-US" w:bidi="ar-SA"/>
              </w:rPr>
            </m:ctrlPr>
          </m:sSubPr>
          <m:e>
            <m:r>
              <m:rPr/>
              <w:rPr>
                <w:rFonts w:hint="default" w:ascii="Cambria Math" w:hAnsi="Cambria Math" w:cs="Cambria Math"/>
                <w:kern w:val="2"/>
                <w:sz w:val="21"/>
                <w:szCs w:val="24"/>
                <w:lang w:val="en-US" w:eastAsia="zh-CN" w:bidi="ar-SA"/>
              </w:rPr>
              <m:t>t</m:t>
            </m:r>
            <m:ctrlPr>
              <w:rPr>
                <w:rFonts w:ascii="Cambria Math" w:hAnsi="Cambria Math" w:cs="Cambria Math"/>
                <w:bCs w:val="0"/>
                <w:i/>
                <w:kern w:val="2"/>
                <w:sz w:val="21"/>
                <w:szCs w:val="24"/>
                <w:lang w:val="en-US" w:bidi="ar-SA"/>
              </w:rPr>
            </m:ctrlPr>
          </m:e>
          <m:sub>
            <m:r>
              <m:rPr/>
              <w:rPr>
                <w:rFonts w:hint="default" w:ascii="Cambria Math" w:hAnsi="Cambria Math" w:cs="Cambria Math"/>
                <w:kern w:val="2"/>
                <w:sz w:val="21"/>
                <w:szCs w:val="24"/>
                <w:lang w:val="en-US" w:eastAsia="zh-CN" w:bidi="ar-SA"/>
              </w:rPr>
              <m:t>x</m:t>
            </m:r>
            <m:ctrlPr>
              <w:rPr>
                <w:rFonts w:ascii="Cambria Math" w:hAnsi="Cambria Math" w:cs="Cambria Math"/>
                <w:bCs w:val="0"/>
                <w:i/>
                <w:kern w:val="2"/>
                <w:sz w:val="21"/>
                <w:szCs w:val="24"/>
                <w:lang w:val="en-US" w:bidi="ar-SA"/>
              </w:rPr>
            </m:ctrlPr>
          </m:sub>
        </m:sSub>
      </m:oMath>
      <w:r>
        <w:rPr>
          <w:rFonts w:hint="eastAsia" w:hAnsi="Cambria Math" w:cs="Cambria Math"/>
          <w:bCs w:val="0"/>
          <w:i w:val="0"/>
          <w:kern w:val="2"/>
          <w:sz w:val="21"/>
          <w:szCs w:val="24"/>
          <w:lang w:val="en-US" w:eastAsia="zh-CN" w:bidi="ar-SA"/>
        </w:rPr>
        <w:t>为上下文特征：</w:t>
      </w:r>
    </w:p>
    <w:p>
      <w:pPr>
        <w:pStyle w:val="4"/>
        <w:ind w:firstLine="420" w:firstLineChars="200"/>
        <w:rPr>
          <w:rFonts w:hint="default" w:hAnsi="Cambria Math" w:cs="Cambria Math"/>
          <w:bCs w:val="0"/>
          <w:i w:val="0"/>
          <w:kern w:val="2"/>
          <w:sz w:val="21"/>
          <w:szCs w:val="24"/>
          <w:lang w:val="en-US" w:eastAsia="zh-CN" w:bidi="ar-SA"/>
        </w:rPr>
      </w:pPr>
      <m:oMathPara>
        <m:oMath>
          <m:r>
            <m:rPr>
              <m:sty m:val="p"/>
            </m:rPr>
            <w:rPr>
              <w:rFonts w:ascii="Cambria Math" w:hAnsi="Cambria Math" w:cs="Cambria Math"/>
              <w:kern w:val="2"/>
              <w:sz w:val="21"/>
              <w:szCs w:val="24"/>
              <w:lang w:val="en-US" w:bidi="ar-SA"/>
            </w:rPr>
            <m:t>∆</m:t>
          </m:r>
          <m:r>
            <m:rPr>
              <m:sty m:val="p"/>
            </m:rPr>
            <w:rPr>
              <w:rFonts w:hint="default" w:ascii="Cambria Math" w:hAnsi="Cambria Math" w:cs="Cambria Math"/>
              <w:kern w:val="2"/>
              <w:sz w:val="21"/>
              <w:szCs w:val="24"/>
              <w:lang w:val="en-US" w:eastAsia="zh-CN" w:bidi="ar-SA"/>
            </w:rPr>
            <m:t>f(x)=ConvGRU(Concat(</m:t>
          </m:r>
          <m:sSub>
            <m:sSubPr>
              <m:ctrlPr>
                <w:rPr>
                  <w:rFonts w:hint="default" w:ascii="Cambria Math" w:hAnsi="Cambria Math" w:cs="Cambria Math"/>
                  <w:bCs w:val="0"/>
                  <w:kern w:val="2"/>
                  <w:sz w:val="21"/>
                  <w:szCs w:val="24"/>
                  <w:lang w:val="en-US" w:eastAsia="zh-CN" w:bidi="ar-SA"/>
                </w:rPr>
              </m:ctrlPr>
            </m:sSubPr>
            <m:e>
              <m:r>
                <m:rPr>
                  <m:sty m:val="p"/>
                </m:rPr>
                <w:rPr>
                  <w:rFonts w:hint="default" w:ascii="Cambria Math" w:hAnsi="Cambria Math" w:cs="Cambria Math"/>
                  <w:kern w:val="2"/>
                  <w:sz w:val="21"/>
                  <w:szCs w:val="24"/>
                  <w:lang w:val="en-US" w:eastAsia="zh-CN" w:bidi="ar-SA"/>
                </w:rPr>
                <m:t>c</m:t>
              </m:r>
              <m:ctrlPr>
                <w:rPr>
                  <w:rFonts w:hint="default" w:ascii="Cambria Math" w:hAnsi="Cambria Math" w:cs="Cambria Math"/>
                  <w:bCs w:val="0"/>
                  <w:kern w:val="2"/>
                  <w:sz w:val="21"/>
                  <w:szCs w:val="24"/>
                  <w:lang w:val="en-US" w:eastAsia="zh-CN" w:bidi="ar-SA"/>
                </w:rPr>
              </m:ctrlPr>
            </m:e>
            <m:sub>
              <m:r>
                <m:rPr>
                  <m:sty m:val="p"/>
                </m:rPr>
                <w:rPr>
                  <w:rFonts w:hint="default" w:ascii="Cambria Math" w:hAnsi="Cambria Math" w:cs="Cambria Math"/>
                  <w:kern w:val="2"/>
                  <w:sz w:val="21"/>
                  <w:szCs w:val="24"/>
                  <w:lang w:val="en-US" w:eastAsia="zh-CN" w:bidi="ar-SA"/>
                </w:rPr>
                <m:t>x</m:t>
              </m:r>
              <m:ctrlPr>
                <w:rPr>
                  <w:rFonts w:hint="default" w:ascii="Cambria Math" w:hAnsi="Cambria Math" w:cs="Cambria Math"/>
                  <w:bCs w:val="0"/>
                  <w:kern w:val="2"/>
                  <w:sz w:val="21"/>
                  <w:szCs w:val="24"/>
                  <w:lang w:val="en-US" w:eastAsia="zh-CN" w:bidi="ar-SA"/>
                </w:rPr>
              </m:ctrlPr>
            </m:sub>
          </m:sSub>
          <m:r>
            <m:rPr>
              <m:sty m:val="p"/>
            </m:rPr>
            <w:rPr>
              <w:rFonts w:hint="default" w:ascii="Cambria Math" w:hAnsi="Cambria Math" w:cs="Cambria Math"/>
              <w:kern w:val="2"/>
              <w:sz w:val="21"/>
              <w:szCs w:val="24"/>
              <w:lang w:val="en-US" w:eastAsia="zh-CN" w:bidi="ar-SA"/>
            </w:rPr>
            <m:t>,</m:t>
          </m:r>
          <m:sSub>
            <m:sSubPr>
              <m:ctrlPr>
                <w:rPr>
                  <w:rFonts w:hint="default" w:ascii="Cambria Math" w:hAnsi="Cambria Math" w:cs="Cambria Math"/>
                  <w:bCs w:val="0"/>
                  <w:i w:val="0"/>
                  <w:kern w:val="2"/>
                  <w:sz w:val="21"/>
                  <w:szCs w:val="24"/>
                  <w:lang w:val="en-US" w:eastAsia="zh-CN" w:bidi="ar-SA"/>
                </w:rPr>
              </m:ctrlPr>
            </m:sSubPr>
            <m:e>
              <m:r>
                <m:rPr>
                  <m:sty m:val="p"/>
                </m:rPr>
                <w:rPr>
                  <w:rFonts w:hint="default" w:ascii="Cambria Math" w:hAnsi="Cambria Math" w:cs="Cambria Math"/>
                  <w:kern w:val="2"/>
                  <w:sz w:val="21"/>
                  <w:szCs w:val="24"/>
                  <w:lang w:val="en-US" w:eastAsia="zh-CN" w:bidi="ar-SA"/>
                </w:rPr>
                <m:t>q</m:t>
              </m:r>
              <m:ctrlPr>
                <w:rPr>
                  <w:rFonts w:hint="default" w:ascii="Cambria Math" w:hAnsi="Cambria Math" w:cs="Cambria Math"/>
                  <w:bCs w:val="0"/>
                  <w:i w:val="0"/>
                  <w:kern w:val="2"/>
                  <w:sz w:val="21"/>
                  <w:szCs w:val="24"/>
                  <w:lang w:val="en-US" w:eastAsia="zh-CN" w:bidi="ar-SA"/>
                </w:rPr>
              </m:ctrlPr>
            </m:e>
            <m:sub>
              <m:r>
                <m:rPr>
                  <m:sty m:val="p"/>
                </m:rPr>
                <w:rPr>
                  <w:rFonts w:hint="default" w:ascii="Cambria Math" w:hAnsi="Cambria Math" w:cs="Cambria Math"/>
                  <w:kern w:val="2"/>
                  <w:sz w:val="21"/>
                  <w:szCs w:val="24"/>
                  <w:lang w:val="en-US" w:eastAsia="zh-CN" w:bidi="ar-SA"/>
                </w:rPr>
                <m:t>x</m:t>
              </m:r>
              <m:ctrlPr>
                <w:rPr>
                  <w:rFonts w:hint="default" w:ascii="Cambria Math" w:hAnsi="Cambria Math" w:cs="Cambria Math"/>
                  <w:bCs w:val="0"/>
                  <w:i w:val="0"/>
                  <w:kern w:val="2"/>
                  <w:sz w:val="21"/>
                  <w:szCs w:val="24"/>
                  <w:lang w:val="en-US" w:eastAsia="zh-CN" w:bidi="ar-SA"/>
                </w:rPr>
              </m:ctrlPr>
            </m:sub>
          </m:sSub>
          <m:r>
            <m:rPr>
              <m:sty m:val="p"/>
            </m:rPr>
            <w:rPr>
              <w:rFonts w:hint="default" w:ascii="Cambria Math" w:hAnsi="Cambria Math" w:cs="Cambria Math"/>
              <w:kern w:val="2"/>
              <w:sz w:val="21"/>
              <w:szCs w:val="24"/>
              <w:lang w:val="en-US" w:eastAsia="zh-CN" w:bidi="ar-SA"/>
            </w:rPr>
            <m:t>),</m:t>
          </m:r>
          <m:sSub>
            <m:sSubPr>
              <m:ctrlPr>
                <w:rPr>
                  <w:rFonts w:hint="default" w:ascii="Cambria Math" w:hAnsi="Cambria Math" w:cs="Cambria Math"/>
                  <w:bCs w:val="0"/>
                  <w:kern w:val="2"/>
                  <w:sz w:val="21"/>
                  <w:szCs w:val="24"/>
                  <w:lang w:val="en-US" w:eastAsia="zh-CN" w:bidi="ar-SA"/>
                </w:rPr>
              </m:ctrlPr>
            </m:sSubPr>
            <m:e>
              <m:r>
                <m:rPr>
                  <m:sty m:val="p"/>
                </m:rPr>
                <w:rPr>
                  <w:rFonts w:hint="default" w:ascii="Cambria Math" w:hAnsi="Cambria Math" w:cs="Cambria Math"/>
                  <w:kern w:val="2"/>
                  <w:sz w:val="21"/>
                  <w:szCs w:val="24"/>
                  <w:lang w:val="en-US" w:eastAsia="zh-CN" w:bidi="ar-SA"/>
                </w:rPr>
                <m:t>t</m:t>
              </m:r>
              <m:ctrlPr>
                <w:rPr>
                  <w:rFonts w:hint="default" w:ascii="Cambria Math" w:hAnsi="Cambria Math" w:cs="Cambria Math"/>
                  <w:bCs w:val="0"/>
                  <w:kern w:val="2"/>
                  <w:sz w:val="21"/>
                  <w:szCs w:val="24"/>
                  <w:lang w:val="en-US" w:eastAsia="zh-CN" w:bidi="ar-SA"/>
                </w:rPr>
              </m:ctrlPr>
            </m:e>
            <m:sub>
              <m:r>
                <m:rPr>
                  <m:sty m:val="p"/>
                </m:rPr>
                <w:rPr>
                  <w:rFonts w:hint="default" w:ascii="Cambria Math" w:hAnsi="Cambria Math" w:cs="Cambria Math"/>
                  <w:kern w:val="2"/>
                  <w:sz w:val="21"/>
                  <w:szCs w:val="24"/>
                  <w:lang w:val="en-US" w:eastAsia="zh-CN" w:bidi="ar-SA"/>
                </w:rPr>
                <m:t>x</m:t>
              </m:r>
              <m:ctrlPr>
                <w:rPr>
                  <w:rFonts w:hint="default" w:ascii="Cambria Math" w:hAnsi="Cambria Math" w:cs="Cambria Math"/>
                  <w:bCs w:val="0"/>
                  <w:kern w:val="2"/>
                  <w:sz w:val="21"/>
                  <w:szCs w:val="24"/>
                  <w:lang w:val="en-US" w:eastAsia="zh-CN" w:bidi="ar-SA"/>
                </w:rPr>
              </m:ctrlPr>
            </m:sub>
          </m:sSub>
          <m:r>
            <m:rPr>
              <m:sty m:val="p"/>
            </m:rPr>
            <w:rPr>
              <w:rFonts w:hint="default" w:ascii="Cambria Math" w:hAnsi="Cambria Math" w:cs="Cambria Math"/>
              <w:kern w:val="2"/>
              <w:sz w:val="21"/>
              <w:szCs w:val="24"/>
              <w:lang w:val="en-US" w:eastAsia="zh-CN" w:bidi="ar-SA"/>
            </w:rPr>
            <m:t>,f(x))</m:t>
          </m:r>
        </m:oMath>
      </m:oMathPara>
    </w:p>
    <w:p>
      <w:pPr>
        <w:pStyle w:val="4"/>
        <w:ind w:firstLine="420" w:firstLineChars="200"/>
        <w:rPr>
          <w:rFonts w:hint="eastAsia" w:hAnsi="Cambria Math" w:cs="Cambria Math"/>
          <w:bCs w:val="0"/>
          <w:i w:val="0"/>
          <w:kern w:val="2"/>
          <w:sz w:val="21"/>
          <w:szCs w:val="24"/>
          <w:lang w:val="en-US" w:eastAsia="zh-CN" w:bidi="ar-SA"/>
        </w:rPr>
      </w:pPr>
      <w:r>
        <w:rPr>
          <w:rFonts w:hint="eastAsia" w:hAnsi="Cambria Math" w:cs="Cambria Math"/>
          <w:bCs w:val="0"/>
          <w:i w:val="0"/>
          <w:kern w:val="2"/>
          <w:sz w:val="21"/>
          <w:szCs w:val="24"/>
          <w:lang w:val="en-US" w:eastAsia="zh-CN" w:bidi="ar-SA"/>
        </w:rPr>
        <w:t>更新光流</w:t>
      </w:r>
      <m:oMath>
        <m:r>
          <m:rPr>
            <m:sty m:val="p"/>
          </m:rPr>
          <w:rPr>
            <w:rFonts w:hint="eastAsia" w:ascii="Cambria Math" w:hAnsi="Cambria Math" w:cs="Cambria Math"/>
            <w:kern w:val="2"/>
            <w:sz w:val="21"/>
            <w:szCs w:val="24"/>
            <w:lang w:val="en-US" w:eastAsia="zh-CN" w:bidi="ar-SA"/>
          </w:rPr>
          <m:t>f</m:t>
        </m:r>
        <m:r>
          <m:rPr>
            <m:sty m:val="p"/>
          </m:rPr>
          <w:rPr>
            <w:rFonts w:hint="default" w:ascii="Cambria Math" w:hAnsi="Cambria Math" w:cs="Cambria Math"/>
            <w:kern w:val="2"/>
            <w:sz w:val="21"/>
            <w:szCs w:val="24"/>
            <w:lang w:val="en-US" w:eastAsia="zh-CN" w:bidi="ar-SA"/>
          </w:rPr>
          <m:t>(x)←f(x)+∆f(x)</m:t>
        </m:r>
      </m:oMath>
      <w:r>
        <w:rPr>
          <w:rFonts w:hint="eastAsia" w:hAnsi="Cambria Math" w:cs="Cambria Math"/>
          <w:bCs w:val="0"/>
          <w:i w:val="0"/>
          <w:kern w:val="2"/>
          <w:sz w:val="21"/>
          <w:szCs w:val="24"/>
          <w:lang w:val="en-US" w:eastAsia="zh-CN" w:bidi="ar-SA"/>
        </w:rPr>
        <w:t>后完成一次特征解码的迭代，经过若干次迭代后，获得最终的解码光流结果。</w:t>
      </w:r>
    </w:p>
    <w:p>
      <w:pPr>
        <w:numPr>
          <w:ilvl w:val="0"/>
          <w:numId w:val="0"/>
        </w:numPr>
        <w:jc w:val="both"/>
        <w:rPr>
          <w:rFonts w:hint="default" w:hAnsi="Cambria Math" w:cs="Cambria Math"/>
          <w:bCs w:val="0"/>
          <w:i w:val="0"/>
          <w:kern w:val="2"/>
          <w:sz w:val="21"/>
          <w:szCs w:val="24"/>
          <w:lang w:val="en-US" w:eastAsia="zh-CN" w:bidi="ar-SA"/>
        </w:rPr>
      </w:pPr>
    </w:p>
    <w:p>
      <w:pPr>
        <w:numPr>
          <w:ilvl w:val="0"/>
          <w:numId w:val="0"/>
        </w:numPr>
        <w:jc w:val="both"/>
        <w:rPr>
          <w:rFonts w:hint="default" w:hAnsi="Cambria Math" w:cs="Cambria Math"/>
          <w:bCs w:val="0"/>
          <w:i w:val="0"/>
          <w:kern w:val="2"/>
          <w:sz w:val="21"/>
          <w:szCs w:val="24"/>
          <w:lang w:val="en-US" w:eastAsia="zh-CN" w:bidi="ar-SA"/>
        </w:rPr>
      </w:pPr>
    </w:p>
    <w:p>
      <w:pPr>
        <w:numPr>
          <w:ilvl w:val="0"/>
          <w:numId w:val="0"/>
        </w:numPr>
        <w:jc w:val="both"/>
        <w:rPr>
          <w:rFonts w:hint="default" w:hAnsi="Cambria Math" w:cs="Cambria Math"/>
          <w:bCs w:val="0"/>
          <w:i w:val="0"/>
          <w:kern w:val="2"/>
          <w:sz w:val="21"/>
          <w:szCs w:val="24"/>
          <w:lang w:val="en-US" w:eastAsia="zh-CN" w:bidi="ar-SA"/>
        </w:rPr>
      </w:pPr>
    </w:p>
    <w:p>
      <w:pPr>
        <w:numPr>
          <w:ilvl w:val="0"/>
          <w:numId w:val="0"/>
        </w:numPr>
        <w:jc w:val="both"/>
        <w:rPr>
          <w:rFonts w:hint="default" w:hAnsi="Cambria Math" w:cs="Cambria Math"/>
          <w:bCs w:val="0"/>
          <w:i w:val="0"/>
          <w:kern w:val="2"/>
          <w:sz w:val="21"/>
          <w:szCs w:val="24"/>
          <w:lang w:val="en-US" w:eastAsia="zh-CN" w:bidi="ar-SA"/>
        </w:rPr>
      </w:pPr>
    </w:p>
    <w:p>
      <w:pPr>
        <w:numPr>
          <w:ilvl w:val="0"/>
          <w:numId w:val="0"/>
        </w:numPr>
        <w:jc w:val="both"/>
        <w:rPr>
          <w:rFonts w:hint="default" w:hAnsi="Cambria Math" w:cs="Cambria Math"/>
          <w:bCs w:val="0"/>
          <w:i w:val="0"/>
          <w:kern w:val="2"/>
          <w:sz w:val="21"/>
          <w:szCs w:val="24"/>
          <w:lang w:val="en-US" w:eastAsia="zh-CN" w:bidi="ar-SA"/>
        </w:rPr>
      </w:pPr>
    </w:p>
    <w:p>
      <w:pPr>
        <w:numPr>
          <w:ilvl w:val="0"/>
          <w:numId w:val="0"/>
        </w:numPr>
        <w:jc w:val="both"/>
        <w:rPr>
          <w:rFonts w:hint="default" w:hAnsi="Cambria Math" w:cs="Cambria Math"/>
          <w:bCs w:val="0"/>
          <w:i w:val="0"/>
          <w:kern w:val="2"/>
          <w:sz w:val="21"/>
          <w:szCs w:val="24"/>
          <w:lang w:val="en-US" w:eastAsia="zh-CN" w:bidi="ar-SA"/>
        </w:rPr>
      </w:pPr>
    </w:p>
    <w:p>
      <w:pPr>
        <w:numPr>
          <w:ilvl w:val="0"/>
          <w:numId w:val="0"/>
        </w:numPr>
        <w:jc w:val="both"/>
        <w:rPr>
          <w:rFonts w:hint="default"/>
          <w:lang w:val="en-US" w:eastAsia="zh-CN"/>
        </w:rPr>
      </w:pPr>
      <w:r>
        <w:rPr>
          <w:rFonts w:hint="eastAsia" w:ascii="Times New Roman" w:hAnsi="Times New Roman" w:eastAsia="黑体" w:cs="Times New Roman"/>
          <w:sz w:val="28"/>
          <w:szCs w:val="28"/>
          <w:lang w:val="en-US" w:eastAsia="zh-CN"/>
        </w:rPr>
        <w:t>4 总结</w:t>
      </w:r>
    </w:p>
    <w:p>
      <w:pPr>
        <w:pStyle w:val="4"/>
        <w:ind w:firstLine="420" w:firstLineChars="200"/>
        <w:rPr>
          <w:rFonts w:hint="eastAsia" w:hAnsi="Cambria Math" w:cs="Cambria Math"/>
          <w:bCs w:val="0"/>
          <w:i w:val="0"/>
          <w:kern w:val="2"/>
          <w:sz w:val="21"/>
          <w:szCs w:val="24"/>
          <w:lang w:val="en-US" w:eastAsia="zh-CN" w:bidi="ar-SA"/>
        </w:rPr>
      </w:pPr>
      <w:r>
        <w:rPr>
          <w:rFonts w:hint="eastAsia" w:hAnsi="Cambria Math" w:cs="Cambria Math"/>
          <w:bCs w:val="0"/>
          <w:i w:val="0"/>
          <w:kern w:val="2"/>
          <w:sz w:val="21"/>
          <w:szCs w:val="24"/>
          <w:lang w:val="en-US" w:eastAsia="zh-CN" w:bidi="ar-SA"/>
        </w:rPr>
        <w:t>注意力机制尤其是基于Transformer的注意力模型架构在当前人工智能的发展中占据了一席之地，自Transformer首次被用于自然语言处理，至Transformer在计算机视觉中大放异彩，注意力机制越来越受到研究者的广泛认可，而基于Transformer的各种模型凭借其优秀的性能也越来越被广泛应用。</w:t>
      </w:r>
    </w:p>
    <w:p>
      <w:pPr>
        <w:pStyle w:val="4"/>
        <w:ind w:firstLine="420" w:firstLineChars="200"/>
        <w:rPr>
          <w:rFonts w:hint="eastAsia" w:hAnsi="Cambria Math" w:cs="Cambria Math"/>
          <w:bCs w:val="0"/>
          <w:i w:val="0"/>
          <w:kern w:val="2"/>
          <w:sz w:val="21"/>
          <w:szCs w:val="24"/>
          <w:lang w:val="en-US" w:eastAsia="zh-CN" w:bidi="ar-SA"/>
        </w:rPr>
      </w:pPr>
      <w:r>
        <w:rPr>
          <w:rFonts w:hint="eastAsia" w:hAnsi="Cambria Math" w:cs="Cambria Math"/>
          <w:bCs w:val="0"/>
          <w:i w:val="0"/>
          <w:kern w:val="2"/>
          <w:sz w:val="21"/>
          <w:szCs w:val="24"/>
          <w:lang w:val="en-US" w:eastAsia="zh-CN" w:bidi="ar-SA"/>
        </w:rPr>
        <w:t>光流估计作为计算机视觉领域的重要研究课题，近年来有许多研究者探索了其与注意力机制的结合，并取得了一定的成就。注意力机制在光流估计中的优势主要体现在其长程建模能力和选择性的编码能力，这使得光流估计的感受野更广泛、准确，FlowFormer合理地将注意力机制引入光流估计的基本框架，通过发挥注意力机制的优势将光流估计算法性能推上了新的高度，是值得肯定的成就。</w:t>
      </w:r>
    </w:p>
    <w:p>
      <w:pPr>
        <w:pStyle w:val="4"/>
        <w:ind w:firstLine="420" w:firstLineChars="200"/>
        <w:rPr>
          <w:rFonts w:hint="eastAsia" w:hAnsi="Cambria Math" w:cs="Cambria Math"/>
          <w:bCs w:val="0"/>
          <w:i w:val="0"/>
          <w:kern w:val="2"/>
          <w:sz w:val="21"/>
          <w:szCs w:val="24"/>
          <w:lang w:val="en-US" w:eastAsia="zh-CN" w:bidi="ar-SA"/>
        </w:rPr>
      </w:pPr>
      <w:r>
        <w:rPr>
          <w:rFonts w:hint="eastAsia" w:hAnsi="Cambria Math" w:cs="Cambria Math"/>
          <w:bCs w:val="0"/>
          <w:i w:val="0"/>
          <w:kern w:val="2"/>
          <w:sz w:val="21"/>
          <w:szCs w:val="24"/>
          <w:lang w:val="en-US" w:eastAsia="zh-CN" w:bidi="ar-SA"/>
        </w:rPr>
        <w:t>当然，可以看到注意力机制在光流估计乃至计算机视觉领域的应用仍有待继续探索，以FlowFormer为例，网络复杂的结构是否可以简化、能否依托注意力机制提出新的基础架构、能否提升模型的可解释性等都是可以研究探索的问题。</w:t>
      </w:r>
    </w:p>
    <w:p>
      <w:pPr>
        <w:pStyle w:val="4"/>
        <w:ind w:firstLine="420" w:firstLineChars="200"/>
        <w:rPr>
          <w:rFonts w:hint="eastAsia" w:hAnsi="Cambria Math" w:cs="Cambria Math"/>
          <w:bCs w:val="0"/>
          <w:i w:val="0"/>
          <w:kern w:val="2"/>
          <w:sz w:val="21"/>
          <w:szCs w:val="24"/>
          <w:lang w:val="en-US" w:eastAsia="zh-CN" w:bidi="ar-SA"/>
        </w:rPr>
      </w:pPr>
      <w:r>
        <w:rPr>
          <w:rFonts w:hint="eastAsia" w:hAnsi="Cambria Math" w:cs="Cambria Math"/>
          <w:bCs w:val="0"/>
          <w:i w:val="0"/>
          <w:kern w:val="2"/>
          <w:sz w:val="21"/>
          <w:szCs w:val="24"/>
          <w:lang w:val="en-US" w:eastAsia="zh-CN" w:bidi="ar-SA"/>
        </w:rPr>
        <w:t>因此可以预见，基于注意力机制的光流估计模型将会受到更多的关注和研究，未来也一定会有新的、性能更强的、基于注意力机制的光流估计模型架构出现。</w:t>
      </w:r>
    </w:p>
    <w:p>
      <w:pPr>
        <w:numPr>
          <w:ilvl w:val="0"/>
          <w:numId w:val="0"/>
        </w:numPr>
        <w:ind w:leftChars="0"/>
        <w:jc w:val="both"/>
        <w:rPr>
          <w:rFonts w:hint="default"/>
          <w:lang w:val="en-US" w:eastAsia="zh-CN"/>
        </w:rPr>
      </w:pPr>
    </w:p>
    <w:p>
      <w:pPr>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br w:type="page"/>
      </w:r>
    </w:p>
    <w:p>
      <w:pPr>
        <w:spacing w:line="360" w:lineRule="auto"/>
        <w:rPr>
          <w:rFonts w:hint="default"/>
          <w:lang w:val="en-US" w:eastAsia="zh-CN"/>
        </w:rPr>
      </w:pPr>
      <w:r>
        <w:rPr>
          <w:rFonts w:hint="eastAsia" w:ascii="Times New Roman" w:hAnsi="Times New Roman" w:eastAsia="黑体" w:cs="Times New Roman"/>
          <w:sz w:val="28"/>
          <w:szCs w:val="28"/>
          <w:lang w:val="en-US" w:eastAsia="zh-CN"/>
        </w:rPr>
        <w:t>参考文献</w:t>
      </w:r>
    </w:p>
    <w:p>
      <w:pPr>
        <w:pStyle w:val="9"/>
        <w:bidi w:val="0"/>
        <w:ind w:left="720" w:hanging="720"/>
        <w:rPr>
          <w:rFonts w:ascii="Calibri" w:hAnsi="Calibri" w:cs="Calibri" w:eastAsiaTheme="minorEastAsia"/>
          <w:kern w:val="2"/>
          <w:sz w:val="20"/>
          <w:szCs w:val="24"/>
          <w:lang w:val="en-US" w:eastAsia="zh-CN" w:bidi="ar-SA"/>
        </w:rPr>
      </w:pPr>
      <w:r>
        <w:rPr>
          <w:rFonts w:hint="default"/>
          <w:lang w:val="en-US" w:eastAsia="zh-CN"/>
        </w:rPr>
        <w:fldChar w:fldCharType="begin"/>
      </w:r>
      <w:r>
        <w:rPr>
          <w:rFonts w:hint="eastAsia"/>
          <w:lang w:val="en-US" w:eastAsia="zh-CN"/>
        </w:rPr>
        <w:instrText xml:space="preserve"> ADDIN EN.REFLIST </w:instrText>
      </w:r>
      <w:r>
        <w:rPr>
          <w:rFonts w:hint="default"/>
          <w:lang w:val="en-US" w:eastAsia="zh-CN"/>
        </w:rPr>
        <w:fldChar w:fldCharType="separate"/>
      </w:r>
      <w:r>
        <w:rPr>
          <w:rFonts w:ascii="Calibri" w:hAnsi="Calibri" w:cs="Calibri" w:eastAsiaTheme="minorEastAsia"/>
          <w:kern w:val="2"/>
          <w:sz w:val="20"/>
          <w:szCs w:val="24"/>
          <w:lang w:val="en-US" w:eastAsia="zh-CN" w:bidi="ar-SA"/>
        </w:rPr>
        <w:t>[1]</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DOSOVITSKIY A, BEYER L, KOLESNIKOV A, et al. An image is worth 16x16 words: Transformers for image recognition at scale [J]. arXiv preprint arXiv:201011929, 2020.</w:t>
      </w:r>
    </w:p>
    <w:p>
      <w:pPr>
        <w:pStyle w:val="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[2]</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CARION N, MASSA F, SYNNAEVE G, et al. End-to-end object detection with transformers; proceedings of the European conference on computer vision, F, 2020 [C]. Springer.</w:t>
      </w:r>
    </w:p>
    <w:p>
      <w:pPr>
        <w:pStyle w:val="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[3]</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ZHONG Y, DENG W. Face transformer for recognition [J]. arXiv preprint arXiv:210314803, 2021.</w:t>
      </w:r>
    </w:p>
    <w:p>
      <w:pPr>
        <w:pStyle w:val="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[4]</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JIANG S, CAMPBELL D, LU Y, et al. Learning to estimate hidden motions with global motion aggregation; proceedings of the Proceedings of the IEEE/CVF International Conference on Computer Vision, F, 2021 [C].</w:t>
      </w:r>
    </w:p>
    <w:p>
      <w:pPr>
        <w:pStyle w:val="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[5]</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HUANG Z, SHI X, ZHANG C, et al. Flowformer: A transformer architecture for optical flow; proceedings of the European Conference on Computer Vision, F, 2022 [C]. Springer.</w:t>
      </w:r>
    </w:p>
    <w:p>
      <w:pPr>
        <w:pStyle w:val="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[6]</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VASWANI A, SHAZEER N, PARMAR N, et al. Attention is all you need [J]. Advances in neural information processing systems, 2017, 30.</w:t>
      </w:r>
    </w:p>
    <w:p>
      <w:pPr>
        <w:pStyle w:val="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[7]</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DEVLIN J, CHANG M-W, LEE K, et al. Bert: Pre-training of deep bidirectional transformers for language understanding [J]. arXiv preprint arXiv:181004805, 2018.</w:t>
      </w:r>
    </w:p>
    <w:p>
      <w:pPr>
        <w:pStyle w:val="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[8]</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WANG W, XIE E, LI X, et al. Pyramid vision transformer: A versatile backbone for dense prediction without convolutions; proceedings of the Proceedings of the IEEE/CVF international conference on computer vision, F, 2021 [C].</w:t>
      </w:r>
    </w:p>
    <w:p>
      <w:pPr>
        <w:pStyle w:val="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[9]</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LIU Z, LIN Y, CAO Y, et al. Swin transformer: Hierarchical vision transformer using shifted windows; proceedings of the Proceedings of the IEEE/CVF international conference on computer vision, F, 2021 [C].</w:t>
      </w:r>
    </w:p>
    <w:p>
      <w:pPr>
        <w:pStyle w:val="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[10]</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JAEGLE A, GIMENO F, BROCK A, et al. Perceiver: General perception with iterative attention; proceedings of the International conference on machine learning, F, 2021 [C]. PMLR.</w:t>
      </w:r>
    </w:p>
    <w:p>
      <w:pPr>
        <w:pStyle w:val="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[11]</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JAEGLE A, BORGEAUD S, ALAYRAC J-B, et al. Perceiver io: A general architecture for structured inputs &amp; outputs [J]. arXiv preprint arXiv:210714795, 2021.</w:t>
      </w:r>
    </w:p>
    <w:p>
      <w:pPr>
        <w:pStyle w:val="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[12]</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HORN B K, SCHUNCK B G. Determining optical flow [J]. Artificial intelligence, 1981, 17(1-3): 185-203.</w:t>
      </w:r>
    </w:p>
    <w:p>
      <w:pPr>
        <w:pStyle w:val="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[13]</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LUCAS B D, KANADE T. An iterative image registration technique with an application to stereo vision; proceedings of the IJCAI'81: 7th international joint conference on Artificial intelligence, F, 1981 [C].</w:t>
      </w:r>
    </w:p>
    <w:p>
      <w:pPr>
        <w:pStyle w:val="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[14]</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DOSOVITSKIY A, FISCHER P, ILG E, et al. Flownet: Learning optical flow with convolutional networks; proceedings of the Proceedings of the IEEE international conference on computer vision, F, 2015 [C].</w:t>
      </w:r>
    </w:p>
    <w:p>
      <w:pPr>
        <w:pStyle w:val="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[15]</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SUN D, YANG X, LIU M-Y, et al. Pwc-net: Cnns for optical flow using pyramid, warping, and cost volume; proceedings of the Proceedings of the IEEE conference on computer vision and pattern recognition, F, 2018 [C].</w:t>
      </w:r>
    </w:p>
    <w:p>
      <w:pPr>
        <w:pStyle w:val="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[16]</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TEED Z, DENG J. Raft: Recurrent all-pairs field transforms for optical flow; proceedings of the Computer Vision–ECCV 2020: 16th European Conference, Glasgow, UK, August 23–28, 2020, Proceedings, Part II 16, F, 2020 [C]. Springer.</w:t>
      </w:r>
    </w:p>
    <w:p>
      <w:pPr>
        <w:pStyle w:val="9"/>
        <w:bidi w:val="0"/>
        <w:ind w:left="720" w:hanging="720"/>
        <w:rPr>
          <w:rFonts w:ascii="Calibri" w:hAnsi="Calibri" w:cs="Calibri" w:eastAsiaTheme="minorEastAsia"/>
          <w:kern w:val="2"/>
          <w:sz w:val="20"/>
          <w:szCs w:val="24"/>
          <w:lang w:val="en-US" w:eastAsia="zh-CN" w:bidi="ar-SA"/>
        </w:rPr>
      </w:pPr>
      <w:r>
        <w:rPr>
          <w:rFonts w:ascii="Calibri" w:hAnsi="Calibri" w:cs="Calibri" w:eastAsiaTheme="minorEastAsia"/>
          <w:kern w:val="2"/>
          <w:sz w:val="20"/>
          <w:szCs w:val="24"/>
          <w:lang w:val="en-US" w:eastAsia="zh-CN" w:bidi="ar-SA"/>
        </w:rPr>
        <w:t>[17]</w:t>
      </w:r>
      <w:r>
        <w:rPr>
          <w:rFonts w:ascii="Calibri" w:hAnsi="Calibri" w:cs="Calibri" w:eastAsiaTheme="minorEastAsia"/>
          <w:kern w:val="2"/>
          <w:sz w:val="20"/>
          <w:szCs w:val="24"/>
          <w:lang w:val="en-US" w:eastAsia="zh-CN" w:bidi="ar-SA"/>
        </w:rPr>
        <w:tab/>
      </w:r>
      <w:r>
        <w:rPr>
          <w:rFonts w:ascii="Calibri" w:hAnsi="Calibri" w:cs="Calibri" w:eastAsiaTheme="minorEastAsia"/>
          <w:kern w:val="2"/>
          <w:sz w:val="20"/>
          <w:szCs w:val="24"/>
          <w:lang w:val="en-US" w:eastAsia="zh-CN" w:bidi="ar-SA"/>
        </w:rPr>
        <w:t>CHU X, TIAN Z, WANG Y, et al. Twins: Revisiting spatial attention design in vision transformers [J]. arXiv preprint arXiv:210413840, 2021, 2(3).</w:t>
      </w:r>
    </w:p>
    <w:p>
      <w:pPr>
        <w:rPr>
          <w:rFonts w:hint="default"/>
          <w:lang w:val="en-US" w:eastAsia="zh-CN"/>
        </w:rPr>
      </w:pPr>
      <w:r>
        <w:rPr>
          <w:rFonts w:hint="default"/>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仿宋_GB2312">
    <w:panose1 w:val="02010609030101010101"/>
    <w:charset w:val="86"/>
    <w:family w:val="modern"/>
    <w:pitch w:val="default"/>
    <w:sig w:usb0="00000001" w:usb1="080E0000" w:usb2="00000000" w:usb3="00000000" w:csb0="00040000"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hkMDA2MjBiODYzMmZjODBjODlkNTdjNmY5NDNiZTM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xz90d2flwwve9ea2r9vw295sar5z55x9xax&quot;&gt;My EndNote Library&lt;record-ids&gt;&lt;item&gt;74&lt;/item&gt;&lt;item&gt;75&lt;/item&gt;&lt;item&gt;76&lt;/item&gt;&lt;item&gt;77&lt;/item&gt;&lt;item&gt;85&lt;/item&gt;&lt;item&gt;125&lt;/item&gt;&lt;item&gt;126&lt;/item&gt;&lt;item&gt;127&lt;/item&gt;&lt;item&gt;128&lt;/item&gt;&lt;item&gt;129&lt;/item&gt;&lt;item&gt;130&lt;/item&gt;&lt;item&gt;131&lt;/item&gt;&lt;item&gt;134&lt;/item&gt;&lt;item&gt;136&lt;/item&gt;&lt;item&gt;137&lt;/item&gt;&lt;item&gt;138&lt;/item&gt;&lt;item&gt;139&lt;/item&gt;&lt;/record-ids&gt;&lt;/item&gt;&lt;/Libraries&gt;"/>
  </w:docVars>
  <w:rsids>
    <w:rsidRoot w:val="00000000"/>
    <w:rsid w:val="00005402"/>
    <w:rsid w:val="00076791"/>
    <w:rsid w:val="00494FFB"/>
    <w:rsid w:val="004B0841"/>
    <w:rsid w:val="005A0FB6"/>
    <w:rsid w:val="00610597"/>
    <w:rsid w:val="006378AB"/>
    <w:rsid w:val="007F2BB7"/>
    <w:rsid w:val="008D4EE8"/>
    <w:rsid w:val="009C337D"/>
    <w:rsid w:val="00A641FB"/>
    <w:rsid w:val="00CB3C62"/>
    <w:rsid w:val="00CE6011"/>
    <w:rsid w:val="011473B7"/>
    <w:rsid w:val="011E0236"/>
    <w:rsid w:val="01311D17"/>
    <w:rsid w:val="013712F7"/>
    <w:rsid w:val="014A4B87"/>
    <w:rsid w:val="014C6B51"/>
    <w:rsid w:val="0156177E"/>
    <w:rsid w:val="01611BDD"/>
    <w:rsid w:val="016F45ED"/>
    <w:rsid w:val="01785B98"/>
    <w:rsid w:val="01A3073B"/>
    <w:rsid w:val="01B82438"/>
    <w:rsid w:val="01BD35AB"/>
    <w:rsid w:val="01CA216C"/>
    <w:rsid w:val="01D20A66"/>
    <w:rsid w:val="01DF5589"/>
    <w:rsid w:val="01E46D89"/>
    <w:rsid w:val="01FF3BC3"/>
    <w:rsid w:val="02105DD0"/>
    <w:rsid w:val="02127BD0"/>
    <w:rsid w:val="021A27AB"/>
    <w:rsid w:val="02203B3A"/>
    <w:rsid w:val="023C0242"/>
    <w:rsid w:val="02445A7A"/>
    <w:rsid w:val="025D08EA"/>
    <w:rsid w:val="025D4D8E"/>
    <w:rsid w:val="02704AC1"/>
    <w:rsid w:val="027C3466"/>
    <w:rsid w:val="028265A2"/>
    <w:rsid w:val="02A8425B"/>
    <w:rsid w:val="02DE7CD6"/>
    <w:rsid w:val="02E10DC3"/>
    <w:rsid w:val="02E72B1A"/>
    <w:rsid w:val="02E80554"/>
    <w:rsid w:val="02F456F2"/>
    <w:rsid w:val="0305345B"/>
    <w:rsid w:val="031C1D2A"/>
    <w:rsid w:val="03240F35"/>
    <w:rsid w:val="032553B2"/>
    <w:rsid w:val="035937A7"/>
    <w:rsid w:val="03B60BF9"/>
    <w:rsid w:val="03CA1FAF"/>
    <w:rsid w:val="03FC75B0"/>
    <w:rsid w:val="041A2F36"/>
    <w:rsid w:val="041C3669"/>
    <w:rsid w:val="043304EB"/>
    <w:rsid w:val="044004C3"/>
    <w:rsid w:val="045B52FD"/>
    <w:rsid w:val="0495080F"/>
    <w:rsid w:val="049727D9"/>
    <w:rsid w:val="049A4077"/>
    <w:rsid w:val="04AB0032"/>
    <w:rsid w:val="04AC5B58"/>
    <w:rsid w:val="04C11604"/>
    <w:rsid w:val="04D05CEB"/>
    <w:rsid w:val="04D23811"/>
    <w:rsid w:val="04D31337"/>
    <w:rsid w:val="04DC4690"/>
    <w:rsid w:val="04DD3F64"/>
    <w:rsid w:val="04E44EEF"/>
    <w:rsid w:val="04F35664"/>
    <w:rsid w:val="04F75026"/>
    <w:rsid w:val="052E47BF"/>
    <w:rsid w:val="05486B2E"/>
    <w:rsid w:val="05524952"/>
    <w:rsid w:val="05542478"/>
    <w:rsid w:val="055644F3"/>
    <w:rsid w:val="05654685"/>
    <w:rsid w:val="056C5721"/>
    <w:rsid w:val="058A5E9A"/>
    <w:rsid w:val="058D7738"/>
    <w:rsid w:val="059B1E55"/>
    <w:rsid w:val="059E5C68"/>
    <w:rsid w:val="05B80C59"/>
    <w:rsid w:val="05C313AC"/>
    <w:rsid w:val="05E01F5E"/>
    <w:rsid w:val="05EB631A"/>
    <w:rsid w:val="05F45A09"/>
    <w:rsid w:val="0616597F"/>
    <w:rsid w:val="061B11E8"/>
    <w:rsid w:val="0680729D"/>
    <w:rsid w:val="068648B3"/>
    <w:rsid w:val="06897E0D"/>
    <w:rsid w:val="069D1BFD"/>
    <w:rsid w:val="06A0349B"/>
    <w:rsid w:val="06A116ED"/>
    <w:rsid w:val="06A20FC1"/>
    <w:rsid w:val="06A50AB1"/>
    <w:rsid w:val="06A72A7B"/>
    <w:rsid w:val="06B84C89"/>
    <w:rsid w:val="06BF6017"/>
    <w:rsid w:val="06CC4290"/>
    <w:rsid w:val="06CD723F"/>
    <w:rsid w:val="0753050D"/>
    <w:rsid w:val="07577FFE"/>
    <w:rsid w:val="075E75DE"/>
    <w:rsid w:val="076D5A73"/>
    <w:rsid w:val="078B5DB0"/>
    <w:rsid w:val="079B438E"/>
    <w:rsid w:val="07B436A2"/>
    <w:rsid w:val="07B94814"/>
    <w:rsid w:val="07BA17B0"/>
    <w:rsid w:val="07C17B6D"/>
    <w:rsid w:val="07E06245"/>
    <w:rsid w:val="07F817E1"/>
    <w:rsid w:val="08220261"/>
    <w:rsid w:val="082500FC"/>
    <w:rsid w:val="08275C22"/>
    <w:rsid w:val="08345247"/>
    <w:rsid w:val="084A7B62"/>
    <w:rsid w:val="085B2FD3"/>
    <w:rsid w:val="0861668D"/>
    <w:rsid w:val="08694CC1"/>
    <w:rsid w:val="086F2A66"/>
    <w:rsid w:val="0870581B"/>
    <w:rsid w:val="087D7F38"/>
    <w:rsid w:val="08844E22"/>
    <w:rsid w:val="088A4403"/>
    <w:rsid w:val="08B51480"/>
    <w:rsid w:val="08B651F8"/>
    <w:rsid w:val="08BA5822"/>
    <w:rsid w:val="08BA7B07"/>
    <w:rsid w:val="08C276F9"/>
    <w:rsid w:val="08C711B3"/>
    <w:rsid w:val="08D35DAA"/>
    <w:rsid w:val="08D613F6"/>
    <w:rsid w:val="08E21B49"/>
    <w:rsid w:val="08EC28C0"/>
    <w:rsid w:val="08F0070A"/>
    <w:rsid w:val="092912D9"/>
    <w:rsid w:val="094840A2"/>
    <w:rsid w:val="095A5B83"/>
    <w:rsid w:val="09622C8A"/>
    <w:rsid w:val="0966277A"/>
    <w:rsid w:val="0969226A"/>
    <w:rsid w:val="096B1B3E"/>
    <w:rsid w:val="097529BD"/>
    <w:rsid w:val="097E3F67"/>
    <w:rsid w:val="09841E12"/>
    <w:rsid w:val="099866AB"/>
    <w:rsid w:val="09A03EDE"/>
    <w:rsid w:val="09D04097"/>
    <w:rsid w:val="09D45935"/>
    <w:rsid w:val="09DE67B4"/>
    <w:rsid w:val="09F9539C"/>
    <w:rsid w:val="09FB7366"/>
    <w:rsid w:val="0A03621B"/>
    <w:rsid w:val="0A2F5262"/>
    <w:rsid w:val="0A36039E"/>
    <w:rsid w:val="0A622F41"/>
    <w:rsid w:val="0A6A031B"/>
    <w:rsid w:val="0A747118"/>
    <w:rsid w:val="0A7669ED"/>
    <w:rsid w:val="0A7D75E3"/>
    <w:rsid w:val="0A851326"/>
    <w:rsid w:val="0A916E26"/>
    <w:rsid w:val="0AA84C3E"/>
    <w:rsid w:val="0AB6328D"/>
    <w:rsid w:val="0ACC56B9"/>
    <w:rsid w:val="0ACE6829"/>
    <w:rsid w:val="0AD100C7"/>
    <w:rsid w:val="0ADD376E"/>
    <w:rsid w:val="0AE93662"/>
    <w:rsid w:val="0AF0679F"/>
    <w:rsid w:val="0AF53DB5"/>
    <w:rsid w:val="0B0C10FF"/>
    <w:rsid w:val="0B14601A"/>
    <w:rsid w:val="0B161F7E"/>
    <w:rsid w:val="0B3E1A65"/>
    <w:rsid w:val="0B4E1717"/>
    <w:rsid w:val="0B536D2E"/>
    <w:rsid w:val="0B633415"/>
    <w:rsid w:val="0B6727D9"/>
    <w:rsid w:val="0B6D6042"/>
    <w:rsid w:val="0B867103"/>
    <w:rsid w:val="0BBE3730"/>
    <w:rsid w:val="0BCE4606"/>
    <w:rsid w:val="0BD22349"/>
    <w:rsid w:val="0BD460C1"/>
    <w:rsid w:val="0BE81B6C"/>
    <w:rsid w:val="0C0B585A"/>
    <w:rsid w:val="0C142961"/>
    <w:rsid w:val="0C3C3C01"/>
    <w:rsid w:val="0C48085D"/>
    <w:rsid w:val="0C4D5E73"/>
    <w:rsid w:val="0C5C7E64"/>
    <w:rsid w:val="0C6236CC"/>
    <w:rsid w:val="0C692CAD"/>
    <w:rsid w:val="0C6F7B97"/>
    <w:rsid w:val="0C743400"/>
    <w:rsid w:val="0C7C4062"/>
    <w:rsid w:val="0C9F66CF"/>
    <w:rsid w:val="0CA041F5"/>
    <w:rsid w:val="0CBB366F"/>
    <w:rsid w:val="0CD918F3"/>
    <w:rsid w:val="0CE265BB"/>
    <w:rsid w:val="0CE40585"/>
    <w:rsid w:val="0CE73BD2"/>
    <w:rsid w:val="0CF66F4D"/>
    <w:rsid w:val="0D1D5845"/>
    <w:rsid w:val="0D1F2244"/>
    <w:rsid w:val="0D404FEF"/>
    <w:rsid w:val="0D556D8D"/>
    <w:rsid w:val="0D5C45C0"/>
    <w:rsid w:val="0D643474"/>
    <w:rsid w:val="0D645222"/>
    <w:rsid w:val="0D6F6E94"/>
    <w:rsid w:val="0D7142D7"/>
    <w:rsid w:val="0D7731A8"/>
    <w:rsid w:val="0D951880"/>
    <w:rsid w:val="0D991370"/>
    <w:rsid w:val="0D9D19CE"/>
    <w:rsid w:val="0DB3719D"/>
    <w:rsid w:val="0DC81B70"/>
    <w:rsid w:val="0DF20A80"/>
    <w:rsid w:val="0E0F33E0"/>
    <w:rsid w:val="0E1344BE"/>
    <w:rsid w:val="0E213113"/>
    <w:rsid w:val="0E342E47"/>
    <w:rsid w:val="0E462B7A"/>
    <w:rsid w:val="0E52151F"/>
    <w:rsid w:val="0E590AFF"/>
    <w:rsid w:val="0E7476E7"/>
    <w:rsid w:val="0EA004DC"/>
    <w:rsid w:val="0EAF24CD"/>
    <w:rsid w:val="0EB2020F"/>
    <w:rsid w:val="0EF920D0"/>
    <w:rsid w:val="0F016477"/>
    <w:rsid w:val="0F1A64E0"/>
    <w:rsid w:val="0F247851"/>
    <w:rsid w:val="0F256C33"/>
    <w:rsid w:val="0F4A0448"/>
    <w:rsid w:val="0F5D017B"/>
    <w:rsid w:val="0F6B16B8"/>
    <w:rsid w:val="0F7B4707"/>
    <w:rsid w:val="0FA45DAA"/>
    <w:rsid w:val="0FD11AC8"/>
    <w:rsid w:val="0FEB5787"/>
    <w:rsid w:val="100625C1"/>
    <w:rsid w:val="101822F4"/>
    <w:rsid w:val="101E0A7B"/>
    <w:rsid w:val="10394744"/>
    <w:rsid w:val="10423742"/>
    <w:rsid w:val="104430E9"/>
    <w:rsid w:val="10482BD9"/>
    <w:rsid w:val="104D4694"/>
    <w:rsid w:val="1068327B"/>
    <w:rsid w:val="10961B97"/>
    <w:rsid w:val="10D66437"/>
    <w:rsid w:val="10EC5C5A"/>
    <w:rsid w:val="10F13271"/>
    <w:rsid w:val="10F468BD"/>
    <w:rsid w:val="115F467E"/>
    <w:rsid w:val="116E2B13"/>
    <w:rsid w:val="117746B3"/>
    <w:rsid w:val="11820356"/>
    <w:rsid w:val="118E0AC0"/>
    <w:rsid w:val="11A81129"/>
    <w:rsid w:val="11B81FE1"/>
    <w:rsid w:val="11B9756E"/>
    <w:rsid w:val="11BC387F"/>
    <w:rsid w:val="11E132E5"/>
    <w:rsid w:val="11F254F3"/>
    <w:rsid w:val="11FC1ECD"/>
    <w:rsid w:val="11FF19BD"/>
    <w:rsid w:val="12103BCB"/>
    <w:rsid w:val="124B69B1"/>
    <w:rsid w:val="124D44D7"/>
    <w:rsid w:val="12751C80"/>
    <w:rsid w:val="127B54E8"/>
    <w:rsid w:val="128B4FFF"/>
    <w:rsid w:val="129640D0"/>
    <w:rsid w:val="12AF6F40"/>
    <w:rsid w:val="12BE53D5"/>
    <w:rsid w:val="12C0114D"/>
    <w:rsid w:val="12D20E80"/>
    <w:rsid w:val="12DD1CFF"/>
    <w:rsid w:val="12EF7422"/>
    <w:rsid w:val="13183AC1"/>
    <w:rsid w:val="131D0CD4"/>
    <w:rsid w:val="1321263E"/>
    <w:rsid w:val="132C238C"/>
    <w:rsid w:val="133236CD"/>
    <w:rsid w:val="133B2C38"/>
    <w:rsid w:val="135D2E40"/>
    <w:rsid w:val="136F4921"/>
    <w:rsid w:val="137361BF"/>
    <w:rsid w:val="13867665"/>
    <w:rsid w:val="139C6153"/>
    <w:rsid w:val="13B83102"/>
    <w:rsid w:val="13BD169C"/>
    <w:rsid w:val="13CE7899"/>
    <w:rsid w:val="13D053C0"/>
    <w:rsid w:val="13D737BF"/>
    <w:rsid w:val="13DA4490"/>
    <w:rsid w:val="13FE0144"/>
    <w:rsid w:val="14035D67"/>
    <w:rsid w:val="14090BE0"/>
    <w:rsid w:val="14305E5E"/>
    <w:rsid w:val="144933C4"/>
    <w:rsid w:val="147E306D"/>
    <w:rsid w:val="14991C55"/>
    <w:rsid w:val="14A422A7"/>
    <w:rsid w:val="14A42FF5"/>
    <w:rsid w:val="14A979BF"/>
    <w:rsid w:val="14AA5CDD"/>
    <w:rsid w:val="14B545B5"/>
    <w:rsid w:val="14C842E9"/>
    <w:rsid w:val="14CE346D"/>
    <w:rsid w:val="14F450DE"/>
    <w:rsid w:val="14F670A8"/>
    <w:rsid w:val="14FC0436"/>
    <w:rsid w:val="15107A3E"/>
    <w:rsid w:val="153C6A85"/>
    <w:rsid w:val="15431BC1"/>
    <w:rsid w:val="154C1139"/>
    <w:rsid w:val="155131CC"/>
    <w:rsid w:val="15737401"/>
    <w:rsid w:val="1585042C"/>
    <w:rsid w:val="158C5316"/>
    <w:rsid w:val="158E5532"/>
    <w:rsid w:val="159D7523"/>
    <w:rsid w:val="159E1F36"/>
    <w:rsid w:val="159F14ED"/>
    <w:rsid w:val="15A81ECE"/>
    <w:rsid w:val="15B21AB7"/>
    <w:rsid w:val="15BD5E17"/>
    <w:rsid w:val="15BF393E"/>
    <w:rsid w:val="15C748C5"/>
    <w:rsid w:val="15DB629E"/>
    <w:rsid w:val="15E909BB"/>
    <w:rsid w:val="16007AB2"/>
    <w:rsid w:val="1620609E"/>
    <w:rsid w:val="163C5A34"/>
    <w:rsid w:val="167B31AC"/>
    <w:rsid w:val="168F6010"/>
    <w:rsid w:val="169721C5"/>
    <w:rsid w:val="169A1CB5"/>
    <w:rsid w:val="169F376F"/>
    <w:rsid w:val="16BA5EB3"/>
    <w:rsid w:val="16C94348"/>
    <w:rsid w:val="16CC68DC"/>
    <w:rsid w:val="171F21BA"/>
    <w:rsid w:val="1743234C"/>
    <w:rsid w:val="17546308"/>
    <w:rsid w:val="175B4A52"/>
    <w:rsid w:val="17942D1D"/>
    <w:rsid w:val="17996410"/>
    <w:rsid w:val="17A0154D"/>
    <w:rsid w:val="17A70B2D"/>
    <w:rsid w:val="17B172B6"/>
    <w:rsid w:val="17B31280"/>
    <w:rsid w:val="17CC40F0"/>
    <w:rsid w:val="17EF6030"/>
    <w:rsid w:val="17F378CF"/>
    <w:rsid w:val="18155A97"/>
    <w:rsid w:val="18383533"/>
    <w:rsid w:val="183879D7"/>
    <w:rsid w:val="18397C4D"/>
    <w:rsid w:val="183A54FD"/>
    <w:rsid w:val="183B2712"/>
    <w:rsid w:val="18402737"/>
    <w:rsid w:val="18414ADE"/>
    <w:rsid w:val="18491BE4"/>
    <w:rsid w:val="184E71FB"/>
    <w:rsid w:val="18616F2E"/>
    <w:rsid w:val="186E164B"/>
    <w:rsid w:val="187F5606"/>
    <w:rsid w:val="188350F6"/>
    <w:rsid w:val="18B63168"/>
    <w:rsid w:val="18B96041"/>
    <w:rsid w:val="18C13529"/>
    <w:rsid w:val="18C43019"/>
    <w:rsid w:val="18CC24A3"/>
    <w:rsid w:val="18DA548D"/>
    <w:rsid w:val="19126B92"/>
    <w:rsid w:val="19153875"/>
    <w:rsid w:val="192D4559"/>
    <w:rsid w:val="1931657F"/>
    <w:rsid w:val="197113F3"/>
    <w:rsid w:val="19720CC7"/>
    <w:rsid w:val="197E58BE"/>
    <w:rsid w:val="198163CB"/>
    <w:rsid w:val="19962C07"/>
    <w:rsid w:val="19996254"/>
    <w:rsid w:val="19A075E2"/>
    <w:rsid w:val="19C37774"/>
    <w:rsid w:val="19EF056A"/>
    <w:rsid w:val="1A2A3350"/>
    <w:rsid w:val="1A3D3083"/>
    <w:rsid w:val="1A716259"/>
    <w:rsid w:val="1A825546"/>
    <w:rsid w:val="1A952EBF"/>
    <w:rsid w:val="1A9C249F"/>
    <w:rsid w:val="1AA46371"/>
    <w:rsid w:val="1AB854CF"/>
    <w:rsid w:val="1ABC1170"/>
    <w:rsid w:val="1AC14DFD"/>
    <w:rsid w:val="1AD27C6F"/>
    <w:rsid w:val="1AD80FFE"/>
    <w:rsid w:val="1AE23C2A"/>
    <w:rsid w:val="1AF46837"/>
    <w:rsid w:val="1AF8344E"/>
    <w:rsid w:val="1B041DF3"/>
    <w:rsid w:val="1B0E2C71"/>
    <w:rsid w:val="1B222279"/>
    <w:rsid w:val="1B244243"/>
    <w:rsid w:val="1B2A7AAB"/>
    <w:rsid w:val="1B2E6E70"/>
    <w:rsid w:val="1B2F1FB1"/>
    <w:rsid w:val="1B326960"/>
    <w:rsid w:val="1B3C158C"/>
    <w:rsid w:val="1B43712B"/>
    <w:rsid w:val="1B4F12C0"/>
    <w:rsid w:val="1B542D7A"/>
    <w:rsid w:val="1B746F78"/>
    <w:rsid w:val="1B7927E1"/>
    <w:rsid w:val="1B7B0307"/>
    <w:rsid w:val="1B882948"/>
    <w:rsid w:val="1B974A15"/>
    <w:rsid w:val="1BA46DA0"/>
    <w:rsid w:val="1BBA1F37"/>
    <w:rsid w:val="1BD25A4D"/>
    <w:rsid w:val="1BD417C5"/>
    <w:rsid w:val="1BEF4851"/>
    <w:rsid w:val="1BF6798D"/>
    <w:rsid w:val="1C071B51"/>
    <w:rsid w:val="1C145536"/>
    <w:rsid w:val="1C330BE1"/>
    <w:rsid w:val="1C33298F"/>
    <w:rsid w:val="1C36422E"/>
    <w:rsid w:val="1C427076"/>
    <w:rsid w:val="1C47643B"/>
    <w:rsid w:val="1C7B4E23"/>
    <w:rsid w:val="1C913B5A"/>
    <w:rsid w:val="1C93342E"/>
    <w:rsid w:val="1C9378D2"/>
    <w:rsid w:val="1CA70C88"/>
    <w:rsid w:val="1CA76EDA"/>
    <w:rsid w:val="1CB32FF3"/>
    <w:rsid w:val="1CCC238E"/>
    <w:rsid w:val="1CD04682"/>
    <w:rsid w:val="1D055FB0"/>
    <w:rsid w:val="1D092B8C"/>
    <w:rsid w:val="1D28001A"/>
    <w:rsid w:val="1D342157"/>
    <w:rsid w:val="1D4D182F"/>
    <w:rsid w:val="1D4D7A81"/>
    <w:rsid w:val="1D5A5D45"/>
    <w:rsid w:val="1D6848BB"/>
    <w:rsid w:val="1D9751A0"/>
    <w:rsid w:val="1DBA2C3C"/>
    <w:rsid w:val="1DBE097F"/>
    <w:rsid w:val="1DD179E3"/>
    <w:rsid w:val="1DE5415D"/>
    <w:rsid w:val="1DE55F0B"/>
    <w:rsid w:val="1DE63A32"/>
    <w:rsid w:val="1DEB4980"/>
    <w:rsid w:val="1E195BB5"/>
    <w:rsid w:val="1E543091"/>
    <w:rsid w:val="1E733517"/>
    <w:rsid w:val="1E761259"/>
    <w:rsid w:val="1E8307FC"/>
    <w:rsid w:val="1E935967"/>
    <w:rsid w:val="1E9D2342"/>
    <w:rsid w:val="1E9E60BA"/>
    <w:rsid w:val="1EA57449"/>
    <w:rsid w:val="1EBB4EBE"/>
    <w:rsid w:val="1ED32208"/>
    <w:rsid w:val="1ED63AA6"/>
    <w:rsid w:val="1EE937D9"/>
    <w:rsid w:val="1EF4504F"/>
    <w:rsid w:val="1F087911"/>
    <w:rsid w:val="1F136AA8"/>
    <w:rsid w:val="1F30765A"/>
    <w:rsid w:val="1F311A76"/>
    <w:rsid w:val="1F325180"/>
    <w:rsid w:val="1F330EF8"/>
    <w:rsid w:val="1F5C21FD"/>
    <w:rsid w:val="1F67248A"/>
    <w:rsid w:val="1F6E1F30"/>
    <w:rsid w:val="1F7237CF"/>
    <w:rsid w:val="1F843502"/>
    <w:rsid w:val="1F882FF2"/>
    <w:rsid w:val="1F8B2AE2"/>
    <w:rsid w:val="1F8D685B"/>
    <w:rsid w:val="1F8F288A"/>
    <w:rsid w:val="1F953961"/>
    <w:rsid w:val="1FAF029B"/>
    <w:rsid w:val="1FD84598"/>
    <w:rsid w:val="1FED3563"/>
    <w:rsid w:val="1FFA5DCF"/>
    <w:rsid w:val="20360CA0"/>
    <w:rsid w:val="203739B2"/>
    <w:rsid w:val="203E1903"/>
    <w:rsid w:val="204764AE"/>
    <w:rsid w:val="20542ED4"/>
    <w:rsid w:val="20580C17"/>
    <w:rsid w:val="20623843"/>
    <w:rsid w:val="206D21E8"/>
    <w:rsid w:val="20710D0B"/>
    <w:rsid w:val="207C2552"/>
    <w:rsid w:val="20887022"/>
    <w:rsid w:val="208C08C0"/>
    <w:rsid w:val="208C09E6"/>
    <w:rsid w:val="208E61E4"/>
    <w:rsid w:val="20947775"/>
    <w:rsid w:val="209854B7"/>
    <w:rsid w:val="20995763"/>
    <w:rsid w:val="20B9542D"/>
    <w:rsid w:val="20BE724E"/>
    <w:rsid w:val="20C462AC"/>
    <w:rsid w:val="20C95670"/>
    <w:rsid w:val="20DD28FC"/>
    <w:rsid w:val="210F504D"/>
    <w:rsid w:val="21134B3E"/>
    <w:rsid w:val="211C7719"/>
    <w:rsid w:val="21374CD0"/>
    <w:rsid w:val="21425423"/>
    <w:rsid w:val="215F7D83"/>
    <w:rsid w:val="218667DB"/>
    <w:rsid w:val="21A460DD"/>
    <w:rsid w:val="21A8797C"/>
    <w:rsid w:val="21DA1AFF"/>
    <w:rsid w:val="21E83C85"/>
    <w:rsid w:val="21F04E7F"/>
    <w:rsid w:val="21FF51D6"/>
    <w:rsid w:val="22056B7C"/>
    <w:rsid w:val="2208041A"/>
    <w:rsid w:val="221768AF"/>
    <w:rsid w:val="222172B1"/>
    <w:rsid w:val="224C6559"/>
    <w:rsid w:val="224F6049"/>
    <w:rsid w:val="22601FFC"/>
    <w:rsid w:val="227B5090"/>
    <w:rsid w:val="228242AC"/>
    <w:rsid w:val="22BD1205"/>
    <w:rsid w:val="22BD2FB3"/>
    <w:rsid w:val="22C73E32"/>
    <w:rsid w:val="22CF718A"/>
    <w:rsid w:val="22EE7610"/>
    <w:rsid w:val="22FA091C"/>
    <w:rsid w:val="231C6AF0"/>
    <w:rsid w:val="231D7EF5"/>
    <w:rsid w:val="235C6C70"/>
    <w:rsid w:val="236B0C61"/>
    <w:rsid w:val="23890B30"/>
    <w:rsid w:val="23A4297F"/>
    <w:rsid w:val="23C75BBF"/>
    <w:rsid w:val="23E17175"/>
    <w:rsid w:val="23FB7BDA"/>
    <w:rsid w:val="23FE2E9E"/>
    <w:rsid w:val="2423778D"/>
    <w:rsid w:val="2426102C"/>
    <w:rsid w:val="24264B88"/>
    <w:rsid w:val="243436D8"/>
    <w:rsid w:val="24480FA2"/>
    <w:rsid w:val="244D65B8"/>
    <w:rsid w:val="24765B0F"/>
    <w:rsid w:val="248D1F99"/>
    <w:rsid w:val="249E6E14"/>
    <w:rsid w:val="24A24B56"/>
    <w:rsid w:val="24A32186"/>
    <w:rsid w:val="24A32AE3"/>
    <w:rsid w:val="24A3442A"/>
    <w:rsid w:val="24AF1021"/>
    <w:rsid w:val="24BD373E"/>
    <w:rsid w:val="24C6497E"/>
    <w:rsid w:val="24D804D4"/>
    <w:rsid w:val="24E94533"/>
    <w:rsid w:val="24EF58C2"/>
    <w:rsid w:val="24F53CE5"/>
    <w:rsid w:val="2500187D"/>
    <w:rsid w:val="2500362B"/>
    <w:rsid w:val="25207829"/>
    <w:rsid w:val="253B0B07"/>
    <w:rsid w:val="253D662D"/>
    <w:rsid w:val="253F23A5"/>
    <w:rsid w:val="2540611D"/>
    <w:rsid w:val="25563F2B"/>
    <w:rsid w:val="25A8619C"/>
    <w:rsid w:val="25AD37B3"/>
    <w:rsid w:val="25AD7FD9"/>
    <w:rsid w:val="25C64267"/>
    <w:rsid w:val="25CB1E8B"/>
    <w:rsid w:val="25DE5EA7"/>
    <w:rsid w:val="25DF5936"/>
    <w:rsid w:val="265A6D6B"/>
    <w:rsid w:val="2666570F"/>
    <w:rsid w:val="26681F55"/>
    <w:rsid w:val="269E134D"/>
    <w:rsid w:val="26B7240F"/>
    <w:rsid w:val="26B741BD"/>
    <w:rsid w:val="26BC7A25"/>
    <w:rsid w:val="26C7553E"/>
    <w:rsid w:val="26CA2142"/>
    <w:rsid w:val="26DD1E76"/>
    <w:rsid w:val="26EF7DFB"/>
    <w:rsid w:val="27117D71"/>
    <w:rsid w:val="27391076"/>
    <w:rsid w:val="27561C28"/>
    <w:rsid w:val="275A1718"/>
    <w:rsid w:val="27643A82"/>
    <w:rsid w:val="27693709"/>
    <w:rsid w:val="27927F2B"/>
    <w:rsid w:val="27A961FC"/>
    <w:rsid w:val="27C13545"/>
    <w:rsid w:val="27E51A3D"/>
    <w:rsid w:val="27EB6814"/>
    <w:rsid w:val="280B47C0"/>
    <w:rsid w:val="281D44F4"/>
    <w:rsid w:val="284321AC"/>
    <w:rsid w:val="28447CD2"/>
    <w:rsid w:val="286F11F3"/>
    <w:rsid w:val="287700A8"/>
    <w:rsid w:val="287C56BE"/>
    <w:rsid w:val="2890116A"/>
    <w:rsid w:val="289714B8"/>
    <w:rsid w:val="28B138A6"/>
    <w:rsid w:val="28BA7F95"/>
    <w:rsid w:val="28C66939"/>
    <w:rsid w:val="28E25F51"/>
    <w:rsid w:val="28E62B38"/>
    <w:rsid w:val="28F46E5F"/>
    <w:rsid w:val="29143B49"/>
    <w:rsid w:val="29310257"/>
    <w:rsid w:val="29471828"/>
    <w:rsid w:val="295E4DC4"/>
    <w:rsid w:val="2964664E"/>
    <w:rsid w:val="29A921CE"/>
    <w:rsid w:val="29B449E4"/>
    <w:rsid w:val="29E277A3"/>
    <w:rsid w:val="29EE000B"/>
    <w:rsid w:val="29F23E8A"/>
    <w:rsid w:val="29F51284"/>
    <w:rsid w:val="29F714A0"/>
    <w:rsid w:val="29F925BB"/>
    <w:rsid w:val="29FA0F90"/>
    <w:rsid w:val="2A2474D0"/>
    <w:rsid w:val="2A2532AE"/>
    <w:rsid w:val="2A3C5105"/>
    <w:rsid w:val="2A790107"/>
    <w:rsid w:val="2A797A65"/>
    <w:rsid w:val="2A8113E3"/>
    <w:rsid w:val="2AB035B0"/>
    <w:rsid w:val="2AB253C7"/>
    <w:rsid w:val="2AB83C71"/>
    <w:rsid w:val="2ACA0963"/>
    <w:rsid w:val="2ACB6489"/>
    <w:rsid w:val="2ACF5BC2"/>
    <w:rsid w:val="2AD510B6"/>
    <w:rsid w:val="2AF92FF6"/>
    <w:rsid w:val="2B006133"/>
    <w:rsid w:val="2B1E2A5D"/>
    <w:rsid w:val="2B51698E"/>
    <w:rsid w:val="2B746B21"/>
    <w:rsid w:val="2B795EE5"/>
    <w:rsid w:val="2B7E34FB"/>
    <w:rsid w:val="2B8A3B5C"/>
    <w:rsid w:val="2B944ACD"/>
    <w:rsid w:val="2B9845BD"/>
    <w:rsid w:val="2BA016C4"/>
    <w:rsid w:val="2BA2543C"/>
    <w:rsid w:val="2BA754DB"/>
    <w:rsid w:val="2BAA2542"/>
    <w:rsid w:val="2BEC66B7"/>
    <w:rsid w:val="2BEF7F55"/>
    <w:rsid w:val="2BF11F1F"/>
    <w:rsid w:val="2BF832AE"/>
    <w:rsid w:val="2BFC0FF0"/>
    <w:rsid w:val="2BFE7530"/>
    <w:rsid w:val="2C027C88"/>
    <w:rsid w:val="2C1B3732"/>
    <w:rsid w:val="2C210A56"/>
    <w:rsid w:val="2C273B93"/>
    <w:rsid w:val="2C34101E"/>
    <w:rsid w:val="2C550700"/>
    <w:rsid w:val="2C66290D"/>
    <w:rsid w:val="2C680433"/>
    <w:rsid w:val="2C8650E2"/>
    <w:rsid w:val="2C8763E0"/>
    <w:rsid w:val="2C9117A4"/>
    <w:rsid w:val="2C934D84"/>
    <w:rsid w:val="2C974875"/>
    <w:rsid w:val="2CC80ED2"/>
    <w:rsid w:val="2CD0422B"/>
    <w:rsid w:val="2CDC2BCF"/>
    <w:rsid w:val="2D0619FA"/>
    <w:rsid w:val="2D0B5263"/>
    <w:rsid w:val="2D1234CE"/>
    <w:rsid w:val="2D1759B5"/>
    <w:rsid w:val="2D2263E9"/>
    <w:rsid w:val="2D2500D2"/>
    <w:rsid w:val="2D3A22A4"/>
    <w:rsid w:val="2D43434E"/>
    <w:rsid w:val="2D480265"/>
    <w:rsid w:val="2D502C75"/>
    <w:rsid w:val="2D5B6930"/>
    <w:rsid w:val="2D662499"/>
    <w:rsid w:val="2D776F47"/>
    <w:rsid w:val="2D8E211C"/>
    <w:rsid w:val="2D941213"/>
    <w:rsid w:val="2D99286E"/>
    <w:rsid w:val="2D9E7E85"/>
    <w:rsid w:val="2DAD00C8"/>
    <w:rsid w:val="2DBF6186"/>
    <w:rsid w:val="2DCA2A28"/>
    <w:rsid w:val="2DD3035D"/>
    <w:rsid w:val="2DD41AF8"/>
    <w:rsid w:val="2DDB69E3"/>
    <w:rsid w:val="2DDF4725"/>
    <w:rsid w:val="2DE9699D"/>
    <w:rsid w:val="2DEC0BF0"/>
    <w:rsid w:val="2DF126AA"/>
    <w:rsid w:val="2DF17B7C"/>
    <w:rsid w:val="2E017807"/>
    <w:rsid w:val="2E045C4E"/>
    <w:rsid w:val="2E2760CC"/>
    <w:rsid w:val="2E3422A1"/>
    <w:rsid w:val="2E345FB1"/>
    <w:rsid w:val="2E3976BE"/>
    <w:rsid w:val="2E485D7D"/>
    <w:rsid w:val="2E6433DE"/>
    <w:rsid w:val="2E693FEF"/>
    <w:rsid w:val="2E6E3CFB"/>
    <w:rsid w:val="2E81435F"/>
    <w:rsid w:val="2E876BE8"/>
    <w:rsid w:val="2EB643F2"/>
    <w:rsid w:val="2EBA71A9"/>
    <w:rsid w:val="2EC35DF5"/>
    <w:rsid w:val="2ED31DB0"/>
    <w:rsid w:val="2EEF6BEA"/>
    <w:rsid w:val="2F11242F"/>
    <w:rsid w:val="2F1F0B51"/>
    <w:rsid w:val="2F261EE0"/>
    <w:rsid w:val="2F266384"/>
    <w:rsid w:val="2F324D29"/>
    <w:rsid w:val="2F4B5DEA"/>
    <w:rsid w:val="2F8512FC"/>
    <w:rsid w:val="2F9257C7"/>
    <w:rsid w:val="2FB614B6"/>
    <w:rsid w:val="2FB65774"/>
    <w:rsid w:val="2FC0270F"/>
    <w:rsid w:val="2FC8162F"/>
    <w:rsid w:val="2FCA31B3"/>
    <w:rsid w:val="2FD30669"/>
    <w:rsid w:val="2FD45DE0"/>
    <w:rsid w:val="2FE306AA"/>
    <w:rsid w:val="2FE34275"/>
    <w:rsid w:val="2FEE6EA1"/>
    <w:rsid w:val="30142680"/>
    <w:rsid w:val="301601A6"/>
    <w:rsid w:val="302503E9"/>
    <w:rsid w:val="304A60A2"/>
    <w:rsid w:val="304F5466"/>
    <w:rsid w:val="30536D05"/>
    <w:rsid w:val="30542A7D"/>
    <w:rsid w:val="305B22B4"/>
    <w:rsid w:val="306F78B6"/>
    <w:rsid w:val="30872E52"/>
    <w:rsid w:val="30875E98"/>
    <w:rsid w:val="30CD7CC6"/>
    <w:rsid w:val="30D64795"/>
    <w:rsid w:val="30E12562"/>
    <w:rsid w:val="30E57B25"/>
    <w:rsid w:val="30F304E8"/>
    <w:rsid w:val="31224929"/>
    <w:rsid w:val="312F7772"/>
    <w:rsid w:val="313308E4"/>
    <w:rsid w:val="313528AE"/>
    <w:rsid w:val="3138414C"/>
    <w:rsid w:val="31440D43"/>
    <w:rsid w:val="316D029A"/>
    <w:rsid w:val="318A3C86"/>
    <w:rsid w:val="31992E3D"/>
    <w:rsid w:val="31C0486E"/>
    <w:rsid w:val="31CC0468"/>
    <w:rsid w:val="31D75713"/>
    <w:rsid w:val="31D9592F"/>
    <w:rsid w:val="31E367AE"/>
    <w:rsid w:val="31E56082"/>
    <w:rsid w:val="31F14A27"/>
    <w:rsid w:val="31F30453"/>
    <w:rsid w:val="32004C6A"/>
    <w:rsid w:val="32075FF9"/>
    <w:rsid w:val="321626E0"/>
    <w:rsid w:val="321B11F4"/>
    <w:rsid w:val="32236BAB"/>
    <w:rsid w:val="32340DB8"/>
    <w:rsid w:val="323935A5"/>
    <w:rsid w:val="32401088"/>
    <w:rsid w:val="327A2C6E"/>
    <w:rsid w:val="328674B1"/>
    <w:rsid w:val="32963172"/>
    <w:rsid w:val="32BE1955"/>
    <w:rsid w:val="32C739DA"/>
    <w:rsid w:val="32E16842"/>
    <w:rsid w:val="32E42352"/>
    <w:rsid w:val="32F26CA9"/>
    <w:rsid w:val="32F80037"/>
    <w:rsid w:val="32FE0B67"/>
    <w:rsid w:val="33274478"/>
    <w:rsid w:val="33370B5F"/>
    <w:rsid w:val="3344502A"/>
    <w:rsid w:val="336B6A5B"/>
    <w:rsid w:val="33705E1F"/>
    <w:rsid w:val="337771AE"/>
    <w:rsid w:val="33A669C4"/>
    <w:rsid w:val="33D44600"/>
    <w:rsid w:val="33F425AD"/>
    <w:rsid w:val="33FE167D"/>
    <w:rsid w:val="34007CA1"/>
    <w:rsid w:val="341805C5"/>
    <w:rsid w:val="34180991"/>
    <w:rsid w:val="342F63EE"/>
    <w:rsid w:val="3449641B"/>
    <w:rsid w:val="344E70C7"/>
    <w:rsid w:val="345B6AD0"/>
    <w:rsid w:val="346E05B1"/>
    <w:rsid w:val="34711E4F"/>
    <w:rsid w:val="347944F9"/>
    <w:rsid w:val="349F4C0E"/>
    <w:rsid w:val="34C24459"/>
    <w:rsid w:val="34D643A8"/>
    <w:rsid w:val="34EE16F2"/>
    <w:rsid w:val="352670DE"/>
    <w:rsid w:val="353A4937"/>
    <w:rsid w:val="35521C81"/>
    <w:rsid w:val="35523A2F"/>
    <w:rsid w:val="3558300F"/>
    <w:rsid w:val="3564239F"/>
    <w:rsid w:val="35683252"/>
    <w:rsid w:val="357065AB"/>
    <w:rsid w:val="358D0F0B"/>
    <w:rsid w:val="35973B37"/>
    <w:rsid w:val="35984C67"/>
    <w:rsid w:val="35A34E37"/>
    <w:rsid w:val="35B91D00"/>
    <w:rsid w:val="35BC6AF2"/>
    <w:rsid w:val="35D00DF7"/>
    <w:rsid w:val="35DF76E2"/>
    <w:rsid w:val="35EF127D"/>
    <w:rsid w:val="35F945D1"/>
    <w:rsid w:val="36197AE7"/>
    <w:rsid w:val="36653C36"/>
    <w:rsid w:val="36730100"/>
    <w:rsid w:val="368B3C74"/>
    <w:rsid w:val="36A71B58"/>
    <w:rsid w:val="36CC15BF"/>
    <w:rsid w:val="36E52680"/>
    <w:rsid w:val="36EA7C97"/>
    <w:rsid w:val="36EC1C61"/>
    <w:rsid w:val="36F6488E"/>
    <w:rsid w:val="36F9612C"/>
    <w:rsid w:val="37054AD1"/>
    <w:rsid w:val="371511B8"/>
    <w:rsid w:val="373A6E70"/>
    <w:rsid w:val="37411FAD"/>
    <w:rsid w:val="37725F67"/>
    <w:rsid w:val="37A1182D"/>
    <w:rsid w:val="37A4078E"/>
    <w:rsid w:val="37B44FC3"/>
    <w:rsid w:val="37B81B43"/>
    <w:rsid w:val="37C8447C"/>
    <w:rsid w:val="37D2239F"/>
    <w:rsid w:val="37E8067A"/>
    <w:rsid w:val="37E961A0"/>
    <w:rsid w:val="37ED5C91"/>
    <w:rsid w:val="3810197F"/>
    <w:rsid w:val="381D7DD4"/>
    <w:rsid w:val="383218F5"/>
    <w:rsid w:val="38431D54"/>
    <w:rsid w:val="3848736B"/>
    <w:rsid w:val="385564CB"/>
    <w:rsid w:val="386341A5"/>
    <w:rsid w:val="386615BF"/>
    <w:rsid w:val="386B4E07"/>
    <w:rsid w:val="387A3B52"/>
    <w:rsid w:val="387C7014"/>
    <w:rsid w:val="38AA1DD4"/>
    <w:rsid w:val="38B64049"/>
    <w:rsid w:val="38B70FDD"/>
    <w:rsid w:val="38D155B2"/>
    <w:rsid w:val="390A7F0D"/>
    <w:rsid w:val="390C0398"/>
    <w:rsid w:val="39186D3D"/>
    <w:rsid w:val="392A6A70"/>
    <w:rsid w:val="39331DC9"/>
    <w:rsid w:val="3934169D"/>
    <w:rsid w:val="39384304"/>
    <w:rsid w:val="393D3F89"/>
    <w:rsid w:val="394849A7"/>
    <w:rsid w:val="39565AB7"/>
    <w:rsid w:val="39700FE6"/>
    <w:rsid w:val="3986639D"/>
    <w:rsid w:val="399A59A4"/>
    <w:rsid w:val="39A75836"/>
    <w:rsid w:val="39B8407C"/>
    <w:rsid w:val="39F03816"/>
    <w:rsid w:val="39F72DF7"/>
    <w:rsid w:val="3A06303A"/>
    <w:rsid w:val="3A157721"/>
    <w:rsid w:val="3A3E7B24"/>
    <w:rsid w:val="3A4E3B5F"/>
    <w:rsid w:val="3A555D6F"/>
    <w:rsid w:val="3A6C5593"/>
    <w:rsid w:val="3A83468A"/>
    <w:rsid w:val="3A881CA1"/>
    <w:rsid w:val="3A996CE9"/>
    <w:rsid w:val="3AC0768C"/>
    <w:rsid w:val="3AD54849"/>
    <w:rsid w:val="3AEF1D20"/>
    <w:rsid w:val="3B0C240A"/>
    <w:rsid w:val="3B194FEF"/>
    <w:rsid w:val="3B1D688D"/>
    <w:rsid w:val="3B2371FE"/>
    <w:rsid w:val="3B2C087E"/>
    <w:rsid w:val="3B693880"/>
    <w:rsid w:val="3B6E7AE7"/>
    <w:rsid w:val="3B7F12F6"/>
    <w:rsid w:val="3B837286"/>
    <w:rsid w:val="3B8B7C9A"/>
    <w:rsid w:val="3BA42B0A"/>
    <w:rsid w:val="3BA96372"/>
    <w:rsid w:val="3BAB20EB"/>
    <w:rsid w:val="3BAC19BF"/>
    <w:rsid w:val="3BB52F69"/>
    <w:rsid w:val="3BCE402B"/>
    <w:rsid w:val="3BDA477E"/>
    <w:rsid w:val="3BDF7FE6"/>
    <w:rsid w:val="3BFA7034"/>
    <w:rsid w:val="3C0B4937"/>
    <w:rsid w:val="3C0C010C"/>
    <w:rsid w:val="3C1C4D96"/>
    <w:rsid w:val="3C2D2B00"/>
    <w:rsid w:val="3C44771E"/>
    <w:rsid w:val="3C5502A8"/>
    <w:rsid w:val="3C5F4C83"/>
    <w:rsid w:val="3C8D359E"/>
    <w:rsid w:val="3C9963E7"/>
    <w:rsid w:val="3CAC4768"/>
    <w:rsid w:val="3CCD7E3F"/>
    <w:rsid w:val="3CD016DD"/>
    <w:rsid w:val="3CD15B81"/>
    <w:rsid w:val="3CD50952"/>
    <w:rsid w:val="3CD563F2"/>
    <w:rsid w:val="3CE04016"/>
    <w:rsid w:val="3D053A7C"/>
    <w:rsid w:val="3D0D152A"/>
    <w:rsid w:val="3D1B32A0"/>
    <w:rsid w:val="3D2757A1"/>
    <w:rsid w:val="3D2959BD"/>
    <w:rsid w:val="3D474095"/>
    <w:rsid w:val="3D491BBB"/>
    <w:rsid w:val="3D5E4F3B"/>
    <w:rsid w:val="3D6407A3"/>
    <w:rsid w:val="3D687B67"/>
    <w:rsid w:val="3D736C38"/>
    <w:rsid w:val="3DA748F8"/>
    <w:rsid w:val="3DC16C94"/>
    <w:rsid w:val="3DC96858"/>
    <w:rsid w:val="3DDA38B1"/>
    <w:rsid w:val="3DDF7E2A"/>
    <w:rsid w:val="3E1843CE"/>
    <w:rsid w:val="3E261EFC"/>
    <w:rsid w:val="3E2972F7"/>
    <w:rsid w:val="3E552DA4"/>
    <w:rsid w:val="3E635F07"/>
    <w:rsid w:val="3E854E75"/>
    <w:rsid w:val="3E9450B8"/>
    <w:rsid w:val="3EB63280"/>
    <w:rsid w:val="3EC11C25"/>
    <w:rsid w:val="3EC20408"/>
    <w:rsid w:val="3ED16309"/>
    <w:rsid w:val="3EDC080D"/>
    <w:rsid w:val="3EDE6333"/>
    <w:rsid w:val="3EEA4CD8"/>
    <w:rsid w:val="3EF20030"/>
    <w:rsid w:val="3F055FB6"/>
    <w:rsid w:val="3F0938EE"/>
    <w:rsid w:val="3F185ED5"/>
    <w:rsid w:val="3F204B9E"/>
    <w:rsid w:val="3F494B7A"/>
    <w:rsid w:val="3F5605BF"/>
    <w:rsid w:val="3F5A27CC"/>
    <w:rsid w:val="3F6B7BEC"/>
    <w:rsid w:val="3F702A77"/>
    <w:rsid w:val="3F760C61"/>
    <w:rsid w:val="3F93711E"/>
    <w:rsid w:val="3F9F3D14"/>
    <w:rsid w:val="3FBA0B4E"/>
    <w:rsid w:val="3FD457E3"/>
    <w:rsid w:val="3FE15C24"/>
    <w:rsid w:val="3FEA0D08"/>
    <w:rsid w:val="400224F5"/>
    <w:rsid w:val="40077B0C"/>
    <w:rsid w:val="401B7113"/>
    <w:rsid w:val="401F30A7"/>
    <w:rsid w:val="40776A3F"/>
    <w:rsid w:val="407C4973"/>
    <w:rsid w:val="408178BE"/>
    <w:rsid w:val="40833636"/>
    <w:rsid w:val="40880C4C"/>
    <w:rsid w:val="40905D53"/>
    <w:rsid w:val="40911384"/>
    <w:rsid w:val="409403EE"/>
    <w:rsid w:val="409F7FE8"/>
    <w:rsid w:val="40BB2DD0"/>
    <w:rsid w:val="40C30912"/>
    <w:rsid w:val="40DB5220"/>
    <w:rsid w:val="40FE0F0E"/>
    <w:rsid w:val="41083B3B"/>
    <w:rsid w:val="41320BB8"/>
    <w:rsid w:val="41377F7D"/>
    <w:rsid w:val="41524DB6"/>
    <w:rsid w:val="41553397"/>
    <w:rsid w:val="41597EF3"/>
    <w:rsid w:val="4162324B"/>
    <w:rsid w:val="41670862"/>
    <w:rsid w:val="41811F7E"/>
    <w:rsid w:val="418240BC"/>
    <w:rsid w:val="41874A60"/>
    <w:rsid w:val="419D101F"/>
    <w:rsid w:val="419D5184"/>
    <w:rsid w:val="41B31CF9"/>
    <w:rsid w:val="41CF6407"/>
    <w:rsid w:val="41EC3F61"/>
    <w:rsid w:val="41F320F5"/>
    <w:rsid w:val="41F67E38"/>
    <w:rsid w:val="421F738E"/>
    <w:rsid w:val="4226071D"/>
    <w:rsid w:val="422E3F09"/>
    <w:rsid w:val="42360234"/>
    <w:rsid w:val="425C38D0"/>
    <w:rsid w:val="42674891"/>
    <w:rsid w:val="427115E5"/>
    <w:rsid w:val="427434C5"/>
    <w:rsid w:val="427B5B30"/>
    <w:rsid w:val="428216CB"/>
    <w:rsid w:val="428867BA"/>
    <w:rsid w:val="428B4A24"/>
    <w:rsid w:val="42AE24C0"/>
    <w:rsid w:val="42B37AD7"/>
    <w:rsid w:val="42B45D29"/>
    <w:rsid w:val="42B5384F"/>
    <w:rsid w:val="42B53B52"/>
    <w:rsid w:val="42C00CFF"/>
    <w:rsid w:val="42C6780A"/>
    <w:rsid w:val="42D24401"/>
    <w:rsid w:val="42DF08CC"/>
    <w:rsid w:val="42E43122"/>
    <w:rsid w:val="43024D4D"/>
    <w:rsid w:val="430A1DED"/>
    <w:rsid w:val="43122A4F"/>
    <w:rsid w:val="4315253F"/>
    <w:rsid w:val="43170066"/>
    <w:rsid w:val="43217136"/>
    <w:rsid w:val="432F53AF"/>
    <w:rsid w:val="433E3844"/>
    <w:rsid w:val="435B43F6"/>
    <w:rsid w:val="43911BC6"/>
    <w:rsid w:val="43A01E09"/>
    <w:rsid w:val="43A85162"/>
    <w:rsid w:val="43AC6A00"/>
    <w:rsid w:val="43B458B4"/>
    <w:rsid w:val="43B901F5"/>
    <w:rsid w:val="43C401ED"/>
    <w:rsid w:val="43C755E8"/>
    <w:rsid w:val="43E50164"/>
    <w:rsid w:val="441822E7"/>
    <w:rsid w:val="44242A3A"/>
    <w:rsid w:val="44261F7D"/>
    <w:rsid w:val="4439400C"/>
    <w:rsid w:val="444C01E3"/>
    <w:rsid w:val="444F70A8"/>
    <w:rsid w:val="445D5F4C"/>
    <w:rsid w:val="446E0159"/>
    <w:rsid w:val="44750CA9"/>
    <w:rsid w:val="44795F2E"/>
    <w:rsid w:val="44A60BDA"/>
    <w:rsid w:val="44B26298"/>
    <w:rsid w:val="44C413B9"/>
    <w:rsid w:val="44C45FCB"/>
    <w:rsid w:val="44D53D34"/>
    <w:rsid w:val="44F22B38"/>
    <w:rsid w:val="44F92119"/>
    <w:rsid w:val="44F93EC7"/>
    <w:rsid w:val="4508410A"/>
    <w:rsid w:val="452151CC"/>
    <w:rsid w:val="455410FD"/>
    <w:rsid w:val="457301E5"/>
    <w:rsid w:val="457D0E2F"/>
    <w:rsid w:val="45A656D1"/>
    <w:rsid w:val="45B918A8"/>
    <w:rsid w:val="45ED7EC6"/>
    <w:rsid w:val="45F03CE9"/>
    <w:rsid w:val="45F379EE"/>
    <w:rsid w:val="46144678"/>
    <w:rsid w:val="461865CE"/>
    <w:rsid w:val="462F56C6"/>
    <w:rsid w:val="464949DA"/>
    <w:rsid w:val="464B3E8B"/>
    <w:rsid w:val="466A4950"/>
    <w:rsid w:val="466E2600"/>
    <w:rsid w:val="4678220C"/>
    <w:rsid w:val="46B44EED"/>
    <w:rsid w:val="46B8390E"/>
    <w:rsid w:val="46C422B2"/>
    <w:rsid w:val="46C67D51"/>
    <w:rsid w:val="46DD120F"/>
    <w:rsid w:val="46DD5122"/>
    <w:rsid w:val="46E12E64"/>
    <w:rsid w:val="46E6047B"/>
    <w:rsid w:val="46F10BCE"/>
    <w:rsid w:val="471F398D"/>
    <w:rsid w:val="473311D8"/>
    <w:rsid w:val="473A2575"/>
    <w:rsid w:val="474B4782"/>
    <w:rsid w:val="475D6979"/>
    <w:rsid w:val="476C2789"/>
    <w:rsid w:val="47940560"/>
    <w:rsid w:val="479E1C5E"/>
    <w:rsid w:val="47BA5463"/>
    <w:rsid w:val="47BC11DC"/>
    <w:rsid w:val="47C22C96"/>
    <w:rsid w:val="47CF0F0F"/>
    <w:rsid w:val="48082673"/>
    <w:rsid w:val="480F1C53"/>
    <w:rsid w:val="485A1120"/>
    <w:rsid w:val="486C2C02"/>
    <w:rsid w:val="48735221"/>
    <w:rsid w:val="48877A3B"/>
    <w:rsid w:val="48945CB4"/>
    <w:rsid w:val="48A26623"/>
    <w:rsid w:val="48AC2FFE"/>
    <w:rsid w:val="48B53CBA"/>
    <w:rsid w:val="48BA1BBF"/>
    <w:rsid w:val="48D744AD"/>
    <w:rsid w:val="48E629B4"/>
    <w:rsid w:val="48EC3D42"/>
    <w:rsid w:val="48F84495"/>
    <w:rsid w:val="490343CA"/>
    <w:rsid w:val="49196313"/>
    <w:rsid w:val="4950607F"/>
    <w:rsid w:val="49557B3A"/>
    <w:rsid w:val="49630B49"/>
    <w:rsid w:val="496F29A9"/>
    <w:rsid w:val="49755AE6"/>
    <w:rsid w:val="497C50C6"/>
    <w:rsid w:val="497E0E3E"/>
    <w:rsid w:val="498F4DFA"/>
    <w:rsid w:val="49926698"/>
    <w:rsid w:val="49D4280C"/>
    <w:rsid w:val="49D547D7"/>
    <w:rsid w:val="49FA3970"/>
    <w:rsid w:val="4A0550BC"/>
    <w:rsid w:val="4A087E3D"/>
    <w:rsid w:val="4A1277D9"/>
    <w:rsid w:val="4A2A4A02"/>
    <w:rsid w:val="4A2B580B"/>
    <w:rsid w:val="4A2D395F"/>
    <w:rsid w:val="4A386187"/>
    <w:rsid w:val="4A527BD5"/>
    <w:rsid w:val="4A595408"/>
    <w:rsid w:val="4A60411B"/>
    <w:rsid w:val="4A6A13C3"/>
    <w:rsid w:val="4A78588E"/>
    <w:rsid w:val="4A7D10F6"/>
    <w:rsid w:val="4A82495E"/>
    <w:rsid w:val="4AA71013"/>
    <w:rsid w:val="4AB12B4E"/>
    <w:rsid w:val="4AB360AF"/>
    <w:rsid w:val="4ABC1D3E"/>
    <w:rsid w:val="4AC26B09"/>
    <w:rsid w:val="4AD41FD3"/>
    <w:rsid w:val="4ADB7BCB"/>
    <w:rsid w:val="4ADD1B95"/>
    <w:rsid w:val="4AE253FD"/>
    <w:rsid w:val="4AE72A13"/>
    <w:rsid w:val="4AF34F14"/>
    <w:rsid w:val="4B052E99"/>
    <w:rsid w:val="4B2772B4"/>
    <w:rsid w:val="4B2F0EEC"/>
    <w:rsid w:val="4B481704"/>
    <w:rsid w:val="4B5A1437"/>
    <w:rsid w:val="4BBA2651"/>
    <w:rsid w:val="4BBC79FC"/>
    <w:rsid w:val="4BBF6763"/>
    <w:rsid w:val="4BD74836"/>
    <w:rsid w:val="4BED4059"/>
    <w:rsid w:val="4BF36A46"/>
    <w:rsid w:val="4C03562B"/>
    <w:rsid w:val="4C123AC0"/>
    <w:rsid w:val="4C207F8B"/>
    <w:rsid w:val="4C35155C"/>
    <w:rsid w:val="4C3B4DC5"/>
    <w:rsid w:val="4C3B7704"/>
    <w:rsid w:val="4C8449BE"/>
    <w:rsid w:val="4C8A7AFA"/>
    <w:rsid w:val="4CA26BF2"/>
    <w:rsid w:val="4CB16E35"/>
    <w:rsid w:val="4CBA4888"/>
    <w:rsid w:val="4CC370ED"/>
    <w:rsid w:val="4CC90623"/>
    <w:rsid w:val="4CE3023C"/>
    <w:rsid w:val="4D2E3F3F"/>
    <w:rsid w:val="4D52686A"/>
    <w:rsid w:val="4D711393"/>
    <w:rsid w:val="4D7563FD"/>
    <w:rsid w:val="4D8E3E6F"/>
    <w:rsid w:val="4D994499"/>
    <w:rsid w:val="4DBB0C07"/>
    <w:rsid w:val="4DC4528E"/>
    <w:rsid w:val="4DCE3A17"/>
    <w:rsid w:val="4DD74FC1"/>
    <w:rsid w:val="4DE274DA"/>
    <w:rsid w:val="4DE4148C"/>
    <w:rsid w:val="4DF74D1B"/>
    <w:rsid w:val="4DFC4A28"/>
    <w:rsid w:val="4E241889"/>
    <w:rsid w:val="4E241F49"/>
    <w:rsid w:val="4E2A3343"/>
    <w:rsid w:val="4E3B5550"/>
    <w:rsid w:val="4E3C3076"/>
    <w:rsid w:val="4E656129"/>
    <w:rsid w:val="4E8B1908"/>
    <w:rsid w:val="4E8F71FC"/>
    <w:rsid w:val="4E9B5FEF"/>
    <w:rsid w:val="4EAD5D22"/>
    <w:rsid w:val="4EAD7AD0"/>
    <w:rsid w:val="4EB66985"/>
    <w:rsid w:val="4EC2586A"/>
    <w:rsid w:val="4EC70B92"/>
    <w:rsid w:val="4EE01C53"/>
    <w:rsid w:val="4EFD2805"/>
    <w:rsid w:val="4F263D35"/>
    <w:rsid w:val="4F2E6E63"/>
    <w:rsid w:val="4F3A6181"/>
    <w:rsid w:val="4F416B96"/>
    <w:rsid w:val="4F5D5052"/>
    <w:rsid w:val="4F642884"/>
    <w:rsid w:val="4F754A92"/>
    <w:rsid w:val="4F794059"/>
    <w:rsid w:val="4F7C5E20"/>
    <w:rsid w:val="4F80287F"/>
    <w:rsid w:val="4F8D1DDB"/>
    <w:rsid w:val="4FBA06F6"/>
    <w:rsid w:val="4FC96B8B"/>
    <w:rsid w:val="4FD07AB7"/>
    <w:rsid w:val="4FD558DE"/>
    <w:rsid w:val="4FD86DCF"/>
    <w:rsid w:val="4FD95020"/>
    <w:rsid w:val="4FDA247C"/>
    <w:rsid w:val="4FDA2B47"/>
    <w:rsid w:val="4FEE65F2"/>
    <w:rsid w:val="4FF83AFA"/>
    <w:rsid w:val="500B4B36"/>
    <w:rsid w:val="500B71A4"/>
    <w:rsid w:val="501D36C6"/>
    <w:rsid w:val="501E0C85"/>
    <w:rsid w:val="503C26C0"/>
    <w:rsid w:val="504A1A7A"/>
    <w:rsid w:val="50502E09"/>
    <w:rsid w:val="50681CD6"/>
    <w:rsid w:val="50825D33"/>
    <w:rsid w:val="508A631B"/>
    <w:rsid w:val="50A54F03"/>
    <w:rsid w:val="50BB64D4"/>
    <w:rsid w:val="50BE7D72"/>
    <w:rsid w:val="50D17AA6"/>
    <w:rsid w:val="50DE21C3"/>
    <w:rsid w:val="51161A80"/>
    <w:rsid w:val="511641BA"/>
    <w:rsid w:val="511E6A63"/>
    <w:rsid w:val="512978E2"/>
    <w:rsid w:val="513242BC"/>
    <w:rsid w:val="514364CA"/>
    <w:rsid w:val="514566E6"/>
    <w:rsid w:val="515F1555"/>
    <w:rsid w:val="516C5A20"/>
    <w:rsid w:val="51782617"/>
    <w:rsid w:val="517D7C2E"/>
    <w:rsid w:val="51932FAD"/>
    <w:rsid w:val="51976F41"/>
    <w:rsid w:val="519D207E"/>
    <w:rsid w:val="51A0391C"/>
    <w:rsid w:val="51A72EFC"/>
    <w:rsid w:val="51B3364F"/>
    <w:rsid w:val="51BC0756"/>
    <w:rsid w:val="51C15D6C"/>
    <w:rsid w:val="51CD2D62"/>
    <w:rsid w:val="51D75590"/>
    <w:rsid w:val="51D81308"/>
    <w:rsid w:val="51E952C3"/>
    <w:rsid w:val="52151C14"/>
    <w:rsid w:val="52173BDE"/>
    <w:rsid w:val="52181704"/>
    <w:rsid w:val="52214A5D"/>
    <w:rsid w:val="522164D0"/>
    <w:rsid w:val="5248023B"/>
    <w:rsid w:val="52787170"/>
    <w:rsid w:val="527903F5"/>
    <w:rsid w:val="52CD7550"/>
    <w:rsid w:val="52D95337"/>
    <w:rsid w:val="52F12681"/>
    <w:rsid w:val="52F61A46"/>
    <w:rsid w:val="52FF45DE"/>
    <w:rsid w:val="53071EA5"/>
    <w:rsid w:val="53073C53"/>
    <w:rsid w:val="53156FD9"/>
    <w:rsid w:val="535F22A6"/>
    <w:rsid w:val="53634C01"/>
    <w:rsid w:val="536D2BFD"/>
    <w:rsid w:val="538C4158"/>
    <w:rsid w:val="539574B0"/>
    <w:rsid w:val="539A1D4D"/>
    <w:rsid w:val="539F20DD"/>
    <w:rsid w:val="53B61BA3"/>
    <w:rsid w:val="53B66FA6"/>
    <w:rsid w:val="53BA0CC5"/>
    <w:rsid w:val="53BC2C8F"/>
    <w:rsid w:val="53D55AFF"/>
    <w:rsid w:val="53DD2C05"/>
    <w:rsid w:val="53E304E0"/>
    <w:rsid w:val="5402582C"/>
    <w:rsid w:val="54120B01"/>
    <w:rsid w:val="54290156"/>
    <w:rsid w:val="542D593B"/>
    <w:rsid w:val="542D76E9"/>
    <w:rsid w:val="54302D35"/>
    <w:rsid w:val="543F566E"/>
    <w:rsid w:val="54751090"/>
    <w:rsid w:val="54752E3E"/>
    <w:rsid w:val="54837309"/>
    <w:rsid w:val="54AF6350"/>
    <w:rsid w:val="54CD2C7A"/>
    <w:rsid w:val="54D538DD"/>
    <w:rsid w:val="54E16725"/>
    <w:rsid w:val="54E67898"/>
    <w:rsid w:val="54E87AB4"/>
    <w:rsid w:val="54EF499E"/>
    <w:rsid w:val="54F2448F"/>
    <w:rsid w:val="54F40207"/>
    <w:rsid w:val="54FE1085"/>
    <w:rsid w:val="54FE72D7"/>
    <w:rsid w:val="55264138"/>
    <w:rsid w:val="552B06C5"/>
    <w:rsid w:val="554A7E27"/>
    <w:rsid w:val="55652EB2"/>
    <w:rsid w:val="55780E38"/>
    <w:rsid w:val="557B0928"/>
    <w:rsid w:val="557E28BE"/>
    <w:rsid w:val="55945546"/>
    <w:rsid w:val="559F2084"/>
    <w:rsid w:val="55A259A4"/>
    <w:rsid w:val="55AA246D"/>
    <w:rsid w:val="55B6140E"/>
    <w:rsid w:val="55C027DF"/>
    <w:rsid w:val="55CA70EF"/>
    <w:rsid w:val="55DD513F"/>
    <w:rsid w:val="55E5452C"/>
    <w:rsid w:val="55F81F79"/>
    <w:rsid w:val="56010E2D"/>
    <w:rsid w:val="561A7837"/>
    <w:rsid w:val="56204565"/>
    <w:rsid w:val="56262642"/>
    <w:rsid w:val="56503B63"/>
    <w:rsid w:val="56617B1E"/>
    <w:rsid w:val="56752867"/>
    <w:rsid w:val="5689497F"/>
    <w:rsid w:val="568B4B9B"/>
    <w:rsid w:val="56AB6FEB"/>
    <w:rsid w:val="56AD2D63"/>
    <w:rsid w:val="56B063AF"/>
    <w:rsid w:val="56B50810"/>
    <w:rsid w:val="56D27300"/>
    <w:rsid w:val="56E115D5"/>
    <w:rsid w:val="56F20776"/>
    <w:rsid w:val="56F73FDE"/>
    <w:rsid w:val="56FE35BF"/>
    <w:rsid w:val="5705494D"/>
    <w:rsid w:val="57233025"/>
    <w:rsid w:val="57237784"/>
    <w:rsid w:val="574C432A"/>
    <w:rsid w:val="575C02E5"/>
    <w:rsid w:val="579E08FE"/>
    <w:rsid w:val="57B26E62"/>
    <w:rsid w:val="57B65C47"/>
    <w:rsid w:val="57BF5FD4"/>
    <w:rsid w:val="57CC650F"/>
    <w:rsid w:val="57D936E4"/>
    <w:rsid w:val="57E36C12"/>
    <w:rsid w:val="58296419"/>
    <w:rsid w:val="583354EA"/>
    <w:rsid w:val="584C09F6"/>
    <w:rsid w:val="584C4139"/>
    <w:rsid w:val="58580AAD"/>
    <w:rsid w:val="58641A92"/>
    <w:rsid w:val="58727DC0"/>
    <w:rsid w:val="58935F89"/>
    <w:rsid w:val="58A61818"/>
    <w:rsid w:val="58A91308"/>
    <w:rsid w:val="58BD6B62"/>
    <w:rsid w:val="58C223CA"/>
    <w:rsid w:val="58D2260D"/>
    <w:rsid w:val="58D55FB0"/>
    <w:rsid w:val="58D72319"/>
    <w:rsid w:val="58DF2F7C"/>
    <w:rsid w:val="58E95BA9"/>
    <w:rsid w:val="58F72073"/>
    <w:rsid w:val="58FC3B2E"/>
    <w:rsid w:val="59140E77"/>
    <w:rsid w:val="5919023C"/>
    <w:rsid w:val="592F5CB1"/>
    <w:rsid w:val="59481C0B"/>
    <w:rsid w:val="595219A0"/>
    <w:rsid w:val="59760D1F"/>
    <w:rsid w:val="59853B23"/>
    <w:rsid w:val="598C4EB2"/>
    <w:rsid w:val="59957E3F"/>
    <w:rsid w:val="59967ADE"/>
    <w:rsid w:val="59A954C8"/>
    <w:rsid w:val="59B63CDD"/>
    <w:rsid w:val="59BE7035"/>
    <w:rsid w:val="59C52172"/>
    <w:rsid w:val="59F63136"/>
    <w:rsid w:val="59FE154B"/>
    <w:rsid w:val="5A1629CD"/>
    <w:rsid w:val="5A2D2C33"/>
    <w:rsid w:val="5A3F0176"/>
    <w:rsid w:val="5A5A0B0C"/>
    <w:rsid w:val="5A6220B6"/>
    <w:rsid w:val="5A706581"/>
    <w:rsid w:val="5A7122F9"/>
    <w:rsid w:val="5A947624"/>
    <w:rsid w:val="5AA24261"/>
    <w:rsid w:val="5AA63D51"/>
    <w:rsid w:val="5AC16DDD"/>
    <w:rsid w:val="5AE66844"/>
    <w:rsid w:val="5B0311A3"/>
    <w:rsid w:val="5B055025"/>
    <w:rsid w:val="5B084A0C"/>
    <w:rsid w:val="5B1E5FDD"/>
    <w:rsid w:val="5B411CCC"/>
    <w:rsid w:val="5B4F731A"/>
    <w:rsid w:val="5B500161"/>
    <w:rsid w:val="5B500AAA"/>
    <w:rsid w:val="5B525C87"/>
    <w:rsid w:val="5B5E287E"/>
    <w:rsid w:val="5B6559BA"/>
    <w:rsid w:val="5B6A7475"/>
    <w:rsid w:val="5B7756EE"/>
    <w:rsid w:val="5BA458DD"/>
    <w:rsid w:val="5BA83AF9"/>
    <w:rsid w:val="5BD3501A"/>
    <w:rsid w:val="5BDC1118"/>
    <w:rsid w:val="5C0D2463"/>
    <w:rsid w:val="5C1949F7"/>
    <w:rsid w:val="5C375316"/>
    <w:rsid w:val="5C390BF5"/>
    <w:rsid w:val="5C3C756C"/>
    <w:rsid w:val="5C3F26AF"/>
    <w:rsid w:val="5C6E089F"/>
    <w:rsid w:val="5C806824"/>
    <w:rsid w:val="5C875064"/>
    <w:rsid w:val="5CB70498"/>
    <w:rsid w:val="5CC901CB"/>
    <w:rsid w:val="5CD31049"/>
    <w:rsid w:val="5CDB3A5A"/>
    <w:rsid w:val="5CE62B2B"/>
    <w:rsid w:val="5CFA65D6"/>
    <w:rsid w:val="5D011713"/>
    <w:rsid w:val="5D0E2082"/>
    <w:rsid w:val="5D1A6C78"/>
    <w:rsid w:val="5D235B2D"/>
    <w:rsid w:val="5D3F66DF"/>
    <w:rsid w:val="5D457FEE"/>
    <w:rsid w:val="5D467A6D"/>
    <w:rsid w:val="5D4B0BE0"/>
    <w:rsid w:val="5D4D2BAA"/>
    <w:rsid w:val="5D6B1282"/>
    <w:rsid w:val="5D9D32F7"/>
    <w:rsid w:val="5DA56542"/>
    <w:rsid w:val="5DCB1D21"/>
    <w:rsid w:val="5DCF7A63"/>
    <w:rsid w:val="5DD40BD5"/>
    <w:rsid w:val="5DDB6408"/>
    <w:rsid w:val="5DED613B"/>
    <w:rsid w:val="5DF11787"/>
    <w:rsid w:val="5DFF36E1"/>
    <w:rsid w:val="5E224037"/>
    <w:rsid w:val="5E4C2B8A"/>
    <w:rsid w:val="5E56680D"/>
    <w:rsid w:val="5E587A58"/>
    <w:rsid w:val="5E976E9C"/>
    <w:rsid w:val="5E9F61F5"/>
    <w:rsid w:val="5EA507C4"/>
    <w:rsid w:val="5EB915BA"/>
    <w:rsid w:val="5ED82947"/>
    <w:rsid w:val="5F096FA4"/>
    <w:rsid w:val="5F17346F"/>
    <w:rsid w:val="5F1F0576"/>
    <w:rsid w:val="5F2E6A0B"/>
    <w:rsid w:val="5F317D84"/>
    <w:rsid w:val="5F3C1128"/>
    <w:rsid w:val="5F5D4BFA"/>
    <w:rsid w:val="5F610B8F"/>
    <w:rsid w:val="5F696718"/>
    <w:rsid w:val="5F7563E8"/>
    <w:rsid w:val="5F814D8D"/>
    <w:rsid w:val="5F97635E"/>
    <w:rsid w:val="5FD51174"/>
    <w:rsid w:val="5FE031E6"/>
    <w:rsid w:val="5FEB66AA"/>
    <w:rsid w:val="5FED2422"/>
    <w:rsid w:val="5FFF5CB2"/>
    <w:rsid w:val="60116111"/>
    <w:rsid w:val="60340051"/>
    <w:rsid w:val="60410414"/>
    <w:rsid w:val="60471B32"/>
    <w:rsid w:val="605E6E7C"/>
    <w:rsid w:val="60795F51"/>
    <w:rsid w:val="608B65F1"/>
    <w:rsid w:val="60912DAE"/>
    <w:rsid w:val="60B6293A"/>
    <w:rsid w:val="60BA67A8"/>
    <w:rsid w:val="60C90799"/>
    <w:rsid w:val="60DA0BF8"/>
    <w:rsid w:val="60E2185B"/>
    <w:rsid w:val="60F872D1"/>
    <w:rsid w:val="60FD256A"/>
    <w:rsid w:val="610619ED"/>
    <w:rsid w:val="611215A4"/>
    <w:rsid w:val="61175BDA"/>
    <w:rsid w:val="6122434D"/>
    <w:rsid w:val="612B3202"/>
    <w:rsid w:val="614E0C9F"/>
    <w:rsid w:val="615F243E"/>
    <w:rsid w:val="61671D60"/>
    <w:rsid w:val="618C17C7"/>
    <w:rsid w:val="61A243FA"/>
    <w:rsid w:val="61AE4C1C"/>
    <w:rsid w:val="61C32914"/>
    <w:rsid w:val="61DC274E"/>
    <w:rsid w:val="61DC44FC"/>
    <w:rsid w:val="61DF3FED"/>
    <w:rsid w:val="61E138C1"/>
    <w:rsid w:val="61EE4178"/>
    <w:rsid w:val="61EF2482"/>
    <w:rsid w:val="61FF01EB"/>
    <w:rsid w:val="620121B5"/>
    <w:rsid w:val="62076FEE"/>
    <w:rsid w:val="62210161"/>
    <w:rsid w:val="622A34BA"/>
    <w:rsid w:val="62465E1A"/>
    <w:rsid w:val="62612C54"/>
    <w:rsid w:val="62634C1E"/>
    <w:rsid w:val="62797F9D"/>
    <w:rsid w:val="627D29EE"/>
    <w:rsid w:val="62A3326C"/>
    <w:rsid w:val="62AA63A9"/>
    <w:rsid w:val="62D549E5"/>
    <w:rsid w:val="62EC076F"/>
    <w:rsid w:val="63071A4D"/>
    <w:rsid w:val="630737FB"/>
    <w:rsid w:val="630C0BCB"/>
    <w:rsid w:val="631A1780"/>
    <w:rsid w:val="63302D52"/>
    <w:rsid w:val="63404E65"/>
    <w:rsid w:val="634A36E8"/>
    <w:rsid w:val="63517BD7"/>
    <w:rsid w:val="63557AF5"/>
    <w:rsid w:val="63640C4D"/>
    <w:rsid w:val="637E4878"/>
    <w:rsid w:val="639C3F43"/>
    <w:rsid w:val="63AE60CF"/>
    <w:rsid w:val="63B35731"/>
    <w:rsid w:val="63D401FE"/>
    <w:rsid w:val="63D47B81"/>
    <w:rsid w:val="63DD455C"/>
    <w:rsid w:val="63E92F01"/>
    <w:rsid w:val="63F411D8"/>
    <w:rsid w:val="64033FC2"/>
    <w:rsid w:val="64063AB3"/>
    <w:rsid w:val="640D3093"/>
    <w:rsid w:val="64122457"/>
    <w:rsid w:val="642B176B"/>
    <w:rsid w:val="643C1282"/>
    <w:rsid w:val="644F7208"/>
    <w:rsid w:val="645760BC"/>
    <w:rsid w:val="646F1658"/>
    <w:rsid w:val="647C1FC7"/>
    <w:rsid w:val="64882719"/>
    <w:rsid w:val="64B33C3A"/>
    <w:rsid w:val="64BB664B"/>
    <w:rsid w:val="64BE25DF"/>
    <w:rsid w:val="64C107BD"/>
    <w:rsid w:val="6502427A"/>
    <w:rsid w:val="651E4E2C"/>
    <w:rsid w:val="652266CA"/>
    <w:rsid w:val="652E1569"/>
    <w:rsid w:val="65534AD5"/>
    <w:rsid w:val="657D5FF6"/>
    <w:rsid w:val="658C5A86"/>
    <w:rsid w:val="659B022A"/>
    <w:rsid w:val="65B35574"/>
    <w:rsid w:val="660F30F2"/>
    <w:rsid w:val="66196BE0"/>
    <w:rsid w:val="661F2C0A"/>
    <w:rsid w:val="66347CE2"/>
    <w:rsid w:val="663F14FE"/>
    <w:rsid w:val="665054B9"/>
    <w:rsid w:val="66505C29"/>
    <w:rsid w:val="66576847"/>
    <w:rsid w:val="665C5C0C"/>
    <w:rsid w:val="666B40A1"/>
    <w:rsid w:val="66890855"/>
    <w:rsid w:val="669C24AC"/>
    <w:rsid w:val="66B45A48"/>
    <w:rsid w:val="66B75538"/>
    <w:rsid w:val="66C33EDD"/>
    <w:rsid w:val="66E0683D"/>
    <w:rsid w:val="66E300DB"/>
    <w:rsid w:val="66E83943"/>
    <w:rsid w:val="670544F5"/>
    <w:rsid w:val="6716225F"/>
    <w:rsid w:val="67281F92"/>
    <w:rsid w:val="675D7E8D"/>
    <w:rsid w:val="67705E13"/>
    <w:rsid w:val="67874F0A"/>
    <w:rsid w:val="679C6A51"/>
    <w:rsid w:val="67A45ABC"/>
    <w:rsid w:val="67AB5116"/>
    <w:rsid w:val="67C021CA"/>
    <w:rsid w:val="67D31EFE"/>
    <w:rsid w:val="67E2328B"/>
    <w:rsid w:val="67E265E5"/>
    <w:rsid w:val="67F00900"/>
    <w:rsid w:val="67FC13CA"/>
    <w:rsid w:val="68012F0F"/>
    <w:rsid w:val="68071BA7"/>
    <w:rsid w:val="682D7860"/>
    <w:rsid w:val="68336E40"/>
    <w:rsid w:val="68493D03"/>
    <w:rsid w:val="68662D72"/>
    <w:rsid w:val="68914293"/>
    <w:rsid w:val="68921DB9"/>
    <w:rsid w:val="689C49E5"/>
    <w:rsid w:val="68D66149"/>
    <w:rsid w:val="68E343C2"/>
    <w:rsid w:val="68EF4B15"/>
    <w:rsid w:val="69032B47"/>
    <w:rsid w:val="691602F4"/>
    <w:rsid w:val="691B3B5C"/>
    <w:rsid w:val="694C01BA"/>
    <w:rsid w:val="695B21AB"/>
    <w:rsid w:val="696279DD"/>
    <w:rsid w:val="696F3CD9"/>
    <w:rsid w:val="69AF0748"/>
    <w:rsid w:val="69B144C0"/>
    <w:rsid w:val="69D07170"/>
    <w:rsid w:val="69EF1C7F"/>
    <w:rsid w:val="6A0013D3"/>
    <w:rsid w:val="6A050368"/>
    <w:rsid w:val="6A0665BA"/>
    <w:rsid w:val="6A1707C7"/>
    <w:rsid w:val="6A1F142A"/>
    <w:rsid w:val="6A303637"/>
    <w:rsid w:val="6A3170AE"/>
    <w:rsid w:val="6A333127"/>
    <w:rsid w:val="6A576E16"/>
    <w:rsid w:val="6A6432E1"/>
    <w:rsid w:val="6A687275"/>
    <w:rsid w:val="6A6E23B2"/>
    <w:rsid w:val="6A7379C8"/>
    <w:rsid w:val="6A7D0DA7"/>
    <w:rsid w:val="6A9F07BD"/>
    <w:rsid w:val="6AA10091"/>
    <w:rsid w:val="6AAB7BD1"/>
    <w:rsid w:val="6AB22CB4"/>
    <w:rsid w:val="6AC36259"/>
    <w:rsid w:val="6AC65D4A"/>
    <w:rsid w:val="6ACB1FE3"/>
    <w:rsid w:val="6AE52674"/>
    <w:rsid w:val="6B19056F"/>
    <w:rsid w:val="6B225676"/>
    <w:rsid w:val="6B6317EA"/>
    <w:rsid w:val="6B8F4F2E"/>
    <w:rsid w:val="6B9F6CC6"/>
    <w:rsid w:val="6BAF2C82"/>
    <w:rsid w:val="6BC06C3D"/>
    <w:rsid w:val="6BC94881"/>
    <w:rsid w:val="6BDD159D"/>
    <w:rsid w:val="6C1925AC"/>
    <w:rsid w:val="6C3F4006"/>
    <w:rsid w:val="6C523D39"/>
    <w:rsid w:val="6C67530A"/>
    <w:rsid w:val="6C7C7008"/>
    <w:rsid w:val="6CB65744"/>
    <w:rsid w:val="6CC65FA8"/>
    <w:rsid w:val="6CCD2885"/>
    <w:rsid w:val="6CD77D3E"/>
    <w:rsid w:val="6CE60925"/>
    <w:rsid w:val="6CFB59D7"/>
    <w:rsid w:val="6D0D4104"/>
    <w:rsid w:val="6D0F39D8"/>
    <w:rsid w:val="6D160995"/>
    <w:rsid w:val="6D1C44D4"/>
    <w:rsid w:val="6D6C0E2A"/>
    <w:rsid w:val="6D8968A8"/>
    <w:rsid w:val="6D8B6DD7"/>
    <w:rsid w:val="6D940381"/>
    <w:rsid w:val="6D981C1F"/>
    <w:rsid w:val="6DA06D26"/>
    <w:rsid w:val="6DB93944"/>
    <w:rsid w:val="6DCF4F15"/>
    <w:rsid w:val="6DCF760B"/>
    <w:rsid w:val="6DD469CF"/>
    <w:rsid w:val="6DE210EC"/>
    <w:rsid w:val="6DE2733E"/>
    <w:rsid w:val="6DE36C13"/>
    <w:rsid w:val="6DEB2C30"/>
    <w:rsid w:val="6E192634"/>
    <w:rsid w:val="6E361438"/>
    <w:rsid w:val="6E3D4575"/>
    <w:rsid w:val="6E407BC1"/>
    <w:rsid w:val="6E4C0C5C"/>
    <w:rsid w:val="6E4E0530"/>
    <w:rsid w:val="6E5D0773"/>
    <w:rsid w:val="6E5F273D"/>
    <w:rsid w:val="6E6733A0"/>
    <w:rsid w:val="6E8205F2"/>
    <w:rsid w:val="6E867CCA"/>
    <w:rsid w:val="6E922B12"/>
    <w:rsid w:val="6EB8009F"/>
    <w:rsid w:val="6ECB7DD2"/>
    <w:rsid w:val="6F3516F0"/>
    <w:rsid w:val="6F375765"/>
    <w:rsid w:val="6F413BF1"/>
    <w:rsid w:val="6F63000B"/>
    <w:rsid w:val="6F7C10CD"/>
    <w:rsid w:val="6F7D7F0A"/>
    <w:rsid w:val="6FAC19B2"/>
    <w:rsid w:val="6FAC3760"/>
    <w:rsid w:val="6FB2689C"/>
    <w:rsid w:val="6FB8799F"/>
    <w:rsid w:val="6FBF260D"/>
    <w:rsid w:val="6FCC3E02"/>
    <w:rsid w:val="6FCE7B7A"/>
    <w:rsid w:val="6FEC3BAD"/>
    <w:rsid w:val="6FF47503"/>
    <w:rsid w:val="6FF818B8"/>
    <w:rsid w:val="6FF9096F"/>
    <w:rsid w:val="6FF9271D"/>
    <w:rsid w:val="6FFD3FBC"/>
    <w:rsid w:val="6FFD5D14"/>
    <w:rsid w:val="6FFE7EC3"/>
    <w:rsid w:val="70150575"/>
    <w:rsid w:val="70161521"/>
    <w:rsid w:val="701C52A3"/>
    <w:rsid w:val="704F058F"/>
    <w:rsid w:val="705F6A24"/>
    <w:rsid w:val="706301A3"/>
    <w:rsid w:val="70651807"/>
    <w:rsid w:val="70657DB3"/>
    <w:rsid w:val="70950698"/>
    <w:rsid w:val="709D754D"/>
    <w:rsid w:val="70C8281B"/>
    <w:rsid w:val="70E138DD"/>
    <w:rsid w:val="70F80C27"/>
    <w:rsid w:val="710F0310"/>
    <w:rsid w:val="711650A3"/>
    <w:rsid w:val="71520337"/>
    <w:rsid w:val="715776FB"/>
    <w:rsid w:val="715E6ED9"/>
    <w:rsid w:val="71AC7C02"/>
    <w:rsid w:val="71AF7537"/>
    <w:rsid w:val="71D23226"/>
    <w:rsid w:val="71D26683"/>
    <w:rsid w:val="71D376CA"/>
    <w:rsid w:val="71D62D16"/>
    <w:rsid w:val="71DC5E53"/>
    <w:rsid w:val="71E33685"/>
    <w:rsid w:val="71EF3DD8"/>
    <w:rsid w:val="71FA573D"/>
    <w:rsid w:val="71FC02A3"/>
    <w:rsid w:val="722717C4"/>
    <w:rsid w:val="72361A07"/>
    <w:rsid w:val="7249798C"/>
    <w:rsid w:val="725143AE"/>
    <w:rsid w:val="72664129"/>
    <w:rsid w:val="72691DDC"/>
    <w:rsid w:val="72712A3F"/>
    <w:rsid w:val="728A58AF"/>
    <w:rsid w:val="72AC7F1B"/>
    <w:rsid w:val="72B666A4"/>
    <w:rsid w:val="72D059B7"/>
    <w:rsid w:val="72D8433A"/>
    <w:rsid w:val="72DB435C"/>
    <w:rsid w:val="72DC25AE"/>
    <w:rsid w:val="72DF209E"/>
    <w:rsid w:val="72F9719B"/>
    <w:rsid w:val="72FD1D05"/>
    <w:rsid w:val="731D23A9"/>
    <w:rsid w:val="734F14A9"/>
    <w:rsid w:val="735C36EF"/>
    <w:rsid w:val="735D447B"/>
    <w:rsid w:val="736B56E0"/>
    <w:rsid w:val="73797DFD"/>
    <w:rsid w:val="737C5B3F"/>
    <w:rsid w:val="73840550"/>
    <w:rsid w:val="73AF3828"/>
    <w:rsid w:val="73CD1EF7"/>
    <w:rsid w:val="73D441C0"/>
    <w:rsid w:val="73E87817"/>
    <w:rsid w:val="73F2195D"/>
    <w:rsid w:val="73F751C6"/>
    <w:rsid w:val="73FB2F08"/>
    <w:rsid w:val="74145D78"/>
    <w:rsid w:val="7416564C"/>
    <w:rsid w:val="74341F76"/>
    <w:rsid w:val="743B3304"/>
    <w:rsid w:val="74440249"/>
    <w:rsid w:val="745E0E07"/>
    <w:rsid w:val="74650381"/>
    <w:rsid w:val="749B7A5D"/>
    <w:rsid w:val="74A66C13"/>
    <w:rsid w:val="74B96A6F"/>
    <w:rsid w:val="74C0380A"/>
    <w:rsid w:val="74D53759"/>
    <w:rsid w:val="74F33BDF"/>
    <w:rsid w:val="75047B9A"/>
    <w:rsid w:val="75271ADB"/>
    <w:rsid w:val="753922F4"/>
    <w:rsid w:val="753B10E2"/>
    <w:rsid w:val="75556648"/>
    <w:rsid w:val="75581C94"/>
    <w:rsid w:val="755F555C"/>
    <w:rsid w:val="756D3991"/>
    <w:rsid w:val="759233F8"/>
    <w:rsid w:val="75BA46FD"/>
    <w:rsid w:val="75BC0475"/>
    <w:rsid w:val="75D91027"/>
    <w:rsid w:val="76042D01"/>
    <w:rsid w:val="76053BCA"/>
    <w:rsid w:val="760836BA"/>
    <w:rsid w:val="760D0CD1"/>
    <w:rsid w:val="761738FD"/>
    <w:rsid w:val="76296B4E"/>
    <w:rsid w:val="76404C02"/>
    <w:rsid w:val="765E32A4"/>
    <w:rsid w:val="765F4C71"/>
    <w:rsid w:val="76857A13"/>
    <w:rsid w:val="76A2766B"/>
    <w:rsid w:val="76A563AC"/>
    <w:rsid w:val="76CD0AE8"/>
    <w:rsid w:val="76DA4581"/>
    <w:rsid w:val="76E00627"/>
    <w:rsid w:val="76E01F41"/>
    <w:rsid w:val="76F2314F"/>
    <w:rsid w:val="76FD6F97"/>
    <w:rsid w:val="76FF686B"/>
    <w:rsid w:val="7718792D"/>
    <w:rsid w:val="771B11CB"/>
    <w:rsid w:val="77275DC2"/>
    <w:rsid w:val="772B0E29"/>
    <w:rsid w:val="77377CE0"/>
    <w:rsid w:val="77483334"/>
    <w:rsid w:val="77485275"/>
    <w:rsid w:val="775A6197"/>
    <w:rsid w:val="775D3592"/>
    <w:rsid w:val="777059BB"/>
    <w:rsid w:val="77820E08"/>
    <w:rsid w:val="7783749C"/>
    <w:rsid w:val="77A3073E"/>
    <w:rsid w:val="77A832FA"/>
    <w:rsid w:val="77B07B65"/>
    <w:rsid w:val="77B533CE"/>
    <w:rsid w:val="77B5517C"/>
    <w:rsid w:val="77C16217"/>
    <w:rsid w:val="77D47CF8"/>
    <w:rsid w:val="77DA4BE2"/>
    <w:rsid w:val="77DC750A"/>
    <w:rsid w:val="78223E27"/>
    <w:rsid w:val="78236589"/>
    <w:rsid w:val="7883171E"/>
    <w:rsid w:val="78857244"/>
    <w:rsid w:val="789B0816"/>
    <w:rsid w:val="78A551F0"/>
    <w:rsid w:val="78CC6C21"/>
    <w:rsid w:val="78F30652"/>
    <w:rsid w:val="78FA3F1D"/>
    <w:rsid w:val="790A14F7"/>
    <w:rsid w:val="792151BF"/>
    <w:rsid w:val="79415DFA"/>
    <w:rsid w:val="79442261"/>
    <w:rsid w:val="795B654C"/>
    <w:rsid w:val="796E7CD8"/>
    <w:rsid w:val="79825532"/>
    <w:rsid w:val="79C61AEA"/>
    <w:rsid w:val="79D264B9"/>
    <w:rsid w:val="79DD09BA"/>
    <w:rsid w:val="7A0401AF"/>
    <w:rsid w:val="7A0E3CCF"/>
    <w:rsid w:val="7A0F14BB"/>
    <w:rsid w:val="7A124B07"/>
    <w:rsid w:val="7A2F361B"/>
    <w:rsid w:val="7A4555A2"/>
    <w:rsid w:val="7A4D5B40"/>
    <w:rsid w:val="7A5B64AE"/>
    <w:rsid w:val="7A7254C4"/>
    <w:rsid w:val="7A7E219D"/>
    <w:rsid w:val="7A92514B"/>
    <w:rsid w:val="7ACB4CB6"/>
    <w:rsid w:val="7AED2E7F"/>
    <w:rsid w:val="7AEF7383"/>
    <w:rsid w:val="7AF4245F"/>
    <w:rsid w:val="7B0E3521"/>
    <w:rsid w:val="7B1135CE"/>
    <w:rsid w:val="7B445194"/>
    <w:rsid w:val="7B450F0D"/>
    <w:rsid w:val="7B4707E1"/>
    <w:rsid w:val="7B590514"/>
    <w:rsid w:val="7B707D38"/>
    <w:rsid w:val="7B811F45"/>
    <w:rsid w:val="7B845C60"/>
    <w:rsid w:val="7B8D5C55"/>
    <w:rsid w:val="7B8E6410"/>
    <w:rsid w:val="7B931C78"/>
    <w:rsid w:val="7BAB6FC2"/>
    <w:rsid w:val="7BBD4F47"/>
    <w:rsid w:val="7BC63DFB"/>
    <w:rsid w:val="7BEB1AB4"/>
    <w:rsid w:val="7C036DFE"/>
    <w:rsid w:val="7C2608EE"/>
    <w:rsid w:val="7C286864"/>
    <w:rsid w:val="7C3A2F88"/>
    <w:rsid w:val="7C3E1BE4"/>
    <w:rsid w:val="7C570EF7"/>
    <w:rsid w:val="7C594C70"/>
    <w:rsid w:val="7C5968E6"/>
    <w:rsid w:val="7C7A6994"/>
    <w:rsid w:val="7C865339"/>
    <w:rsid w:val="7CA3339F"/>
    <w:rsid w:val="7CA53A11"/>
    <w:rsid w:val="7CD10CAA"/>
    <w:rsid w:val="7CE856D2"/>
    <w:rsid w:val="7CEC7892"/>
    <w:rsid w:val="7D252DA4"/>
    <w:rsid w:val="7D3D633F"/>
    <w:rsid w:val="7D46528A"/>
    <w:rsid w:val="7D545437"/>
    <w:rsid w:val="7D562F5D"/>
    <w:rsid w:val="7DBF6D54"/>
    <w:rsid w:val="7DD56578"/>
    <w:rsid w:val="7DF964EC"/>
    <w:rsid w:val="7E10632D"/>
    <w:rsid w:val="7E144D2B"/>
    <w:rsid w:val="7E152E18"/>
    <w:rsid w:val="7E197658"/>
    <w:rsid w:val="7E370FE0"/>
    <w:rsid w:val="7E4064EE"/>
    <w:rsid w:val="7E660E63"/>
    <w:rsid w:val="7E68119A"/>
    <w:rsid w:val="7E6B6EDC"/>
    <w:rsid w:val="7E7D3737"/>
    <w:rsid w:val="7E8B30DA"/>
    <w:rsid w:val="7E8F2BCB"/>
    <w:rsid w:val="7E971A7F"/>
    <w:rsid w:val="7E9C7095"/>
    <w:rsid w:val="7E9F0F2B"/>
    <w:rsid w:val="7EAD3051"/>
    <w:rsid w:val="7ECD724F"/>
    <w:rsid w:val="7ED00AED"/>
    <w:rsid w:val="7EDC7492"/>
    <w:rsid w:val="7EFE041F"/>
    <w:rsid w:val="7F1430D0"/>
    <w:rsid w:val="7F1B445E"/>
    <w:rsid w:val="7F1E5CFC"/>
    <w:rsid w:val="7F2F1CB8"/>
    <w:rsid w:val="7F32561D"/>
    <w:rsid w:val="7F370B6C"/>
    <w:rsid w:val="7F3D43D5"/>
    <w:rsid w:val="7F403EC5"/>
    <w:rsid w:val="7F480FCB"/>
    <w:rsid w:val="7F4C286A"/>
    <w:rsid w:val="7F4D7974"/>
    <w:rsid w:val="7F533BF8"/>
    <w:rsid w:val="7F557272"/>
    <w:rsid w:val="7F741DC0"/>
    <w:rsid w:val="7F7D0C75"/>
    <w:rsid w:val="7F9E0BEB"/>
    <w:rsid w:val="7FC543CA"/>
    <w:rsid w:val="7FD4460D"/>
    <w:rsid w:val="7FE5016B"/>
    <w:rsid w:val="7FE74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Body Text Indent"/>
    <w:basedOn w:val="1"/>
    <w:qFormat/>
    <w:uiPriority w:val="0"/>
    <w:pPr>
      <w:spacing w:line="360" w:lineRule="auto"/>
      <w:ind w:firstLine="540" w:firstLineChars="257"/>
    </w:pPr>
    <w:rPr>
      <w:szCs w:val="20"/>
    </w:rPr>
  </w:style>
  <w:style w:type="paragraph" w:styleId="5">
    <w:name w:val="Subtitle"/>
    <w:basedOn w:val="1"/>
    <w:qFormat/>
    <w:uiPriority w:val="0"/>
    <w:pPr>
      <w:spacing w:before="150" w:beforeLines="150"/>
      <w:jc w:val="center"/>
    </w:pPr>
    <w:rPr>
      <w:rFonts w:eastAsia="黑体"/>
      <w:b/>
      <w:bCs/>
      <w:sz w:val="36"/>
      <w:szCs w:val="36"/>
    </w:rPr>
  </w:style>
  <w:style w:type="paragraph" w:customStyle="1" w:styleId="8">
    <w:name w:val="EndNote Bibliography Title"/>
    <w:uiPriority w:val="0"/>
    <w:pPr>
      <w:pBdr>
        <w:top w:val="none" w:color="auto" w:sz="0" w:space="0"/>
        <w:left w:val="none" w:color="auto" w:sz="0" w:space="0"/>
        <w:bottom w:val="none" w:color="auto" w:sz="0" w:space="0"/>
        <w:right w:val="none" w:color="auto" w:sz="0" w:space="0"/>
        <w:between w:val="none" w:color="auto" w:sz="0" w:space="0"/>
      </w:pBdr>
      <w:jc w:val="center"/>
    </w:pPr>
    <w:rPr>
      <w:rFonts w:ascii="Calibri" w:hAnsi="Calibri" w:cs="Calibri" w:eastAsiaTheme="minorEastAsia"/>
      <w:kern w:val="2"/>
      <w:sz w:val="20"/>
      <w:szCs w:val="24"/>
      <w:lang w:val="en-US" w:eastAsia="zh-CN" w:bidi="ar-SA"/>
    </w:rPr>
  </w:style>
  <w:style w:type="paragraph" w:customStyle="1" w:styleId="9">
    <w:name w:val="EndNote Bibliography"/>
    <w:uiPriority w:val="0"/>
    <w:pPr>
      <w:pBdr>
        <w:top w:val="none" w:color="auto" w:sz="0" w:space="0"/>
        <w:left w:val="none" w:color="auto" w:sz="0" w:space="0"/>
        <w:bottom w:val="none" w:color="auto" w:sz="0" w:space="0"/>
        <w:right w:val="none" w:color="auto" w:sz="0" w:space="0"/>
        <w:between w:val="none" w:color="auto" w:sz="0" w:space="0"/>
      </w:pBdr>
      <w:jc w:val="both"/>
    </w:pPr>
    <w:rPr>
      <w:rFonts w:ascii="Calibri" w:hAnsi="Calibri" w:cs="Calibri" w:eastAsiaTheme="minorEastAsia"/>
      <w:kern w:val="2"/>
      <w:sz w:val="20"/>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249</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2023-11-16T02:56:00Z</dcterms:created>
  <dc:creator>Admin</dc:creator>
  <cp:lastModifiedBy>张鹏杰</cp:lastModifiedBy>
  <dcterms:modified xsi:type="dcterms:W3CDTF">2023-11-18T14:16:38Z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955F78B221424D64B4701B6B23252394_12</vt:lpwstr>
  </property>
</Properties>
</file>