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图像与视频处理实验报告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姓名：张鹏杰     学号：3220231268</w:t>
      </w:r>
    </w:p>
    <w:p>
      <w:p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一、直方图均衡化</w:t>
      </w:r>
    </w:p>
    <w:p>
      <w:pPr>
        <w:rPr>
          <w:rFonts w:hint="eastAsia"/>
          <w:sz w:val="28"/>
          <w:szCs w:val="28"/>
          <w:lang w:val="en-US" w:eastAsia="zh-CN"/>
        </w:rPr>
      </w:pPr>
      <w:r>
        <w:rPr>
          <w:rFonts w:hint="eastAsia"/>
          <w:sz w:val="28"/>
          <w:szCs w:val="28"/>
          <w:lang w:val="en-US" w:eastAsia="zh-CN"/>
        </w:rPr>
        <w:t>（一）实验说明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直方图均衡化是图像处理领域中利用图像直方图对对比度进行调整的方法</w:t>
      </w:r>
      <w:r>
        <w:rPr>
          <w:rFonts w:hint="eastAsia"/>
          <w:sz w:val="24"/>
          <w:szCs w:val="24"/>
          <w:lang w:val="en-US" w:eastAsia="zh-CN"/>
        </w:rPr>
        <w:t>，</w:t>
      </w:r>
      <w:r>
        <w:rPr>
          <w:rFonts w:hint="default"/>
          <w:sz w:val="24"/>
          <w:szCs w:val="24"/>
          <w:lang w:val="en-US" w:eastAsia="zh-CN"/>
        </w:rPr>
        <w:t>通过这种方法，亮度可以</w:t>
      </w:r>
      <w:r>
        <w:rPr>
          <w:rFonts w:hint="eastAsia"/>
          <w:sz w:val="24"/>
          <w:szCs w:val="24"/>
          <w:lang w:val="en-US" w:eastAsia="zh-CN"/>
        </w:rPr>
        <w:t>更均匀地</w:t>
      </w:r>
      <w:r>
        <w:rPr>
          <w:rFonts w:hint="default"/>
          <w:sz w:val="24"/>
          <w:szCs w:val="24"/>
          <w:lang w:val="en-US" w:eastAsia="zh-CN"/>
        </w:rPr>
        <w:t>在直方图上分布</w:t>
      </w:r>
      <w:r>
        <w:rPr>
          <w:rFonts w:hint="eastAsia"/>
          <w:sz w:val="24"/>
          <w:szCs w:val="24"/>
          <w:lang w:val="en-US" w:eastAsia="zh-CN"/>
        </w:rPr>
        <w:t>，</w:t>
      </w:r>
      <w:r>
        <w:rPr>
          <w:rFonts w:hint="default"/>
          <w:sz w:val="24"/>
          <w:szCs w:val="24"/>
          <w:lang w:val="en-US" w:eastAsia="zh-CN"/>
        </w:rPr>
        <w:t>这样就可以用于增强局部的对比度而不影响整体的对比度</w:t>
      </w:r>
      <w:r>
        <w:rPr>
          <w:rFonts w:hint="eastAsia"/>
          <w:sz w:val="24"/>
          <w:szCs w:val="24"/>
          <w:lang w:val="en-US" w:eastAsia="zh-CN"/>
        </w:rPr>
        <w:t>。</w:t>
      </w:r>
    </w:p>
    <w:p>
      <w:pPr>
        <w:rPr>
          <w:rFonts w:hint="eastAsia"/>
          <w:sz w:val="28"/>
          <w:szCs w:val="28"/>
          <w:lang w:val="en-US" w:eastAsia="zh-CN"/>
        </w:rPr>
      </w:pPr>
      <w:r>
        <w:rPr>
          <w:rFonts w:hint="eastAsia"/>
          <w:sz w:val="28"/>
          <w:szCs w:val="28"/>
          <w:lang w:val="en-US" w:eastAsia="zh-CN"/>
        </w:rPr>
        <w:t>（二）实验结果</w:t>
      </w:r>
    </w:p>
    <w:p>
      <w:pPr>
        <w:ind w:firstLine="420" w:firstLineChars="0"/>
        <w:rPr>
          <w:rFonts w:hint="default"/>
          <w:lang w:val="en-US" w:eastAsia="zh-CN"/>
        </w:rPr>
      </w:pPr>
      <w:r>
        <w:rPr>
          <w:rFonts w:hint="eastAsia"/>
          <w:lang w:val="en-US" w:eastAsia="zh-CN"/>
        </w:rPr>
        <w:t>实验结果如图1所示，左侧为原始图像，右侧为直方图均衡化的结果。可见通过直方图均衡化，过亮和过暗的图像都被转化为了可视化效果更好的结果。</w:t>
      </w:r>
    </w:p>
    <w:p>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rPr>
          <w:rFonts w:hint="eastAsia"/>
          <w:lang w:val="en-US" w:eastAsia="zh-CN"/>
        </w:rPr>
        <w:drawing>
          <wp:inline distT="0" distB="0" distL="114300" distR="114300">
            <wp:extent cx="3001010" cy="3055620"/>
            <wp:effectExtent l="0" t="0" r="0" b="0"/>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4"/>
                    <a:stretch>
                      <a:fillRect/>
                    </a:stretch>
                  </pic:blipFill>
                  <pic:spPr>
                    <a:xfrm>
                      <a:off x="0" y="0"/>
                      <a:ext cx="3001010" cy="3055620"/>
                    </a:xfrm>
                    <a:prstGeom prst="rect">
                      <a:avLst/>
                    </a:prstGeom>
                  </pic:spPr>
                </pic:pic>
              </a:graphicData>
            </a:graphic>
          </wp:inline>
        </w:drawing>
      </w:r>
      <w:r>
        <w:rPr>
          <w:rFonts w:hint="eastAsia"/>
          <w:lang w:val="en-US" w:eastAsia="zh-CN"/>
        </w:rPr>
        <w:t xml:space="preserve"> </w:t>
      </w:r>
    </w:p>
    <w:p>
      <w:pPr>
        <w:jc w:val="center"/>
        <w:rPr>
          <w:rFonts w:hint="default"/>
          <w:lang w:val="en-US" w:eastAsia="zh-CN"/>
        </w:rPr>
      </w:pPr>
      <w:r>
        <w:rPr>
          <w:rFonts w:hint="eastAsia"/>
          <w:lang w:val="en-US" w:eastAsia="zh-CN"/>
        </w:rPr>
        <w:t>图1 直方图均衡化实验结果</w:t>
      </w:r>
    </w:p>
    <w:p>
      <w:pPr>
        <w:rPr>
          <w:rFonts w:hint="default"/>
          <w:sz w:val="28"/>
          <w:szCs w:val="28"/>
          <w:lang w:val="en-US" w:eastAsia="zh-CN"/>
        </w:rPr>
      </w:pPr>
      <w:r>
        <w:rPr>
          <w:rFonts w:hint="eastAsia"/>
          <w:sz w:val="28"/>
          <w:szCs w:val="28"/>
          <w:lang w:val="en-US" w:eastAsia="zh-CN"/>
        </w:rPr>
        <w:t>（三）算法源码</w:t>
      </w:r>
    </w:p>
    <w:p>
      <w:pPr>
        <w:keepNext w:val="0"/>
        <w:keepLines w:val="0"/>
        <w:widowControl/>
        <w:suppressLineNumbers w:val="0"/>
        <w:shd w:val="clear" w:fill="1E1E1E"/>
        <w:spacing w:line="219"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numpy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histogramEqualization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0. Initialize</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histogram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.shape[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.shape[</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1. Histogram</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histogram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2. Normalized Histogram</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histogram_normalized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histogram</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3. Cumulative Histogram</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histogram_cumulative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histogram_cumulative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histogram_normalized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histogram_cumulative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histogram_cumulative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histogram_normalized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4. FSHS</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histogram_cumulative</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histogram_cumulative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histogram_cumulative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).astype(</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int32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5. New Image</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new_image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new_image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new_image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astype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uint8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__name__</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'__main__'</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1. MiniTest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matrix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array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matrix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new_image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histogramEqualization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new_image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2. RealTest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img_path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Histogram Equalization</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TooBright.jpg'</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img_path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cvtColor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image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COLOR_BGR2GRAY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new_image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histogramEqualization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'Initial'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'Processed'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waitKey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ind w:firstLine="335"/>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Histogram Equalization</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TooBright_hisEqualization.jpg'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eastAsia"/>
          <w:lang w:val="en-US" w:eastAsia="zh-CN"/>
        </w:rPr>
      </w:pPr>
      <w:bookmarkStart w:id="0" w:name="_GoBack"/>
      <w:bookmarkEnd w:id="0"/>
    </w:p>
    <w:p>
      <w:pPr>
        <w:jc w:val="both"/>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二、频域滤波器</w:t>
      </w:r>
    </w:p>
    <w:p>
      <w:pPr>
        <w:rPr>
          <w:rFonts w:hint="eastAsia"/>
          <w:sz w:val="28"/>
          <w:szCs w:val="28"/>
          <w:lang w:val="en-US" w:eastAsia="zh-CN"/>
        </w:rPr>
      </w:pPr>
      <w:r>
        <w:rPr>
          <w:rFonts w:hint="eastAsia"/>
          <w:sz w:val="28"/>
          <w:szCs w:val="28"/>
          <w:lang w:val="en-US" w:eastAsia="zh-CN"/>
        </w:rPr>
        <w:t>（一）实验说明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频域滤波是一种基于图像的频率域表示来进行滤波的方法，频域滤波的基本思想是将输入图像的空间信号转化到频率域，然后通过对频率域信号进行滤波来实现图像的增强和去噪。</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本实验利用离散傅里叶变换将图像从空域转化到频域，利用低通、高通对图像进行滤波，然后利用离散傅里叶反变换将图像转化回空域，实现频域上的图像滤波。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傅里叶变换采用二维离散傅里叶变换，公式如下所示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1901825" cy="539750"/>
            <wp:effectExtent l="0" t="0" r="11430" b="635"/>
            <wp:docPr id="7" name="图片 7" descr="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_F"/>
                    <pic:cNvPicPr>
                      <a:picLocks noChangeAspect="1"/>
                    </pic:cNvPicPr>
                  </pic:nvPicPr>
                  <pic:blipFill>
                    <a:blip r:embed="rId5"/>
                    <a:srcRect t="22941" b="23529"/>
                    <a:stretch>
                      <a:fillRect/>
                    </a:stretch>
                  </pic:blipFill>
                  <pic:spPr>
                    <a:xfrm>
                      <a:off x="0" y="0"/>
                      <a:ext cx="1901825" cy="5397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反变换公式如下所示：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drawing>
          <wp:inline distT="0" distB="0" distL="114300" distR="114300">
            <wp:extent cx="1866900" cy="468630"/>
            <wp:effectExtent l="0" t="0" r="2540" b="13335"/>
            <wp:docPr id="8" name="图片 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
                    <pic:cNvPicPr>
                      <a:picLocks noChangeAspect="1"/>
                    </pic:cNvPicPr>
                  </pic:nvPicPr>
                  <pic:blipFill>
                    <a:blip r:embed="rId6"/>
                    <a:srcRect t="24653" b="28125"/>
                    <a:stretch>
                      <a:fillRect/>
                    </a:stretch>
                  </pic:blipFill>
                  <pic:spPr>
                    <a:xfrm>
                      <a:off x="0" y="0"/>
                      <a:ext cx="1866900" cy="4686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在代码实现过程中，将二维离散傅里叶变换转化为两个一维的离散傅里叶变换，并利用一维的快速傅里叶变换（FFT）实现，保证了代码的运行速度。</w:t>
      </w:r>
    </w:p>
    <w:p>
      <w:pPr>
        <w:rPr>
          <w:rFonts w:hint="eastAsia"/>
          <w:sz w:val="28"/>
          <w:szCs w:val="28"/>
          <w:lang w:val="en-US" w:eastAsia="zh-CN"/>
        </w:rPr>
      </w:pPr>
      <w:r>
        <w:rPr>
          <w:rFonts w:hint="eastAsia"/>
          <w:sz w:val="28"/>
          <w:szCs w:val="28"/>
          <w:lang w:val="en-US" w:eastAsia="zh-CN"/>
        </w:rPr>
        <w:t>（二）实验结果</w:t>
      </w:r>
    </w:p>
    <w:p>
      <w:pPr>
        <w:ind w:firstLine="420" w:firstLineChars="0"/>
        <w:rPr>
          <w:rFonts w:hint="default"/>
          <w:lang w:val="en-US" w:eastAsia="zh-CN"/>
        </w:rPr>
      </w:pPr>
      <w:r>
        <w:rPr>
          <w:rFonts w:hint="eastAsia"/>
          <w:lang w:val="en-US" w:eastAsia="zh-CN"/>
        </w:rPr>
        <w:t>如图2所示，利用傅里叶变换将原图从空间域转化到频率域，然后利用低通、高通滤波保留图像的低频、高频信息，产生了正确的滤波结果。</w:t>
      </w:r>
    </w:p>
    <w:p>
      <w:pPr>
        <w:jc w:val="center"/>
        <w:rPr>
          <w:rFonts w:hint="default"/>
          <w:lang w:val="en-US" w:eastAsia="zh-CN"/>
        </w:rPr>
      </w:pPr>
      <w:r>
        <w:rPr>
          <w:rFonts w:hint="default"/>
          <w:lang w:val="en-US" w:eastAsia="zh-CN"/>
        </w:rPr>
        <w:drawing>
          <wp:inline distT="0" distB="0" distL="114300" distR="114300">
            <wp:extent cx="3735070" cy="3862070"/>
            <wp:effectExtent l="0" t="0" r="3810" b="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7"/>
                    <a:stretch>
                      <a:fillRect/>
                    </a:stretch>
                  </pic:blipFill>
                  <pic:spPr>
                    <a:xfrm>
                      <a:off x="0" y="0"/>
                      <a:ext cx="3735070" cy="3862070"/>
                    </a:xfrm>
                    <a:prstGeom prst="rect">
                      <a:avLst/>
                    </a:prstGeom>
                  </pic:spPr>
                </pic:pic>
              </a:graphicData>
            </a:graphic>
          </wp:inline>
        </w:drawing>
      </w:r>
    </w:p>
    <w:p>
      <w:pPr>
        <w:jc w:val="center"/>
        <w:rPr>
          <w:rFonts w:hint="default"/>
          <w:lang w:val="en-US" w:eastAsia="zh-CN"/>
        </w:rPr>
      </w:pPr>
      <w:r>
        <w:rPr>
          <w:rFonts w:hint="eastAsia"/>
          <w:lang w:val="en-US" w:eastAsia="zh-CN"/>
        </w:rPr>
        <w:t>图2 频域滤波实验结果</w:t>
      </w:r>
    </w:p>
    <w:p>
      <w:pPr>
        <w:rPr>
          <w:rFonts w:hint="default"/>
          <w:sz w:val="28"/>
          <w:szCs w:val="28"/>
          <w:lang w:val="en-US" w:eastAsia="zh-CN"/>
        </w:rPr>
      </w:pPr>
      <w:r>
        <w:rPr>
          <w:rFonts w:hint="eastAsia"/>
          <w:sz w:val="28"/>
          <w:szCs w:val="28"/>
          <w:lang w:val="en-US" w:eastAsia="zh-CN"/>
        </w:rPr>
        <w:t>（三）算法源码</w:t>
      </w:r>
    </w:p>
    <w:p>
      <w:pPr>
        <w:keepNext w:val="0"/>
        <w:keepLines w:val="0"/>
        <w:widowControl/>
        <w:suppressLineNumbers w:val="0"/>
        <w:shd w:val="clear" w:fill="1E1E1E"/>
        <w:spacing w:line="219"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numpy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快速离散傅里叶变换</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array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shape</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转变为两次一维的FFT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complex64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DCDCAA"/>
          <w:kern w:val="0"/>
          <w:sz w:val="16"/>
          <w:szCs w:val="16"/>
          <w:shd w:val="clear" w:fill="1E1E1E"/>
          <w:lang w:val="en-US" w:eastAsia="zh-CN" w:bidi="ar"/>
        </w:rPr>
        <w:t>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complex64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调整中心位置</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roll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roll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快速离散傅里叶反变换</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IFFT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array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shape</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先将位置调整回来</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roll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roll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转变为两次一维的IFFT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complex64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DCDCAA"/>
          <w:kern w:val="0"/>
          <w:sz w:val="16"/>
          <w:szCs w:val="16"/>
          <w:shd w:val="clear" w:fill="1E1E1E"/>
          <w:lang w:val="en-US" w:eastAsia="zh-CN" w:bidi="ar"/>
        </w:rPr>
        <w:t>IFFT_1D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9CDCFE"/>
          <w:kern w:val="0"/>
          <w:sz w:val="16"/>
          <w:szCs w:val="16"/>
          <w:shd w:val="clear" w:fill="1E1E1E"/>
          <w:lang w:val="en-US" w:eastAsia="zh-CN" w:bidi="ar"/>
        </w:rPr>
        <w:t>w</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complex64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IFFT_1D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output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快速离散傅里叶变换（1维）</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complex64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array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array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F_even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F_odd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_F_odd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F_odd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569CD6"/>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F_even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_F_odd</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F_even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_F_odd</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快速离散傅里叶反变换（1维）</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zeros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complex64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array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array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F_even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IFFT_1D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F_odd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IFFT_1D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_F_odd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F_odd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569CD6"/>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F_even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_F_odd</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F_even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_F_odd</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低通滤波器</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low_filter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.shape</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将距离大于半径的过滤掉</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mask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mask</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高通滤波器</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high_filter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.shape</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ogrid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将距离小于半径的过滤掉</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mask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mask</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visual_uv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uv_visual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uv_visual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uv_visual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uv_visual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uv_visual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np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uv_visual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255</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uv_visual</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__name__</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'__main__'</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Load Image</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img_path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Frequency Filter</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lena.png'</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image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img_path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cvtColor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image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COLOR_BGR2GRAY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cv2.imwrite('.\\Frequency Filter\\lena_grey.png', grey_image)</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计算DFT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uv</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FFT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grey_image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Frequency Filter</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lena_FFT.png'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visual_uv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计算IDFT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iuv</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IFFT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Frequency Filter</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lena_IFFT.png'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iuv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低通滤波</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uv_lowFiltered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low_filter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Frequency Filter</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lena_lowFiltered_uv.png'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visual_uv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uv_lowFiltered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xy_lowFiltered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IFFT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uv_lowFiltered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Frequency Filter</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lena_lowFiltered_xy.png'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xy_lowFiltered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pP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高通滤波</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uv_highFiltered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high_filter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Frequency Filter</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lena_highFiltered_uv.png'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visual_uv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uv_highFiltered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xy_highFiltered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IFFT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uv_highFiltered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cv2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Frequency Filter</w:t>
      </w:r>
      <w:r>
        <w:rPr>
          <w:rFonts w:hint="default" w:ascii="Consolas" w:hAnsi="Consolas" w:eastAsia="Consolas" w:cs="Consolas"/>
          <w:b w:val="0"/>
          <w:bCs w:val="0"/>
          <w:color w:val="D7BA7D"/>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lena_highFiltered_xy.png'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xy_highFiltered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19" w:lineRule="atLeast"/>
        <w:jc w:val="left"/>
        <w:rPr>
          <w:rFonts w:hint="default"/>
          <w:lang w:val="en-US" w:eastAsia="zh-CN"/>
        </w:rPr>
      </w:pPr>
    </w:p>
    <w:sectPr>
      <w:pgSz w:w="11906" w:h="16838"/>
      <w:pgMar w:top="1701" w:right="1587" w:bottom="1134" w:left="1587" w:header="794" w:footer="1134" w:gutter="0"/>
      <w:pgNumType w:fmt="numberInDash" w:start="0"/>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kMDA2MjBiODYzMmZjODBjODlkNTdjNmY5NDNiZTMifQ=="/>
  </w:docVars>
  <w:rsids>
    <w:rsidRoot w:val="00000000"/>
    <w:rsid w:val="013A64EC"/>
    <w:rsid w:val="01F82835"/>
    <w:rsid w:val="01FB0577"/>
    <w:rsid w:val="029B1422"/>
    <w:rsid w:val="02AD1871"/>
    <w:rsid w:val="02B524D4"/>
    <w:rsid w:val="02C941D1"/>
    <w:rsid w:val="03451AAA"/>
    <w:rsid w:val="03664364"/>
    <w:rsid w:val="03A643DD"/>
    <w:rsid w:val="03AF3A60"/>
    <w:rsid w:val="043A7135"/>
    <w:rsid w:val="04461F7D"/>
    <w:rsid w:val="045126D0"/>
    <w:rsid w:val="04995660"/>
    <w:rsid w:val="04B844FD"/>
    <w:rsid w:val="04D94615"/>
    <w:rsid w:val="05571F68"/>
    <w:rsid w:val="056F2B0A"/>
    <w:rsid w:val="05A351AD"/>
    <w:rsid w:val="06155868"/>
    <w:rsid w:val="070E48A8"/>
    <w:rsid w:val="07852DBD"/>
    <w:rsid w:val="0870581B"/>
    <w:rsid w:val="089B70C6"/>
    <w:rsid w:val="08DA2C94"/>
    <w:rsid w:val="08EA377A"/>
    <w:rsid w:val="09DF29AB"/>
    <w:rsid w:val="0A1E3055"/>
    <w:rsid w:val="0A870BFA"/>
    <w:rsid w:val="0AD9119F"/>
    <w:rsid w:val="0B6C72FE"/>
    <w:rsid w:val="0BFE313E"/>
    <w:rsid w:val="0C0D3381"/>
    <w:rsid w:val="0C7D6E81"/>
    <w:rsid w:val="0CD3400C"/>
    <w:rsid w:val="0CEF15F2"/>
    <w:rsid w:val="0D48582B"/>
    <w:rsid w:val="0EE027C2"/>
    <w:rsid w:val="0EF775FF"/>
    <w:rsid w:val="10591DD9"/>
    <w:rsid w:val="111451B1"/>
    <w:rsid w:val="112944F3"/>
    <w:rsid w:val="113555B1"/>
    <w:rsid w:val="11DA3D05"/>
    <w:rsid w:val="11DB182B"/>
    <w:rsid w:val="122C31A1"/>
    <w:rsid w:val="12A05966"/>
    <w:rsid w:val="13010360"/>
    <w:rsid w:val="13180F89"/>
    <w:rsid w:val="13385187"/>
    <w:rsid w:val="13A50343"/>
    <w:rsid w:val="13BA0375"/>
    <w:rsid w:val="144D65A6"/>
    <w:rsid w:val="14CA0061"/>
    <w:rsid w:val="14D360A8"/>
    <w:rsid w:val="14D62EA9"/>
    <w:rsid w:val="14DC5FE6"/>
    <w:rsid w:val="158F47AB"/>
    <w:rsid w:val="16CF4787"/>
    <w:rsid w:val="16D13ECB"/>
    <w:rsid w:val="17251D76"/>
    <w:rsid w:val="17883CE1"/>
    <w:rsid w:val="18061116"/>
    <w:rsid w:val="18123B53"/>
    <w:rsid w:val="189015C1"/>
    <w:rsid w:val="18BC599B"/>
    <w:rsid w:val="18D07D4F"/>
    <w:rsid w:val="19393A07"/>
    <w:rsid w:val="194523AC"/>
    <w:rsid w:val="1A036BC4"/>
    <w:rsid w:val="1A3B59A2"/>
    <w:rsid w:val="1A512FD2"/>
    <w:rsid w:val="1A7A0781"/>
    <w:rsid w:val="1B6D5BEA"/>
    <w:rsid w:val="1C653C3C"/>
    <w:rsid w:val="1DE63A32"/>
    <w:rsid w:val="1E02756E"/>
    <w:rsid w:val="1E544E3F"/>
    <w:rsid w:val="1E9439C2"/>
    <w:rsid w:val="1F1D7927"/>
    <w:rsid w:val="1F680BA2"/>
    <w:rsid w:val="1F8E612F"/>
    <w:rsid w:val="1FC75367"/>
    <w:rsid w:val="20306A11"/>
    <w:rsid w:val="21096388"/>
    <w:rsid w:val="211A411E"/>
    <w:rsid w:val="216B6728"/>
    <w:rsid w:val="22361F3A"/>
    <w:rsid w:val="22501B85"/>
    <w:rsid w:val="229D01D9"/>
    <w:rsid w:val="22C36737"/>
    <w:rsid w:val="22E9024C"/>
    <w:rsid w:val="232E2103"/>
    <w:rsid w:val="236602D6"/>
    <w:rsid w:val="236C3F29"/>
    <w:rsid w:val="23952182"/>
    <w:rsid w:val="23A65346"/>
    <w:rsid w:val="24A73F1B"/>
    <w:rsid w:val="24FF3A46"/>
    <w:rsid w:val="255143B7"/>
    <w:rsid w:val="25782826"/>
    <w:rsid w:val="26497436"/>
    <w:rsid w:val="265359DC"/>
    <w:rsid w:val="26797B39"/>
    <w:rsid w:val="2680328E"/>
    <w:rsid w:val="27E72FDD"/>
    <w:rsid w:val="29413C8F"/>
    <w:rsid w:val="29A44ECD"/>
    <w:rsid w:val="29C67614"/>
    <w:rsid w:val="29F179E6"/>
    <w:rsid w:val="2A187669"/>
    <w:rsid w:val="2A202079"/>
    <w:rsid w:val="2B0F458A"/>
    <w:rsid w:val="2B397896"/>
    <w:rsid w:val="2CB5119F"/>
    <w:rsid w:val="2CEA6499"/>
    <w:rsid w:val="2CEF2903"/>
    <w:rsid w:val="2D100FEE"/>
    <w:rsid w:val="2D1C7470"/>
    <w:rsid w:val="2D2F3C20"/>
    <w:rsid w:val="2D662499"/>
    <w:rsid w:val="2D840D3F"/>
    <w:rsid w:val="2DCC2C44"/>
    <w:rsid w:val="2DCF4A30"/>
    <w:rsid w:val="2E7B6905"/>
    <w:rsid w:val="2ED525AB"/>
    <w:rsid w:val="2EFA5744"/>
    <w:rsid w:val="2F4800A8"/>
    <w:rsid w:val="2F777EB0"/>
    <w:rsid w:val="2F853251"/>
    <w:rsid w:val="305E2173"/>
    <w:rsid w:val="30BD6874"/>
    <w:rsid w:val="30D156C0"/>
    <w:rsid w:val="30FA5E8E"/>
    <w:rsid w:val="31507BB8"/>
    <w:rsid w:val="32843AED"/>
    <w:rsid w:val="32951856"/>
    <w:rsid w:val="32D84413"/>
    <w:rsid w:val="331B7467"/>
    <w:rsid w:val="33BD635A"/>
    <w:rsid w:val="33C04CC0"/>
    <w:rsid w:val="342271BE"/>
    <w:rsid w:val="347D2E16"/>
    <w:rsid w:val="34AB668C"/>
    <w:rsid w:val="357C4F4F"/>
    <w:rsid w:val="361622F5"/>
    <w:rsid w:val="36251902"/>
    <w:rsid w:val="366A2FFA"/>
    <w:rsid w:val="3740303A"/>
    <w:rsid w:val="374E46CA"/>
    <w:rsid w:val="376472A6"/>
    <w:rsid w:val="378974B0"/>
    <w:rsid w:val="386271CD"/>
    <w:rsid w:val="38B13162"/>
    <w:rsid w:val="38C75C6E"/>
    <w:rsid w:val="3914052D"/>
    <w:rsid w:val="391E26D0"/>
    <w:rsid w:val="39DE7F87"/>
    <w:rsid w:val="3A973EF6"/>
    <w:rsid w:val="3AD84A09"/>
    <w:rsid w:val="3AE07D2F"/>
    <w:rsid w:val="3B785FEF"/>
    <w:rsid w:val="3C2854E9"/>
    <w:rsid w:val="3C8E1672"/>
    <w:rsid w:val="3D0C26F0"/>
    <w:rsid w:val="3E434D00"/>
    <w:rsid w:val="3E7674F9"/>
    <w:rsid w:val="3EE35DA5"/>
    <w:rsid w:val="3F3643C1"/>
    <w:rsid w:val="3FB8405D"/>
    <w:rsid w:val="406305BE"/>
    <w:rsid w:val="40703903"/>
    <w:rsid w:val="40B645BE"/>
    <w:rsid w:val="40E76959"/>
    <w:rsid w:val="40F40F69"/>
    <w:rsid w:val="41046658"/>
    <w:rsid w:val="41143A56"/>
    <w:rsid w:val="4182569C"/>
    <w:rsid w:val="41894C7C"/>
    <w:rsid w:val="419C6505"/>
    <w:rsid w:val="41C01772"/>
    <w:rsid w:val="420C765B"/>
    <w:rsid w:val="42447849"/>
    <w:rsid w:val="427633FA"/>
    <w:rsid w:val="42975177"/>
    <w:rsid w:val="42B23D5F"/>
    <w:rsid w:val="42EA799C"/>
    <w:rsid w:val="43BA15D7"/>
    <w:rsid w:val="44C66FC3"/>
    <w:rsid w:val="454C1709"/>
    <w:rsid w:val="45E76415"/>
    <w:rsid w:val="46114AEF"/>
    <w:rsid w:val="46A158F9"/>
    <w:rsid w:val="46A85050"/>
    <w:rsid w:val="47856838"/>
    <w:rsid w:val="48C6250A"/>
    <w:rsid w:val="4908245F"/>
    <w:rsid w:val="499C3073"/>
    <w:rsid w:val="499D1F90"/>
    <w:rsid w:val="49C046F1"/>
    <w:rsid w:val="49C94535"/>
    <w:rsid w:val="4A631AAD"/>
    <w:rsid w:val="4A691F10"/>
    <w:rsid w:val="4B3A0D95"/>
    <w:rsid w:val="4C561BFF"/>
    <w:rsid w:val="4D3B3EB1"/>
    <w:rsid w:val="4E516B22"/>
    <w:rsid w:val="4E7E368F"/>
    <w:rsid w:val="4F155DA1"/>
    <w:rsid w:val="4F2019D3"/>
    <w:rsid w:val="4F31154A"/>
    <w:rsid w:val="4F665A83"/>
    <w:rsid w:val="4F6C4AA2"/>
    <w:rsid w:val="4F74239C"/>
    <w:rsid w:val="4FE472BB"/>
    <w:rsid w:val="500F5F58"/>
    <w:rsid w:val="5032379C"/>
    <w:rsid w:val="50654AC7"/>
    <w:rsid w:val="54787173"/>
    <w:rsid w:val="553F1336"/>
    <w:rsid w:val="561D19DF"/>
    <w:rsid w:val="5684049D"/>
    <w:rsid w:val="574D1E50"/>
    <w:rsid w:val="576B2A8C"/>
    <w:rsid w:val="577E025B"/>
    <w:rsid w:val="57A634F5"/>
    <w:rsid w:val="57AE25BB"/>
    <w:rsid w:val="58355166"/>
    <w:rsid w:val="58382BE3"/>
    <w:rsid w:val="59BE5FAC"/>
    <w:rsid w:val="5A316DF7"/>
    <w:rsid w:val="5A494B51"/>
    <w:rsid w:val="5B2E1BBC"/>
    <w:rsid w:val="5B9122A8"/>
    <w:rsid w:val="5BB66216"/>
    <w:rsid w:val="5C2A1E48"/>
    <w:rsid w:val="5D1160E9"/>
    <w:rsid w:val="5D280E34"/>
    <w:rsid w:val="5D557C18"/>
    <w:rsid w:val="5D5A2E78"/>
    <w:rsid w:val="5D6D6DA8"/>
    <w:rsid w:val="5D783967"/>
    <w:rsid w:val="5D7F596C"/>
    <w:rsid w:val="5D82761B"/>
    <w:rsid w:val="5DB04EE7"/>
    <w:rsid w:val="5DB20F1B"/>
    <w:rsid w:val="5E710B1A"/>
    <w:rsid w:val="5ED13367"/>
    <w:rsid w:val="5F217E4A"/>
    <w:rsid w:val="5F2416E8"/>
    <w:rsid w:val="5F4355E2"/>
    <w:rsid w:val="60250735"/>
    <w:rsid w:val="60361BA1"/>
    <w:rsid w:val="604F09E7"/>
    <w:rsid w:val="60806DF2"/>
    <w:rsid w:val="60BD3BA3"/>
    <w:rsid w:val="617670F5"/>
    <w:rsid w:val="61B825BC"/>
    <w:rsid w:val="62C57F30"/>
    <w:rsid w:val="637B5285"/>
    <w:rsid w:val="63BA261B"/>
    <w:rsid w:val="63FC7BF7"/>
    <w:rsid w:val="64135D62"/>
    <w:rsid w:val="6450005B"/>
    <w:rsid w:val="650F0E3E"/>
    <w:rsid w:val="654C3747"/>
    <w:rsid w:val="654E64BC"/>
    <w:rsid w:val="65A215B9"/>
    <w:rsid w:val="675B2367"/>
    <w:rsid w:val="68481127"/>
    <w:rsid w:val="68651E09"/>
    <w:rsid w:val="686B4693"/>
    <w:rsid w:val="68951C5D"/>
    <w:rsid w:val="68CB4A02"/>
    <w:rsid w:val="698303A0"/>
    <w:rsid w:val="6A721EA2"/>
    <w:rsid w:val="6A8513C2"/>
    <w:rsid w:val="6AC344AB"/>
    <w:rsid w:val="6BA54B47"/>
    <w:rsid w:val="6C4758A0"/>
    <w:rsid w:val="6D7D7C10"/>
    <w:rsid w:val="6D8E2A1C"/>
    <w:rsid w:val="6DA32F6B"/>
    <w:rsid w:val="6E27457C"/>
    <w:rsid w:val="6E4406E0"/>
    <w:rsid w:val="6F993A2D"/>
    <w:rsid w:val="6FF13869"/>
    <w:rsid w:val="70CE11D7"/>
    <w:rsid w:val="71EC4ED7"/>
    <w:rsid w:val="72056069"/>
    <w:rsid w:val="72626821"/>
    <w:rsid w:val="727A16C7"/>
    <w:rsid w:val="73013662"/>
    <w:rsid w:val="73A71C7C"/>
    <w:rsid w:val="73B1673D"/>
    <w:rsid w:val="740F0761"/>
    <w:rsid w:val="746F2FAE"/>
    <w:rsid w:val="74F81C58"/>
    <w:rsid w:val="75220020"/>
    <w:rsid w:val="752F06C6"/>
    <w:rsid w:val="753366D1"/>
    <w:rsid w:val="759D6789"/>
    <w:rsid w:val="75DB4C13"/>
    <w:rsid w:val="76290B2B"/>
    <w:rsid w:val="76625752"/>
    <w:rsid w:val="76C21ABB"/>
    <w:rsid w:val="76C37C6F"/>
    <w:rsid w:val="76F105F2"/>
    <w:rsid w:val="77660C7B"/>
    <w:rsid w:val="778D20C9"/>
    <w:rsid w:val="77AC105E"/>
    <w:rsid w:val="77E23F4F"/>
    <w:rsid w:val="7837243F"/>
    <w:rsid w:val="788259A6"/>
    <w:rsid w:val="79CE0777"/>
    <w:rsid w:val="79CE4C1B"/>
    <w:rsid w:val="7A1E16FE"/>
    <w:rsid w:val="7A943A2A"/>
    <w:rsid w:val="7BF8224E"/>
    <w:rsid w:val="7CF7646B"/>
    <w:rsid w:val="7D5176F5"/>
    <w:rsid w:val="7D8E24AC"/>
    <w:rsid w:val="7D8F646F"/>
    <w:rsid w:val="7E2F3AA9"/>
    <w:rsid w:val="7E6A3C1E"/>
    <w:rsid w:val="7EB42631"/>
    <w:rsid w:val="7EDB3360"/>
    <w:rsid w:val="7F6C2F0C"/>
    <w:rsid w:val="7F8F09A8"/>
    <w:rsid w:val="7F943AA0"/>
    <w:rsid w:val="7FBA3C77"/>
    <w:rsid w:val="7FC71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mbria" w:hAnsi="Cambria" w:eastAsia="宋体" w:cs="Times New Roman"/>
      <w:kern w:val="2"/>
      <w:sz w:val="24"/>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2020-02-28T03:10:00Z</dcterms:created>
  <dc:creator>admin</dc:creator>
  <cp:lastModifiedBy>张鹏杰</cp:lastModifiedBy>
  <dcterms:modified xsi:type="dcterms:W3CDTF">2023-12-21T13:15:23Z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9AD4BE4E9B304AA2A197288BF15176F8</vt:lpwstr>
  </property>
</Properties>
</file>