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A0B30" w14:textId="77777777" w:rsidR="0017140C" w:rsidRDefault="0017140C" w:rsidP="0017140C">
      <w:pPr>
        <w:ind w:firstLine="560"/>
        <w:jc w:val="center"/>
        <w:rPr>
          <w:rFonts w:cs="Times New Roman"/>
        </w:rPr>
      </w:pPr>
    </w:p>
    <w:p w14:paraId="59D11565" w14:textId="77777777" w:rsidR="0017140C" w:rsidRDefault="0017140C" w:rsidP="0017140C">
      <w:pPr>
        <w:ind w:firstLine="560"/>
        <w:jc w:val="center"/>
        <w:rPr>
          <w:rFonts w:cs="Times New Roman"/>
        </w:rPr>
      </w:pPr>
    </w:p>
    <w:p w14:paraId="4744C76F" w14:textId="487C0B7A" w:rsidR="0017140C" w:rsidRPr="00754A16" w:rsidRDefault="0017140C" w:rsidP="0017140C">
      <w:pPr>
        <w:ind w:firstLine="560"/>
        <w:jc w:val="center"/>
        <w:rPr>
          <w:rFonts w:cs="Times New Roman"/>
        </w:rPr>
      </w:pPr>
      <w:r w:rsidRPr="00754A16">
        <w:rPr>
          <w:rFonts w:cs="Times New Roman"/>
          <w:noProof/>
        </w:rPr>
        <w:drawing>
          <wp:anchor distT="0" distB="0" distL="114300" distR="114300" simplePos="0" relativeHeight="251659264" behindDoc="0" locked="0" layoutInCell="1" allowOverlap="1" wp14:anchorId="471EF49C" wp14:editId="099AE017">
            <wp:simplePos x="0" y="0"/>
            <wp:positionH relativeFrom="column">
              <wp:posOffset>1300327</wp:posOffset>
            </wp:positionH>
            <wp:positionV relativeFrom="paragraph">
              <wp:posOffset>263744</wp:posOffset>
            </wp:positionV>
            <wp:extent cx="2679700" cy="726440"/>
            <wp:effectExtent l="0" t="0" r="6350" b="0"/>
            <wp:wrapTopAndBottom/>
            <wp:docPr id="5" name="图片 5" descr="15878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8789612"/>
                    <pic:cNvPicPr>
                      <a:picLocks noChangeAspect="1"/>
                    </pic:cNvPicPr>
                  </pic:nvPicPr>
                  <pic:blipFill rotWithShape="1">
                    <a:blip r:embed="rId7" cstate="print">
                      <a:extLst>
                        <a:ext uri="{28A0092B-C50C-407E-A947-70E740481C1C}">
                          <a14:useLocalDpi xmlns:a14="http://schemas.microsoft.com/office/drawing/2010/main" val="0"/>
                        </a:ext>
                      </a:extLst>
                    </a:blip>
                    <a:srcRect t="29046" b="30694"/>
                    <a:stretch/>
                  </pic:blipFill>
                  <pic:spPr bwMode="auto">
                    <a:xfrm>
                      <a:off x="0" y="0"/>
                      <a:ext cx="2679700" cy="726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305B85" w14:textId="7A8F5698" w:rsidR="0017140C" w:rsidRDefault="0017140C" w:rsidP="0017140C">
      <w:pPr>
        <w:ind w:firstLine="560"/>
        <w:rPr>
          <w:rFonts w:cs="Times New Roman"/>
        </w:rPr>
      </w:pPr>
      <w:r w:rsidRPr="00754A16">
        <w:rPr>
          <w:rFonts w:cs="Times New Roman"/>
        </w:rPr>
        <w:t xml:space="preserve">     </w:t>
      </w:r>
    </w:p>
    <w:p w14:paraId="67F9F1CA" w14:textId="77777777" w:rsidR="0017140C" w:rsidRPr="00754A16" w:rsidRDefault="0017140C" w:rsidP="0017140C">
      <w:pPr>
        <w:ind w:firstLine="560"/>
        <w:rPr>
          <w:rFonts w:cs="Times New Roman"/>
        </w:rPr>
      </w:pPr>
    </w:p>
    <w:p w14:paraId="29EAEA3C" w14:textId="77777777" w:rsidR="0017140C" w:rsidRDefault="0017140C" w:rsidP="008054C4">
      <w:pPr>
        <w:ind w:firstLine="964"/>
        <w:rPr>
          <w:rFonts w:cs="Times New Roman"/>
          <w:b/>
          <w:bCs/>
          <w:sz w:val="48"/>
          <w:szCs w:val="36"/>
        </w:rPr>
      </w:pPr>
    </w:p>
    <w:p w14:paraId="2D3502E3" w14:textId="1D474FC4" w:rsidR="0017140C" w:rsidRPr="00754A16" w:rsidRDefault="0017140C" w:rsidP="008054C4">
      <w:pPr>
        <w:ind w:firstLineChars="41" w:firstLine="198"/>
        <w:jc w:val="center"/>
        <w:rPr>
          <w:rFonts w:cs="Times New Roman"/>
          <w:b/>
          <w:bCs/>
          <w:sz w:val="48"/>
          <w:szCs w:val="36"/>
        </w:rPr>
      </w:pPr>
      <w:r w:rsidRPr="00754A16">
        <w:rPr>
          <w:rFonts w:cs="Times New Roman"/>
          <w:b/>
          <w:bCs/>
          <w:sz w:val="48"/>
          <w:szCs w:val="36"/>
        </w:rPr>
        <w:t>图像与视频处理</w:t>
      </w:r>
      <w:r w:rsidR="008054C4">
        <w:rPr>
          <w:rFonts w:cs="Times New Roman" w:hint="eastAsia"/>
          <w:b/>
          <w:bCs/>
          <w:sz w:val="48"/>
          <w:szCs w:val="36"/>
        </w:rPr>
        <w:t>课程报告</w:t>
      </w:r>
    </w:p>
    <w:p w14:paraId="5268192A" w14:textId="77777777" w:rsidR="00253F14" w:rsidRPr="00754A16" w:rsidRDefault="00253F14" w:rsidP="0017140C">
      <w:pPr>
        <w:ind w:firstLine="964"/>
        <w:jc w:val="center"/>
        <w:rPr>
          <w:rFonts w:cs="Times New Roman"/>
          <w:b/>
          <w:bCs/>
          <w:sz w:val="48"/>
          <w:szCs w:val="48"/>
        </w:rPr>
      </w:pPr>
    </w:p>
    <w:p w14:paraId="0E2345E9" w14:textId="77777777" w:rsidR="0017140C" w:rsidRPr="00754A16" w:rsidRDefault="0017140C" w:rsidP="0017140C">
      <w:pPr>
        <w:ind w:firstLine="562"/>
        <w:jc w:val="center"/>
        <w:rPr>
          <w:rFonts w:cs="Times New Roman"/>
          <w:b/>
          <w:bCs/>
          <w:szCs w:val="28"/>
        </w:rPr>
      </w:pPr>
      <w:r w:rsidRPr="00754A16">
        <w:rPr>
          <w:rFonts w:cs="Times New Roman"/>
          <w:b/>
          <w:bCs/>
          <w:szCs w:val="28"/>
        </w:rPr>
        <w:t xml:space="preserve">    </w:t>
      </w:r>
    </w:p>
    <w:p w14:paraId="7A3DAA2C" w14:textId="77777777" w:rsidR="0017140C" w:rsidRPr="00754A16" w:rsidRDefault="0017140C" w:rsidP="0017140C">
      <w:pPr>
        <w:ind w:firstLineChars="600" w:firstLine="1807"/>
        <w:rPr>
          <w:rFonts w:cs="Times New Roman"/>
          <w:b/>
          <w:bCs/>
          <w:sz w:val="30"/>
          <w:szCs w:val="30"/>
        </w:rPr>
      </w:pPr>
      <w:r w:rsidRPr="00754A16">
        <w:rPr>
          <w:rFonts w:cs="Times New Roman"/>
          <w:b/>
          <w:bCs/>
          <w:sz w:val="30"/>
          <w:szCs w:val="30"/>
        </w:rPr>
        <w:t>日</w:t>
      </w:r>
      <w:r w:rsidRPr="00754A16">
        <w:rPr>
          <w:rFonts w:cs="Times New Roman"/>
          <w:b/>
          <w:bCs/>
          <w:sz w:val="30"/>
          <w:szCs w:val="30"/>
        </w:rPr>
        <w:t xml:space="preserve">    </w:t>
      </w:r>
      <w:r w:rsidRPr="00754A16">
        <w:rPr>
          <w:rFonts w:cs="Times New Roman"/>
          <w:b/>
          <w:bCs/>
          <w:sz w:val="30"/>
          <w:szCs w:val="30"/>
        </w:rPr>
        <w:t>期：</w:t>
      </w:r>
      <w:r w:rsidRPr="00754A16">
        <w:rPr>
          <w:rFonts w:cs="Times New Roman"/>
          <w:b/>
          <w:bCs/>
          <w:sz w:val="30"/>
          <w:szCs w:val="30"/>
          <w:u w:val="single"/>
        </w:rPr>
        <w:t xml:space="preserve">   </w:t>
      </w:r>
      <w:r>
        <w:rPr>
          <w:rFonts w:cs="Times New Roman"/>
          <w:b/>
          <w:bCs/>
          <w:sz w:val="30"/>
          <w:szCs w:val="30"/>
          <w:u w:val="single"/>
        </w:rPr>
        <w:t xml:space="preserve"> </w:t>
      </w:r>
      <w:r w:rsidRPr="00754A16">
        <w:rPr>
          <w:rFonts w:cs="Times New Roman"/>
          <w:b/>
          <w:bCs/>
          <w:sz w:val="30"/>
          <w:szCs w:val="30"/>
          <w:u w:val="single"/>
        </w:rPr>
        <w:t>2022</w:t>
      </w:r>
      <w:r w:rsidRPr="00754A16">
        <w:rPr>
          <w:rFonts w:cs="Times New Roman"/>
          <w:b/>
          <w:bCs/>
          <w:sz w:val="30"/>
          <w:szCs w:val="30"/>
          <w:u w:val="single"/>
        </w:rPr>
        <w:t>年</w:t>
      </w:r>
      <w:r w:rsidRPr="00754A16">
        <w:rPr>
          <w:rFonts w:cs="Times New Roman"/>
          <w:b/>
          <w:bCs/>
          <w:sz w:val="30"/>
          <w:szCs w:val="30"/>
          <w:u w:val="single"/>
        </w:rPr>
        <w:t>12</w:t>
      </w:r>
      <w:r w:rsidRPr="00754A16">
        <w:rPr>
          <w:rFonts w:cs="Times New Roman"/>
          <w:b/>
          <w:bCs/>
          <w:sz w:val="30"/>
          <w:szCs w:val="30"/>
          <w:u w:val="single"/>
        </w:rPr>
        <w:t>月</w:t>
      </w:r>
      <w:r w:rsidRPr="00754A16">
        <w:rPr>
          <w:rFonts w:cs="Times New Roman"/>
          <w:b/>
          <w:bCs/>
          <w:sz w:val="30"/>
          <w:szCs w:val="30"/>
          <w:u w:val="single"/>
        </w:rPr>
        <w:t>23</w:t>
      </w:r>
      <w:r w:rsidRPr="00754A16">
        <w:rPr>
          <w:rFonts w:cs="Times New Roman"/>
          <w:b/>
          <w:bCs/>
          <w:sz w:val="30"/>
          <w:szCs w:val="30"/>
          <w:u w:val="single"/>
        </w:rPr>
        <w:t>日</w:t>
      </w:r>
      <w:r w:rsidRPr="00754A16">
        <w:rPr>
          <w:rFonts w:cs="Times New Roman"/>
          <w:b/>
          <w:bCs/>
          <w:sz w:val="30"/>
          <w:szCs w:val="30"/>
          <w:u w:val="single"/>
        </w:rPr>
        <w:t xml:space="preserve">   </w:t>
      </w:r>
    </w:p>
    <w:p w14:paraId="2AB65278" w14:textId="2E2D5E7C" w:rsidR="0017140C" w:rsidRPr="00754A16" w:rsidRDefault="0017140C" w:rsidP="0017140C">
      <w:pPr>
        <w:ind w:firstLineChars="600" w:firstLine="1807"/>
        <w:rPr>
          <w:rFonts w:cs="Times New Roman"/>
          <w:b/>
          <w:bCs/>
          <w:sz w:val="30"/>
          <w:szCs w:val="30"/>
          <w:u w:val="single"/>
        </w:rPr>
      </w:pPr>
      <w:r w:rsidRPr="00754A16">
        <w:rPr>
          <w:rFonts w:cs="Times New Roman"/>
          <w:b/>
          <w:bCs/>
          <w:sz w:val="30"/>
          <w:szCs w:val="30"/>
        </w:rPr>
        <w:t>题　　目：</w:t>
      </w:r>
      <w:r w:rsidR="000A5F4E">
        <w:rPr>
          <w:rFonts w:cs="Times New Roman" w:hint="eastAsia"/>
          <w:b/>
          <w:bCs/>
          <w:sz w:val="30"/>
          <w:szCs w:val="30"/>
          <w:u w:val="single"/>
        </w:rPr>
        <w:t>EfficientNeRF</w:t>
      </w:r>
      <w:r w:rsidR="008C31EF">
        <w:rPr>
          <w:rFonts w:cs="Times New Roman" w:hint="eastAsia"/>
          <w:b/>
          <w:bCs/>
          <w:sz w:val="30"/>
          <w:szCs w:val="30"/>
          <w:u w:val="single"/>
        </w:rPr>
        <w:t>高效</w:t>
      </w:r>
      <w:r w:rsidR="000A5F4E">
        <w:rPr>
          <w:rFonts w:cs="Times New Roman" w:hint="eastAsia"/>
          <w:b/>
          <w:bCs/>
          <w:sz w:val="30"/>
          <w:szCs w:val="30"/>
          <w:u w:val="single"/>
        </w:rPr>
        <w:t>神经辐射场</w:t>
      </w:r>
    </w:p>
    <w:p w14:paraId="2F86A26E" w14:textId="77777777" w:rsidR="0017140C" w:rsidRPr="00754A16" w:rsidRDefault="0017140C" w:rsidP="0017140C">
      <w:pPr>
        <w:ind w:firstLineChars="600" w:firstLine="1807"/>
        <w:rPr>
          <w:rFonts w:cs="Times New Roman"/>
          <w:b/>
          <w:bCs/>
          <w:sz w:val="30"/>
          <w:szCs w:val="30"/>
          <w:u w:val="single"/>
        </w:rPr>
      </w:pPr>
      <w:r w:rsidRPr="00754A16">
        <w:rPr>
          <w:rFonts w:cs="Times New Roman"/>
          <w:b/>
          <w:bCs/>
          <w:sz w:val="30"/>
          <w:szCs w:val="30"/>
        </w:rPr>
        <w:t>学</w:t>
      </w:r>
      <w:r w:rsidRPr="00754A16">
        <w:rPr>
          <w:rFonts w:cs="Times New Roman"/>
          <w:b/>
          <w:bCs/>
          <w:sz w:val="30"/>
          <w:szCs w:val="30"/>
        </w:rPr>
        <w:t xml:space="preserve">    </w:t>
      </w:r>
      <w:r w:rsidRPr="00754A16">
        <w:rPr>
          <w:rFonts w:cs="Times New Roman"/>
          <w:b/>
          <w:bCs/>
          <w:sz w:val="30"/>
          <w:szCs w:val="30"/>
        </w:rPr>
        <w:t>院：</w:t>
      </w:r>
      <w:r w:rsidRPr="00754A16">
        <w:rPr>
          <w:rFonts w:cs="Times New Roman"/>
          <w:b/>
          <w:bCs/>
          <w:sz w:val="30"/>
          <w:szCs w:val="30"/>
          <w:u w:val="single"/>
        </w:rPr>
        <w:t xml:space="preserve">       </w:t>
      </w:r>
      <w:r w:rsidRPr="00754A16">
        <w:rPr>
          <w:rFonts w:cs="Times New Roman"/>
          <w:b/>
          <w:bCs/>
          <w:sz w:val="30"/>
          <w:szCs w:val="30"/>
          <w:u w:val="single"/>
        </w:rPr>
        <w:t>计算机学院</w:t>
      </w:r>
      <w:r w:rsidRPr="00754A16">
        <w:rPr>
          <w:rFonts w:cs="Times New Roman"/>
          <w:b/>
          <w:bCs/>
          <w:sz w:val="30"/>
          <w:szCs w:val="30"/>
          <w:u w:val="single"/>
        </w:rPr>
        <w:t xml:space="preserve">       </w:t>
      </w:r>
    </w:p>
    <w:p w14:paraId="5B1231D2" w14:textId="77777777" w:rsidR="0017140C" w:rsidRPr="00754A16" w:rsidRDefault="0017140C" w:rsidP="0017140C">
      <w:pPr>
        <w:ind w:firstLineChars="600" w:firstLine="1807"/>
        <w:rPr>
          <w:rFonts w:cs="Times New Roman"/>
          <w:b/>
          <w:bCs/>
          <w:sz w:val="30"/>
          <w:szCs w:val="30"/>
          <w:u w:val="single"/>
        </w:rPr>
      </w:pPr>
      <w:r w:rsidRPr="00754A16">
        <w:rPr>
          <w:rFonts w:cs="Times New Roman"/>
          <w:b/>
          <w:bCs/>
          <w:sz w:val="30"/>
          <w:szCs w:val="30"/>
        </w:rPr>
        <w:t>专业名称：</w:t>
      </w:r>
      <w:r w:rsidRPr="00754A16">
        <w:rPr>
          <w:rFonts w:cs="Times New Roman"/>
          <w:b/>
          <w:bCs/>
          <w:sz w:val="30"/>
          <w:szCs w:val="30"/>
          <w:u w:val="single"/>
        </w:rPr>
        <w:t xml:space="preserve">       </w:t>
      </w:r>
      <w:r w:rsidRPr="00754A16">
        <w:rPr>
          <w:rFonts w:cs="Times New Roman"/>
          <w:b/>
          <w:bCs/>
          <w:sz w:val="30"/>
          <w:szCs w:val="30"/>
          <w:u w:val="single"/>
        </w:rPr>
        <w:t>计算机技术</w:t>
      </w:r>
      <w:r w:rsidRPr="00754A16">
        <w:rPr>
          <w:rFonts w:cs="Times New Roman"/>
          <w:b/>
          <w:bCs/>
          <w:sz w:val="30"/>
          <w:szCs w:val="30"/>
          <w:u w:val="single"/>
        </w:rPr>
        <w:t xml:space="preserve">       </w:t>
      </w:r>
    </w:p>
    <w:p w14:paraId="640E39A7" w14:textId="77777777" w:rsidR="0017140C" w:rsidRPr="00754A16" w:rsidRDefault="0017140C" w:rsidP="0017140C">
      <w:pPr>
        <w:ind w:firstLineChars="600" w:firstLine="1807"/>
        <w:rPr>
          <w:rFonts w:cs="Times New Roman"/>
          <w:b/>
          <w:bCs/>
          <w:sz w:val="30"/>
          <w:szCs w:val="30"/>
          <w:u w:val="single"/>
        </w:rPr>
      </w:pPr>
      <w:r w:rsidRPr="00754A16">
        <w:rPr>
          <w:rFonts w:cs="Times New Roman"/>
          <w:b/>
          <w:bCs/>
          <w:sz w:val="30"/>
          <w:szCs w:val="30"/>
        </w:rPr>
        <w:t>学</w:t>
      </w:r>
      <w:r w:rsidRPr="00754A16">
        <w:rPr>
          <w:rFonts w:cs="Times New Roman"/>
          <w:b/>
          <w:bCs/>
          <w:sz w:val="30"/>
          <w:szCs w:val="30"/>
        </w:rPr>
        <w:t xml:space="preserve">    </w:t>
      </w:r>
      <w:r w:rsidRPr="00754A16">
        <w:rPr>
          <w:rFonts w:cs="Times New Roman"/>
          <w:b/>
          <w:bCs/>
          <w:sz w:val="30"/>
          <w:szCs w:val="30"/>
        </w:rPr>
        <w:t>号：</w:t>
      </w:r>
      <w:r w:rsidRPr="00754A16">
        <w:rPr>
          <w:rFonts w:cs="Times New Roman"/>
          <w:b/>
          <w:bCs/>
          <w:sz w:val="30"/>
          <w:szCs w:val="30"/>
          <w:u w:val="single"/>
        </w:rPr>
        <w:t xml:space="preserve">      </w:t>
      </w:r>
      <w:r>
        <w:rPr>
          <w:rFonts w:cs="Times New Roman"/>
          <w:b/>
          <w:bCs/>
          <w:sz w:val="30"/>
          <w:szCs w:val="30"/>
          <w:u w:val="single"/>
        </w:rPr>
        <w:t xml:space="preserve"> </w:t>
      </w:r>
      <w:r w:rsidRPr="00754A16">
        <w:rPr>
          <w:rFonts w:cs="Times New Roman"/>
          <w:b/>
          <w:bCs/>
          <w:sz w:val="30"/>
          <w:szCs w:val="30"/>
          <w:u w:val="single"/>
        </w:rPr>
        <w:t>3220220899</w:t>
      </w:r>
      <w:r>
        <w:rPr>
          <w:rFonts w:cs="Times New Roman"/>
          <w:b/>
          <w:bCs/>
          <w:sz w:val="30"/>
          <w:szCs w:val="30"/>
          <w:u w:val="single"/>
        </w:rPr>
        <w:t xml:space="preserve"> </w:t>
      </w:r>
      <w:r w:rsidRPr="00754A16">
        <w:rPr>
          <w:rFonts w:cs="Times New Roman"/>
          <w:b/>
          <w:bCs/>
          <w:sz w:val="30"/>
          <w:szCs w:val="30"/>
          <w:u w:val="single"/>
        </w:rPr>
        <w:t xml:space="preserve">      </w:t>
      </w:r>
    </w:p>
    <w:p w14:paraId="167F8707" w14:textId="6AF1F0B5" w:rsidR="0017140C" w:rsidRPr="00754A16" w:rsidRDefault="0017140C" w:rsidP="008046A2">
      <w:pPr>
        <w:ind w:firstLineChars="600" w:firstLine="1807"/>
        <w:rPr>
          <w:rFonts w:cs="Times New Roman" w:hint="eastAsia"/>
          <w:b/>
          <w:bCs/>
          <w:sz w:val="30"/>
          <w:szCs w:val="30"/>
          <w:u w:val="single"/>
        </w:rPr>
      </w:pPr>
      <w:r w:rsidRPr="00754A16">
        <w:rPr>
          <w:rFonts w:cs="Times New Roman"/>
          <w:b/>
          <w:bCs/>
          <w:sz w:val="30"/>
          <w:szCs w:val="30"/>
        </w:rPr>
        <w:t>姓</w:t>
      </w:r>
      <w:r w:rsidRPr="00754A16">
        <w:rPr>
          <w:rFonts w:cs="Times New Roman"/>
          <w:b/>
          <w:bCs/>
          <w:sz w:val="30"/>
          <w:szCs w:val="30"/>
        </w:rPr>
        <w:t xml:space="preserve">    </w:t>
      </w:r>
      <w:r w:rsidRPr="00754A16">
        <w:rPr>
          <w:rFonts w:cs="Times New Roman"/>
          <w:b/>
          <w:bCs/>
          <w:sz w:val="30"/>
          <w:szCs w:val="30"/>
        </w:rPr>
        <w:t>名：</w:t>
      </w:r>
      <w:r w:rsidRPr="00754A16">
        <w:rPr>
          <w:rFonts w:cs="Times New Roman"/>
          <w:b/>
          <w:bCs/>
          <w:sz w:val="30"/>
          <w:szCs w:val="30"/>
          <w:u w:val="single"/>
        </w:rPr>
        <w:t xml:space="preserve">         </w:t>
      </w:r>
      <w:r w:rsidRPr="00754A16">
        <w:rPr>
          <w:rFonts w:cs="Times New Roman"/>
          <w:b/>
          <w:bCs/>
          <w:sz w:val="30"/>
          <w:szCs w:val="30"/>
          <w:u w:val="single"/>
        </w:rPr>
        <w:t>陈现章</w:t>
      </w:r>
      <w:r w:rsidRPr="00754A16">
        <w:rPr>
          <w:rFonts w:cs="Times New Roman"/>
          <w:b/>
          <w:bCs/>
          <w:sz w:val="30"/>
          <w:szCs w:val="30"/>
          <w:u w:val="single"/>
        </w:rPr>
        <w:t xml:space="preserve">         </w:t>
      </w:r>
    </w:p>
    <w:p w14:paraId="356BD044" w14:textId="77777777" w:rsidR="0017140C" w:rsidRPr="00754A16" w:rsidRDefault="0017140C" w:rsidP="0017140C">
      <w:pPr>
        <w:ind w:firstLineChars="600" w:firstLine="1807"/>
        <w:rPr>
          <w:rFonts w:cs="Times New Roman"/>
          <w:b/>
          <w:bCs/>
          <w:sz w:val="30"/>
          <w:szCs w:val="30"/>
          <w:u w:val="single"/>
        </w:rPr>
      </w:pPr>
    </w:p>
    <w:p w14:paraId="04218770" w14:textId="77777777" w:rsidR="0017140C" w:rsidRPr="00754A16" w:rsidRDefault="0017140C" w:rsidP="0017140C">
      <w:pPr>
        <w:ind w:firstLineChars="600" w:firstLine="1807"/>
        <w:rPr>
          <w:rFonts w:cs="Times New Roman"/>
          <w:b/>
          <w:bCs/>
          <w:sz w:val="30"/>
          <w:szCs w:val="30"/>
          <w:u w:val="single"/>
        </w:rPr>
      </w:pPr>
    </w:p>
    <w:p w14:paraId="15559926" w14:textId="77777777" w:rsidR="0017140C" w:rsidRDefault="0017140C" w:rsidP="0017140C">
      <w:pPr>
        <w:ind w:firstLine="602"/>
        <w:jc w:val="center"/>
        <w:rPr>
          <w:rFonts w:cs="Times New Roman"/>
          <w:b/>
          <w:bCs/>
          <w:sz w:val="30"/>
          <w:szCs w:val="30"/>
          <w:u w:val="single"/>
        </w:rPr>
      </w:pPr>
    </w:p>
    <w:p w14:paraId="4E81FDD2" w14:textId="30BADF11" w:rsidR="008054C4" w:rsidRPr="0017140C" w:rsidRDefault="00EE5656" w:rsidP="002A3E67">
      <w:pPr>
        <w:pStyle w:val="1"/>
        <w:ind w:firstLineChars="0" w:firstLine="0"/>
        <w:rPr>
          <w:b w:val="0"/>
          <w:bCs w:val="0"/>
          <w:sz w:val="36"/>
          <w:szCs w:val="36"/>
        </w:rPr>
      </w:pPr>
      <w:r w:rsidRPr="0017140C">
        <w:rPr>
          <w:rFonts w:hint="eastAsia"/>
          <w:sz w:val="36"/>
          <w:szCs w:val="36"/>
        </w:rPr>
        <w:lastRenderedPageBreak/>
        <w:t>EfficientNeRF</w:t>
      </w:r>
      <w:r w:rsidR="00E11ABC" w:rsidRPr="0017140C">
        <w:rPr>
          <w:rFonts w:hint="eastAsia"/>
          <w:sz w:val="36"/>
          <w:szCs w:val="36"/>
        </w:rPr>
        <w:t>高效神经辐射场</w:t>
      </w:r>
    </w:p>
    <w:p w14:paraId="4FDB4E35" w14:textId="4C8F70D5" w:rsidR="006B4EF7" w:rsidRDefault="00435141" w:rsidP="002A3E67">
      <w:pPr>
        <w:ind w:firstLineChars="0" w:firstLine="0"/>
        <w:jc w:val="center"/>
        <w:rPr>
          <w:szCs w:val="28"/>
        </w:rPr>
      </w:pPr>
      <w:r w:rsidRPr="00B16C8F">
        <w:rPr>
          <w:rFonts w:hint="eastAsia"/>
          <w:szCs w:val="28"/>
        </w:rPr>
        <w:t>姓名：</w:t>
      </w:r>
      <w:r w:rsidR="007B1E20" w:rsidRPr="00B16C8F">
        <w:rPr>
          <w:rFonts w:hint="eastAsia"/>
          <w:szCs w:val="28"/>
        </w:rPr>
        <w:t>陈现章</w:t>
      </w:r>
      <w:r w:rsidRPr="00B16C8F">
        <w:rPr>
          <w:szCs w:val="28"/>
        </w:rPr>
        <w:t xml:space="preserve">    </w:t>
      </w:r>
      <w:r w:rsidRPr="00B16C8F">
        <w:rPr>
          <w:rFonts w:hint="eastAsia"/>
          <w:szCs w:val="28"/>
        </w:rPr>
        <w:t>学号：</w:t>
      </w:r>
      <w:r w:rsidR="007B1E20" w:rsidRPr="00B16C8F">
        <w:rPr>
          <w:szCs w:val="28"/>
        </w:rPr>
        <w:t>3220220899</w:t>
      </w:r>
    </w:p>
    <w:p w14:paraId="35E8778B" w14:textId="77777777" w:rsidR="002A3E67" w:rsidRDefault="002A3E67" w:rsidP="002A3E67">
      <w:pPr>
        <w:ind w:firstLineChars="0" w:firstLine="0"/>
        <w:jc w:val="center"/>
        <w:rPr>
          <w:szCs w:val="28"/>
        </w:rPr>
      </w:pPr>
    </w:p>
    <w:p w14:paraId="7B75C346" w14:textId="6267DBF8" w:rsidR="007A3D5C" w:rsidRDefault="002A3E67" w:rsidP="007A3D5C">
      <w:pPr>
        <w:ind w:firstLineChars="0" w:firstLine="0"/>
        <w:rPr>
          <w:szCs w:val="28"/>
        </w:rPr>
      </w:pPr>
      <w:r w:rsidRPr="006343C5">
        <w:rPr>
          <w:rFonts w:cs="Times New Roman"/>
          <w:b/>
          <w:bCs/>
          <w:szCs w:val="28"/>
        </w:rPr>
        <w:t>摘要</w:t>
      </w:r>
      <w:r w:rsidRPr="006343C5">
        <w:rPr>
          <w:rFonts w:cs="Times New Roman" w:hint="eastAsia"/>
          <w:b/>
          <w:bCs/>
          <w:szCs w:val="28"/>
        </w:rPr>
        <w:t>：</w:t>
      </w:r>
      <w:r w:rsidRPr="002A3E67">
        <w:rPr>
          <w:rFonts w:hint="eastAsia"/>
          <w:szCs w:val="28"/>
        </w:rPr>
        <w:t>神经辐射场</w:t>
      </w:r>
      <w:r w:rsidR="00F516FA">
        <w:rPr>
          <w:rFonts w:hint="eastAsia"/>
          <w:szCs w:val="28"/>
        </w:rPr>
        <w:t>NeRF</w:t>
      </w:r>
      <w:r w:rsidRPr="002A3E67">
        <w:rPr>
          <w:rFonts w:hint="eastAsia"/>
          <w:szCs w:val="28"/>
        </w:rPr>
        <w:t>以其对三维场景的高质量表示而被广泛应用于</w:t>
      </w:r>
      <w:r w:rsidR="00F516FA">
        <w:rPr>
          <w:rFonts w:hint="eastAsia"/>
          <w:szCs w:val="28"/>
        </w:rPr>
        <w:t>三维重建</w:t>
      </w:r>
      <w:r w:rsidRPr="002A3E67">
        <w:rPr>
          <w:rFonts w:hint="eastAsia"/>
          <w:szCs w:val="28"/>
        </w:rPr>
        <w:t>中</w:t>
      </w:r>
      <w:r w:rsidR="00F516FA">
        <w:rPr>
          <w:rFonts w:hint="eastAsia"/>
          <w:szCs w:val="28"/>
        </w:rPr>
        <w:t>，但</w:t>
      </w:r>
      <w:r w:rsidRPr="002A3E67">
        <w:rPr>
          <w:rFonts w:hint="eastAsia"/>
          <w:szCs w:val="28"/>
        </w:rPr>
        <w:t>它需要较长的单场景训练时间和单图像测试时间。</w:t>
      </w:r>
      <w:r w:rsidRPr="002A3E67">
        <w:rPr>
          <w:rFonts w:hint="eastAsia"/>
          <w:szCs w:val="28"/>
        </w:rPr>
        <w:t xml:space="preserve"> </w:t>
      </w:r>
      <w:r w:rsidR="00F516FA">
        <w:rPr>
          <w:rFonts w:hint="eastAsia"/>
          <w:szCs w:val="28"/>
        </w:rPr>
        <w:t>因此如何提高</w:t>
      </w:r>
      <w:r w:rsidR="00F516FA">
        <w:rPr>
          <w:rFonts w:hint="eastAsia"/>
          <w:szCs w:val="28"/>
        </w:rPr>
        <w:t>NeRF</w:t>
      </w:r>
      <w:r w:rsidR="00F516FA">
        <w:rPr>
          <w:rFonts w:hint="eastAsia"/>
          <w:szCs w:val="28"/>
        </w:rPr>
        <w:t>的渲染效率是亟待解决的难题，</w:t>
      </w:r>
      <w:r w:rsidRPr="002A3E67">
        <w:rPr>
          <w:rFonts w:hint="eastAsia"/>
          <w:szCs w:val="28"/>
        </w:rPr>
        <w:t>EfficientN</w:t>
      </w:r>
      <w:r w:rsidR="00F516FA">
        <w:rPr>
          <w:rFonts w:hint="eastAsia"/>
          <w:szCs w:val="28"/>
        </w:rPr>
        <w:t>eRF</w:t>
      </w:r>
      <w:r w:rsidRPr="002A3E67">
        <w:rPr>
          <w:rFonts w:hint="eastAsia"/>
          <w:szCs w:val="28"/>
        </w:rPr>
        <w:t>分析了采样点的密度分布和权重分布，分别在粗采样和细采样阶段提出有效采样和关键采样，</w:t>
      </w:r>
      <w:r w:rsidR="00F516FA">
        <w:rPr>
          <w:rFonts w:hint="eastAsia"/>
          <w:szCs w:val="28"/>
        </w:rPr>
        <w:t>从而</w:t>
      </w:r>
      <w:r w:rsidRPr="002A3E67">
        <w:rPr>
          <w:rFonts w:hint="eastAsia"/>
          <w:szCs w:val="28"/>
        </w:rPr>
        <w:t>显著提高采样效率。</w:t>
      </w:r>
      <w:r w:rsidR="00F516FA">
        <w:rPr>
          <w:rFonts w:hint="eastAsia"/>
          <w:szCs w:val="28"/>
        </w:rPr>
        <w:t>我对</w:t>
      </w:r>
      <w:r w:rsidR="00B26657">
        <w:rPr>
          <w:rFonts w:hint="eastAsia"/>
          <w:szCs w:val="28"/>
        </w:rPr>
        <w:t>EfficientNeRF</w:t>
      </w:r>
      <w:r w:rsidR="00B26657">
        <w:rPr>
          <w:rFonts w:hint="eastAsia"/>
          <w:szCs w:val="28"/>
        </w:rPr>
        <w:t>这篇文章进行了复现，并与其他的神经辐射场方法</w:t>
      </w:r>
      <w:r w:rsidR="00B26657">
        <w:rPr>
          <w:rFonts w:hint="eastAsia"/>
          <w:szCs w:val="28"/>
        </w:rPr>
        <w:t>NeRF</w:t>
      </w:r>
      <w:r w:rsidR="00B26657">
        <w:rPr>
          <w:rFonts w:hint="eastAsia"/>
          <w:szCs w:val="28"/>
        </w:rPr>
        <w:t>的结果进行</w:t>
      </w:r>
      <w:r w:rsidR="00E96443">
        <w:rPr>
          <w:rFonts w:hint="eastAsia"/>
          <w:szCs w:val="28"/>
        </w:rPr>
        <w:t>了</w:t>
      </w:r>
      <w:r w:rsidR="00B26657">
        <w:rPr>
          <w:rFonts w:hint="eastAsia"/>
          <w:szCs w:val="28"/>
        </w:rPr>
        <w:t>对比和分析。</w:t>
      </w:r>
    </w:p>
    <w:p w14:paraId="688189C6" w14:textId="77777777" w:rsidR="002A3E67" w:rsidRDefault="002A3E67" w:rsidP="007A3D5C">
      <w:pPr>
        <w:ind w:firstLineChars="0" w:firstLine="0"/>
        <w:rPr>
          <w:rFonts w:cs="Times New Roman"/>
          <w:b/>
          <w:bCs/>
          <w:szCs w:val="28"/>
        </w:rPr>
      </w:pPr>
    </w:p>
    <w:p w14:paraId="74A4E36E" w14:textId="3FB92E89" w:rsidR="002A3E67" w:rsidRDefault="002A3E67" w:rsidP="007A3D5C">
      <w:pPr>
        <w:ind w:firstLineChars="0" w:firstLine="0"/>
        <w:rPr>
          <w:rFonts w:cs="Times New Roman"/>
          <w:szCs w:val="28"/>
        </w:rPr>
      </w:pPr>
      <w:r w:rsidRPr="006343C5">
        <w:rPr>
          <w:rFonts w:cs="Times New Roman"/>
          <w:b/>
          <w:bCs/>
          <w:szCs w:val="28"/>
        </w:rPr>
        <w:t>关键词：</w:t>
      </w:r>
      <w:r w:rsidR="00F516FA">
        <w:rPr>
          <w:rFonts w:cs="Times New Roman" w:hint="eastAsia"/>
          <w:szCs w:val="28"/>
        </w:rPr>
        <w:t>神经辐射场、三维重建、高效渲染</w:t>
      </w:r>
    </w:p>
    <w:p w14:paraId="4FA62610" w14:textId="77777777" w:rsidR="00F516FA" w:rsidRPr="00F516FA" w:rsidRDefault="00F516FA" w:rsidP="007A3D5C">
      <w:pPr>
        <w:ind w:firstLineChars="0" w:firstLine="0"/>
        <w:rPr>
          <w:szCs w:val="28"/>
        </w:rPr>
      </w:pPr>
    </w:p>
    <w:p w14:paraId="75F1E31F" w14:textId="14041D4B" w:rsidR="00AA198E" w:rsidRDefault="00DC64EB" w:rsidP="00FC7E3E">
      <w:pPr>
        <w:pStyle w:val="2"/>
        <w:numPr>
          <w:ilvl w:val="0"/>
          <w:numId w:val="9"/>
        </w:numPr>
      </w:pPr>
      <w:r>
        <w:rPr>
          <w:rFonts w:hint="eastAsia"/>
        </w:rPr>
        <w:t>三维重建任务</w:t>
      </w:r>
    </w:p>
    <w:p w14:paraId="4206FDCE" w14:textId="35A17CA9" w:rsidR="00E803BC" w:rsidRDefault="00EA3AA7" w:rsidP="00CD3799">
      <w:pPr>
        <w:pStyle w:val="3"/>
        <w:numPr>
          <w:ilvl w:val="1"/>
          <w:numId w:val="9"/>
        </w:numPr>
        <w:rPr>
          <w:rFonts w:ascii="黑体" w:eastAsia="黑体" w:hAnsi="黑体"/>
          <w:sz w:val="30"/>
          <w:szCs w:val="30"/>
        </w:rPr>
      </w:pPr>
      <w:r w:rsidRPr="00CD3799">
        <w:rPr>
          <w:rFonts w:ascii="黑体" w:eastAsia="黑体" w:hAnsi="黑体" w:hint="eastAsia"/>
          <w:sz w:val="30"/>
          <w:szCs w:val="30"/>
        </w:rPr>
        <w:t>任务背景</w:t>
      </w:r>
    </w:p>
    <w:p w14:paraId="745D2D58" w14:textId="70D470DE" w:rsidR="00CD3799" w:rsidRPr="00CD3799" w:rsidRDefault="00FC7E3E" w:rsidP="00CD3799">
      <w:pPr>
        <w:ind w:firstLine="560"/>
      </w:pPr>
      <w:r>
        <w:rPr>
          <w:rFonts w:hint="eastAsia"/>
        </w:rPr>
        <w:t>3D</w:t>
      </w:r>
      <w:r>
        <w:rPr>
          <w:rFonts w:hint="eastAsia"/>
        </w:rPr>
        <w:t>模型相较于</w:t>
      </w:r>
      <w:r>
        <w:rPr>
          <w:rFonts w:hint="eastAsia"/>
        </w:rPr>
        <w:t>2D</w:t>
      </w:r>
      <w:r>
        <w:rPr>
          <w:rFonts w:hint="eastAsia"/>
        </w:rPr>
        <w:t>图片，更能够体现出目标的真实信息，更符合人类的视觉感知。而随着对高精度</w:t>
      </w:r>
      <w:r>
        <w:t>3</w:t>
      </w:r>
      <w:r>
        <w:rPr>
          <w:rFonts w:hint="eastAsia"/>
        </w:rPr>
        <w:t>D</w:t>
      </w:r>
      <w:r>
        <w:rPr>
          <w:rFonts w:hint="eastAsia"/>
        </w:rPr>
        <w:t>模型的需求日益增长，如何进行图像的</w:t>
      </w:r>
      <w:r w:rsidR="00333F3A">
        <w:rPr>
          <w:rFonts w:hint="eastAsia"/>
        </w:rPr>
        <w:t>新</w:t>
      </w:r>
      <w:r>
        <w:rPr>
          <w:rFonts w:hint="eastAsia"/>
        </w:rPr>
        <w:t>视点合成是计算机视觉领域所共同关注的重点问题</w:t>
      </w:r>
      <w:r w:rsidR="00A4207F" w:rsidRPr="00A4207F">
        <w:rPr>
          <w:rFonts w:hint="eastAsia"/>
          <w:vertAlign w:val="superscript"/>
        </w:rPr>
        <w:t>[</w:t>
      </w:r>
      <w:r w:rsidR="00A4207F" w:rsidRPr="00A4207F">
        <w:rPr>
          <w:vertAlign w:val="superscript"/>
        </w:rPr>
        <w:t>1,2]</w:t>
      </w:r>
      <w:r>
        <w:rPr>
          <w:rFonts w:hint="eastAsia"/>
        </w:rPr>
        <w:t>。简单来说，基于图像的</w:t>
      </w:r>
      <w:r w:rsidR="00181922">
        <w:rPr>
          <w:rFonts w:hint="eastAsia"/>
        </w:rPr>
        <w:t>新</w:t>
      </w:r>
      <w:r>
        <w:rPr>
          <w:rFonts w:hint="eastAsia"/>
        </w:rPr>
        <w:t>视点合成即使用已知视点的</w:t>
      </w:r>
      <w:r w:rsidR="00BA2EBB">
        <w:rPr>
          <w:rFonts w:hint="eastAsia"/>
        </w:rPr>
        <w:t>几幅图片作为输入，对这些图片的几何、外观等性质进行提取，从而能够对其他的视</w:t>
      </w:r>
      <w:r w:rsidR="00BA2EBB">
        <w:rPr>
          <w:rFonts w:hint="eastAsia"/>
        </w:rPr>
        <w:lastRenderedPageBreak/>
        <w:t>点图片进行渲染合成</w:t>
      </w:r>
      <w:r w:rsidR="00F32799" w:rsidRPr="00F32799">
        <w:rPr>
          <w:rFonts w:hint="eastAsia"/>
          <w:vertAlign w:val="superscript"/>
        </w:rPr>
        <w:t>[</w:t>
      </w:r>
      <w:r w:rsidR="00F32799" w:rsidRPr="00F32799">
        <w:rPr>
          <w:vertAlign w:val="superscript"/>
        </w:rPr>
        <w:t>2]</w:t>
      </w:r>
      <w:r w:rsidR="00BA2EBB">
        <w:rPr>
          <w:rFonts w:hint="eastAsia"/>
        </w:rPr>
        <w:t>。</w:t>
      </w:r>
    </w:p>
    <w:p w14:paraId="0DC3EDA7" w14:textId="5E38032C" w:rsidR="00EA3AA7" w:rsidRDefault="00EA3AA7" w:rsidP="008673BE">
      <w:pPr>
        <w:pStyle w:val="3"/>
        <w:rPr>
          <w:rFonts w:ascii="黑体" w:eastAsia="黑体" w:hAnsi="黑体"/>
          <w:sz w:val="30"/>
          <w:szCs w:val="30"/>
        </w:rPr>
      </w:pPr>
      <w:r>
        <w:rPr>
          <w:rFonts w:hint="eastAsia"/>
          <w:sz w:val="30"/>
          <w:szCs w:val="30"/>
        </w:rPr>
        <w:t>1</w:t>
      </w:r>
      <w:r>
        <w:rPr>
          <w:sz w:val="30"/>
          <w:szCs w:val="30"/>
        </w:rPr>
        <w:t xml:space="preserve">.2 </w:t>
      </w:r>
      <w:r w:rsidRPr="00CD3799">
        <w:rPr>
          <w:rFonts w:ascii="黑体" w:eastAsia="黑体" w:hAnsi="黑体" w:hint="eastAsia"/>
          <w:sz w:val="30"/>
          <w:szCs w:val="30"/>
        </w:rPr>
        <w:t>研究意义</w:t>
      </w:r>
    </w:p>
    <w:p w14:paraId="25DE9989" w14:textId="1DE7D0E3" w:rsidR="00CD3799" w:rsidRPr="00DC1EB8" w:rsidRDefault="00BA2EBB" w:rsidP="00BA2EBB">
      <w:pPr>
        <w:ind w:firstLine="560"/>
        <w:rPr>
          <w:b/>
          <w:bCs/>
        </w:rPr>
      </w:pPr>
      <w:r>
        <w:rPr>
          <w:rFonts w:hint="eastAsia"/>
        </w:rPr>
        <w:t xml:space="preserve">Mildenhall </w:t>
      </w:r>
      <w:r>
        <w:rPr>
          <w:rFonts w:hint="eastAsia"/>
        </w:rPr>
        <w:t>等</w:t>
      </w:r>
      <w:r w:rsidR="00A4207F" w:rsidRPr="00A4207F">
        <w:rPr>
          <w:rFonts w:hint="eastAsia"/>
          <w:vertAlign w:val="superscript"/>
        </w:rPr>
        <w:t>[</w:t>
      </w:r>
      <w:r w:rsidR="00A4207F">
        <w:rPr>
          <w:vertAlign w:val="superscript"/>
        </w:rPr>
        <w:t>3</w:t>
      </w:r>
      <w:r w:rsidR="00A4207F" w:rsidRPr="00A4207F">
        <w:rPr>
          <w:vertAlign w:val="superscript"/>
        </w:rPr>
        <w:t>]</w:t>
      </w:r>
      <w:r>
        <w:rPr>
          <w:rFonts w:hint="eastAsia"/>
        </w:rPr>
        <w:t>提出的神经辐射场</w:t>
      </w:r>
      <w:r>
        <w:rPr>
          <w:rFonts w:hint="eastAsia"/>
        </w:rPr>
        <w:t>NeRF</w:t>
      </w:r>
      <w:r>
        <w:t xml:space="preserve"> </w:t>
      </w:r>
      <w:r>
        <w:rPr>
          <w:rFonts w:hint="eastAsia"/>
        </w:rPr>
        <w:t>(</w:t>
      </w:r>
      <w:r w:rsidRPr="00BA2EBB">
        <w:t>Neural Radiance Fields</w:t>
      </w:r>
      <w:r>
        <w:rPr>
          <w:rFonts w:hint="eastAsia"/>
        </w:rPr>
        <w:t>)</w:t>
      </w:r>
      <w:r>
        <w:t xml:space="preserve"> </w:t>
      </w:r>
      <w:r>
        <w:rPr>
          <w:rFonts w:hint="eastAsia"/>
        </w:rPr>
        <w:t>促进了神经渲染领域的快速发展，通过</w:t>
      </w:r>
      <w:r>
        <w:rPr>
          <w:rFonts w:hint="eastAsia"/>
        </w:rPr>
        <w:t>MLP</w:t>
      </w:r>
      <w:r>
        <w:rPr>
          <w:rFonts w:hint="eastAsia"/>
        </w:rPr>
        <w:t>多层感知机实现对</w:t>
      </w:r>
      <w:r>
        <w:t>3</w:t>
      </w:r>
      <w:r>
        <w:rPr>
          <w:rFonts w:hint="eastAsia"/>
        </w:rPr>
        <w:t>D</w:t>
      </w:r>
      <w:r>
        <w:rPr>
          <w:rFonts w:hint="eastAsia"/>
        </w:rPr>
        <w:t>目标和和场景的编码，以实现新视点图片的生成。</w:t>
      </w:r>
      <w:r>
        <w:rPr>
          <w:rFonts w:hint="eastAsia"/>
        </w:rPr>
        <w:t>MLP</w:t>
      </w:r>
      <w:r>
        <w:rPr>
          <w:rFonts w:hint="eastAsia"/>
        </w:rPr>
        <w:t>的使用能够将三维空间中的位置、视角信息映射到其内部的一个</w:t>
      </w:r>
      <w:r w:rsidR="00DC1EB8">
        <w:rPr>
          <w:rFonts w:hint="eastAsia"/>
        </w:rPr>
        <w:t>隐变量</w:t>
      </w:r>
      <w:r>
        <w:rPr>
          <w:rFonts w:hint="eastAsia"/>
        </w:rPr>
        <w:t>，通过对场景进行学习来合成新视角的图片</w:t>
      </w:r>
      <w:r w:rsidR="00F32799" w:rsidRPr="00F32799">
        <w:rPr>
          <w:rFonts w:hint="eastAsia"/>
          <w:vertAlign w:val="superscript"/>
        </w:rPr>
        <w:t>[</w:t>
      </w:r>
      <w:r w:rsidR="00F32799" w:rsidRPr="00F32799">
        <w:rPr>
          <w:vertAlign w:val="superscript"/>
        </w:rPr>
        <w:t>4]</w:t>
      </w:r>
      <w:r>
        <w:rPr>
          <w:rFonts w:hint="eastAsia"/>
        </w:rPr>
        <w:t>。该模型在深度全连接神经网络的参数编码中使用</w:t>
      </w:r>
      <w:r w:rsidR="00DC1EB8">
        <w:rPr>
          <w:rFonts w:hint="eastAsia"/>
        </w:rPr>
        <w:t>了</w:t>
      </w:r>
      <w:r>
        <w:rPr>
          <w:rFonts w:hint="eastAsia"/>
        </w:rPr>
        <w:t>连续体素</w:t>
      </w:r>
      <w:r w:rsidR="00DC1EB8">
        <w:rPr>
          <w:rFonts w:hint="eastAsia"/>
        </w:rPr>
        <w:t>，</w:t>
      </w:r>
      <w:r>
        <w:rPr>
          <w:rFonts w:hint="eastAsia"/>
        </w:rPr>
        <w:t>解决图像分辨率提高带来的限制。首先从稀疏图像视点获取图像数据，将视点位姿与观测视线方向组成</w:t>
      </w:r>
      <w:r>
        <w:rPr>
          <w:rFonts w:hint="eastAsia"/>
        </w:rPr>
        <w:t xml:space="preserve"> 5D </w:t>
      </w:r>
      <w:r>
        <w:rPr>
          <w:rFonts w:hint="eastAsia"/>
        </w:rPr>
        <w:t>坐标作为网络</w:t>
      </w:r>
      <w:r w:rsidR="00E551E0">
        <w:rPr>
          <w:rFonts w:hint="eastAsia"/>
        </w:rPr>
        <w:t>的</w:t>
      </w:r>
      <w:r>
        <w:rPr>
          <w:rFonts w:hint="eastAsia"/>
        </w:rPr>
        <w:t>输入，输出采样点的体积密度与相关颜色信息，最终能够获得繁杂场景中的新视点</w:t>
      </w:r>
      <w:r w:rsidR="00F32799" w:rsidRPr="00F32799">
        <w:rPr>
          <w:rFonts w:hint="eastAsia"/>
          <w:vertAlign w:val="superscript"/>
        </w:rPr>
        <w:t>[</w:t>
      </w:r>
      <w:r w:rsidR="00F32799" w:rsidRPr="00F32799">
        <w:rPr>
          <w:vertAlign w:val="superscript"/>
        </w:rPr>
        <w:t>3]</w:t>
      </w:r>
      <w:r>
        <w:rPr>
          <w:rFonts w:hint="eastAsia"/>
        </w:rPr>
        <w:t>。</w:t>
      </w:r>
      <w:r w:rsidR="00E551E0">
        <w:rPr>
          <w:rFonts w:hint="eastAsia"/>
        </w:rPr>
        <w:t>相较于传统方法，</w:t>
      </w:r>
      <w:r w:rsidR="00E551E0">
        <w:rPr>
          <w:rFonts w:hint="eastAsia"/>
        </w:rPr>
        <w:t>NeRF</w:t>
      </w:r>
      <w:r w:rsidR="00E551E0">
        <w:rPr>
          <w:rFonts w:hint="eastAsia"/>
        </w:rPr>
        <w:t>生成的图片在质量上有了明显的提升。</w:t>
      </w:r>
      <w:r w:rsidR="00DC1EB8" w:rsidRPr="00DF0B52">
        <w:rPr>
          <w:rFonts w:hint="eastAsia"/>
        </w:rPr>
        <w:t>图</w:t>
      </w:r>
      <w:r w:rsidR="002868DD" w:rsidRPr="00DF0B52">
        <w:rPr>
          <w:rFonts w:hint="eastAsia"/>
        </w:rPr>
        <w:t>1</w:t>
      </w:r>
      <w:r w:rsidR="00DC1EB8" w:rsidRPr="00DF0B52">
        <w:rPr>
          <w:rFonts w:hint="eastAsia"/>
        </w:rPr>
        <w:t>展示了</w:t>
      </w:r>
      <w:r w:rsidR="0057606A" w:rsidRPr="00DF0B52">
        <w:rPr>
          <w:rFonts w:hint="eastAsia"/>
        </w:rPr>
        <w:t>NeRF</w:t>
      </w:r>
      <w:r w:rsidR="00DC1EB8" w:rsidRPr="00DF0B52">
        <w:rPr>
          <w:rFonts w:hint="eastAsia"/>
        </w:rPr>
        <w:t>的</w:t>
      </w:r>
      <w:r w:rsidR="00DD6A35" w:rsidRPr="00DF0B52">
        <w:rPr>
          <w:rFonts w:hint="eastAsia"/>
        </w:rPr>
        <w:t>整体</w:t>
      </w:r>
      <w:r w:rsidR="00DC1EB8" w:rsidRPr="00DF0B52">
        <w:rPr>
          <w:rFonts w:hint="eastAsia"/>
        </w:rPr>
        <w:t>流程。</w:t>
      </w:r>
    </w:p>
    <w:p w14:paraId="25294B22" w14:textId="4A145DB9" w:rsidR="00DC1EB8" w:rsidRDefault="00DC1EB8" w:rsidP="00DC1EB8">
      <w:pPr>
        <w:ind w:firstLineChars="0" w:firstLine="0"/>
      </w:pPr>
      <w:r>
        <w:rPr>
          <w:noProof/>
        </w:rPr>
        <w:drawing>
          <wp:inline distT="0" distB="0" distL="0" distR="0" wp14:anchorId="5A19507F" wp14:editId="263E4AC4">
            <wp:extent cx="5274310" cy="12509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50950"/>
                    </a:xfrm>
                    <a:prstGeom prst="rect">
                      <a:avLst/>
                    </a:prstGeom>
                  </pic:spPr>
                </pic:pic>
              </a:graphicData>
            </a:graphic>
          </wp:inline>
        </w:drawing>
      </w:r>
    </w:p>
    <w:p w14:paraId="0A5C6424" w14:textId="1BDAF761" w:rsidR="00DC1EB8" w:rsidRPr="001951E7" w:rsidRDefault="00DC1EB8" w:rsidP="00DC1EB8">
      <w:pPr>
        <w:ind w:firstLineChars="0" w:firstLine="0"/>
        <w:jc w:val="center"/>
        <w:rPr>
          <w:b/>
          <w:bCs/>
          <w:sz w:val="24"/>
          <w:szCs w:val="24"/>
        </w:rPr>
      </w:pPr>
      <w:r w:rsidRPr="001951E7">
        <w:rPr>
          <w:rFonts w:hint="eastAsia"/>
          <w:b/>
          <w:bCs/>
          <w:sz w:val="24"/>
          <w:szCs w:val="24"/>
        </w:rPr>
        <w:t>图</w:t>
      </w:r>
      <w:r w:rsidR="002868DD" w:rsidRPr="001951E7">
        <w:rPr>
          <w:rFonts w:hint="eastAsia"/>
          <w:b/>
          <w:bCs/>
          <w:sz w:val="24"/>
          <w:szCs w:val="24"/>
        </w:rPr>
        <w:t>1</w:t>
      </w:r>
      <w:r w:rsidR="002868DD" w:rsidRPr="001951E7">
        <w:rPr>
          <w:b/>
          <w:bCs/>
          <w:sz w:val="24"/>
          <w:szCs w:val="24"/>
        </w:rPr>
        <w:t xml:space="preserve"> </w:t>
      </w:r>
      <w:r w:rsidR="002868DD" w:rsidRPr="001951E7">
        <w:rPr>
          <w:rFonts w:hint="eastAsia"/>
          <w:b/>
          <w:bCs/>
          <w:sz w:val="24"/>
          <w:szCs w:val="24"/>
        </w:rPr>
        <w:t>输入同场景不同视角图片，合成新视角图片</w:t>
      </w:r>
    </w:p>
    <w:p w14:paraId="3865420D" w14:textId="67B4DB7B" w:rsidR="00EA3AA7" w:rsidRDefault="00EA3AA7" w:rsidP="008673BE">
      <w:pPr>
        <w:pStyle w:val="3"/>
        <w:rPr>
          <w:rFonts w:ascii="黑体" w:eastAsia="黑体" w:hAnsi="黑体"/>
          <w:sz w:val="30"/>
          <w:szCs w:val="30"/>
        </w:rPr>
      </w:pPr>
      <w:r>
        <w:rPr>
          <w:rFonts w:hint="eastAsia"/>
          <w:sz w:val="30"/>
          <w:szCs w:val="30"/>
        </w:rPr>
        <w:t>1</w:t>
      </w:r>
      <w:r>
        <w:rPr>
          <w:sz w:val="30"/>
          <w:szCs w:val="30"/>
        </w:rPr>
        <w:t xml:space="preserve">.3 </w:t>
      </w:r>
      <w:r w:rsidRPr="00CD3799">
        <w:rPr>
          <w:rFonts w:ascii="黑体" w:eastAsia="黑体" w:hAnsi="黑体" w:hint="eastAsia"/>
          <w:sz w:val="30"/>
          <w:szCs w:val="30"/>
        </w:rPr>
        <w:t>研究热点</w:t>
      </w:r>
    </w:p>
    <w:p w14:paraId="2054FF29" w14:textId="752FDA07" w:rsidR="00CD3799" w:rsidRDefault="00DC1EB8" w:rsidP="00CD3799">
      <w:pPr>
        <w:ind w:firstLine="560"/>
      </w:pPr>
      <w:r>
        <w:rPr>
          <w:rFonts w:hint="eastAsia"/>
        </w:rPr>
        <w:t>然而，</w:t>
      </w:r>
      <w:r>
        <w:rPr>
          <w:rFonts w:hint="eastAsia"/>
        </w:rPr>
        <w:t>N</w:t>
      </w:r>
      <w:r>
        <w:t>eRF</w:t>
      </w:r>
      <w:r>
        <w:rPr>
          <w:rFonts w:hint="eastAsia"/>
        </w:rPr>
        <w:t>的高质量重建效果所付出的代价也是巨大的。首先</w:t>
      </w:r>
      <w:r>
        <w:rPr>
          <w:rFonts w:hint="eastAsia"/>
        </w:rPr>
        <w:t>NeRF</w:t>
      </w:r>
      <w:r>
        <w:rPr>
          <w:rFonts w:hint="eastAsia"/>
        </w:rPr>
        <w:t>不具有泛化性，对于每一个新的场景，都需要长时间的重新训练；而且由于这种</w:t>
      </w:r>
      <w:r>
        <w:rPr>
          <w:rFonts w:hint="eastAsia"/>
        </w:rPr>
        <w:t>MLP</w:t>
      </w:r>
      <w:r>
        <w:rPr>
          <w:rFonts w:hint="eastAsia"/>
        </w:rPr>
        <w:t>隐状态的使用，在渲染新视角图片时花费时</w:t>
      </w:r>
      <w:r>
        <w:rPr>
          <w:rFonts w:hint="eastAsia"/>
        </w:rPr>
        <w:lastRenderedPageBreak/>
        <w:t>间也非常长</w:t>
      </w:r>
      <w:r w:rsidR="00143279" w:rsidRPr="00143279">
        <w:rPr>
          <w:rFonts w:hint="eastAsia"/>
          <w:vertAlign w:val="superscript"/>
        </w:rPr>
        <w:t>[</w:t>
      </w:r>
      <w:r w:rsidR="00143279" w:rsidRPr="00143279">
        <w:rPr>
          <w:vertAlign w:val="superscript"/>
        </w:rPr>
        <w:t>5]</w:t>
      </w:r>
      <w:r>
        <w:rPr>
          <w:rFonts w:hint="eastAsia"/>
        </w:rPr>
        <w:t>；更为重要的是</w:t>
      </w:r>
      <w:r>
        <w:rPr>
          <w:rFonts w:hint="eastAsia"/>
        </w:rPr>
        <w:t>NeRF</w:t>
      </w:r>
      <w:r>
        <w:rPr>
          <w:rFonts w:hint="eastAsia"/>
        </w:rPr>
        <w:t>的本质是依赖于相同场景在不同视角下的几何一致性，</w:t>
      </w:r>
      <w:r w:rsidR="00333F3A">
        <w:rPr>
          <w:rFonts w:hint="eastAsia"/>
        </w:rPr>
        <w:t>当场景中存在动态物体时，这种一致性就不再存在，导致</w:t>
      </w:r>
      <w:r w:rsidR="00333F3A">
        <w:rPr>
          <w:rFonts w:hint="eastAsia"/>
        </w:rPr>
        <w:t>NeRF</w:t>
      </w:r>
      <w:r w:rsidR="00333F3A">
        <w:rPr>
          <w:rFonts w:hint="eastAsia"/>
        </w:rPr>
        <w:t>无法对动态物体的场景进行表达。</w:t>
      </w:r>
    </w:p>
    <w:p w14:paraId="1BA9E59E" w14:textId="0769F2CC" w:rsidR="00333F3A" w:rsidRPr="00397942" w:rsidRDefault="00333F3A" w:rsidP="00CD3799">
      <w:pPr>
        <w:ind w:firstLine="560"/>
      </w:pPr>
      <w:r>
        <w:rPr>
          <w:rFonts w:hint="eastAsia"/>
        </w:rPr>
        <w:t>这些问题的存在成为了众多学者的研究重点，</w:t>
      </w:r>
      <w:proofErr w:type="spellStart"/>
      <w:r w:rsidR="009E180D">
        <w:rPr>
          <w:rFonts w:hint="eastAsia"/>
        </w:rPr>
        <w:t>Pixel</w:t>
      </w:r>
      <w:r w:rsidR="009E180D">
        <w:t>NeRF</w:t>
      </w:r>
      <w:proofErr w:type="spellEnd"/>
      <w:r w:rsidR="007659C4" w:rsidRPr="007659C4">
        <w:rPr>
          <w:vertAlign w:val="superscript"/>
        </w:rPr>
        <w:t>[6]</w:t>
      </w:r>
      <w:r>
        <w:rPr>
          <w:rFonts w:hint="eastAsia"/>
        </w:rPr>
        <w:t>从</w:t>
      </w:r>
      <w:proofErr w:type="spellStart"/>
      <w:r>
        <w:rPr>
          <w:rFonts w:hint="eastAsia"/>
        </w:rPr>
        <w:t>ResNet</w:t>
      </w:r>
      <w:proofErr w:type="spellEnd"/>
      <w:r w:rsidR="007659C4" w:rsidRPr="007659C4">
        <w:rPr>
          <w:vertAlign w:val="superscript"/>
        </w:rPr>
        <w:t>[7]</w:t>
      </w:r>
      <w:r>
        <w:rPr>
          <w:rFonts w:hint="eastAsia"/>
        </w:rPr>
        <w:t>中引入图像特征，从而跳过对新场景的训练，这在一定程度上降低了训练成本，然而</w:t>
      </w:r>
      <w:r w:rsidR="00F87701">
        <w:rPr>
          <w:rFonts w:hint="eastAsia"/>
        </w:rPr>
        <w:t>这</w:t>
      </w:r>
      <w:r>
        <w:rPr>
          <w:rFonts w:hint="eastAsia"/>
        </w:rPr>
        <w:t>不可避免的造成了精度的下降；</w:t>
      </w:r>
      <w:r w:rsidR="00181922">
        <w:rPr>
          <w:rFonts w:hint="eastAsia"/>
        </w:rPr>
        <w:t>NSVF</w:t>
      </w:r>
      <w:r w:rsidR="007659C4" w:rsidRPr="007659C4">
        <w:rPr>
          <w:vertAlign w:val="superscript"/>
        </w:rPr>
        <w:t>[8]</w:t>
      </w:r>
      <w:r w:rsidR="00181922">
        <w:rPr>
          <w:rFonts w:hint="eastAsia"/>
        </w:rPr>
        <w:t>提</w:t>
      </w:r>
      <w:r w:rsidR="00181922" w:rsidRPr="00181922">
        <w:rPr>
          <w:rFonts w:hint="eastAsia"/>
        </w:rPr>
        <w:t>出了一种将</w:t>
      </w:r>
      <w:r w:rsidR="00181922" w:rsidRPr="00181922">
        <w:rPr>
          <w:rFonts w:hint="eastAsia"/>
        </w:rPr>
        <w:t>N</w:t>
      </w:r>
      <w:r w:rsidR="00181922">
        <w:rPr>
          <w:rFonts w:hint="eastAsia"/>
        </w:rPr>
        <w:t>e</w:t>
      </w:r>
      <w:r w:rsidR="00181922" w:rsidRPr="00181922">
        <w:rPr>
          <w:rFonts w:hint="eastAsia"/>
        </w:rPr>
        <w:t>RF</w:t>
      </w:r>
      <w:r w:rsidR="00181922" w:rsidRPr="00181922">
        <w:rPr>
          <w:rFonts w:hint="eastAsia"/>
        </w:rPr>
        <w:t>和稀疏体素结构相结合的混合场景表示方法</w:t>
      </w:r>
      <w:r w:rsidR="00181922">
        <w:rPr>
          <w:rFonts w:hint="eastAsia"/>
        </w:rPr>
        <w:t>，</w:t>
      </w:r>
      <w:r w:rsidR="00181922" w:rsidRPr="00181922">
        <w:rPr>
          <w:rFonts w:hint="eastAsia"/>
        </w:rPr>
        <w:t>生成的稀疏体素</w:t>
      </w:r>
      <w:r w:rsidR="0087503E">
        <w:rPr>
          <w:rFonts w:hint="eastAsia"/>
        </w:rPr>
        <w:t>用来</w:t>
      </w:r>
      <w:r w:rsidR="00181922" w:rsidRPr="00181922">
        <w:rPr>
          <w:rFonts w:hint="eastAsia"/>
        </w:rPr>
        <w:t>引导和减少采样</w:t>
      </w:r>
      <w:r w:rsidR="00181922">
        <w:rPr>
          <w:rFonts w:hint="eastAsia"/>
        </w:rPr>
        <w:t>，从而提高推理速度；</w:t>
      </w:r>
      <w:proofErr w:type="spellStart"/>
      <w:r w:rsidR="00181922">
        <w:rPr>
          <w:rFonts w:hint="eastAsia"/>
        </w:rPr>
        <w:t>FastNeRF</w:t>
      </w:r>
      <w:proofErr w:type="spellEnd"/>
      <w:r w:rsidR="007659C4" w:rsidRPr="007659C4">
        <w:rPr>
          <w:vertAlign w:val="superscript"/>
        </w:rPr>
        <w:t>[9]</w:t>
      </w:r>
      <w:r w:rsidR="00181922">
        <w:rPr>
          <w:rFonts w:hint="eastAsia"/>
        </w:rPr>
        <w:t>和</w:t>
      </w:r>
      <w:proofErr w:type="spellStart"/>
      <w:r w:rsidR="00181922">
        <w:rPr>
          <w:rFonts w:hint="eastAsia"/>
        </w:rPr>
        <w:t>PlenOctree</w:t>
      </w:r>
      <w:proofErr w:type="spellEnd"/>
      <w:r w:rsidR="007659C4" w:rsidRPr="007659C4">
        <w:rPr>
          <w:vertAlign w:val="superscript"/>
        </w:rPr>
        <w:t>[10]</w:t>
      </w:r>
      <w:r w:rsidR="00181922">
        <w:rPr>
          <w:rFonts w:hint="eastAsia"/>
        </w:rPr>
        <w:t>在推理阶段预先存储各个点的</w:t>
      </w:r>
      <w:r w:rsidR="00181922">
        <w:rPr>
          <w:rFonts w:hint="eastAsia"/>
        </w:rPr>
        <w:t>MLP</w:t>
      </w:r>
      <w:r w:rsidR="00F87701">
        <w:rPr>
          <w:rFonts w:hint="eastAsia"/>
        </w:rPr>
        <w:t>特征</w:t>
      </w:r>
      <w:r w:rsidR="00181922">
        <w:rPr>
          <w:rFonts w:hint="eastAsia"/>
        </w:rPr>
        <w:t>来加快渲染速度。</w:t>
      </w:r>
      <w:proofErr w:type="spellStart"/>
      <w:r w:rsidR="00C53BA7" w:rsidRPr="00C53BA7">
        <w:t>KiloNeRF</w:t>
      </w:r>
      <w:proofErr w:type="spellEnd"/>
      <w:r w:rsidR="00B0000A" w:rsidRPr="00B0000A">
        <w:rPr>
          <w:rFonts w:hint="eastAsia"/>
          <w:vertAlign w:val="superscript"/>
        </w:rPr>
        <w:t>[</w:t>
      </w:r>
      <w:r w:rsidR="00B0000A" w:rsidRPr="00B0000A">
        <w:rPr>
          <w:vertAlign w:val="superscript"/>
        </w:rPr>
        <w:t>11]</w:t>
      </w:r>
      <w:r w:rsidR="00397942">
        <w:rPr>
          <w:rFonts w:hint="eastAsia"/>
        </w:rPr>
        <w:t>为了减少推理时的时间开销，采用了</w:t>
      </w:r>
      <w:r w:rsidR="00397942">
        <w:rPr>
          <w:rFonts w:hint="eastAsia"/>
        </w:rPr>
        <w:t>1</w:t>
      </w:r>
      <w:r w:rsidR="00397942">
        <w:t>000</w:t>
      </w:r>
      <w:r w:rsidR="00397942">
        <w:rPr>
          <w:rFonts w:hint="eastAsia"/>
        </w:rPr>
        <w:t>个小</w:t>
      </w:r>
      <w:r w:rsidR="00397942">
        <w:rPr>
          <w:rFonts w:hint="eastAsia"/>
        </w:rPr>
        <w:t>MLP</w:t>
      </w:r>
      <w:r w:rsidR="00397942">
        <w:rPr>
          <w:rFonts w:hint="eastAsia"/>
        </w:rPr>
        <w:t>进行局部建模，每个</w:t>
      </w:r>
      <w:r w:rsidR="00397942">
        <w:rPr>
          <w:rFonts w:hint="eastAsia"/>
        </w:rPr>
        <w:t>MLP</w:t>
      </w:r>
      <w:r w:rsidR="00397942">
        <w:rPr>
          <w:rFonts w:hint="eastAsia"/>
        </w:rPr>
        <w:t>负责特定的</w:t>
      </w:r>
      <w:r w:rsidR="00397942">
        <w:rPr>
          <w:rFonts w:hint="eastAsia"/>
        </w:rPr>
        <w:t>3D</w:t>
      </w:r>
      <w:r w:rsidR="00397942">
        <w:rPr>
          <w:rFonts w:hint="eastAsia"/>
        </w:rPr>
        <w:t>区域</w:t>
      </w:r>
      <w:r w:rsidR="000B5FE1">
        <w:rPr>
          <w:rFonts w:hint="eastAsia"/>
        </w:rPr>
        <w:t>，这些改进方法都在一定程度上加快了对场景的整体渲染速率。</w:t>
      </w:r>
    </w:p>
    <w:p w14:paraId="6E68CAC9" w14:textId="2BDD5E41" w:rsidR="00EA3AA7" w:rsidRDefault="00EA3AA7" w:rsidP="008673BE">
      <w:pPr>
        <w:pStyle w:val="3"/>
        <w:rPr>
          <w:rFonts w:ascii="黑体" w:eastAsia="黑体" w:hAnsi="黑体"/>
          <w:sz w:val="30"/>
          <w:szCs w:val="30"/>
        </w:rPr>
      </w:pPr>
      <w:r>
        <w:rPr>
          <w:rFonts w:hint="eastAsia"/>
          <w:sz w:val="30"/>
          <w:szCs w:val="30"/>
        </w:rPr>
        <w:t>1</w:t>
      </w:r>
      <w:r>
        <w:rPr>
          <w:sz w:val="30"/>
          <w:szCs w:val="30"/>
        </w:rPr>
        <w:t xml:space="preserve">.4 </w:t>
      </w:r>
      <w:r w:rsidRPr="00CD3799">
        <w:rPr>
          <w:rFonts w:ascii="黑体" w:eastAsia="黑体" w:hAnsi="黑体" w:hint="eastAsia"/>
          <w:sz w:val="30"/>
          <w:szCs w:val="30"/>
        </w:rPr>
        <w:t>应用场景</w:t>
      </w:r>
    </w:p>
    <w:p w14:paraId="6675A2DA" w14:textId="66C2BD28" w:rsidR="00AA198E" w:rsidRPr="00AA198E" w:rsidRDefault="00B93FB7" w:rsidP="00AA198E">
      <w:pPr>
        <w:ind w:firstLine="560"/>
      </w:pPr>
      <w:r w:rsidRPr="00B93FB7">
        <w:rPr>
          <w:rFonts w:hint="eastAsia"/>
        </w:rPr>
        <w:t>N</w:t>
      </w:r>
      <w:r>
        <w:rPr>
          <w:rFonts w:hint="eastAsia"/>
        </w:rPr>
        <w:t>e</w:t>
      </w:r>
      <w:r w:rsidRPr="00B93FB7">
        <w:rPr>
          <w:rFonts w:hint="eastAsia"/>
        </w:rPr>
        <w:t>RF</w:t>
      </w:r>
      <w:r w:rsidRPr="00B93FB7">
        <w:rPr>
          <w:rFonts w:hint="eastAsia"/>
        </w:rPr>
        <w:t>与</w:t>
      </w:r>
      <w:r>
        <w:rPr>
          <w:rFonts w:hint="eastAsia"/>
        </w:rPr>
        <w:t>传统的</w:t>
      </w:r>
      <w:r w:rsidRPr="00B93FB7">
        <w:rPr>
          <w:rFonts w:hint="eastAsia"/>
        </w:rPr>
        <w:t>三维网格、点云和体素</w:t>
      </w:r>
      <w:r w:rsidR="007659C4" w:rsidRPr="007659C4">
        <w:rPr>
          <w:rFonts w:hint="eastAsia"/>
          <w:vertAlign w:val="superscript"/>
        </w:rPr>
        <w:t>[</w:t>
      </w:r>
      <w:r w:rsidR="007659C4" w:rsidRPr="007659C4">
        <w:rPr>
          <w:vertAlign w:val="superscript"/>
        </w:rPr>
        <w:t>5,1</w:t>
      </w:r>
      <w:r w:rsidR="00F60F76">
        <w:rPr>
          <w:vertAlign w:val="superscript"/>
        </w:rPr>
        <w:t>2</w:t>
      </w:r>
      <w:r w:rsidR="007659C4" w:rsidRPr="007659C4">
        <w:rPr>
          <w:vertAlign w:val="superscript"/>
        </w:rPr>
        <w:t>]</w:t>
      </w:r>
      <w:r w:rsidRPr="00B93FB7">
        <w:rPr>
          <w:rFonts w:hint="eastAsia"/>
        </w:rPr>
        <w:t>不同，它在采用体绘制合成图像的同时，引入隐函数对场景进行建模</w:t>
      </w:r>
      <w:r>
        <w:rPr>
          <w:rFonts w:hint="eastAsia"/>
        </w:rPr>
        <w:t>，</w:t>
      </w:r>
      <w:r w:rsidRPr="00B93FB7">
        <w:rPr>
          <w:rFonts w:hint="eastAsia"/>
        </w:rPr>
        <w:t>与基于</w:t>
      </w:r>
      <w:r w:rsidRPr="00B93FB7">
        <w:rPr>
          <w:rFonts w:hint="eastAsia"/>
        </w:rPr>
        <w:t>Voxels</w:t>
      </w:r>
      <w:r w:rsidR="00784F3E">
        <w:t xml:space="preserve"> </w:t>
      </w:r>
      <w:r w:rsidRPr="00B93FB7">
        <w:rPr>
          <w:rFonts w:hint="eastAsia"/>
        </w:rPr>
        <w:t>Based</w:t>
      </w:r>
      <w:r w:rsidR="00794324">
        <w:rPr>
          <w:rFonts w:hint="eastAsia"/>
        </w:rPr>
        <w:t>体素</w:t>
      </w:r>
      <w:r w:rsidRPr="00B93FB7">
        <w:rPr>
          <w:rFonts w:hint="eastAsia"/>
        </w:rPr>
        <w:t>的表示相比，</w:t>
      </w:r>
      <w:r w:rsidRPr="00B93FB7">
        <w:rPr>
          <w:rFonts w:hint="eastAsia"/>
        </w:rPr>
        <w:t>N</w:t>
      </w:r>
      <w:r>
        <w:rPr>
          <w:rFonts w:hint="eastAsia"/>
        </w:rPr>
        <w:t>e</w:t>
      </w:r>
      <w:r w:rsidRPr="00B93FB7">
        <w:rPr>
          <w:rFonts w:hint="eastAsia"/>
        </w:rPr>
        <w:t>RF</w:t>
      </w:r>
      <w:r w:rsidRPr="00B93FB7">
        <w:rPr>
          <w:rFonts w:hint="eastAsia"/>
        </w:rPr>
        <w:t>克服了分辨率和存储能力的限制来合成高质量的结果</w:t>
      </w:r>
      <w:r w:rsidR="00784F3E" w:rsidRPr="00784F3E">
        <w:rPr>
          <w:rFonts w:hint="eastAsia"/>
          <w:vertAlign w:val="superscript"/>
        </w:rPr>
        <w:t>[</w:t>
      </w:r>
      <w:r w:rsidR="00784F3E" w:rsidRPr="00784F3E">
        <w:rPr>
          <w:vertAlign w:val="superscript"/>
        </w:rPr>
        <w:t>1]</w:t>
      </w:r>
      <w:r w:rsidRPr="00B93FB7">
        <w:rPr>
          <w:rFonts w:hint="eastAsia"/>
        </w:rPr>
        <w:t>。</w:t>
      </w:r>
      <w:r>
        <w:rPr>
          <w:rFonts w:hint="eastAsia"/>
        </w:rPr>
        <w:t>它突破了常规三维重建方法的限制，</w:t>
      </w:r>
      <w:r w:rsidR="00794324">
        <w:rPr>
          <w:rFonts w:hint="eastAsia"/>
        </w:rPr>
        <w:t>不再依赖于特定的采样设备和独特的数据结构，而是普通的</w:t>
      </w:r>
      <w:r w:rsidR="00794324">
        <w:rPr>
          <w:rFonts w:hint="eastAsia"/>
        </w:rPr>
        <w:t>RGB</w:t>
      </w:r>
      <w:r w:rsidR="00794324">
        <w:rPr>
          <w:rFonts w:hint="eastAsia"/>
        </w:rPr>
        <w:t>图片和对应的姿态信息，</w:t>
      </w:r>
      <w:r>
        <w:rPr>
          <w:rFonts w:hint="eastAsia"/>
        </w:rPr>
        <w:t>并且相关技术的日益成熟已经能够让它在我们的日常生活中发挥重要的作用，例如：一些特定文物的三维重建保存、汽车自动驾驶、图像生成、视角生成、重新光照等应用</w:t>
      </w:r>
      <w:r w:rsidR="003B780B" w:rsidRPr="003B780B">
        <w:rPr>
          <w:rFonts w:hint="eastAsia"/>
          <w:vertAlign w:val="superscript"/>
        </w:rPr>
        <w:t>[</w:t>
      </w:r>
      <w:r w:rsidR="003B780B" w:rsidRPr="003B780B">
        <w:rPr>
          <w:vertAlign w:val="superscript"/>
        </w:rPr>
        <w:t>1</w:t>
      </w:r>
      <w:r w:rsidR="00F60F76">
        <w:rPr>
          <w:vertAlign w:val="superscript"/>
        </w:rPr>
        <w:t>4</w:t>
      </w:r>
      <w:r w:rsidR="003B780B" w:rsidRPr="003B780B">
        <w:rPr>
          <w:vertAlign w:val="superscript"/>
        </w:rPr>
        <w:t>]</w:t>
      </w:r>
      <w:r>
        <w:rPr>
          <w:rFonts w:hint="eastAsia"/>
        </w:rPr>
        <w:t>。</w:t>
      </w:r>
    </w:p>
    <w:p w14:paraId="596F39DB" w14:textId="03C0DD0D" w:rsidR="00781F3B" w:rsidRDefault="006B4EF7" w:rsidP="00507F86">
      <w:pPr>
        <w:pStyle w:val="2"/>
      </w:pPr>
      <w:r>
        <w:rPr>
          <w:rFonts w:hint="eastAsia"/>
        </w:rPr>
        <w:lastRenderedPageBreak/>
        <w:t>2</w:t>
      </w:r>
      <w:r>
        <w:t xml:space="preserve"> </w:t>
      </w:r>
      <w:r w:rsidR="00781F3B">
        <w:rPr>
          <w:rFonts w:hint="eastAsia"/>
        </w:rPr>
        <w:t>动机与</w:t>
      </w:r>
      <w:r w:rsidR="003C52D8">
        <w:rPr>
          <w:rFonts w:hint="eastAsia"/>
        </w:rPr>
        <w:t>理论</w:t>
      </w:r>
      <w:r w:rsidR="00781F3B">
        <w:rPr>
          <w:rFonts w:hint="eastAsia"/>
        </w:rPr>
        <w:t>方法</w:t>
      </w:r>
    </w:p>
    <w:p w14:paraId="7182095C" w14:textId="152CC63D" w:rsidR="00E803BC" w:rsidRDefault="00EA3AA7" w:rsidP="008673BE">
      <w:pPr>
        <w:pStyle w:val="3"/>
        <w:rPr>
          <w:rFonts w:ascii="黑体" w:eastAsia="黑体" w:hAnsi="黑体"/>
          <w:sz w:val="30"/>
          <w:szCs w:val="30"/>
        </w:rPr>
      </w:pPr>
      <w:r w:rsidRPr="00EA3AA7">
        <w:rPr>
          <w:rFonts w:hint="eastAsia"/>
          <w:sz w:val="30"/>
          <w:szCs w:val="30"/>
        </w:rPr>
        <w:t>2</w:t>
      </w:r>
      <w:r w:rsidRPr="00EA3AA7">
        <w:rPr>
          <w:sz w:val="30"/>
          <w:szCs w:val="30"/>
        </w:rPr>
        <w:t>.1</w:t>
      </w:r>
      <w:r>
        <w:rPr>
          <w:sz w:val="30"/>
          <w:szCs w:val="30"/>
        </w:rPr>
        <w:t xml:space="preserve"> </w:t>
      </w:r>
      <w:r>
        <w:rPr>
          <w:rFonts w:hint="eastAsia"/>
          <w:sz w:val="30"/>
          <w:szCs w:val="30"/>
        </w:rPr>
        <w:t>EfficientNeRF</w:t>
      </w:r>
      <w:r w:rsidRPr="00CD3799">
        <w:rPr>
          <w:rFonts w:ascii="黑体" w:eastAsia="黑体" w:hAnsi="黑体" w:hint="eastAsia"/>
          <w:sz w:val="30"/>
          <w:szCs w:val="30"/>
        </w:rPr>
        <w:t>的动机</w:t>
      </w:r>
    </w:p>
    <w:p w14:paraId="67675DC0" w14:textId="222D2DEC" w:rsidR="00FD6CCA" w:rsidRDefault="00FD6CCA" w:rsidP="00FD6CCA">
      <w:pPr>
        <w:ind w:firstLine="560"/>
      </w:pPr>
      <w:r w:rsidRPr="00FD6CCA">
        <w:rPr>
          <w:rFonts w:hint="eastAsia"/>
        </w:rPr>
        <w:t>原始</w:t>
      </w:r>
      <w:r>
        <w:rPr>
          <w:rFonts w:hint="eastAsia"/>
        </w:rPr>
        <w:t>NeRF</w:t>
      </w:r>
      <w:r>
        <w:rPr>
          <w:rFonts w:hint="eastAsia"/>
        </w:rPr>
        <w:t>的</w:t>
      </w:r>
      <w:r>
        <w:rPr>
          <w:rFonts w:hint="eastAsia"/>
        </w:rPr>
        <w:t>pipeline</w:t>
      </w:r>
      <w:r>
        <w:rPr>
          <w:rFonts w:hint="eastAsia"/>
        </w:rPr>
        <w:t>结构由两部分组成：粗采样和细采样</w:t>
      </w:r>
      <w:r w:rsidRPr="00FD6CCA">
        <w:rPr>
          <w:rFonts w:hint="eastAsia"/>
        </w:rPr>
        <w:t>。在训练过程中，粗</w:t>
      </w:r>
      <w:r>
        <w:rPr>
          <w:rFonts w:hint="eastAsia"/>
        </w:rPr>
        <w:t>采样</w:t>
      </w:r>
      <w:r w:rsidRPr="00FD6CCA">
        <w:rPr>
          <w:rFonts w:hint="eastAsia"/>
        </w:rPr>
        <w:t>阶段得到整个场景的密度分布。它均匀地、密集地采样点</w:t>
      </w:r>
      <w:r>
        <w:rPr>
          <w:rFonts w:hint="eastAsia"/>
        </w:rPr>
        <w:t>，</w:t>
      </w:r>
      <w:r w:rsidRPr="00FD6CCA">
        <w:rPr>
          <w:rFonts w:hint="eastAsia"/>
        </w:rPr>
        <w:t>并通过一个</w:t>
      </w:r>
      <w:r w:rsidRPr="00FD6CCA">
        <w:rPr>
          <w:rFonts w:hint="eastAsia"/>
        </w:rPr>
        <w:t>MLP</w:t>
      </w:r>
      <w:r w:rsidRPr="00FD6CCA">
        <w:rPr>
          <w:rFonts w:hint="eastAsia"/>
        </w:rPr>
        <w:t>计算相应的密度。然而，对于具有均匀采样的场景，只有大约</w:t>
      </w:r>
      <w:r w:rsidRPr="00FD6CCA">
        <w:rPr>
          <w:rFonts w:hint="eastAsia"/>
        </w:rPr>
        <w:t>10%-20%</w:t>
      </w:r>
      <w:r w:rsidRPr="00FD6CCA">
        <w:rPr>
          <w:rFonts w:hint="eastAsia"/>
        </w:rPr>
        <w:t>的有效样本</w:t>
      </w:r>
      <w:r>
        <w:rPr>
          <w:rFonts w:hint="eastAsia"/>
        </w:rPr>
        <w:t>，</w:t>
      </w:r>
      <w:r w:rsidRPr="00FD6CCA">
        <w:rPr>
          <w:rFonts w:hint="eastAsia"/>
        </w:rPr>
        <w:t>5%-10%</w:t>
      </w:r>
      <w:r>
        <w:rPr>
          <w:rFonts w:hint="eastAsia"/>
        </w:rPr>
        <w:t>的</w:t>
      </w:r>
      <w:r w:rsidRPr="00FD6CCA">
        <w:rPr>
          <w:rFonts w:hint="eastAsia"/>
        </w:rPr>
        <w:t>关键样本</w:t>
      </w:r>
      <w:r>
        <w:rPr>
          <w:rFonts w:hint="eastAsia"/>
        </w:rPr>
        <w:t>，</w:t>
      </w:r>
      <w:r w:rsidR="00FF390E">
        <w:rPr>
          <w:rFonts w:hint="eastAsia"/>
        </w:rPr>
        <w:t>同时考虑到光线在传播过程中有很大一部分是背景，不包括背景信息，</w:t>
      </w:r>
      <w:r>
        <w:rPr>
          <w:rFonts w:hint="eastAsia"/>
        </w:rPr>
        <w:t>因此重复</w:t>
      </w:r>
      <w:r w:rsidR="00FF390E">
        <w:rPr>
          <w:rFonts w:hint="eastAsia"/>
        </w:rPr>
        <w:t>和无用</w:t>
      </w:r>
      <w:r>
        <w:rPr>
          <w:rFonts w:hint="eastAsia"/>
        </w:rPr>
        <w:t>的计算</w:t>
      </w:r>
      <w:r w:rsidR="00040374">
        <w:rPr>
          <w:rFonts w:hint="eastAsia"/>
        </w:rPr>
        <w:t>产生了大量的时间开销</w:t>
      </w:r>
      <w:r>
        <w:rPr>
          <w:rFonts w:hint="eastAsia"/>
        </w:rPr>
        <w:t>。</w:t>
      </w:r>
    </w:p>
    <w:p w14:paraId="1EB82715" w14:textId="1E226743" w:rsidR="00FD6CCA" w:rsidRPr="009E180D" w:rsidRDefault="008B6C51" w:rsidP="00FD6CCA">
      <w:pPr>
        <w:ind w:firstLine="560"/>
      </w:pPr>
      <w:r>
        <w:rPr>
          <w:rFonts w:hint="eastAsia"/>
        </w:rPr>
        <w:t>基于</w:t>
      </w:r>
      <w:r w:rsidR="00FA1D87">
        <w:rPr>
          <w:rFonts w:hint="eastAsia"/>
        </w:rPr>
        <w:t>上章</w:t>
      </w:r>
      <w:r>
        <w:rPr>
          <w:rFonts w:hint="eastAsia"/>
        </w:rPr>
        <w:t>1</w:t>
      </w:r>
      <w:r>
        <w:t>.3</w:t>
      </w:r>
      <w:r>
        <w:rPr>
          <w:rFonts w:hint="eastAsia"/>
        </w:rPr>
        <w:t>中所提到的研究热点及</w:t>
      </w:r>
      <w:r>
        <w:rPr>
          <w:rFonts w:hint="eastAsia"/>
        </w:rPr>
        <w:t>NeRF</w:t>
      </w:r>
      <w:r>
        <w:rPr>
          <w:rFonts w:hint="eastAsia"/>
        </w:rPr>
        <w:t>的一些局限性，</w:t>
      </w:r>
      <w:r w:rsidR="009E180D">
        <w:rPr>
          <w:rFonts w:hint="eastAsia"/>
        </w:rPr>
        <w:t>与</w:t>
      </w:r>
      <w:proofErr w:type="spellStart"/>
      <w:r w:rsidR="009E180D">
        <w:rPr>
          <w:rFonts w:hint="eastAsia"/>
        </w:rPr>
        <w:t>Pixel</w:t>
      </w:r>
      <w:r w:rsidR="009E180D">
        <w:t>NeRF</w:t>
      </w:r>
      <w:proofErr w:type="spellEnd"/>
      <w:r w:rsidR="003B780B" w:rsidRPr="003B780B">
        <w:rPr>
          <w:vertAlign w:val="superscript"/>
        </w:rPr>
        <w:t>[6]</w:t>
      </w:r>
      <w:r w:rsidR="009E180D">
        <w:rPr>
          <w:rFonts w:hint="eastAsia"/>
        </w:rPr>
        <w:t>、</w:t>
      </w:r>
      <w:r w:rsidR="009E180D">
        <w:rPr>
          <w:rFonts w:hint="eastAsia"/>
        </w:rPr>
        <w:t>NSVF</w:t>
      </w:r>
      <w:r w:rsidR="003B780B" w:rsidRPr="003B780B">
        <w:rPr>
          <w:vertAlign w:val="superscript"/>
        </w:rPr>
        <w:t>[8]</w:t>
      </w:r>
      <w:r w:rsidR="009E180D">
        <w:rPr>
          <w:rFonts w:hint="eastAsia"/>
        </w:rPr>
        <w:t>、</w:t>
      </w:r>
      <w:proofErr w:type="spellStart"/>
      <w:r w:rsidR="009E180D">
        <w:rPr>
          <w:rFonts w:hint="eastAsia"/>
        </w:rPr>
        <w:t>FastNeRF</w:t>
      </w:r>
      <w:proofErr w:type="spellEnd"/>
      <w:r w:rsidR="003B780B" w:rsidRPr="003B780B">
        <w:rPr>
          <w:vertAlign w:val="superscript"/>
        </w:rPr>
        <w:t>[9]</w:t>
      </w:r>
      <w:r w:rsidR="00397942">
        <w:rPr>
          <w:rFonts w:hint="eastAsia"/>
        </w:rPr>
        <w:t>、</w:t>
      </w:r>
      <w:proofErr w:type="spellStart"/>
      <w:r w:rsidR="009E180D">
        <w:rPr>
          <w:rFonts w:hint="eastAsia"/>
        </w:rPr>
        <w:t>PlenOctree</w:t>
      </w:r>
      <w:proofErr w:type="spellEnd"/>
      <w:r w:rsidR="003B780B" w:rsidRPr="003B780B">
        <w:rPr>
          <w:vertAlign w:val="superscript"/>
        </w:rPr>
        <w:t>[10]</w:t>
      </w:r>
      <w:r w:rsidR="00397942">
        <w:rPr>
          <w:rFonts w:hint="eastAsia"/>
        </w:rPr>
        <w:t>和</w:t>
      </w:r>
      <w:proofErr w:type="spellStart"/>
      <w:r w:rsidR="00397942">
        <w:rPr>
          <w:rFonts w:hint="eastAsia"/>
        </w:rPr>
        <w:t>KiloNeRF</w:t>
      </w:r>
      <w:proofErr w:type="spellEnd"/>
      <w:r w:rsidR="00397942" w:rsidRPr="00397942">
        <w:rPr>
          <w:vertAlign w:val="superscript"/>
        </w:rPr>
        <w:t>[11]</w:t>
      </w:r>
      <w:r w:rsidR="00FA1D87">
        <w:rPr>
          <w:rFonts w:hint="eastAsia"/>
        </w:rPr>
        <w:t>所采取的方式不同</w:t>
      </w:r>
      <w:r w:rsidR="009E180D">
        <w:rPr>
          <w:rFonts w:hint="eastAsia"/>
        </w:rPr>
        <w:t>，</w:t>
      </w:r>
      <w:r w:rsidR="009E180D">
        <w:rPr>
          <w:rFonts w:hint="eastAsia"/>
        </w:rPr>
        <w:t>EfficientNeR</w:t>
      </w:r>
      <w:r w:rsidR="009E180D">
        <w:t>F</w:t>
      </w:r>
      <w:r w:rsidR="003B780B" w:rsidRPr="003B780B">
        <w:rPr>
          <w:vertAlign w:val="superscript"/>
        </w:rPr>
        <w:t>[1</w:t>
      </w:r>
      <w:r w:rsidR="00F60F76">
        <w:rPr>
          <w:vertAlign w:val="superscript"/>
        </w:rPr>
        <w:t>5</w:t>
      </w:r>
      <w:r w:rsidR="003B780B" w:rsidRPr="003B780B">
        <w:rPr>
          <w:vertAlign w:val="superscript"/>
        </w:rPr>
        <w:t>]</w:t>
      </w:r>
      <w:r w:rsidR="00327241">
        <w:rPr>
          <w:rFonts w:hint="eastAsia"/>
        </w:rPr>
        <w:t>同时考虑了训练和测试的处理流程，</w:t>
      </w:r>
      <w:r w:rsidR="009E180D">
        <w:rPr>
          <w:rFonts w:hint="eastAsia"/>
        </w:rPr>
        <w:t>综合了存储</w:t>
      </w:r>
      <w:r w:rsidR="009E180D">
        <w:rPr>
          <w:rFonts w:hint="eastAsia"/>
        </w:rPr>
        <w:t>cache</w:t>
      </w:r>
      <w:r w:rsidR="009E180D">
        <w:rPr>
          <w:rFonts w:hint="eastAsia"/>
        </w:rPr>
        <w:t>方法和关键点采样的方法，提出了一种能够在训练和渲染阶段都提高速度的方法</w:t>
      </w:r>
      <w:r w:rsidR="0057606A">
        <w:rPr>
          <w:rFonts w:hint="eastAsia"/>
        </w:rPr>
        <w:t>。这是第一个能够</w:t>
      </w:r>
      <w:r w:rsidR="009E180D">
        <w:rPr>
          <w:rFonts w:hint="eastAsia"/>
        </w:rPr>
        <w:t>在不降低精度的前提下，高效的利用场景中的有效点，高质量</w:t>
      </w:r>
      <w:r w:rsidR="0057606A">
        <w:rPr>
          <w:rFonts w:hint="eastAsia"/>
        </w:rPr>
        <w:t>且快速</w:t>
      </w:r>
      <w:r w:rsidR="009E180D">
        <w:rPr>
          <w:rFonts w:hint="eastAsia"/>
        </w:rPr>
        <w:t>的渲染重建出新视点图片</w:t>
      </w:r>
      <w:r w:rsidR="0057606A">
        <w:rPr>
          <w:rFonts w:hint="eastAsia"/>
        </w:rPr>
        <w:t>的方法</w:t>
      </w:r>
      <w:r w:rsidR="009E180D">
        <w:rPr>
          <w:rFonts w:hint="eastAsia"/>
        </w:rPr>
        <w:t>。</w:t>
      </w:r>
    </w:p>
    <w:p w14:paraId="1C1F90B1" w14:textId="18C3EAD8" w:rsidR="00EA3AA7" w:rsidRDefault="00EA3AA7" w:rsidP="008673BE">
      <w:pPr>
        <w:pStyle w:val="3"/>
        <w:rPr>
          <w:rFonts w:ascii="黑体" w:eastAsia="黑体" w:hAnsi="黑体"/>
          <w:sz w:val="30"/>
          <w:szCs w:val="30"/>
        </w:rPr>
      </w:pPr>
      <w:r>
        <w:rPr>
          <w:rFonts w:hint="eastAsia"/>
          <w:sz w:val="30"/>
          <w:szCs w:val="30"/>
        </w:rPr>
        <w:t>2</w:t>
      </w:r>
      <w:r>
        <w:rPr>
          <w:sz w:val="30"/>
          <w:szCs w:val="30"/>
        </w:rPr>
        <w:t xml:space="preserve">.2 </w:t>
      </w:r>
      <w:r>
        <w:rPr>
          <w:rFonts w:hint="eastAsia"/>
          <w:sz w:val="30"/>
          <w:szCs w:val="30"/>
        </w:rPr>
        <w:t>EfficientNeRF</w:t>
      </w:r>
      <w:r w:rsidR="00D91A8E" w:rsidRPr="00CD3799">
        <w:rPr>
          <w:rFonts w:ascii="黑体" w:eastAsia="黑体" w:hAnsi="黑体" w:hint="eastAsia"/>
          <w:sz w:val="30"/>
          <w:szCs w:val="30"/>
        </w:rPr>
        <w:t>的方法</w:t>
      </w:r>
    </w:p>
    <w:p w14:paraId="2F1532AB" w14:textId="61C3334B" w:rsidR="00AA198E" w:rsidRPr="002F4431" w:rsidRDefault="005F291B" w:rsidP="00362431">
      <w:pPr>
        <w:pStyle w:val="4"/>
        <w:rPr>
          <w:sz w:val="28"/>
        </w:rPr>
      </w:pPr>
      <w:r w:rsidRPr="002F4431">
        <w:rPr>
          <w:rFonts w:hint="eastAsia"/>
          <w:sz w:val="28"/>
        </w:rPr>
        <w:t>2</w:t>
      </w:r>
      <w:r w:rsidRPr="002F4431">
        <w:rPr>
          <w:sz w:val="28"/>
        </w:rPr>
        <w:t xml:space="preserve">.2.1 </w:t>
      </w:r>
      <w:r w:rsidRPr="002F4431">
        <w:rPr>
          <w:rFonts w:hint="eastAsia"/>
          <w:sz w:val="28"/>
        </w:rPr>
        <w:t>NeRF</w:t>
      </w:r>
      <w:r w:rsidRPr="002F4431">
        <w:rPr>
          <w:rFonts w:hint="eastAsia"/>
          <w:sz w:val="28"/>
        </w:rPr>
        <w:t>的原理</w:t>
      </w:r>
    </w:p>
    <w:p w14:paraId="54184EAA" w14:textId="36E0CA28" w:rsidR="00D04A53" w:rsidRDefault="002F4431" w:rsidP="00D04A53">
      <w:pPr>
        <w:ind w:firstLine="560"/>
        <w:rPr>
          <w:szCs w:val="28"/>
        </w:rPr>
      </w:pPr>
      <w:r w:rsidRPr="002F4431">
        <w:rPr>
          <w:rFonts w:hint="eastAsia"/>
          <w:szCs w:val="28"/>
        </w:rPr>
        <w:t>在介绍</w:t>
      </w:r>
      <w:r>
        <w:rPr>
          <w:rFonts w:hint="eastAsia"/>
          <w:szCs w:val="28"/>
        </w:rPr>
        <w:t>EfficientNeRF</w:t>
      </w:r>
      <w:r>
        <w:rPr>
          <w:rFonts w:hint="eastAsia"/>
          <w:szCs w:val="28"/>
        </w:rPr>
        <w:t>的改进之前，我们首先要介绍原始</w:t>
      </w:r>
      <w:r>
        <w:rPr>
          <w:rFonts w:hint="eastAsia"/>
          <w:szCs w:val="28"/>
        </w:rPr>
        <w:t>NeRF</w:t>
      </w:r>
      <w:r>
        <w:rPr>
          <w:rFonts w:hint="eastAsia"/>
          <w:szCs w:val="28"/>
        </w:rPr>
        <w:t>的基础原理和相应的公式。</w:t>
      </w:r>
      <w:r w:rsidR="003A143F" w:rsidRPr="00F02EFE">
        <w:rPr>
          <w:rFonts w:hint="eastAsia"/>
          <w:szCs w:val="28"/>
        </w:rPr>
        <w:t>如图</w:t>
      </w:r>
      <w:r w:rsidR="002868DD" w:rsidRPr="00F02EFE">
        <w:rPr>
          <w:rFonts w:hint="eastAsia"/>
          <w:szCs w:val="28"/>
        </w:rPr>
        <w:t>2</w:t>
      </w:r>
      <w:r w:rsidR="003A143F" w:rsidRPr="00F02EFE">
        <w:rPr>
          <w:rFonts w:hint="eastAsia"/>
          <w:szCs w:val="28"/>
        </w:rPr>
        <w:t>所示</w:t>
      </w:r>
      <w:r w:rsidR="00D04A53" w:rsidRPr="00F02EFE">
        <w:rPr>
          <w:rFonts w:hint="eastAsia"/>
          <w:szCs w:val="28"/>
        </w:rPr>
        <w:t>NeRF</w:t>
      </w:r>
      <w:r w:rsidR="00D04A53">
        <w:rPr>
          <w:rFonts w:hint="eastAsia"/>
          <w:szCs w:val="28"/>
        </w:rPr>
        <w:t>学习的是一个隐式的映射，将输入的</w:t>
      </w:r>
      <w:r w:rsidR="00D04A53">
        <w:rPr>
          <w:rFonts w:hint="eastAsia"/>
          <w:szCs w:val="28"/>
        </w:rPr>
        <w:t>5</w:t>
      </w:r>
      <w:r w:rsidR="00D04A53">
        <w:rPr>
          <w:szCs w:val="28"/>
        </w:rPr>
        <w:t>D</w:t>
      </w:r>
      <w:r w:rsidR="00D04A53">
        <w:rPr>
          <w:rFonts w:hint="eastAsia"/>
          <w:szCs w:val="28"/>
        </w:rPr>
        <w:t>信息映射为</w:t>
      </w:r>
      <w:r w:rsidR="00D04A53">
        <w:rPr>
          <w:rFonts w:hint="eastAsia"/>
          <w:szCs w:val="28"/>
        </w:rPr>
        <w:t>4D</w:t>
      </w:r>
      <w:r w:rsidR="00D04A53">
        <w:rPr>
          <w:rFonts w:hint="eastAsia"/>
          <w:szCs w:val="28"/>
        </w:rPr>
        <w:t>的颜色和体密度属性。</w:t>
      </w:r>
    </w:p>
    <w:p w14:paraId="5B6067DD" w14:textId="7BC6B299" w:rsidR="00D04A53" w:rsidRDefault="00D04A53" w:rsidP="00D04A53">
      <w:pPr>
        <w:ind w:firstLineChars="0" w:firstLine="0"/>
        <w:jc w:val="center"/>
        <w:rPr>
          <w:szCs w:val="28"/>
        </w:rPr>
      </w:pPr>
      <w:r>
        <w:rPr>
          <w:noProof/>
        </w:rPr>
        <w:lastRenderedPageBreak/>
        <w:drawing>
          <wp:inline distT="0" distB="0" distL="0" distR="0" wp14:anchorId="320A737D" wp14:editId="60AF9CAD">
            <wp:extent cx="5274310" cy="18713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71345"/>
                    </a:xfrm>
                    <a:prstGeom prst="rect">
                      <a:avLst/>
                    </a:prstGeom>
                  </pic:spPr>
                </pic:pic>
              </a:graphicData>
            </a:graphic>
          </wp:inline>
        </w:drawing>
      </w:r>
    </w:p>
    <w:p w14:paraId="10BE8A13" w14:textId="40617F19" w:rsidR="003A143F" w:rsidRPr="001951E7" w:rsidRDefault="003A143F" w:rsidP="00D04A53">
      <w:pPr>
        <w:ind w:firstLineChars="0" w:firstLine="0"/>
        <w:jc w:val="center"/>
        <w:rPr>
          <w:b/>
          <w:bCs/>
          <w:sz w:val="24"/>
          <w:szCs w:val="24"/>
        </w:rPr>
      </w:pPr>
      <w:r w:rsidRPr="001951E7">
        <w:rPr>
          <w:rFonts w:hint="eastAsia"/>
          <w:b/>
          <w:bCs/>
          <w:sz w:val="24"/>
          <w:szCs w:val="24"/>
        </w:rPr>
        <w:t>图</w:t>
      </w:r>
      <w:r w:rsidR="002868DD" w:rsidRPr="001951E7">
        <w:rPr>
          <w:b/>
          <w:bCs/>
          <w:sz w:val="24"/>
          <w:szCs w:val="24"/>
        </w:rPr>
        <w:t xml:space="preserve">2 </w:t>
      </w:r>
      <w:r w:rsidR="000111A3" w:rsidRPr="001951E7">
        <w:rPr>
          <w:b/>
          <w:bCs/>
          <w:sz w:val="24"/>
          <w:szCs w:val="24"/>
        </w:rPr>
        <w:t xml:space="preserve"> </w:t>
      </w:r>
      <w:r w:rsidR="003A3669" w:rsidRPr="001951E7">
        <w:rPr>
          <w:rFonts w:hint="eastAsia"/>
          <w:b/>
          <w:bCs/>
          <w:sz w:val="24"/>
          <w:szCs w:val="24"/>
        </w:rPr>
        <w:t>NeRF</w:t>
      </w:r>
      <w:r w:rsidR="003A3669" w:rsidRPr="001951E7">
        <w:rPr>
          <w:rFonts w:hint="eastAsia"/>
          <w:b/>
          <w:bCs/>
          <w:sz w:val="24"/>
          <w:szCs w:val="24"/>
        </w:rPr>
        <w:t>的原理</w:t>
      </w:r>
      <w:r w:rsidR="005B7968" w:rsidRPr="001951E7">
        <w:rPr>
          <w:rFonts w:hint="eastAsia"/>
          <w:b/>
          <w:bCs/>
          <w:sz w:val="24"/>
          <w:szCs w:val="24"/>
        </w:rPr>
        <w:t>示意图</w:t>
      </w:r>
    </w:p>
    <w:p w14:paraId="0C0A2D29" w14:textId="01C453AF" w:rsidR="00D04A53" w:rsidRDefault="00D04A53" w:rsidP="00D04A53">
      <w:pPr>
        <w:ind w:firstLine="560"/>
        <w:rPr>
          <w:szCs w:val="28"/>
        </w:rPr>
      </w:pPr>
      <w:r>
        <w:rPr>
          <w:rFonts w:hint="eastAsia"/>
          <w:szCs w:val="28"/>
        </w:rPr>
        <w:t>如式</w:t>
      </w:r>
      <w:r w:rsidR="00A53431">
        <w:rPr>
          <w:rFonts w:hint="eastAsia"/>
          <w:szCs w:val="28"/>
        </w:rPr>
        <w:t>(</w:t>
      </w:r>
      <w:r>
        <w:rPr>
          <w:rFonts w:hint="eastAsia"/>
          <w:szCs w:val="28"/>
        </w:rPr>
        <w:t>2</w:t>
      </w:r>
      <w:r>
        <w:rPr>
          <w:szCs w:val="28"/>
        </w:rPr>
        <w:t>.1</w:t>
      </w:r>
      <w:r w:rsidR="00A53431">
        <w:rPr>
          <w:szCs w:val="28"/>
        </w:rPr>
        <w:t>)</w:t>
      </w:r>
      <w:r>
        <w:rPr>
          <w:rFonts w:hint="eastAsia"/>
          <w:szCs w:val="28"/>
        </w:rPr>
        <w:t>所示，其中</w:t>
      </w:r>
      <m:oMath>
        <m:r>
          <w:rPr>
            <w:rFonts w:ascii="Cambria Math" w:hAnsi="Cambria Math"/>
            <w:szCs w:val="28"/>
          </w:rPr>
          <m:t>x,y,z</m:t>
        </m:r>
      </m:oMath>
      <w:r>
        <w:rPr>
          <w:rFonts w:hint="eastAsia"/>
          <w:szCs w:val="28"/>
        </w:rPr>
        <w:t>代表了当前点的三维空间坐标，</w:t>
      </w:r>
      <m:oMath>
        <m:r>
          <w:rPr>
            <w:rFonts w:ascii="Cambria Math" w:hAnsi="Cambria Math"/>
            <w:szCs w:val="28"/>
          </w:rPr>
          <m:t>θ,ϕ</m:t>
        </m:r>
      </m:oMath>
      <w:r>
        <w:rPr>
          <w:rFonts w:hint="eastAsia"/>
          <w:szCs w:val="28"/>
        </w:rPr>
        <w:t>为当前视点的角度，</w:t>
      </w:r>
      <m:oMath>
        <m:r>
          <w:rPr>
            <w:rFonts w:ascii="Cambria Math" w:hAnsi="Cambria Math"/>
            <w:szCs w:val="28"/>
          </w:rPr>
          <m:t>r,g,b</m:t>
        </m:r>
      </m:oMath>
      <w:r>
        <w:rPr>
          <w:rFonts w:hint="eastAsia"/>
          <w:szCs w:val="28"/>
        </w:rPr>
        <w:t>为通过</w:t>
      </w:r>
      <w:r>
        <w:rPr>
          <w:rFonts w:hint="eastAsia"/>
          <w:szCs w:val="28"/>
        </w:rPr>
        <w:t>MLP</w:t>
      </w:r>
      <w:r>
        <w:rPr>
          <w:rFonts w:hint="eastAsia"/>
          <w:szCs w:val="28"/>
        </w:rPr>
        <w:t>的映射</w:t>
      </w:r>
      <m:oMath>
        <m:r>
          <w:rPr>
            <w:rFonts w:ascii="Cambria Math" w:hAnsi="Cambria Math"/>
            <w:szCs w:val="28"/>
          </w:rPr>
          <m:t>f</m:t>
        </m:r>
      </m:oMath>
      <w:r>
        <w:rPr>
          <w:rFonts w:hint="eastAsia"/>
          <w:szCs w:val="28"/>
        </w:rPr>
        <w:t>所获得的颜色信息，</w:t>
      </w:r>
      <m:oMath>
        <m:r>
          <w:rPr>
            <w:rFonts w:ascii="Cambria Math" w:hAnsi="Cambria Math"/>
            <w:szCs w:val="28"/>
          </w:rPr>
          <m:t>σ</m:t>
        </m:r>
      </m:oMath>
      <w:r>
        <w:rPr>
          <w:rFonts w:hint="eastAsia"/>
          <w:szCs w:val="28"/>
        </w:rPr>
        <w:t>代表体密度，即光线穿过当前点被遮挡住的概率，体密度越大这点在光线上的颜色占比就越大。</w:t>
      </w:r>
    </w:p>
    <w:p w14:paraId="43D3E12F" w14:textId="3D740858" w:rsidR="00D04A53" w:rsidRPr="00D04A53" w:rsidRDefault="009923BF" w:rsidP="00D04A53">
      <w:pPr>
        <w:ind w:firstLineChars="0" w:firstLine="0"/>
        <w:rPr>
          <w:szCs w:val="28"/>
        </w:rPr>
      </w:pPr>
      <m:oMathPara>
        <m:oMath>
          <m:eqArr>
            <m:eqArrPr>
              <m:maxDist m:val="1"/>
              <m:ctrlPr>
                <w:rPr>
                  <w:rFonts w:ascii="Cambria Math" w:hAnsi="Cambria Math"/>
                  <w:i/>
                  <w:szCs w:val="28"/>
                </w:rPr>
              </m:ctrlPr>
            </m:eqArrPr>
            <m:e>
              <m:d>
                <m:dPr>
                  <m:ctrlPr>
                    <w:rPr>
                      <w:rFonts w:ascii="Cambria Math" w:hAnsi="Cambria Math"/>
                      <w:i/>
                      <w:szCs w:val="28"/>
                    </w:rPr>
                  </m:ctrlPr>
                </m:dPr>
                <m:e>
                  <m:r>
                    <w:rPr>
                      <w:rFonts w:ascii="Cambria Math" w:hAnsi="Cambria Math"/>
                      <w:szCs w:val="28"/>
                    </w:rPr>
                    <m:t>r,g,b,σ</m:t>
                  </m:r>
                </m:e>
              </m:d>
              <m:r>
                <w:rPr>
                  <w:rFonts w:ascii="Cambria Math" w:hAnsi="Cambria Math"/>
                  <w:szCs w:val="28"/>
                </w:rPr>
                <m:t>=f</m:t>
              </m:r>
              <m:d>
                <m:dPr>
                  <m:ctrlPr>
                    <w:rPr>
                      <w:rFonts w:ascii="Cambria Math" w:hAnsi="Cambria Math"/>
                      <w:i/>
                      <w:szCs w:val="28"/>
                    </w:rPr>
                  </m:ctrlPr>
                </m:dPr>
                <m:e>
                  <m:r>
                    <w:rPr>
                      <w:rFonts w:ascii="Cambria Math" w:hAnsi="Cambria Math"/>
                      <w:szCs w:val="28"/>
                    </w:rPr>
                    <m:t>x,y,z,θ,ϕ</m:t>
                  </m:r>
                </m:e>
              </m:d>
              <m:r>
                <w:rPr>
                  <w:rFonts w:ascii="Cambria Math" w:hAnsi="Cambria Math"/>
                  <w:szCs w:val="28"/>
                </w:rPr>
                <m:t>#</m:t>
              </m:r>
              <m:d>
                <m:dPr>
                  <m:ctrlPr>
                    <w:rPr>
                      <w:rFonts w:ascii="Cambria Math" w:hAnsi="Cambria Math"/>
                      <w:i/>
                      <w:szCs w:val="28"/>
                    </w:rPr>
                  </m:ctrlPr>
                </m:dPr>
                <m:e>
                  <m:r>
                    <w:rPr>
                      <w:rFonts w:ascii="Cambria Math" w:hAnsi="Cambria Math"/>
                      <w:szCs w:val="28"/>
                    </w:rPr>
                    <m:t>2.1</m:t>
                  </m:r>
                </m:e>
              </m:d>
            </m:e>
          </m:eqArr>
        </m:oMath>
      </m:oMathPara>
    </w:p>
    <w:p w14:paraId="2770E898" w14:textId="0A8F933F" w:rsidR="00D04A53" w:rsidRPr="003A143F" w:rsidRDefault="003A143F" w:rsidP="003A143F">
      <w:pPr>
        <w:ind w:firstLine="560"/>
        <w:rPr>
          <w:i/>
          <w:szCs w:val="28"/>
        </w:rPr>
      </w:pPr>
      <w:r w:rsidRPr="000111A3">
        <w:rPr>
          <w:rFonts w:hint="eastAsia"/>
          <w:szCs w:val="28"/>
        </w:rPr>
        <w:t>图</w:t>
      </w:r>
      <w:r w:rsidR="000111A3">
        <w:rPr>
          <w:rFonts w:hint="eastAsia"/>
          <w:szCs w:val="28"/>
        </w:rPr>
        <w:t>3</w:t>
      </w:r>
      <w:r>
        <w:rPr>
          <w:rFonts w:hint="eastAsia"/>
          <w:szCs w:val="28"/>
        </w:rPr>
        <w:t>中给定视角的光线可以通过式</w:t>
      </w:r>
      <w:r w:rsidR="00A53431">
        <w:rPr>
          <w:rFonts w:hint="eastAsia"/>
          <w:szCs w:val="28"/>
        </w:rPr>
        <w:t>(</w:t>
      </w:r>
      <w:r>
        <w:rPr>
          <w:rFonts w:hint="eastAsia"/>
          <w:szCs w:val="28"/>
        </w:rPr>
        <w:t>2</w:t>
      </w:r>
      <w:r>
        <w:rPr>
          <w:szCs w:val="28"/>
        </w:rPr>
        <w:t>.2</w:t>
      </w:r>
      <w:r w:rsidR="00A53431">
        <w:rPr>
          <w:szCs w:val="28"/>
        </w:rPr>
        <w:t>)</w:t>
      </w:r>
      <w:r>
        <w:rPr>
          <w:rFonts w:hint="eastAsia"/>
          <w:szCs w:val="28"/>
        </w:rPr>
        <w:t>表示出来，其中</w:t>
      </w:r>
      <m:oMath>
        <m:r>
          <w:rPr>
            <w:rFonts w:ascii="Cambria Math" w:hAnsi="Cambria Math"/>
            <w:szCs w:val="28"/>
          </w:rPr>
          <m:t>o</m:t>
        </m:r>
      </m:oMath>
      <w:r>
        <w:rPr>
          <w:rFonts w:hint="eastAsia"/>
          <w:szCs w:val="28"/>
        </w:rPr>
        <w:t>代表视点的</w:t>
      </w:r>
      <w:r w:rsidR="00DB03D8">
        <w:rPr>
          <w:rFonts w:hint="eastAsia"/>
          <w:szCs w:val="28"/>
        </w:rPr>
        <w:t>初始</w:t>
      </w:r>
      <w:r>
        <w:rPr>
          <w:rFonts w:hint="eastAsia"/>
          <w:szCs w:val="28"/>
        </w:rPr>
        <w:t>位置，</w:t>
      </w:r>
      <m:oMath>
        <m:r>
          <w:rPr>
            <w:rFonts w:ascii="Cambria Math" w:hAnsi="Cambria Math"/>
            <w:szCs w:val="28"/>
          </w:rPr>
          <m:t>d</m:t>
        </m:r>
      </m:oMath>
      <w:r>
        <w:rPr>
          <w:rFonts w:hint="eastAsia"/>
          <w:szCs w:val="28"/>
        </w:rPr>
        <w:t>代表视点的方向，随着</w:t>
      </w:r>
      <m:oMath>
        <m:r>
          <w:rPr>
            <w:rFonts w:ascii="Cambria Math" w:hAnsi="Cambria Math"/>
            <w:szCs w:val="28"/>
          </w:rPr>
          <m:t>t</m:t>
        </m:r>
      </m:oMath>
      <w:r>
        <w:rPr>
          <w:rFonts w:hint="eastAsia"/>
          <w:szCs w:val="28"/>
        </w:rPr>
        <w:t>的变化，</w:t>
      </w:r>
      <m:oMath>
        <m:r>
          <w:rPr>
            <w:rFonts w:ascii="Cambria Math" w:hAnsi="Cambria Math" w:hint="eastAsia"/>
            <w:szCs w:val="28"/>
          </w:rPr>
          <m:t>r</m:t>
        </m:r>
      </m:oMath>
      <w:r>
        <w:rPr>
          <w:rFonts w:hint="eastAsia"/>
          <w:szCs w:val="28"/>
        </w:rPr>
        <w:t>能够代表当前直线上的所有点。</w:t>
      </w:r>
    </w:p>
    <w:p w14:paraId="473B5C23" w14:textId="30BA7A19" w:rsidR="003A143F" w:rsidRPr="003A143F" w:rsidRDefault="009923BF" w:rsidP="003A143F">
      <w:pPr>
        <w:ind w:firstLine="560"/>
        <w:rPr>
          <w:i/>
          <w:szCs w:val="28"/>
        </w:rPr>
      </w:pPr>
      <m:oMathPara>
        <m:oMath>
          <m:eqArr>
            <m:eqArrPr>
              <m:maxDist m:val="1"/>
              <m:ctrlPr>
                <w:rPr>
                  <w:rFonts w:ascii="Cambria Math" w:hAnsi="Cambria Math"/>
                  <w:i/>
                  <w:szCs w:val="28"/>
                </w:rPr>
              </m:ctrlPr>
            </m:eqArrPr>
            <m:e>
              <m:r>
                <w:rPr>
                  <w:rFonts w:ascii="Cambria Math" w:hAnsi="Cambria Math" w:hint="eastAsia"/>
                  <w:szCs w:val="28"/>
                </w:rPr>
                <m:t>r</m:t>
              </m:r>
              <m:r>
                <w:rPr>
                  <w:rFonts w:ascii="Cambria Math" w:hAnsi="Cambria Math"/>
                  <w:szCs w:val="28"/>
                </w:rPr>
                <m:t>=o+td #</m:t>
              </m:r>
              <m:d>
                <m:dPr>
                  <m:ctrlPr>
                    <w:rPr>
                      <w:rFonts w:ascii="Cambria Math" w:hAnsi="Cambria Math"/>
                      <w:i/>
                      <w:szCs w:val="28"/>
                    </w:rPr>
                  </m:ctrlPr>
                </m:dPr>
                <m:e>
                  <m:r>
                    <w:rPr>
                      <w:rFonts w:ascii="Cambria Math" w:hAnsi="Cambria Math"/>
                      <w:szCs w:val="28"/>
                    </w:rPr>
                    <m:t>2.2</m:t>
                  </m:r>
                </m:e>
              </m:d>
            </m:e>
          </m:eqArr>
        </m:oMath>
      </m:oMathPara>
    </w:p>
    <w:p w14:paraId="6E9FFDCF" w14:textId="61FF9140" w:rsidR="003A3669" w:rsidRDefault="003A3669" w:rsidP="003A3669">
      <w:pPr>
        <w:ind w:firstLineChars="71" w:firstLine="199"/>
        <w:jc w:val="center"/>
        <w:rPr>
          <w:iCs/>
          <w:szCs w:val="28"/>
        </w:rPr>
      </w:pPr>
      <w:r>
        <w:rPr>
          <w:noProof/>
        </w:rPr>
        <w:drawing>
          <wp:inline distT="0" distB="0" distL="0" distR="0" wp14:anchorId="3184882E" wp14:editId="41E9E258">
            <wp:extent cx="2122998" cy="163528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403" b="3607"/>
                    <a:stretch/>
                  </pic:blipFill>
                  <pic:spPr bwMode="auto">
                    <a:xfrm>
                      <a:off x="0" y="0"/>
                      <a:ext cx="2152019" cy="1657634"/>
                    </a:xfrm>
                    <a:prstGeom prst="rect">
                      <a:avLst/>
                    </a:prstGeom>
                    <a:noFill/>
                    <a:ln>
                      <a:noFill/>
                    </a:ln>
                    <a:extLst>
                      <a:ext uri="{53640926-AAD7-44D8-BBD7-CCE9431645EC}">
                        <a14:shadowObscured xmlns:a14="http://schemas.microsoft.com/office/drawing/2010/main"/>
                      </a:ext>
                    </a:extLst>
                  </pic:spPr>
                </pic:pic>
              </a:graphicData>
            </a:graphic>
          </wp:inline>
        </w:drawing>
      </w:r>
    </w:p>
    <w:p w14:paraId="24741F4A" w14:textId="74356B47" w:rsidR="003A3669" w:rsidRPr="003C7A25" w:rsidRDefault="003A3669" w:rsidP="003A3669">
      <w:pPr>
        <w:ind w:firstLineChars="71" w:firstLine="171"/>
        <w:jc w:val="center"/>
        <w:rPr>
          <w:b/>
          <w:bCs/>
          <w:iCs/>
          <w:sz w:val="24"/>
          <w:szCs w:val="24"/>
        </w:rPr>
      </w:pPr>
      <w:r w:rsidRPr="003C7A25">
        <w:rPr>
          <w:rFonts w:hint="eastAsia"/>
          <w:b/>
          <w:bCs/>
          <w:iCs/>
          <w:sz w:val="24"/>
          <w:szCs w:val="24"/>
        </w:rPr>
        <w:t>图</w:t>
      </w:r>
      <w:r w:rsidR="000111A3" w:rsidRPr="003C7A25">
        <w:rPr>
          <w:b/>
          <w:bCs/>
          <w:iCs/>
          <w:sz w:val="24"/>
          <w:szCs w:val="24"/>
        </w:rPr>
        <w:t>3</w:t>
      </w:r>
      <w:r w:rsidRPr="003C7A25">
        <w:rPr>
          <w:b/>
          <w:bCs/>
          <w:iCs/>
          <w:sz w:val="24"/>
          <w:szCs w:val="24"/>
        </w:rPr>
        <w:t xml:space="preserve"> </w:t>
      </w:r>
      <w:r w:rsidRPr="003C7A25">
        <w:rPr>
          <w:rFonts w:hint="eastAsia"/>
          <w:b/>
          <w:bCs/>
          <w:iCs/>
          <w:sz w:val="24"/>
          <w:szCs w:val="24"/>
        </w:rPr>
        <w:t>从视点穿过像素的光线</w:t>
      </w:r>
    </w:p>
    <w:p w14:paraId="7CEAD99C" w14:textId="759EF4CF" w:rsidR="003A143F" w:rsidRDefault="002868DD" w:rsidP="003A143F">
      <w:pPr>
        <w:ind w:firstLine="560"/>
        <w:rPr>
          <w:iCs/>
          <w:szCs w:val="28"/>
        </w:rPr>
      </w:pPr>
      <w:r>
        <w:rPr>
          <w:rFonts w:hint="eastAsia"/>
          <w:iCs/>
          <w:szCs w:val="28"/>
        </w:rPr>
        <w:t>接着</w:t>
      </w:r>
      <w:r w:rsidRPr="002868DD">
        <w:rPr>
          <w:rFonts w:hint="eastAsia"/>
          <w:iCs/>
          <w:szCs w:val="28"/>
        </w:rPr>
        <w:t>将</w:t>
      </w:r>
      <w:r>
        <w:rPr>
          <w:rFonts w:hint="eastAsia"/>
          <w:iCs/>
          <w:szCs w:val="28"/>
        </w:rPr>
        <w:t>这条光线上点的</w:t>
      </w:r>
      <w:r w:rsidRPr="002868DD">
        <w:rPr>
          <w:rFonts w:hint="eastAsia"/>
          <w:iCs/>
          <w:szCs w:val="28"/>
        </w:rPr>
        <w:t>概率、体密度、对应的</w:t>
      </w:r>
      <w:r w:rsidRPr="002868DD">
        <w:rPr>
          <w:rFonts w:hint="eastAsia"/>
          <w:iCs/>
          <w:szCs w:val="28"/>
        </w:rPr>
        <w:t>rgb</w:t>
      </w:r>
      <w:r>
        <w:rPr>
          <w:rFonts w:hint="eastAsia"/>
          <w:iCs/>
          <w:szCs w:val="28"/>
        </w:rPr>
        <w:t>颜色值</w:t>
      </w:r>
      <w:r w:rsidRPr="002868DD">
        <w:rPr>
          <w:rFonts w:hint="eastAsia"/>
          <w:iCs/>
          <w:szCs w:val="28"/>
        </w:rPr>
        <w:t>相乘并积分，就得到了我们想要的像素值</w:t>
      </w:r>
      <w:r>
        <w:rPr>
          <w:rFonts w:hint="eastAsia"/>
          <w:iCs/>
          <w:szCs w:val="28"/>
        </w:rPr>
        <w:t>。但在实际的计算中，连续积分的计算量过大，因此往往</w:t>
      </w:r>
      <w:r w:rsidR="00681E64">
        <w:rPr>
          <w:rFonts w:hint="eastAsia"/>
          <w:iCs/>
          <w:szCs w:val="28"/>
        </w:rPr>
        <w:t>如式</w:t>
      </w:r>
      <w:r w:rsidR="00A53431">
        <w:rPr>
          <w:rFonts w:hint="eastAsia"/>
          <w:iCs/>
          <w:szCs w:val="28"/>
        </w:rPr>
        <w:t>(</w:t>
      </w:r>
      <w:r w:rsidR="00681E64">
        <w:rPr>
          <w:rFonts w:hint="eastAsia"/>
          <w:iCs/>
          <w:szCs w:val="28"/>
        </w:rPr>
        <w:t>2</w:t>
      </w:r>
      <w:r w:rsidR="00681E64">
        <w:rPr>
          <w:iCs/>
          <w:szCs w:val="28"/>
        </w:rPr>
        <w:t>.3</w:t>
      </w:r>
      <w:r w:rsidR="00A53431">
        <w:rPr>
          <w:iCs/>
          <w:szCs w:val="28"/>
        </w:rPr>
        <w:t>)</w:t>
      </w:r>
      <w:r w:rsidR="00681E64">
        <w:rPr>
          <w:rFonts w:hint="eastAsia"/>
          <w:iCs/>
          <w:szCs w:val="28"/>
        </w:rPr>
        <w:t>所示</w:t>
      </w:r>
      <w:r w:rsidR="00DB03D8">
        <w:rPr>
          <w:rFonts w:hint="eastAsia"/>
          <w:iCs/>
          <w:szCs w:val="28"/>
        </w:rPr>
        <w:t>对整个过程</w:t>
      </w:r>
      <w:r w:rsidR="00681E64">
        <w:rPr>
          <w:rFonts w:hint="eastAsia"/>
          <w:iCs/>
          <w:szCs w:val="28"/>
        </w:rPr>
        <w:t>进行离散化</w:t>
      </w:r>
      <w:r w:rsidR="00B1387E">
        <w:rPr>
          <w:rFonts w:hint="eastAsia"/>
          <w:iCs/>
          <w:szCs w:val="28"/>
        </w:rPr>
        <w:t>处理</w:t>
      </w:r>
      <w:r w:rsidR="00681E64">
        <w:rPr>
          <w:rFonts w:hint="eastAsia"/>
          <w:iCs/>
          <w:szCs w:val="28"/>
        </w:rPr>
        <w:t>，</w:t>
      </w:r>
      <w:r>
        <w:rPr>
          <w:rFonts w:hint="eastAsia"/>
          <w:iCs/>
          <w:szCs w:val="28"/>
        </w:rPr>
        <w:t>在</w:t>
      </w:r>
      <w:r>
        <w:rPr>
          <w:rFonts w:hint="eastAsia"/>
          <w:iCs/>
          <w:szCs w:val="28"/>
        </w:rPr>
        <w:lastRenderedPageBreak/>
        <w:t>直线上采样</w:t>
      </w:r>
      <w:r>
        <w:rPr>
          <w:rFonts w:hint="eastAsia"/>
          <w:iCs/>
          <w:szCs w:val="28"/>
        </w:rPr>
        <w:t>N</w:t>
      </w:r>
      <w:r>
        <w:rPr>
          <w:rFonts w:hint="eastAsia"/>
          <w:iCs/>
          <w:szCs w:val="28"/>
        </w:rPr>
        <w:t>个点进行计算</w:t>
      </w:r>
      <w:r w:rsidR="00681E64">
        <w:rPr>
          <w:rFonts w:hint="eastAsia"/>
          <w:iCs/>
          <w:szCs w:val="28"/>
        </w:rPr>
        <w:t>。在式</w:t>
      </w:r>
      <w:r w:rsidR="00A53431">
        <w:rPr>
          <w:rFonts w:hint="eastAsia"/>
          <w:iCs/>
          <w:szCs w:val="28"/>
        </w:rPr>
        <w:t>(</w:t>
      </w:r>
      <w:r w:rsidR="00681E64">
        <w:rPr>
          <w:rFonts w:hint="eastAsia"/>
          <w:iCs/>
          <w:szCs w:val="28"/>
        </w:rPr>
        <w:t>2</w:t>
      </w:r>
      <w:r w:rsidR="00681E64">
        <w:rPr>
          <w:iCs/>
          <w:szCs w:val="28"/>
        </w:rPr>
        <w:t>.4</w:t>
      </w:r>
      <w:r w:rsidR="00A53431">
        <w:rPr>
          <w:iCs/>
          <w:szCs w:val="28"/>
        </w:rPr>
        <w:t>)</w:t>
      </w:r>
      <w:r w:rsidR="00681E64">
        <w:rPr>
          <w:rFonts w:hint="eastAsia"/>
          <w:iCs/>
          <w:szCs w:val="28"/>
        </w:rPr>
        <w:t>中，</w:t>
      </w:r>
      <m:oMath>
        <m:sSub>
          <m:sSubPr>
            <m:ctrlPr>
              <w:rPr>
                <w:rFonts w:ascii="Cambria Math" w:hAnsi="Cambria Math"/>
                <w:i/>
              </w:rPr>
            </m:ctrlPr>
          </m:sSubPr>
          <m:e>
            <m:r>
              <w:rPr>
                <w:rFonts w:ascii="Cambria Math" w:hAnsi="Cambria Math"/>
              </w:rPr>
              <m:t>δ</m:t>
            </m:r>
          </m:e>
          <m:sub>
            <m:r>
              <w:rPr>
                <w:rFonts w:ascii="Cambria Math" w:hAnsi="Cambria Math"/>
              </w:rPr>
              <m:t xml:space="preserve"> </m:t>
            </m:r>
          </m:sub>
        </m:sSub>
      </m:oMath>
      <w:r w:rsidR="00681E64">
        <w:rPr>
          <w:rFonts w:hint="eastAsia"/>
        </w:rPr>
        <w:t>代表了采样点间的间隔，</w:t>
      </w:r>
      <m:oMath>
        <m:sSub>
          <m:sSubPr>
            <m:ctrlPr>
              <w:rPr>
                <w:rFonts w:ascii="Cambria Math" w:hAnsi="Cambria Math"/>
                <w:i/>
              </w:rPr>
            </m:ctrlPr>
          </m:sSubPr>
          <m:e>
            <m:r>
              <w:rPr>
                <w:rFonts w:ascii="Cambria Math" w:hAnsi="Cambria Math"/>
              </w:rPr>
              <m:t xml:space="preserve"> α</m:t>
            </m:r>
          </m:e>
          <m:sub>
            <m:r>
              <w:rPr>
                <w:rFonts w:ascii="Cambria Math" w:hAnsi="Cambria Math"/>
              </w:rPr>
              <m:t xml:space="preserve"> </m:t>
            </m:r>
          </m:sub>
        </m:sSub>
      </m:oMath>
      <w:r w:rsidR="00681E64">
        <w:rPr>
          <w:rFonts w:hint="eastAsia"/>
        </w:rPr>
        <w:t>为比例系数</w:t>
      </w:r>
      <w:r w:rsidR="00784F3E" w:rsidRPr="00784F3E">
        <w:rPr>
          <w:rFonts w:hint="eastAsia"/>
          <w:vertAlign w:val="superscript"/>
        </w:rPr>
        <w:t>[</w:t>
      </w:r>
      <w:r w:rsidR="00784F3E" w:rsidRPr="00784F3E">
        <w:rPr>
          <w:vertAlign w:val="superscript"/>
        </w:rPr>
        <w:t>1</w:t>
      </w:r>
      <w:r w:rsidR="00F60F76">
        <w:rPr>
          <w:vertAlign w:val="superscript"/>
        </w:rPr>
        <w:t>3</w:t>
      </w:r>
      <w:r w:rsidR="00784F3E" w:rsidRPr="00784F3E">
        <w:rPr>
          <w:vertAlign w:val="superscript"/>
        </w:rPr>
        <w:t>]</w:t>
      </w:r>
      <w:r w:rsidR="00681E64">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681E64">
        <w:rPr>
          <w:rFonts w:hint="eastAsia"/>
        </w:rPr>
        <w:t>为当前点的体密度，</w:t>
      </w:r>
      <m:oMath>
        <m:sSub>
          <m:sSubPr>
            <m:ctrlPr>
              <w:rPr>
                <w:rFonts w:ascii="Cambria Math" w:hAnsi="Cambria Math"/>
                <w:i/>
              </w:rPr>
            </m:ctrlPr>
          </m:sSubPr>
          <m:e>
            <m:r>
              <w:rPr>
                <w:rFonts w:ascii="Cambria Math" w:hAnsi="Cambria Math"/>
              </w:rPr>
              <m:t xml:space="preserve"> T</m:t>
            </m:r>
          </m:e>
          <m:sub>
            <m:r>
              <w:rPr>
                <w:rFonts w:ascii="Cambria Math" w:hAnsi="Cambria Math"/>
              </w:rPr>
              <m:t>i</m:t>
            </m:r>
          </m:sub>
        </m:sSub>
      </m:oMath>
      <w:r w:rsidR="00681E64">
        <w:rPr>
          <w:rFonts w:hint="eastAsia"/>
        </w:rPr>
        <w:t>为当前点的概率密度，</w:t>
      </w:r>
      <m:oMath>
        <m:sSub>
          <m:sSubPr>
            <m:ctrlPr>
              <w:rPr>
                <w:rFonts w:ascii="Cambria Math" w:hAnsi="Cambria Math"/>
                <w:i/>
                <w:szCs w:val="28"/>
              </w:rPr>
            </m:ctrlPr>
          </m:sSubPr>
          <m:e>
            <m:r>
              <w:rPr>
                <w:rFonts w:ascii="Cambria Math" w:hAnsi="Cambria Math"/>
                <w:szCs w:val="28"/>
              </w:rPr>
              <m:t>c</m:t>
            </m:r>
          </m:e>
          <m:sub>
            <m:r>
              <w:rPr>
                <w:rFonts w:ascii="Cambria Math" w:hAnsi="Cambria Math"/>
                <w:szCs w:val="28"/>
              </w:rPr>
              <m:t>i</m:t>
            </m:r>
          </m:sub>
        </m:sSub>
      </m:oMath>
      <w:r w:rsidR="00681E64">
        <w:rPr>
          <w:rFonts w:hint="eastAsia"/>
          <w:szCs w:val="28"/>
        </w:rPr>
        <w:t>代表当前点的</w:t>
      </w:r>
      <w:r w:rsidR="00681E64">
        <w:rPr>
          <w:rFonts w:hint="eastAsia"/>
          <w:szCs w:val="28"/>
        </w:rPr>
        <w:t>rgb</w:t>
      </w:r>
      <w:r w:rsidR="00681E64">
        <w:rPr>
          <w:rFonts w:hint="eastAsia"/>
          <w:szCs w:val="28"/>
        </w:rPr>
        <w:t>颜色值</w:t>
      </w:r>
      <w:r>
        <w:rPr>
          <w:rFonts w:hint="eastAsia"/>
          <w:iCs/>
          <w:szCs w:val="28"/>
        </w:rPr>
        <w:t>。</w:t>
      </w:r>
    </w:p>
    <w:p w14:paraId="5F54B53C" w14:textId="10244D74" w:rsidR="002868DD" w:rsidRPr="00681E64" w:rsidRDefault="009923BF" w:rsidP="003A143F">
      <w:pPr>
        <w:ind w:firstLine="560"/>
      </w:pPr>
      <m:oMathPara>
        <m:oMath>
          <m:eqArr>
            <m:eqArrPr>
              <m:maxDist m:val="1"/>
              <m:ctrlPr>
                <w:rPr>
                  <w:rFonts w:ascii="Cambria Math" w:hAnsi="Cambria Math"/>
                  <w:i/>
                  <w:iCs/>
                  <w:szCs w:val="28"/>
                </w:rPr>
              </m:ctrlPr>
            </m:eqArrPr>
            <m:e>
              <m:acc>
                <m:accPr>
                  <m:ctrlPr>
                    <w:rPr>
                      <w:rFonts w:ascii="Cambria Math" w:hAnsi="Cambria Math"/>
                      <w:i/>
                    </w:rPr>
                  </m:ctrlPr>
                </m:accPr>
                <m:e>
                  <m:r>
                    <w:rPr>
                      <w:rFonts w:ascii="Cambria Math" w:hAnsi="Cambria Math" w:hint="eastAsia"/>
                    </w:rPr>
                    <m:t>C</m:t>
                  </m:r>
                </m:e>
              </m:acc>
              <m:d>
                <m:dPr>
                  <m:ctrlPr>
                    <w:rPr>
                      <w:rFonts w:ascii="Cambria Math" w:hAnsi="Cambria Math"/>
                      <w:i/>
                    </w:rPr>
                  </m:ctrlPr>
                </m:dPr>
                <m:e>
                  <m:r>
                    <w:rPr>
                      <w:rFonts w:ascii="Cambria Math" w:hAnsi="Cambria Math" w:hint="eastAsia"/>
                    </w:rPr>
                    <m:t>r</m:t>
                  </m:r>
                </m:e>
              </m:d>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hint="eastAsia"/>
                      <w:szCs w:val="28"/>
                    </w:rPr>
                    <m:t>i</m:t>
                  </m:r>
                  <m:r>
                    <w:rPr>
                      <w:rFonts w:ascii="Cambria Math" w:hAnsi="Cambria Math"/>
                      <w:szCs w:val="28"/>
                    </w:rPr>
                    <m: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ω</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c</m:t>
                      </m:r>
                    </m:e>
                    <m:sub>
                      <m:r>
                        <w:rPr>
                          <w:rFonts w:ascii="Cambria Math" w:hAnsi="Cambria Math"/>
                          <w:szCs w:val="28"/>
                        </w:rPr>
                        <m:t>i</m:t>
                      </m:r>
                    </m:sub>
                  </m:sSub>
                </m:e>
              </m:nary>
              <m:r>
                <w:rPr>
                  <w:rFonts w:ascii="Cambria Math" w:hAnsi="Cambria Math"/>
                </w:rPr>
                <m:t>#</m:t>
              </m:r>
              <m:d>
                <m:dPr>
                  <m:ctrlPr>
                    <w:rPr>
                      <w:rFonts w:ascii="Cambria Math" w:hAnsi="Cambria Math"/>
                      <w:i/>
                      <w:iCs/>
                      <w:szCs w:val="28"/>
                    </w:rPr>
                  </m:ctrlPr>
                </m:dPr>
                <m:e>
                  <m:r>
                    <w:rPr>
                      <w:rFonts w:ascii="Cambria Math" w:hAnsi="Cambria Math"/>
                      <w:szCs w:val="28"/>
                    </w:rPr>
                    <m:t>2.3</m:t>
                  </m:r>
                </m:e>
              </m:d>
              <m:ctrlPr>
                <w:rPr>
                  <w:rFonts w:ascii="Cambria Math" w:hAnsi="Cambria Math"/>
                  <w:i/>
                </w:rPr>
              </m:ctrlPr>
            </m:e>
          </m:eqArr>
        </m:oMath>
      </m:oMathPara>
    </w:p>
    <w:p w14:paraId="737EDFDB" w14:textId="6B408993" w:rsidR="00681E64" w:rsidRPr="00681E64" w:rsidRDefault="009923BF" w:rsidP="003A143F">
      <w:pPr>
        <w:ind w:firstLine="560"/>
        <w:rPr>
          <w:szCs w:val="28"/>
        </w:rPr>
      </w:pPr>
      <m:oMathPara>
        <m:oMath>
          <m:eqArr>
            <m:eqArrPr>
              <m:maxDist m:val="1"/>
              <m:ctrlPr>
                <w:rPr>
                  <w:rFonts w:ascii="Cambria Math" w:hAnsi="Cambria Math"/>
                  <w:i/>
                </w:rPr>
              </m:ctrlPr>
            </m:eqArrPr>
            <m:e>
              <m:r>
                <w:rPr>
                  <w:rFonts w:ascii="Cambria Math" w:hAnsi="Cambria Math"/>
                  <w:szCs w:val="28"/>
                </w:rPr>
                <m:t xml:space="preserve">where </m:t>
              </m:r>
              <m:sSub>
                <m:sSubPr>
                  <m:ctrlPr>
                    <w:rPr>
                      <w:rFonts w:ascii="Cambria Math" w:hAnsi="Cambria Math"/>
                      <w:i/>
                      <w:szCs w:val="28"/>
                    </w:rPr>
                  </m:ctrlPr>
                </m:sSubPr>
                <m:e>
                  <m:r>
                    <w:rPr>
                      <w:rFonts w:ascii="Cambria Math" w:hAnsi="Cambria Math"/>
                      <w:szCs w:val="28"/>
                    </w:rPr>
                    <m:t>ω</m:t>
                  </m:r>
                </m:e>
                <m:sub>
                  <m:r>
                    <w:rPr>
                      <w:rFonts w:ascii="Cambria Math" w:hAnsi="Cambria Math"/>
                      <w:szCs w:val="28"/>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T</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i-1</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δ</m:t>
                              </m:r>
                            </m:e>
                            <m:sub>
                              <m:r>
                                <w:rPr>
                                  <w:rFonts w:ascii="Cambria Math" w:hAnsi="Cambria Math"/>
                                </w:rPr>
                                <m:t>j</m:t>
                              </m:r>
                            </m:sub>
                          </m:sSub>
                        </m:e>
                      </m:nary>
                    </m:e>
                  </m:d>
                </m:e>
              </m:func>
              <m:r>
                <w:rPr>
                  <w:rFonts w:ascii="Cambria Math" w:hAnsi="Cambria Math"/>
                </w:rPr>
                <m:t>,</m:t>
              </m:r>
              <m:sSub>
                <m:sSubPr>
                  <m:ctrlPr>
                    <w:rPr>
                      <w:rFonts w:ascii="Cambria Math" w:hAnsi="Cambria Math"/>
                      <w:i/>
                    </w:rPr>
                  </m:ctrlPr>
                </m:sSubPr>
                <m:e>
                  <m:r>
                    <w:rPr>
                      <w:rFonts w:ascii="Cambria Math" w:hAnsi="Cambria Math"/>
                    </w:rPr>
                    <m:t xml:space="preserve"> α</m:t>
                  </m:r>
                </m:e>
                <m:sub>
                  <m:r>
                    <w:rPr>
                      <w:rFonts w:ascii="Cambria Math" w:hAnsi="Cambria Math"/>
                    </w:rPr>
                    <m:t>i</m:t>
                  </m:r>
                </m:sub>
              </m:sSub>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e>
                  </m:d>
                </m:e>
              </m:func>
              <m:r>
                <w:rPr>
                  <w:rFonts w:ascii="Cambria Math" w:hAnsi="Cambria Math"/>
                  <w:szCs w:val="28"/>
                </w:rPr>
                <m:t>#</m:t>
              </m:r>
              <m:d>
                <m:dPr>
                  <m:ctrlPr>
                    <w:rPr>
                      <w:rFonts w:ascii="Cambria Math" w:hAnsi="Cambria Math"/>
                      <w:i/>
                    </w:rPr>
                  </m:ctrlPr>
                </m:dPr>
                <m:e>
                  <m:r>
                    <w:rPr>
                      <w:rFonts w:ascii="Cambria Math" w:hAnsi="Cambria Math"/>
                    </w:rPr>
                    <m:t>2.4</m:t>
                  </m:r>
                </m:e>
              </m:d>
              <m:ctrlPr>
                <w:rPr>
                  <w:rFonts w:ascii="Cambria Math" w:hAnsi="Cambria Math"/>
                  <w:i/>
                  <w:szCs w:val="28"/>
                </w:rPr>
              </m:ctrlPr>
            </m:e>
          </m:eqArr>
        </m:oMath>
      </m:oMathPara>
    </w:p>
    <w:p w14:paraId="586BC479" w14:textId="43E56493" w:rsidR="00615976" w:rsidRDefault="00B1387E" w:rsidP="003A143F">
      <w:pPr>
        <w:ind w:firstLine="560"/>
      </w:pPr>
      <w:r>
        <w:rPr>
          <w:rFonts w:hint="eastAsia"/>
        </w:rPr>
        <w:t>在得到这一点的预测值后，</w:t>
      </w:r>
      <w:r w:rsidR="00615976">
        <w:rPr>
          <w:rFonts w:hint="eastAsia"/>
        </w:rPr>
        <w:t>与</w:t>
      </w:r>
      <w:r w:rsidR="00615976">
        <w:rPr>
          <w:rFonts w:hint="eastAsia"/>
        </w:rPr>
        <w:t>ground</w:t>
      </w:r>
      <w:r w:rsidR="00615976">
        <w:t xml:space="preserve"> </w:t>
      </w:r>
      <w:r w:rsidR="00615976">
        <w:rPr>
          <w:rFonts w:hint="eastAsia"/>
        </w:rPr>
        <w:t>truth</w:t>
      </w:r>
      <w:r w:rsidR="00615976">
        <w:t xml:space="preserve"> </w:t>
      </w:r>
      <m:oMath>
        <m:r>
          <w:rPr>
            <w:rFonts w:ascii="Cambria Math" w:hAnsi="Cambria Math"/>
          </w:rPr>
          <m:t>C</m:t>
        </m:r>
        <m:d>
          <m:dPr>
            <m:ctrlPr>
              <w:rPr>
                <w:rFonts w:ascii="Cambria Math" w:hAnsi="Cambria Math"/>
                <w:i/>
              </w:rPr>
            </m:ctrlPr>
          </m:dPr>
          <m:e>
            <m:r>
              <w:rPr>
                <w:rFonts w:ascii="Cambria Math" w:hAnsi="Cambria Math"/>
              </w:rPr>
              <m:t>r</m:t>
            </m:r>
          </m:e>
        </m:d>
      </m:oMath>
      <w:r w:rsidR="00615976">
        <w:rPr>
          <w:rFonts w:hint="eastAsia"/>
        </w:rPr>
        <w:t>进行</w:t>
      </w:r>
      <w:r w:rsidR="00615976">
        <w:rPr>
          <w:rFonts w:hint="eastAsia"/>
        </w:rPr>
        <w:t>L</w:t>
      </w:r>
      <w:r w:rsidR="00615976">
        <w:t>2</w:t>
      </w:r>
      <w:r w:rsidR="00615976">
        <w:rPr>
          <w:rFonts w:hint="eastAsia"/>
        </w:rPr>
        <w:t>损失计算</w:t>
      </w:r>
      <w:r w:rsidR="00C264AC">
        <w:rPr>
          <w:rFonts w:hint="eastAsia"/>
        </w:rPr>
        <w:t>,</w:t>
      </w:r>
      <w:r w:rsidR="00116AF6">
        <w:rPr>
          <w:rFonts w:hint="eastAsia"/>
        </w:rPr>
        <w:t>通过</w:t>
      </w:r>
      <w:r w:rsidR="00C264AC">
        <w:rPr>
          <w:rFonts w:hint="eastAsia"/>
        </w:rPr>
        <w:t>式</w:t>
      </w:r>
      <w:r w:rsidR="00A53431">
        <w:rPr>
          <w:rFonts w:hint="eastAsia"/>
        </w:rPr>
        <w:t>(</w:t>
      </w:r>
      <w:r w:rsidR="00C264AC">
        <w:rPr>
          <w:rFonts w:hint="eastAsia"/>
        </w:rPr>
        <w:t>2</w:t>
      </w:r>
      <w:r w:rsidR="00C264AC">
        <w:t>.5</w:t>
      </w:r>
      <w:r w:rsidR="00A53431">
        <w:t>)</w:t>
      </w:r>
      <w:r w:rsidR="00615976">
        <w:rPr>
          <w:rFonts w:hint="eastAsia"/>
        </w:rPr>
        <w:t>获取损失值，</w:t>
      </w:r>
      <w:r w:rsidR="00C264AC">
        <w:rPr>
          <w:rFonts w:hint="eastAsia"/>
        </w:rPr>
        <w:t>其中</w:t>
      </w:r>
      <m:oMath>
        <m:r>
          <w:rPr>
            <w:rFonts w:ascii="Cambria Math" w:hAnsi="Cambria Math"/>
          </w:rPr>
          <m:t>R</m:t>
        </m:r>
      </m:oMath>
      <w:r w:rsidR="00C264AC">
        <w:rPr>
          <w:rFonts w:hint="eastAsia"/>
        </w:rPr>
        <w:t>代表视点达到所有像素所组成的光线，最</w:t>
      </w:r>
      <w:r w:rsidR="00615976">
        <w:rPr>
          <w:rFonts w:hint="eastAsia"/>
        </w:rPr>
        <w:t>后利用</w:t>
      </w:r>
      <w:r w:rsidR="00615976">
        <w:rPr>
          <w:rFonts w:hint="eastAsia"/>
        </w:rPr>
        <w:t>Adam</w:t>
      </w:r>
      <w:r w:rsidR="00615976">
        <w:rPr>
          <w:rFonts w:hint="eastAsia"/>
        </w:rPr>
        <w:t>梯度下降算法优化整个模型</w:t>
      </w:r>
      <w:r w:rsidR="00116AF6">
        <w:rPr>
          <w:rFonts w:hint="eastAsia"/>
        </w:rPr>
        <w:t>的</w:t>
      </w:r>
      <w:r w:rsidR="00615976">
        <w:rPr>
          <w:rFonts w:hint="eastAsia"/>
        </w:rPr>
        <w:t>参数。</w:t>
      </w:r>
    </w:p>
    <w:p w14:paraId="1D626A82" w14:textId="221DF3B0" w:rsidR="002868DD" w:rsidRPr="00C264AC" w:rsidRDefault="009923BF" w:rsidP="00C264AC">
      <w:pPr>
        <w:ind w:firstLine="560"/>
        <w:jc w:val="center"/>
      </w:pPr>
      <m:oMathPara>
        <m:oMath>
          <m:eqArr>
            <m:eqArrPr>
              <m:maxDist m:val="1"/>
              <m:ctrlPr>
                <w:rPr>
                  <w:rFonts w:ascii="Cambria Math" w:hAnsi="Cambria Math"/>
                  <w:i/>
                </w:rPr>
              </m:ctrlPr>
            </m:eqArrPr>
            <m:e>
              <m:r>
                <m:rPr>
                  <m:scr m:val="script"/>
                </m:rPr>
                <w:rPr>
                  <w:rFonts w:ascii="Cambria Math" w:hAnsi="Cambria Math"/>
                </w:rPr>
                <m:t xml:space="preserve">L= </m:t>
              </m:r>
              <m:sSubSup>
                <m:sSubSupPr>
                  <m:ctrlPr>
                    <w:rPr>
                      <w:rFonts w:ascii="Cambria Math" w:hAnsi="Cambria Math"/>
                      <w:i/>
                    </w:rPr>
                  </m:ctrlPr>
                </m:sSubSupPr>
                <m:e>
                  <m:nary>
                    <m:naryPr>
                      <m:chr m:val="∑"/>
                      <m:limLoc m:val="undOvr"/>
                      <m:supHide m:val="1"/>
                      <m:ctrlPr>
                        <w:rPr>
                          <w:rFonts w:ascii="Cambria Math" w:hAnsi="Cambria Math"/>
                          <w:i/>
                        </w:rPr>
                      </m:ctrlPr>
                    </m:naryPr>
                    <m:sub>
                      <m:r>
                        <w:rPr>
                          <w:rFonts w:ascii="Cambria Math" w:hAnsi="Cambria Math" w:hint="eastAsia"/>
                        </w:rPr>
                        <m:t>r</m:t>
                      </m:r>
                      <m:r>
                        <w:rPr>
                          <w:rFonts w:ascii="Cambria Math" w:hAnsi="Cambria Math"/>
                        </w:rPr>
                        <m:t>∈R</m:t>
                      </m:r>
                    </m:sub>
                    <m:sup/>
                    <m:e>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r</m:t>
                                  </m:r>
                                </m:e>
                              </m:d>
                              <m:r>
                                <w:rPr>
                                  <w:rFonts w:ascii="Cambria Math" w:hAnsi="Cambria Math"/>
                                </w:rPr>
                                <m:t xml:space="preserve">- </m:t>
                              </m:r>
                              <m:acc>
                                <m:accPr>
                                  <m:ctrlPr>
                                    <w:rPr>
                                      <w:rFonts w:ascii="Cambria Math" w:hAnsi="Cambria Math"/>
                                      <w:i/>
                                    </w:rPr>
                                  </m:ctrlPr>
                                </m:accPr>
                                <m:e>
                                  <m:r>
                                    <w:rPr>
                                      <w:rFonts w:ascii="Cambria Math" w:hAnsi="Cambria Math" w:hint="eastAsia"/>
                                    </w:rPr>
                                    <m:t>C</m:t>
                                  </m:r>
                                </m:e>
                              </m:acc>
                              <m:d>
                                <m:dPr>
                                  <m:ctrlPr>
                                    <w:rPr>
                                      <w:rFonts w:ascii="Cambria Math" w:hAnsi="Cambria Math"/>
                                      <w:i/>
                                    </w:rPr>
                                  </m:ctrlPr>
                                </m:dPr>
                                <m:e>
                                  <m:r>
                                    <w:rPr>
                                      <w:rFonts w:ascii="Cambria Math" w:hAnsi="Cambria Math" w:hint="eastAsia"/>
                                    </w:rPr>
                                    <m:t>r</m:t>
                                  </m:r>
                                </m:e>
                              </m:d>
                            </m:e>
                          </m:d>
                        </m:e>
                      </m:d>
                    </m:e>
                  </m:nary>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2.5</m:t>
                  </m:r>
                </m:e>
              </m:d>
            </m:e>
          </m:eqArr>
        </m:oMath>
      </m:oMathPara>
    </w:p>
    <w:p w14:paraId="31CF45A5" w14:textId="0E4DCA86" w:rsidR="00945AE9" w:rsidRDefault="005F291B" w:rsidP="00A73EBA">
      <w:pPr>
        <w:pStyle w:val="4"/>
        <w:rPr>
          <w:sz w:val="28"/>
        </w:rPr>
      </w:pPr>
      <w:r w:rsidRPr="002F4431">
        <w:rPr>
          <w:rFonts w:hint="eastAsia"/>
          <w:sz w:val="28"/>
        </w:rPr>
        <w:t>2</w:t>
      </w:r>
      <w:r w:rsidRPr="002F4431">
        <w:rPr>
          <w:sz w:val="28"/>
        </w:rPr>
        <w:t xml:space="preserve">.2.2 </w:t>
      </w:r>
      <w:r w:rsidRPr="002F4431">
        <w:rPr>
          <w:rFonts w:hint="eastAsia"/>
          <w:sz w:val="28"/>
        </w:rPr>
        <w:t>有效采样（</w:t>
      </w:r>
      <w:r w:rsidRPr="002F4431">
        <w:rPr>
          <w:rFonts w:hint="eastAsia"/>
          <w:sz w:val="28"/>
        </w:rPr>
        <w:t>Valid</w:t>
      </w:r>
      <w:r w:rsidRPr="002F4431">
        <w:rPr>
          <w:sz w:val="28"/>
        </w:rPr>
        <w:t xml:space="preserve"> </w:t>
      </w:r>
      <w:r w:rsidRPr="002F4431">
        <w:rPr>
          <w:rFonts w:hint="eastAsia"/>
          <w:sz w:val="28"/>
        </w:rPr>
        <w:t>Sampling</w:t>
      </w:r>
      <w:r w:rsidRPr="002F4431">
        <w:rPr>
          <w:rFonts w:hint="eastAsia"/>
          <w:sz w:val="28"/>
        </w:rPr>
        <w:t>）</w:t>
      </w:r>
      <w:r w:rsidR="00A73EBA">
        <w:rPr>
          <w:rFonts w:hint="eastAsia"/>
          <w:sz w:val="28"/>
        </w:rPr>
        <w:t>和</w:t>
      </w:r>
      <w:r w:rsidR="00A73EBA">
        <w:rPr>
          <w:rFonts w:hint="eastAsia"/>
          <w:sz w:val="28"/>
        </w:rPr>
        <w:t xml:space="preserve"> </w:t>
      </w:r>
      <w:r w:rsidR="00A73EBA" w:rsidRPr="002F4431">
        <w:rPr>
          <w:rFonts w:hint="eastAsia"/>
          <w:sz w:val="28"/>
        </w:rPr>
        <w:t>关键采样（</w:t>
      </w:r>
      <w:r w:rsidR="00A73EBA" w:rsidRPr="002F4431">
        <w:rPr>
          <w:sz w:val="28"/>
        </w:rPr>
        <w:t>Pivotal Sampling</w:t>
      </w:r>
      <w:r w:rsidR="00A73EBA" w:rsidRPr="002F4431">
        <w:rPr>
          <w:rFonts w:hint="eastAsia"/>
          <w:sz w:val="28"/>
        </w:rPr>
        <w:t>）</w:t>
      </w:r>
    </w:p>
    <w:p w14:paraId="0F50C5F8" w14:textId="4DE3626E" w:rsidR="00525B87" w:rsidRDefault="00525B87" w:rsidP="00525B87">
      <w:pPr>
        <w:ind w:firstLine="560"/>
        <w:jc w:val="left"/>
      </w:pPr>
      <w:r>
        <w:rPr>
          <w:rFonts w:hint="eastAsia"/>
        </w:rPr>
        <w:t>考虑到场景中</w:t>
      </w:r>
      <w:r w:rsidRPr="00FD6CCA">
        <w:rPr>
          <w:rFonts w:hint="eastAsia"/>
        </w:rPr>
        <w:t>只有大约</w:t>
      </w:r>
      <w:r w:rsidRPr="00FD6CCA">
        <w:rPr>
          <w:rFonts w:hint="eastAsia"/>
        </w:rPr>
        <w:t>10%-20%</w:t>
      </w:r>
      <w:r w:rsidRPr="00FD6CCA">
        <w:rPr>
          <w:rFonts w:hint="eastAsia"/>
        </w:rPr>
        <w:t>的有效样本</w:t>
      </w:r>
      <w:r>
        <w:rPr>
          <w:rFonts w:hint="eastAsia"/>
        </w:rPr>
        <w:t>，</w:t>
      </w:r>
      <w:r w:rsidR="00116AF6">
        <w:rPr>
          <w:rFonts w:hint="eastAsia"/>
        </w:rPr>
        <w:t>与</w:t>
      </w:r>
      <w:r w:rsidRPr="00FD6CCA">
        <w:rPr>
          <w:rFonts w:hint="eastAsia"/>
        </w:rPr>
        <w:t>5%-10%</w:t>
      </w:r>
      <w:r>
        <w:rPr>
          <w:rFonts w:hint="eastAsia"/>
        </w:rPr>
        <w:t>的</w:t>
      </w:r>
      <w:r w:rsidRPr="00FD6CCA">
        <w:rPr>
          <w:rFonts w:hint="eastAsia"/>
        </w:rPr>
        <w:t>关键样本</w:t>
      </w:r>
      <w:r>
        <w:rPr>
          <w:rFonts w:hint="eastAsia"/>
        </w:rPr>
        <w:t>，因此</w:t>
      </w:r>
      <w:r>
        <w:rPr>
          <w:rFonts w:hint="eastAsia"/>
        </w:rPr>
        <w:t>EfficientNeRF</w:t>
      </w:r>
      <w:r>
        <w:rPr>
          <w:rFonts w:hint="eastAsia"/>
        </w:rPr>
        <w:t>提出了不同阶段的</w:t>
      </w:r>
      <w:r w:rsidRPr="00525B87">
        <w:t>Valid Sampling</w:t>
      </w:r>
      <w:r w:rsidR="00C53BA7" w:rsidRPr="00C53BA7">
        <w:rPr>
          <w:vertAlign w:val="superscript"/>
        </w:rPr>
        <w:t>[14]</w:t>
      </w:r>
      <w:r>
        <w:t xml:space="preserve"> </w:t>
      </w:r>
      <w:r w:rsidR="00116AF6">
        <w:rPr>
          <w:rFonts w:hint="eastAsia"/>
        </w:rPr>
        <w:t>有效采样</w:t>
      </w:r>
      <w:r>
        <w:rPr>
          <w:rFonts w:hint="eastAsia"/>
        </w:rPr>
        <w:t>和</w:t>
      </w:r>
      <w:r>
        <w:rPr>
          <w:rFonts w:hint="eastAsia"/>
        </w:rPr>
        <w:t xml:space="preserve"> Pivotal</w:t>
      </w:r>
      <w:r>
        <w:t xml:space="preserve"> </w:t>
      </w:r>
      <w:r>
        <w:rPr>
          <w:rFonts w:hint="eastAsia"/>
        </w:rPr>
        <w:t>Sampling</w:t>
      </w:r>
      <w:r w:rsidR="00C53BA7" w:rsidRPr="00C53BA7">
        <w:rPr>
          <w:vertAlign w:val="superscript"/>
        </w:rPr>
        <w:t>[14]</w:t>
      </w:r>
      <w:r w:rsidR="00116AF6">
        <w:rPr>
          <w:rFonts w:hint="eastAsia"/>
        </w:rPr>
        <w:t>关键采样</w:t>
      </w:r>
      <w:r>
        <w:rPr>
          <w:rFonts w:hint="eastAsia"/>
        </w:rPr>
        <w:t>。</w:t>
      </w:r>
    </w:p>
    <w:p w14:paraId="539BA6F0" w14:textId="7F2917EB" w:rsidR="00525B87" w:rsidRDefault="00525B87" w:rsidP="00525B87">
      <w:pPr>
        <w:ind w:firstLine="560"/>
        <w:jc w:val="left"/>
      </w:pPr>
      <w:r>
        <w:rPr>
          <w:rFonts w:hint="eastAsia"/>
        </w:rPr>
        <w:t>对于有效采样阶段，</w:t>
      </w:r>
      <w:r w:rsidRPr="00EF7F39">
        <w:rPr>
          <w:rFonts w:hint="eastAsia"/>
        </w:rPr>
        <w:t>如图</w:t>
      </w:r>
      <w:r w:rsidR="00EF7F39">
        <w:t>4</w:t>
      </w:r>
      <w:r w:rsidRPr="00EF7F39">
        <w:rPr>
          <w:rFonts w:hint="eastAsia"/>
        </w:rPr>
        <w:t>所示</w:t>
      </w:r>
      <w:r w:rsidR="00AE5D8E">
        <w:rPr>
          <w:rFonts w:hint="eastAsia"/>
          <w:b/>
          <w:bCs/>
        </w:rPr>
        <w:t>，</w:t>
      </w:r>
      <w:r>
        <w:rPr>
          <w:rFonts w:hint="eastAsia"/>
        </w:rPr>
        <w:t>首先</w:t>
      </w:r>
      <w:r w:rsidR="00F86493">
        <w:rPr>
          <w:rFonts w:hint="eastAsia"/>
        </w:rPr>
        <w:t>在</w:t>
      </w:r>
      <w:r>
        <w:rPr>
          <w:rFonts w:hint="eastAsia"/>
        </w:rPr>
        <w:t>整体架构</w:t>
      </w:r>
      <w:r w:rsidR="00F86493">
        <w:rPr>
          <w:rFonts w:hint="eastAsia"/>
        </w:rPr>
        <w:t>上</w:t>
      </w:r>
      <w:r>
        <w:rPr>
          <w:rFonts w:hint="eastAsia"/>
        </w:rPr>
        <w:t>构造了一个</w:t>
      </w:r>
      <w:r>
        <w:rPr>
          <w:rFonts w:hint="eastAsia"/>
        </w:rPr>
        <w:t>Momentum</w:t>
      </w:r>
      <w:r>
        <w:t xml:space="preserve"> </w:t>
      </w:r>
      <w:r>
        <w:rPr>
          <w:rFonts w:hint="eastAsia"/>
        </w:rPr>
        <w:t>density</w:t>
      </w:r>
      <w:r>
        <w:t xml:space="preserve"> </w:t>
      </w:r>
      <w:r>
        <w:rPr>
          <w:rFonts w:hint="eastAsia"/>
        </w:rPr>
        <w:t>voxels</w:t>
      </w:r>
      <w:r>
        <w:rPr>
          <w:rFonts w:hint="eastAsia"/>
        </w:rPr>
        <w:t>，它用来存储粗采样阶段的中间过程信息，粗采样的</w:t>
      </w:r>
      <w:r>
        <w:rPr>
          <w:rFonts w:hint="eastAsia"/>
        </w:rPr>
        <w:t>Coarse</w:t>
      </w:r>
      <w:r>
        <w:t xml:space="preserve"> </w:t>
      </w:r>
      <w:r>
        <w:rPr>
          <w:rFonts w:hint="eastAsia"/>
        </w:rPr>
        <w:t>MLP</w:t>
      </w:r>
      <w:r>
        <w:rPr>
          <w:rFonts w:hint="eastAsia"/>
        </w:rPr>
        <w:t>由</w:t>
      </w:r>
      <w:r>
        <w:rPr>
          <w:rFonts w:hint="eastAsia"/>
        </w:rPr>
        <w:t>4</w:t>
      </w:r>
      <w:r>
        <w:rPr>
          <w:rFonts w:hint="eastAsia"/>
        </w:rPr>
        <w:t>层</w:t>
      </w:r>
      <w:r>
        <w:rPr>
          <w:rFonts w:hint="eastAsia"/>
        </w:rPr>
        <w:t>1</w:t>
      </w:r>
      <w:r>
        <w:t>28</w:t>
      </w:r>
      <w:r>
        <w:rPr>
          <w:rFonts w:hint="eastAsia"/>
        </w:rPr>
        <w:t>的全连接层构成，负责进行第一步的特征映射。根据式</w:t>
      </w:r>
      <w:r>
        <w:rPr>
          <w:rFonts w:hint="eastAsia"/>
        </w:rPr>
        <w:t>2</w:t>
      </w:r>
      <w:r>
        <w:t>.3</w:t>
      </w:r>
      <w:r>
        <w:rPr>
          <w:rFonts w:hint="eastAsia"/>
        </w:rPr>
        <w:t>和</w:t>
      </w:r>
      <w:r>
        <w:rPr>
          <w:rFonts w:hint="eastAsia"/>
        </w:rPr>
        <w:t>2</w:t>
      </w:r>
      <w:r>
        <w:t>.4</w:t>
      </w:r>
      <w:r>
        <w:rPr>
          <w:rFonts w:hint="eastAsia"/>
        </w:rPr>
        <w:t>中的变量，当</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为</w:t>
      </w:r>
      <w:r>
        <w:rPr>
          <w:rFonts w:hint="eastAsia"/>
        </w:rPr>
        <w:t>0</w:t>
      </w:r>
      <w:r>
        <w:rPr>
          <w:rFonts w:hint="eastAsia"/>
        </w:rPr>
        <w:t>时，这个点不起作用，因此在计算前首先进行判断，提取出</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大于</w:t>
      </w:r>
      <w:r>
        <w:rPr>
          <w:rFonts w:hint="eastAsia"/>
        </w:rPr>
        <w:t>0</w:t>
      </w:r>
      <w:r>
        <w:rPr>
          <w:rFonts w:hint="eastAsia"/>
        </w:rPr>
        <w:t>的点送入</w:t>
      </w:r>
      <w:r>
        <w:rPr>
          <w:rFonts w:hint="eastAsia"/>
        </w:rPr>
        <w:t>MLP</w:t>
      </w:r>
      <w:r>
        <w:rPr>
          <w:rFonts w:hint="eastAsia"/>
        </w:rPr>
        <w:t>计算，同时将得到的结果使用动量更新的方式填充</w:t>
      </w:r>
      <w:r>
        <w:rPr>
          <w:rFonts w:hint="eastAsia"/>
        </w:rPr>
        <w:t>Momentum</w:t>
      </w:r>
      <w:r>
        <w:t xml:space="preserve"> </w:t>
      </w:r>
      <w:r>
        <w:rPr>
          <w:rFonts w:hint="eastAsia"/>
        </w:rPr>
        <w:lastRenderedPageBreak/>
        <w:t>density</w:t>
      </w:r>
      <w:r>
        <w:t xml:space="preserve"> </w:t>
      </w:r>
      <w:r>
        <w:rPr>
          <w:rFonts w:hint="eastAsia"/>
        </w:rPr>
        <w:t>voxels</w:t>
      </w:r>
      <w:r>
        <w:rPr>
          <w:rFonts w:hint="eastAsia"/>
        </w:rPr>
        <w:t>。这样在迭代的过程中不仅减少了时间开销，还增大了有效点的权重。</w:t>
      </w:r>
    </w:p>
    <w:p w14:paraId="595F311F" w14:textId="3B46932D" w:rsidR="002A0EF2" w:rsidRDefault="002A0EF2" w:rsidP="002A0EF2">
      <w:pPr>
        <w:ind w:firstLineChars="0" w:firstLine="0"/>
        <w:jc w:val="center"/>
      </w:pPr>
      <w:r>
        <w:rPr>
          <w:noProof/>
        </w:rPr>
        <w:drawing>
          <wp:inline distT="0" distB="0" distL="0" distR="0" wp14:anchorId="06B44B24" wp14:editId="60E6FD8C">
            <wp:extent cx="5274310" cy="12807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80795"/>
                    </a:xfrm>
                    <a:prstGeom prst="rect">
                      <a:avLst/>
                    </a:prstGeom>
                  </pic:spPr>
                </pic:pic>
              </a:graphicData>
            </a:graphic>
          </wp:inline>
        </w:drawing>
      </w:r>
    </w:p>
    <w:p w14:paraId="1D88EAA9" w14:textId="3CBFE8A4" w:rsidR="00525B87" w:rsidRPr="001951E7" w:rsidRDefault="00525B87" w:rsidP="002A0EF2">
      <w:pPr>
        <w:ind w:firstLineChars="0" w:firstLine="0"/>
        <w:jc w:val="center"/>
        <w:rPr>
          <w:b/>
          <w:bCs/>
          <w:sz w:val="24"/>
          <w:szCs w:val="24"/>
        </w:rPr>
      </w:pPr>
      <w:r w:rsidRPr="001951E7">
        <w:rPr>
          <w:rFonts w:hint="eastAsia"/>
          <w:b/>
          <w:bCs/>
          <w:sz w:val="24"/>
          <w:szCs w:val="24"/>
        </w:rPr>
        <w:t>图</w:t>
      </w:r>
      <w:r w:rsidR="00EF7F39" w:rsidRPr="001951E7">
        <w:rPr>
          <w:rFonts w:hint="eastAsia"/>
          <w:b/>
          <w:bCs/>
          <w:sz w:val="24"/>
          <w:szCs w:val="24"/>
        </w:rPr>
        <w:t>4</w:t>
      </w:r>
      <w:r w:rsidR="00EF7F39" w:rsidRPr="001951E7">
        <w:rPr>
          <w:b/>
          <w:bCs/>
          <w:sz w:val="24"/>
          <w:szCs w:val="24"/>
        </w:rPr>
        <w:t xml:space="preserve"> </w:t>
      </w:r>
      <w:r w:rsidR="005B7968" w:rsidRPr="001951E7">
        <w:rPr>
          <w:rFonts w:hint="eastAsia"/>
          <w:b/>
          <w:bCs/>
          <w:sz w:val="24"/>
          <w:szCs w:val="24"/>
        </w:rPr>
        <w:t xml:space="preserve"> EfficientNeRF</w:t>
      </w:r>
      <w:r w:rsidR="005B7968" w:rsidRPr="001951E7">
        <w:rPr>
          <w:rFonts w:hint="eastAsia"/>
          <w:b/>
          <w:bCs/>
          <w:sz w:val="24"/>
          <w:szCs w:val="24"/>
        </w:rPr>
        <w:t>在两阶段采用的不同采样方法示意图</w:t>
      </w:r>
    </w:p>
    <w:p w14:paraId="783E0384" w14:textId="79F22470" w:rsidR="00525B87" w:rsidRPr="00126E3B" w:rsidRDefault="00126E3B" w:rsidP="00126E3B">
      <w:pPr>
        <w:ind w:firstLine="560"/>
        <w:jc w:val="left"/>
      </w:pPr>
      <w:r>
        <w:rPr>
          <w:rFonts w:hint="eastAsia"/>
        </w:rPr>
        <w:t>对于关键采样阶段，</w:t>
      </w:r>
      <w:r w:rsidRPr="00EF7F39">
        <w:rPr>
          <w:rFonts w:hint="eastAsia"/>
        </w:rPr>
        <w:t>如图</w:t>
      </w:r>
      <w:r w:rsidR="00EF7F39" w:rsidRPr="00EF7F39">
        <w:rPr>
          <w:rFonts w:hint="eastAsia"/>
        </w:rPr>
        <w:t>4</w:t>
      </w:r>
      <w:r w:rsidRPr="00EF7F39">
        <w:rPr>
          <w:rFonts w:hint="eastAsia"/>
        </w:rPr>
        <w:t>所示，</w:t>
      </w:r>
      <w:r>
        <w:rPr>
          <w:rFonts w:hint="eastAsia"/>
        </w:rPr>
        <w:t>细采样的</w:t>
      </w:r>
      <w:r>
        <w:rPr>
          <w:rFonts w:hint="eastAsia"/>
        </w:rPr>
        <w:t>Fine</w:t>
      </w:r>
      <w:r>
        <w:t xml:space="preserve"> </w:t>
      </w:r>
      <w:r>
        <w:rPr>
          <w:rFonts w:hint="eastAsia"/>
        </w:rPr>
        <w:t>MLP</w:t>
      </w:r>
      <w:r>
        <w:rPr>
          <w:rFonts w:hint="eastAsia"/>
        </w:rPr>
        <w:t>采用了</w:t>
      </w:r>
      <w:r>
        <w:rPr>
          <w:rFonts w:hint="eastAsia"/>
        </w:rPr>
        <w:t>8</w:t>
      </w:r>
      <w:r>
        <w:rPr>
          <w:rFonts w:hint="eastAsia"/>
        </w:rPr>
        <w:t>层</w:t>
      </w:r>
      <w:r>
        <w:rPr>
          <w:rFonts w:hint="eastAsia"/>
        </w:rPr>
        <w:t>2</w:t>
      </w:r>
      <w:r>
        <w:t>56</w:t>
      </w:r>
      <w:r>
        <w:rPr>
          <w:rFonts w:hint="eastAsia"/>
        </w:rPr>
        <w:t>的全连接进行隐式的特征表达。在第一步所得到的有效点基础上再进行一次关键采样，即剔除掉体密度小于给定阈值</w:t>
      </w:r>
      <m:oMath>
        <m:r>
          <w:rPr>
            <w:rFonts w:ascii="Cambria Math" w:hAnsi="Cambria Math"/>
          </w:rPr>
          <m:t>ϵ</m:t>
        </m:r>
      </m:oMath>
      <w:r>
        <w:rPr>
          <w:rFonts w:hint="eastAsia"/>
        </w:rPr>
        <w:t>的点，因为它们对颜色的贡献也非常小，这样就完成了第二步的关键采样。最后将每条光线的颜色值汇总，得到了预测的</w:t>
      </w:r>
      <m:oMath>
        <m:acc>
          <m:accPr>
            <m:ctrlPr>
              <w:rPr>
                <w:rFonts w:ascii="Cambria Math" w:hAnsi="Cambria Math"/>
                <w:i/>
              </w:rPr>
            </m:ctrlPr>
          </m:accPr>
          <m:e>
            <m:r>
              <w:rPr>
                <w:rFonts w:ascii="Cambria Math" w:hAnsi="Cambria Math" w:hint="eastAsia"/>
              </w:rPr>
              <m:t>C</m:t>
            </m:r>
          </m:e>
        </m:acc>
        <m:d>
          <m:dPr>
            <m:ctrlPr>
              <w:rPr>
                <w:rFonts w:ascii="Cambria Math" w:hAnsi="Cambria Math"/>
                <w:i/>
              </w:rPr>
            </m:ctrlPr>
          </m:dPr>
          <m:e>
            <m:r>
              <w:rPr>
                <w:rFonts w:ascii="Cambria Math" w:hAnsi="Cambria Math" w:hint="eastAsia"/>
              </w:rPr>
              <m:t>r</m:t>
            </m:r>
          </m:e>
        </m:d>
      </m:oMath>
      <w:r>
        <w:rPr>
          <w:rFonts w:hint="eastAsia"/>
        </w:rPr>
        <w:t>新视点图像。</w:t>
      </w:r>
    </w:p>
    <w:p w14:paraId="692847BA" w14:textId="43CBA358" w:rsidR="005F291B" w:rsidRPr="002F4431" w:rsidRDefault="005F291B" w:rsidP="00362431">
      <w:pPr>
        <w:pStyle w:val="4"/>
        <w:rPr>
          <w:sz w:val="28"/>
        </w:rPr>
      </w:pPr>
      <w:r w:rsidRPr="002F4431">
        <w:rPr>
          <w:rFonts w:hint="eastAsia"/>
          <w:sz w:val="28"/>
        </w:rPr>
        <w:t>2</w:t>
      </w:r>
      <w:r w:rsidRPr="002F4431">
        <w:rPr>
          <w:sz w:val="28"/>
        </w:rPr>
        <w:t>.2.</w:t>
      </w:r>
      <w:r w:rsidR="00A73EBA">
        <w:rPr>
          <w:sz w:val="28"/>
        </w:rPr>
        <w:t>3</w:t>
      </w:r>
      <w:r w:rsidRPr="002F4431">
        <w:rPr>
          <w:sz w:val="28"/>
        </w:rPr>
        <w:t xml:space="preserve"> </w:t>
      </w:r>
      <w:r w:rsidRPr="002F4431">
        <w:rPr>
          <w:rFonts w:hint="eastAsia"/>
          <w:sz w:val="28"/>
        </w:rPr>
        <w:t>缓存机制（</w:t>
      </w:r>
      <w:r w:rsidRPr="002F4431">
        <w:rPr>
          <w:rFonts w:hint="eastAsia"/>
          <w:sz w:val="28"/>
        </w:rPr>
        <w:t>N</w:t>
      </w:r>
      <w:r w:rsidRPr="002F4431">
        <w:rPr>
          <w:sz w:val="28"/>
        </w:rPr>
        <w:t>erf</w:t>
      </w:r>
      <w:r w:rsidR="00A73EBA">
        <w:rPr>
          <w:sz w:val="28"/>
        </w:rPr>
        <w:t xml:space="preserve"> </w:t>
      </w:r>
      <w:r w:rsidRPr="002F4431">
        <w:rPr>
          <w:sz w:val="28"/>
        </w:rPr>
        <w:t>Tree</w:t>
      </w:r>
      <w:r w:rsidRPr="002F4431">
        <w:rPr>
          <w:rFonts w:hint="eastAsia"/>
          <w:sz w:val="28"/>
        </w:rPr>
        <w:t>）</w:t>
      </w:r>
    </w:p>
    <w:p w14:paraId="260138F9" w14:textId="6F5CDBA1" w:rsidR="00945AE9" w:rsidRDefault="00A73EBA" w:rsidP="00A73EBA">
      <w:pPr>
        <w:ind w:firstLine="560"/>
      </w:pPr>
      <w:r>
        <w:rPr>
          <w:rFonts w:hint="eastAsia"/>
        </w:rPr>
        <w:t>上述改进降低了训练的时间开销，如果能够将训练时产生的中间变量存起来用于推理时复用，那么推理渲染的时间也会大大降低。因此</w:t>
      </w:r>
      <w:r>
        <w:rPr>
          <w:rFonts w:hint="eastAsia"/>
        </w:rPr>
        <w:t>EfficientNeRF</w:t>
      </w:r>
      <w:r>
        <w:rPr>
          <w:rFonts w:hint="eastAsia"/>
        </w:rPr>
        <w:t>设计了一个基于八叉树的含有两层节点的</w:t>
      </w:r>
      <w:r>
        <w:rPr>
          <w:rFonts w:hint="eastAsia"/>
        </w:rPr>
        <w:t>NeRF</w:t>
      </w:r>
      <w:r>
        <w:t xml:space="preserve"> </w:t>
      </w:r>
      <w:r>
        <w:rPr>
          <w:rFonts w:hint="eastAsia"/>
        </w:rPr>
        <w:t>Tree</w:t>
      </w:r>
      <w:r>
        <w:rPr>
          <w:rFonts w:hint="eastAsia"/>
        </w:rPr>
        <w:t>结构，</w:t>
      </w:r>
      <w:r w:rsidRPr="00231747">
        <w:rPr>
          <w:rFonts w:hint="eastAsia"/>
        </w:rPr>
        <w:t>如图</w:t>
      </w:r>
      <w:r w:rsidR="00231747">
        <w:t>5</w:t>
      </w:r>
      <w:r w:rsidR="002A0EF2" w:rsidRPr="00231747">
        <w:rPr>
          <w:rFonts w:hint="eastAsia"/>
        </w:rPr>
        <w:t>所示，</w:t>
      </w:r>
      <w:r w:rsidR="00EB0A45">
        <w:rPr>
          <w:rFonts w:hint="eastAsia"/>
        </w:rPr>
        <w:t>第一层存储粗采样点的</w:t>
      </w:r>
      <w:r w:rsidR="00EB0A45">
        <w:rPr>
          <w:rFonts w:hint="eastAsia"/>
        </w:rPr>
        <w:t>rgb</w:t>
      </w:r>
      <w:r w:rsidR="00EB0A45">
        <w:rPr>
          <w:rFonts w:hint="eastAsia"/>
        </w:rPr>
        <w:t>和体密度值，第二层存储细采样点的</w:t>
      </w:r>
      <w:r w:rsidR="00EB0A45">
        <w:rPr>
          <w:rFonts w:hint="eastAsia"/>
        </w:rPr>
        <w:t>rgb</w:t>
      </w:r>
      <w:r w:rsidR="00EB0A45">
        <w:rPr>
          <w:rFonts w:hint="eastAsia"/>
        </w:rPr>
        <w:t>和体密度值</w:t>
      </w:r>
      <w:r>
        <w:rPr>
          <w:rFonts w:hint="eastAsia"/>
        </w:rPr>
        <w:t>，它能够离线存储整个场景，消除了重复的计算</w:t>
      </w:r>
      <w:r w:rsidR="004540BE">
        <w:rPr>
          <w:rFonts w:hint="eastAsia"/>
        </w:rPr>
        <w:t>，大大加快了渲染的速度</w:t>
      </w:r>
      <w:r>
        <w:rPr>
          <w:rFonts w:hint="eastAsia"/>
        </w:rPr>
        <w:t>。</w:t>
      </w:r>
    </w:p>
    <w:p w14:paraId="3BA452E9" w14:textId="03F5F67C" w:rsidR="00A73EBA" w:rsidRDefault="002A0EF2" w:rsidP="00A73EBA">
      <w:pPr>
        <w:ind w:firstLineChars="0" w:firstLine="0"/>
        <w:jc w:val="center"/>
      </w:pPr>
      <w:r>
        <w:rPr>
          <w:noProof/>
        </w:rPr>
        <w:drawing>
          <wp:inline distT="0" distB="0" distL="0" distR="0" wp14:anchorId="3B44C0A1" wp14:editId="69412A05">
            <wp:extent cx="5274310" cy="12655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65555"/>
                    </a:xfrm>
                    <a:prstGeom prst="rect">
                      <a:avLst/>
                    </a:prstGeom>
                  </pic:spPr>
                </pic:pic>
              </a:graphicData>
            </a:graphic>
          </wp:inline>
        </w:drawing>
      </w:r>
    </w:p>
    <w:p w14:paraId="0DFD9F68" w14:textId="12AE502F" w:rsidR="002A0EF2" w:rsidRPr="001951E7" w:rsidRDefault="002A0EF2" w:rsidP="00A73EBA">
      <w:pPr>
        <w:ind w:firstLineChars="0" w:firstLine="0"/>
        <w:jc w:val="center"/>
        <w:rPr>
          <w:b/>
          <w:bCs/>
          <w:sz w:val="24"/>
          <w:szCs w:val="24"/>
        </w:rPr>
      </w:pPr>
      <w:r w:rsidRPr="001951E7">
        <w:rPr>
          <w:rFonts w:hint="eastAsia"/>
          <w:b/>
          <w:bCs/>
          <w:sz w:val="24"/>
          <w:szCs w:val="24"/>
        </w:rPr>
        <w:lastRenderedPageBreak/>
        <w:t>图</w:t>
      </w:r>
      <w:r w:rsidR="00231747" w:rsidRPr="001951E7">
        <w:rPr>
          <w:rFonts w:hint="eastAsia"/>
          <w:b/>
          <w:bCs/>
          <w:sz w:val="24"/>
          <w:szCs w:val="24"/>
        </w:rPr>
        <w:t>5</w:t>
      </w:r>
      <w:r w:rsidR="00231747" w:rsidRPr="001951E7">
        <w:rPr>
          <w:b/>
          <w:bCs/>
          <w:sz w:val="24"/>
          <w:szCs w:val="24"/>
        </w:rPr>
        <w:t xml:space="preserve"> </w:t>
      </w:r>
      <w:r w:rsidR="00AE0B0A" w:rsidRPr="001951E7">
        <w:rPr>
          <w:rFonts w:hint="eastAsia"/>
          <w:b/>
          <w:bCs/>
          <w:sz w:val="24"/>
          <w:szCs w:val="24"/>
        </w:rPr>
        <w:t xml:space="preserve"> EfficientNeRF</w:t>
      </w:r>
      <w:r w:rsidR="00AE0B0A" w:rsidRPr="001951E7">
        <w:rPr>
          <w:rFonts w:hint="eastAsia"/>
          <w:b/>
          <w:bCs/>
          <w:sz w:val="24"/>
          <w:szCs w:val="24"/>
        </w:rPr>
        <w:t>在渲染阶段使用的</w:t>
      </w:r>
      <w:r w:rsidR="00AE0B0A" w:rsidRPr="001951E7">
        <w:rPr>
          <w:rFonts w:hint="eastAsia"/>
          <w:b/>
          <w:bCs/>
          <w:sz w:val="24"/>
          <w:szCs w:val="24"/>
        </w:rPr>
        <w:t>Nerf</w:t>
      </w:r>
      <w:r w:rsidR="00AE0B0A" w:rsidRPr="001951E7">
        <w:rPr>
          <w:b/>
          <w:bCs/>
          <w:sz w:val="24"/>
          <w:szCs w:val="24"/>
        </w:rPr>
        <w:t xml:space="preserve"> </w:t>
      </w:r>
      <w:r w:rsidR="00AE0B0A" w:rsidRPr="001951E7">
        <w:rPr>
          <w:rFonts w:hint="eastAsia"/>
          <w:b/>
          <w:bCs/>
          <w:sz w:val="24"/>
          <w:szCs w:val="24"/>
        </w:rPr>
        <w:t>Tree</w:t>
      </w:r>
      <w:r w:rsidR="00AE0B0A" w:rsidRPr="001951E7">
        <w:rPr>
          <w:rFonts w:hint="eastAsia"/>
          <w:b/>
          <w:bCs/>
          <w:sz w:val="24"/>
          <w:szCs w:val="24"/>
        </w:rPr>
        <w:t>原理及结构示意图</w:t>
      </w:r>
    </w:p>
    <w:p w14:paraId="21F0927C" w14:textId="189430DE" w:rsidR="00781F3B" w:rsidRDefault="006B4EF7" w:rsidP="00507F86">
      <w:pPr>
        <w:pStyle w:val="2"/>
      </w:pPr>
      <w:r>
        <w:rPr>
          <w:rFonts w:hint="eastAsia"/>
        </w:rPr>
        <w:t>3</w:t>
      </w:r>
      <w:r>
        <w:t xml:space="preserve"> </w:t>
      </w:r>
      <w:r w:rsidR="001951E7">
        <w:rPr>
          <w:rFonts w:hint="eastAsia"/>
        </w:rPr>
        <w:t>实验</w:t>
      </w:r>
      <w:r w:rsidR="00F86AC9">
        <w:rPr>
          <w:rFonts w:hint="eastAsia"/>
        </w:rPr>
        <w:t>与</w:t>
      </w:r>
      <w:r w:rsidR="001951E7">
        <w:rPr>
          <w:rFonts w:hint="eastAsia"/>
        </w:rPr>
        <w:t>分析</w:t>
      </w:r>
    </w:p>
    <w:p w14:paraId="0AF87F22" w14:textId="5A7E775E" w:rsidR="00E60393" w:rsidRPr="00E60393" w:rsidRDefault="00E60393" w:rsidP="00E60393">
      <w:pPr>
        <w:ind w:firstLine="560"/>
      </w:pPr>
      <w:r>
        <w:rPr>
          <w:rFonts w:hint="eastAsia"/>
        </w:rPr>
        <w:t>在</w:t>
      </w:r>
      <w:r w:rsidR="00A85898">
        <w:rPr>
          <w:rFonts w:hint="eastAsia"/>
        </w:rPr>
        <w:t>本章</w:t>
      </w:r>
      <w:r w:rsidR="00AA198E">
        <w:rPr>
          <w:rFonts w:hint="eastAsia"/>
        </w:rPr>
        <w:t>我</w:t>
      </w:r>
      <w:r>
        <w:rPr>
          <w:rFonts w:hint="eastAsia"/>
        </w:rPr>
        <w:t>将介绍我对</w:t>
      </w:r>
      <w:r>
        <w:rPr>
          <w:rFonts w:hint="eastAsia"/>
        </w:rPr>
        <w:t>NeRF</w:t>
      </w:r>
      <w:r>
        <w:rPr>
          <w:rFonts w:hint="eastAsia"/>
        </w:rPr>
        <w:t>以及</w:t>
      </w:r>
      <w:r>
        <w:rPr>
          <w:rFonts w:hint="eastAsia"/>
        </w:rPr>
        <w:t>EfficientNeRF</w:t>
      </w:r>
      <w:r>
        <w:rPr>
          <w:rFonts w:hint="eastAsia"/>
        </w:rPr>
        <w:t>算法的复现</w:t>
      </w:r>
      <w:r w:rsidR="00CD3799">
        <w:rPr>
          <w:rFonts w:hint="eastAsia"/>
        </w:rPr>
        <w:t>过程</w:t>
      </w:r>
      <w:r>
        <w:rPr>
          <w:rFonts w:hint="eastAsia"/>
        </w:rPr>
        <w:t>以及相应结果的分析。本章将分为</w:t>
      </w:r>
      <w:r w:rsidR="009A2152">
        <w:rPr>
          <w:rFonts w:hint="eastAsia"/>
        </w:rPr>
        <w:t>两</w:t>
      </w:r>
      <w:r>
        <w:rPr>
          <w:rFonts w:hint="eastAsia"/>
        </w:rPr>
        <w:t>个部分，实验配置、</w:t>
      </w:r>
      <w:r w:rsidR="00DC1C25">
        <w:rPr>
          <w:rFonts w:hint="eastAsia"/>
        </w:rPr>
        <w:t>NeRF</w:t>
      </w:r>
      <w:r w:rsidR="009A2152">
        <w:rPr>
          <w:rFonts w:hint="eastAsia"/>
        </w:rPr>
        <w:t>和</w:t>
      </w:r>
      <w:r w:rsidR="00DC1C25">
        <w:rPr>
          <w:rFonts w:hint="eastAsia"/>
        </w:rPr>
        <w:t>EfficientNeRF</w:t>
      </w:r>
      <w:r w:rsidR="00DC1C25">
        <w:rPr>
          <w:rFonts w:hint="eastAsia"/>
        </w:rPr>
        <w:t>的结果复现</w:t>
      </w:r>
      <w:r w:rsidR="009A2152">
        <w:rPr>
          <w:rFonts w:hint="eastAsia"/>
        </w:rPr>
        <w:t>与</w:t>
      </w:r>
      <w:r w:rsidR="00DC1C25">
        <w:rPr>
          <w:rFonts w:hint="eastAsia"/>
        </w:rPr>
        <w:t>对比分析。</w:t>
      </w:r>
    </w:p>
    <w:p w14:paraId="53651ECE" w14:textId="0FF6D28F" w:rsidR="00B96C41" w:rsidRPr="00EA3AA7" w:rsidRDefault="00E11ABC" w:rsidP="002940B9">
      <w:pPr>
        <w:pStyle w:val="3"/>
        <w:rPr>
          <w:b w:val="0"/>
          <w:bCs w:val="0"/>
          <w:sz w:val="30"/>
          <w:szCs w:val="30"/>
        </w:rPr>
      </w:pPr>
      <w:r w:rsidRPr="00EA3AA7">
        <w:rPr>
          <w:rFonts w:hint="eastAsia"/>
          <w:sz w:val="30"/>
          <w:szCs w:val="30"/>
        </w:rPr>
        <w:t>3</w:t>
      </w:r>
      <w:r w:rsidRPr="00EA3AA7">
        <w:rPr>
          <w:sz w:val="30"/>
          <w:szCs w:val="30"/>
        </w:rPr>
        <w:t>.</w:t>
      </w:r>
      <w:r w:rsidR="00B96C41" w:rsidRPr="00EA3AA7">
        <w:rPr>
          <w:sz w:val="30"/>
          <w:szCs w:val="30"/>
        </w:rPr>
        <w:t xml:space="preserve">1 </w:t>
      </w:r>
      <w:r w:rsidRPr="00EA3AA7">
        <w:rPr>
          <w:rFonts w:ascii="黑体" w:eastAsia="黑体" w:hAnsi="黑体" w:hint="eastAsia"/>
          <w:sz w:val="30"/>
          <w:szCs w:val="30"/>
        </w:rPr>
        <w:t>实验配置</w:t>
      </w:r>
    </w:p>
    <w:p w14:paraId="4C0CAAFC" w14:textId="2DDCB58B" w:rsidR="00B96C41" w:rsidRDefault="00B96C41" w:rsidP="00E803BC">
      <w:pPr>
        <w:ind w:firstLine="560"/>
      </w:pPr>
      <w:r>
        <w:rPr>
          <w:rFonts w:hint="eastAsia"/>
        </w:rPr>
        <w:t>首先是</w:t>
      </w:r>
      <w:r w:rsidR="00E803BC">
        <w:rPr>
          <w:rFonts w:hint="eastAsia"/>
        </w:rPr>
        <w:t>原始的</w:t>
      </w:r>
      <w:r w:rsidR="00E803BC">
        <w:rPr>
          <w:rFonts w:hint="eastAsia"/>
        </w:rPr>
        <w:t>NeRF</w:t>
      </w:r>
      <w:r w:rsidR="00E803BC">
        <w:rPr>
          <w:rFonts w:hint="eastAsia"/>
        </w:rPr>
        <w:t>配置，最初的</w:t>
      </w:r>
      <w:r w:rsidR="00E803BC">
        <w:rPr>
          <w:rFonts w:hint="eastAsia"/>
        </w:rPr>
        <w:t>NeRF</w:t>
      </w:r>
      <w:r w:rsidR="00E803BC">
        <w:rPr>
          <w:rFonts w:hint="eastAsia"/>
        </w:rPr>
        <w:t>在训练时占用</w:t>
      </w:r>
      <w:r w:rsidR="00E803BC">
        <w:rPr>
          <w:rFonts w:hint="eastAsia"/>
        </w:rPr>
        <w:t>4</w:t>
      </w:r>
      <w:r w:rsidR="00E803BC">
        <w:t>.5</w:t>
      </w:r>
      <w:r w:rsidR="00E803BC">
        <w:rPr>
          <w:rFonts w:hint="eastAsia"/>
        </w:rPr>
        <w:t>G</w:t>
      </w:r>
      <w:r w:rsidR="00E803BC">
        <w:rPr>
          <w:rFonts w:hint="eastAsia"/>
        </w:rPr>
        <w:t>的显存，渲染时占用</w:t>
      </w:r>
      <w:r w:rsidR="00E803BC">
        <w:rPr>
          <w:rFonts w:hint="eastAsia"/>
        </w:rPr>
        <w:t>1</w:t>
      </w:r>
      <w:r w:rsidR="00E803BC">
        <w:t>0</w:t>
      </w:r>
      <w:r w:rsidR="00E803BC">
        <w:rPr>
          <w:rFonts w:hint="eastAsia"/>
        </w:rPr>
        <w:t>G</w:t>
      </w:r>
      <w:r w:rsidR="00E803BC">
        <w:rPr>
          <w:rFonts w:hint="eastAsia"/>
        </w:rPr>
        <w:t>的显存，因此我使用了实验室配备的</w:t>
      </w:r>
      <w:r w:rsidR="00E803BC">
        <w:rPr>
          <w:rFonts w:hint="eastAsia"/>
        </w:rPr>
        <w:t>1</w:t>
      </w:r>
      <w:r w:rsidR="00E803BC">
        <w:t>080</w:t>
      </w:r>
      <w:r w:rsidR="00E803BC">
        <w:rPr>
          <w:rFonts w:hint="eastAsia"/>
        </w:rPr>
        <w:t>Ti</w:t>
      </w:r>
      <w:r w:rsidR="00E803BC">
        <w:rPr>
          <w:rFonts w:hint="eastAsia"/>
        </w:rPr>
        <w:t>服务器进行训练以及渲染。</w:t>
      </w:r>
    </w:p>
    <w:p w14:paraId="3B0CECA1" w14:textId="77777777" w:rsidR="001F7E03" w:rsidRDefault="001F7E03" w:rsidP="001F7E03">
      <w:pPr>
        <w:ind w:firstLineChars="0" w:firstLine="0"/>
      </w:pPr>
      <w:r>
        <w:rPr>
          <w:noProof/>
        </w:rPr>
        <w:drawing>
          <wp:inline distT="0" distB="0" distL="0" distR="0" wp14:anchorId="526358B7" wp14:editId="459782E7">
            <wp:extent cx="5303520" cy="797357"/>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54" b="2509"/>
                    <a:stretch/>
                  </pic:blipFill>
                  <pic:spPr bwMode="auto">
                    <a:xfrm>
                      <a:off x="0" y="0"/>
                      <a:ext cx="5303520" cy="797357"/>
                    </a:xfrm>
                    <a:prstGeom prst="rect">
                      <a:avLst/>
                    </a:prstGeom>
                    <a:ln>
                      <a:noFill/>
                    </a:ln>
                    <a:extLst>
                      <a:ext uri="{53640926-AAD7-44D8-BBD7-CCE9431645EC}">
                        <a14:shadowObscured xmlns:a14="http://schemas.microsoft.com/office/drawing/2010/main"/>
                      </a:ext>
                    </a:extLst>
                  </pic:spPr>
                </pic:pic>
              </a:graphicData>
            </a:graphic>
          </wp:inline>
        </w:drawing>
      </w:r>
    </w:p>
    <w:p w14:paraId="7149E617" w14:textId="33366119" w:rsidR="001F7E03" w:rsidRDefault="001F7E03" w:rsidP="001F7E03">
      <w:pPr>
        <w:ind w:firstLineChars="0" w:firstLine="0"/>
      </w:pPr>
      <w:r>
        <w:rPr>
          <w:noProof/>
        </w:rPr>
        <w:drawing>
          <wp:inline distT="0" distB="0" distL="0" distR="0" wp14:anchorId="23EE37C3" wp14:editId="036914A6">
            <wp:extent cx="5274310" cy="802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02640"/>
                    </a:xfrm>
                    <a:prstGeom prst="rect">
                      <a:avLst/>
                    </a:prstGeom>
                  </pic:spPr>
                </pic:pic>
              </a:graphicData>
            </a:graphic>
          </wp:inline>
        </w:drawing>
      </w:r>
    </w:p>
    <w:p w14:paraId="4837DA31" w14:textId="587A3770" w:rsidR="002940B9" w:rsidRPr="00713A18" w:rsidRDefault="002940B9" w:rsidP="002940B9">
      <w:pPr>
        <w:ind w:firstLineChars="0" w:firstLine="0"/>
        <w:jc w:val="center"/>
        <w:rPr>
          <w:b/>
          <w:bCs/>
          <w:sz w:val="24"/>
          <w:szCs w:val="24"/>
        </w:rPr>
      </w:pPr>
      <w:r w:rsidRPr="00713A18">
        <w:rPr>
          <w:rFonts w:hint="eastAsia"/>
          <w:b/>
          <w:bCs/>
          <w:sz w:val="24"/>
          <w:szCs w:val="24"/>
        </w:rPr>
        <w:t>图</w:t>
      </w:r>
      <w:r w:rsidR="00C12061" w:rsidRPr="00713A18">
        <w:rPr>
          <w:rFonts w:hint="eastAsia"/>
          <w:b/>
          <w:bCs/>
          <w:sz w:val="24"/>
          <w:szCs w:val="24"/>
        </w:rPr>
        <w:t>6</w:t>
      </w:r>
      <w:r w:rsidR="00C12061" w:rsidRPr="00713A18">
        <w:rPr>
          <w:b/>
          <w:bCs/>
          <w:sz w:val="24"/>
          <w:szCs w:val="24"/>
        </w:rPr>
        <w:t xml:space="preserve"> </w:t>
      </w:r>
      <w:r w:rsidR="00DF2242" w:rsidRPr="00713A18">
        <w:rPr>
          <w:rFonts w:hint="eastAsia"/>
          <w:b/>
          <w:bCs/>
          <w:sz w:val="24"/>
          <w:szCs w:val="24"/>
        </w:rPr>
        <w:t xml:space="preserve"> </w:t>
      </w:r>
      <w:r w:rsidR="00DF2242" w:rsidRPr="00713A18">
        <w:rPr>
          <w:rFonts w:hint="eastAsia"/>
          <w:b/>
          <w:bCs/>
          <w:sz w:val="24"/>
          <w:szCs w:val="24"/>
        </w:rPr>
        <w:t>训练时</w:t>
      </w:r>
      <w:r w:rsidR="00DF2242" w:rsidRPr="00713A18">
        <w:rPr>
          <w:rFonts w:hint="eastAsia"/>
          <w:b/>
          <w:bCs/>
          <w:sz w:val="24"/>
          <w:szCs w:val="24"/>
        </w:rPr>
        <w:t>EfficientNeRF</w:t>
      </w:r>
      <w:r w:rsidR="00DF2242" w:rsidRPr="00713A18">
        <w:rPr>
          <w:rFonts w:hint="eastAsia"/>
          <w:b/>
          <w:bCs/>
          <w:sz w:val="24"/>
          <w:szCs w:val="24"/>
        </w:rPr>
        <w:t>所需要的显存开销</w:t>
      </w:r>
    </w:p>
    <w:p w14:paraId="3FE099F2" w14:textId="591EE89C" w:rsidR="00BD0945" w:rsidRPr="00B96C41" w:rsidRDefault="00BD0945" w:rsidP="00BD0945">
      <w:pPr>
        <w:ind w:firstLine="560"/>
      </w:pPr>
      <w:r>
        <w:rPr>
          <w:rFonts w:hint="eastAsia"/>
        </w:rPr>
        <w:t>对于这篇文章所改进的</w:t>
      </w:r>
      <w:r>
        <w:rPr>
          <w:rFonts w:hint="eastAsia"/>
        </w:rPr>
        <w:t>EfficientNeRF</w:t>
      </w:r>
      <w:r>
        <w:rPr>
          <w:rFonts w:hint="eastAsia"/>
        </w:rPr>
        <w:t>，</w:t>
      </w:r>
      <w:r w:rsidR="0057606A" w:rsidRPr="00C12061">
        <w:rPr>
          <w:rFonts w:hint="eastAsia"/>
        </w:rPr>
        <w:t>如图</w:t>
      </w:r>
      <w:r w:rsidR="00C12061">
        <w:t>6</w:t>
      </w:r>
      <w:r w:rsidR="00C12061">
        <w:rPr>
          <w:rFonts w:hint="eastAsia"/>
        </w:rPr>
        <w:t>所示</w:t>
      </w:r>
      <w:r>
        <w:rPr>
          <w:rFonts w:hint="eastAsia"/>
        </w:rPr>
        <w:t>在读入数据时需要近</w:t>
      </w:r>
      <w:r>
        <w:rPr>
          <w:rFonts w:hint="eastAsia"/>
        </w:rPr>
        <w:t>1</w:t>
      </w:r>
      <w:r>
        <w:t>5</w:t>
      </w:r>
      <w:r>
        <w:rPr>
          <w:rFonts w:hint="eastAsia"/>
        </w:rPr>
        <w:t>G</w:t>
      </w:r>
      <w:r>
        <w:rPr>
          <w:rFonts w:hint="eastAsia"/>
        </w:rPr>
        <w:t>的显存预处理，是一个典型的使用空间换取时间的方法，</w:t>
      </w:r>
      <w:r w:rsidR="00622F8A">
        <w:rPr>
          <w:rFonts w:hint="eastAsia"/>
        </w:rPr>
        <w:t>但</w:t>
      </w:r>
      <w:r>
        <w:rPr>
          <w:rFonts w:hint="eastAsia"/>
        </w:rPr>
        <w:t>训练过程中的显存占用只需要</w:t>
      </w:r>
      <w:r>
        <w:rPr>
          <w:rFonts w:hint="eastAsia"/>
        </w:rPr>
        <w:t>6G</w:t>
      </w:r>
      <w:r>
        <w:rPr>
          <w:rFonts w:hint="eastAsia"/>
        </w:rPr>
        <w:t>，渲染时依旧需要</w:t>
      </w:r>
      <w:r>
        <w:rPr>
          <w:rFonts w:hint="eastAsia"/>
        </w:rPr>
        <w:t>1</w:t>
      </w:r>
      <w:r>
        <w:t>5</w:t>
      </w:r>
      <w:r>
        <w:rPr>
          <w:rFonts w:hint="eastAsia"/>
        </w:rPr>
        <w:t>G</w:t>
      </w:r>
      <w:r>
        <w:rPr>
          <w:rFonts w:hint="eastAsia"/>
        </w:rPr>
        <w:t>左右的显存。所以，对于</w:t>
      </w:r>
      <w:r>
        <w:rPr>
          <w:rFonts w:hint="eastAsia"/>
        </w:rPr>
        <w:t>EfficientNeRF</w:t>
      </w:r>
      <w:r>
        <w:rPr>
          <w:rFonts w:hint="eastAsia"/>
        </w:rPr>
        <w:t>我使用了</w:t>
      </w:r>
      <w:r>
        <w:rPr>
          <w:rFonts w:hint="eastAsia"/>
        </w:rPr>
        <w:t>3</w:t>
      </w:r>
      <w:r>
        <w:t>090</w:t>
      </w:r>
      <w:r>
        <w:rPr>
          <w:rFonts w:hint="eastAsia"/>
        </w:rPr>
        <w:t>进行训练和渲染。</w:t>
      </w:r>
    </w:p>
    <w:p w14:paraId="45CB0018" w14:textId="7260ACD5" w:rsidR="00B96C41" w:rsidRPr="00EA3AA7" w:rsidRDefault="00E11ABC" w:rsidP="002940B9">
      <w:pPr>
        <w:pStyle w:val="3"/>
        <w:rPr>
          <w:b w:val="0"/>
          <w:bCs w:val="0"/>
          <w:sz w:val="30"/>
          <w:szCs w:val="30"/>
        </w:rPr>
      </w:pPr>
      <w:r w:rsidRPr="00EA3AA7">
        <w:rPr>
          <w:rFonts w:hint="eastAsia"/>
          <w:sz w:val="30"/>
          <w:szCs w:val="30"/>
        </w:rPr>
        <w:t>3</w:t>
      </w:r>
      <w:r w:rsidRPr="00EA3AA7">
        <w:rPr>
          <w:sz w:val="30"/>
          <w:szCs w:val="30"/>
        </w:rPr>
        <w:t>.2</w:t>
      </w:r>
      <w:r w:rsidR="00B96C41" w:rsidRPr="00EA3AA7">
        <w:rPr>
          <w:sz w:val="30"/>
          <w:szCs w:val="30"/>
        </w:rPr>
        <w:t xml:space="preserve"> </w:t>
      </w:r>
      <w:r w:rsidR="00B96C41" w:rsidRPr="00EA3AA7">
        <w:rPr>
          <w:rFonts w:hint="eastAsia"/>
          <w:sz w:val="30"/>
          <w:szCs w:val="30"/>
        </w:rPr>
        <w:t>NeRF</w:t>
      </w:r>
      <w:r w:rsidR="0059160A">
        <w:rPr>
          <w:rFonts w:ascii="黑体" w:eastAsia="黑体" w:hAnsi="黑体" w:hint="eastAsia"/>
          <w:sz w:val="30"/>
          <w:szCs w:val="30"/>
        </w:rPr>
        <w:t>和</w:t>
      </w:r>
      <w:r w:rsidR="00E60393" w:rsidRPr="00EA3AA7">
        <w:rPr>
          <w:rFonts w:hint="eastAsia"/>
          <w:sz w:val="30"/>
          <w:szCs w:val="30"/>
        </w:rPr>
        <w:t>EfficientNeRF</w:t>
      </w:r>
      <w:r w:rsidR="00B96C41" w:rsidRPr="00EA3AA7">
        <w:rPr>
          <w:rFonts w:ascii="黑体" w:eastAsia="黑体" w:hAnsi="黑体" w:hint="eastAsia"/>
          <w:sz w:val="30"/>
          <w:szCs w:val="30"/>
        </w:rPr>
        <w:t>复现</w:t>
      </w:r>
      <w:r w:rsidR="009A2152">
        <w:rPr>
          <w:rFonts w:ascii="黑体" w:eastAsia="黑体" w:hAnsi="黑体" w:hint="eastAsia"/>
          <w:sz w:val="30"/>
          <w:szCs w:val="30"/>
        </w:rPr>
        <w:t>与对比分析</w:t>
      </w:r>
    </w:p>
    <w:p w14:paraId="782B12CF" w14:textId="5861468B" w:rsidR="00A91185" w:rsidRDefault="003E23A6" w:rsidP="004B3AA9">
      <w:pPr>
        <w:ind w:firstLine="560"/>
      </w:pPr>
      <w:r>
        <w:rPr>
          <w:rFonts w:hint="eastAsia"/>
        </w:rPr>
        <w:t>在这里我</w:t>
      </w:r>
      <w:r w:rsidR="004B3AA9">
        <w:rPr>
          <w:rFonts w:hint="eastAsia"/>
        </w:rPr>
        <w:t>参考</w:t>
      </w:r>
      <w:r>
        <w:rPr>
          <w:rFonts w:hint="eastAsia"/>
        </w:rPr>
        <w:t>了两份代码，原始的</w:t>
      </w:r>
      <w:r>
        <w:rPr>
          <w:rFonts w:hint="eastAsia"/>
        </w:rPr>
        <w:t>NeRF</w:t>
      </w:r>
      <w:r>
        <w:t>-</w:t>
      </w:r>
      <w:r>
        <w:rPr>
          <w:rFonts w:hint="eastAsia"/>
        </w:rPr>
        <w:t>pytorch</w:t>
      </w:r>
      <w:r>
        <w:rPr>
          <w:rFonts w:hint="eastAsia"/>
        </w:rPr>
        <w:t>代码以及</w:t>
      </w:r>
      <w:r>
        <w:rPr>
          <w:rFonts w:hint="eastAsia"/>
        </w:rPr>
        <w:lastRenderedPageBreak/>
        <w:t>EfficientNeRF</w:t>
      </w:r>
      <w:r w:rsidR="005740FF">
        <w:rPr>
          <w:rFonts w:hint="eastAsia"/>
        </w:rPr>
        <w:t>改进</w:t>
      </w:r>
      <w:r>
        <w:rPr>
          <w:rFonts w:hint="eastAsia"/>
        </w:rPr>
        <w:t>的代码，我分别复现了它们的结果。</w:t>
      </w:r>
      <w:r w:rsidR="00A91185">
        <w:rPr>
          <w:rFonts w:hint="eastAsia"/>
        </w:rPr>
        <w:t>针对</w:t>
      </w:r>
      <w:r w:rsidR="00A91185">
        <w:rPr>
          <w:rFonts w:hint="eastAsia"/>
        </w:rPr>
        <w:t>Lego</w:t>
      </w:r>
      <w:r w:rsidR="00A91185">
        <w:rPr>
          <w:rFonts w:hint="eastAsia"/>
        </w:rPr>
        <w:t>这一场景，使用原始的</w:t>
      </w:r>
      <w:r w:rsidR="00A91185">
        <w:rPr>
          <w:rFonts w:hint="eastAsia"/>
        </w:rPr>
        <w:t>NeRF</w:t>
      </w:r>
      <w:r w:rsidR="00A91185">
        <w:rPr>
          <w:rFonts w:hint="eastAsia"/>
        </w:rPr>
        <w:t>和改进的</w:t>
      </w:r>
      <w:r w:rsidR="00A91185">
        <w:rPr>
          <w:rFonts w:hint="eastAsia"/>
        </w:rPr>
        <w:t>EfficientNeRF</w:t>
      </w:r>
      <w:r w:rsidR="00A91185">
        <w:rPr>
          <w:rFonts w:hint="eastAsia"/>
        </w:rPr>
        <w:t>进行训练对比，</w:t>
      </w:r>
      <w:r w:rsidR="00A91185" w:rsidRPr="00C12061">
        <w:rPr>
          <w:rFonts w:hint="eastAsia"/>
        </w:rPr>
        <w:t>如表</w:t>
      </w:r>
      <w:r w:rsidR="00C12061">
        <w:t>1</w:t>
      </w:r>
      <w:r w:rsidR="00A91185" w:rsidRPr="00C12061">
        <w:rPr>
          <w:rFonts w:hint="eastAsia"/>
        </w:rPr>
        <w:t>所示</w:t>
      </w:r>
      <w:r w:rsidR="00A91185">
        <w:rPr>
          <w:rFonts w:hint="eastAsia"/>
        </w:rPr>
        <w:t>，在相同的训练时间下，</w:t>
      </w:r>
      <w:r w:rsidR="00A91185">
        <w:rPr>
          <w:rFonts w:hint="eastAsia"/>
        </w:rPr>
        <w:t>EfficientNeRF</w:t>
      </w:r>
      <w:r w:rsidR="00A91185">
        <w:rPr>
          <w:rFonts w:hint="eastAsia"/>
        </w:rPr>
        <w:t>能够迭代更多的次数，相较于</w:t>
      </w:r>
      <w:r w:rsidR="00A91185">
        <w:rPr>
          <w:rFonts w:hint="eastAsia"/>
        </w:rPr>
        <w:t>NeRF</w:t>
      </w:r>
      <w:r w:rsidR="00A91185">
        <w:rPr>
          <w:rFonts w:hint="eastAsia"/>
        </w:rPr>
        <w:t>有着更高的效率。同时，</w:t>
      </w:r>
      <w:r w:rsidR="00A91185">
        <w:rPr>
          <w:rFonts w:hint="eastAsia"/>
        </w:rPr>
        <w:t>PSNR</w:t>
      </w:r>
      <w:r w:rsidR="00A91185">
        <w:rPr>
          <w:rFonts w:hint="eastAsia"/>
        </w:rPr>
        <w:t>也有了大幅的提升，可见有效点和关键点采样的高效性和正确性。从视觉效果上看，</w:t>
      </w:r>
      <w:r w:rsidR="00A91185" w:rsidRPr="00C12061">
        <w:rPr>
          <w:rFonts w:hint="eastAsia"/>
        </w:rPr>
        <w:t>图</w:t>
      </w:r>
      <w:r w:rsidR="00C12061">
        <w:t>7</w:t>
      </w:r>
      <w:r w:rsidR="00A91185">
        <w:rPr>
          <w:rFonts w:hint="eastAsia"/>
        </w:rPr>
        <w:t>可以清晰的看到，在</w:t>
      </w:r>
      <w:r w:rsidR="00A91185">
        <w:rPr>
          <w:rFonts w:hint="eastAsia"/>
        </w:rPr>
        <w:t>Lego</w:t>
      </w:r>
      <w:r w:rsidR="00A91185">
        <w:rPr>
          <w:rFonts w:hint="eastAsia"/>
        </w:rPr>
        <w:t>场景的铲斗边缘部分，</w:t>
      </w:r>
      <w:r w:rsidR="00A91185">
        <w:rPr>
          <w:rFonts w:hint="eastAsia"/>
        </w:rPr>
        <w:t>EfficientNeRF</w:t>
      </w:r>
      <w:r w:rsidR="00A91185">
        <w:rPr>
          <w:rFonts w:hint="eastAsia"/>
        </w:rPr>
        <w:t>渲染出的图片轮廓更加清晰锐利，进一步证实了有效性。</w:t>
      </w:r>
      <w:r w:rsidR="00F240D5">
        <w:rPr>
          <w:rFonts w:hint="eastAsia"/>
        </w:rPr>
        <w:t>从占用空间情况上看，原始的</w:t>
      </w:r>
      <w:r w:rsidR="00F240D5">
        <w:rPr>
          <w:rFonts w:hint="eastAsia"/>
        </w:rPr>
        <w:t>NeRF</w:t>
      </w:r>
      <w:r w:rsidR="00F240D5">
        <w:rPr>
          <w:rFonts w:hint="eastAsia"/>
        </w:rPr>
        <w:t>权重参数</w:t>
      </w:r>
      <w:r w:rsidR="002563FA">
        <w:rPr>
          <w:rFonts w:hint="eastAsia"/>
        </w:rPr>
        <w:t>所占空间为</w:t>
      </w:r>
      <w:r w:rsidR="002563FA">
        <w:t>14</w:t>
      </w:r>
      <w:r w:rsidR="00F240D5">
        <w:rPr>
          <w:rFonts w:hint="eastAsia"/>
        </w:rPr>
        <w:t>MB</w:t>
      </w:r>
      <w:r w:rsidR="00F240D5">
        <w:rPr>
          <w:rFonts w:hint="eastAsia"/>
        </w:rPr>
        <w:t>，而</w:t>
      </w:r>
      <w:r w:rsidR="00F240D5">
        <w:rPr>
          <w:rFonts w:hint="eastAsia"/>
        </w:rPr>
        <w:t>EfficientNeRF</w:t>
      </w:r>
      <w:r w:rsidR="00F240D5">
        <w:rPr>
          <w:rFonts w:hint="eastAsia"/>
        </w:rPr>
        <w:t>除自身权重的</w:t>
      </w:r>
      <w:r w:rsidR="007A55BC">
        <w:t>9</w:t>
      </w:r>
      <w:r w:rsidR="00F240D5">
        <w:rPr>
          <w:rFonts w:hint="eastAsia"/>
        </w:rPr>
        <w:t>MB</w:t>
      </w:r>
      <w:r w:rsidR="00F240D5">
        <w:rPr>
          <w:rFonts w:hint="eastAsia"/>
        </w:rPr>
        <w:t>外，还要</w:t>
      </w:r>
      <w:r w:rsidR="007A55BC">
        <w:rPr>
          <w:rFonts w:hint="eastAsia"/>
        </w:rPr>
        <w:t>根据场景的复杂度，</w:t>
      </w:r>
      <w:r w:rsidR="00F240D5">
        <w:rPr>
          <w:rFonts w:hint="eastAsia"/>
        </w:rPr>
        <w:t>附加</w:t>
      </w:r>
      <w:r w:rsidR="007A55BC">
        <w:rPr>
          <w:rFonts w:hint="eastAsia"/>
        </w:rPr>
        <w:t>1</w:t>
      </w:r>
      <w:r w:rsidR="007A55BC">
        <w:t>-2</w:t>
      </w:r>
      <w:r w:rsidR="00F240D5">
        <w:rPr>
          <w:rFonts w:hint="eastAsia"/>
        </w:rPr>
        <w:t>GB</w:t>
      </w:r>
      <w:r w:rsidR="00F240D5">
        <w:rPr>
          <w:rFonts w:hint="eastAsia"/>
        </w:rPr>
        <w:t>的</w:t>
      </w:r>
      <w:r w:rsidR="00F240D5">
        <w:rPr>
          <w:rFonts w:hint="eastAsia"/>
        </w:rPr>
        <w:t>Nerf</w:t>
      </w:r>
      <w:r w:rsidR="00F240D5">
        <w:t xml:space="preserve"> </w:t>
      </w:r>
      <w:r w:rsidR="00F240D5">
        <w:rPr>
          <w:rFonts w:hint="eastAsia"/>
        </w:rPr>
        <w:t>Tree</w:t>
      </w:r>
      <w:r w:rsidR="00F240D5">
        <w:rPr>
          <w:rFonts w:hint="eastAsia"/>
        </w:rPr>
        <w:t>缓存结构，通过空间</w:t>
      </w:r>
      <w:r w:rsidR="005E483F">
        <w:rPr>
          <w:rFonts w:hint="eastAsia"/>
        </w:rPr>
        <w:t>来</w:t>
      </w:r>
      <w:r w:rsidR="00F240D5">
        <w:rPr>
          <w:rFonts w:hint="eastAsia"/>
        </w:rPr>
        <w:t>换取时间。</w:t>
      </w:r>
    </w:p>
    <w:p w14:paraId="2FDE01C4" w14:textId="6CB0BA99" w:rsidR="009371D6" w:rsidRDefault="009371D6" w:rsidP="009371D6">
      <w:pPr>
        <w:ind w:firstLineChars="0" w:firstLine="0"/>
        <w:jc w:val="center"/>
      </w:pPr>
      <w:r>
        <w:rPr>
          <w:noProof/>
        </w:rPr>
        <w:drawing>
          <wp:inline distT="0" distB="0" distL="0" distR="0" wp14:anchorId="4711EFCA" wp14:editId="62EA6B93">
            <wp:extent cx="2019631" cy="20196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3448" cy="2023448"/>
                    </a:xfrm>
                    <a:prstGeom prst="rect">
                      <a:avLst/>
                    </a:prstGeom>
                    <a:noFill/>
                    <a:ln>
                      <a:noFill/>
                    </a:ln>
                  </pic:spPr>
                </pic:pic>
              </a:graphicData>
            </a:graphic>
          </wp:inline>
        </w:drawing>
      </w:r>
      <w:r>
        <w:rPr>
          <w:noProof/>
        </w:rPr>
        <w:drawing>
          <wp:inline distT="0" distB="0" distL="0" distR="0" wp14:anchorId="59B4B609" wp14:editId="096966F8">
            <wp:extent cx="2003729" cy="20037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14:paraId="778558FA" w14:textId="2320B8CE" w:rsidR="00705869" w:rsidRPr="00713A18" w:rsidRDefault="00705869" w:rsidP="009371D6">
      <w:pPr>
        <w:ind w:firstLineChars="0" w:firstLine="0"/>
        <w:jc w:val="center"/>
        <w:rPr>
          <w:b/>
          <w:bCs/>
          <w:sz w:val="24"/>
          <w:szCs w:val="24"/>
        </w:rPr>
      </w:pPr>
      <w:r w:rsidRPr="00713A18">
        <w:rPr>
          <w:rFonts w:hint="eastAsia"/>
          <w:b/>
          <w:bCs/>
          <w:sz w:val="24"/>
          <w:szCs w:val="24"/>
        </w:rPr>
        <w:t>图</w:t>
      </w:r>
      <w:r w:rsidR="00C12061" w:rsidRPr="00713A18">
        <w:rPr>
          <w:rFonts w:hint="eastAsia"/>
          <w:b/>
          <w:bCs/>
          <w:sz w:val="24"/>
          <w:szCs w:val="24"/>
        </w:rPr>
        <w:t>7</w:t>
      </w:r>
      <w:r w:rsidRPr="00713A18">
        <w:rPr>
          <w:rFonts w:hint="eastAsia"/>
          <w:b/>
          <w:bCs/>
          <w:sz w:val="24"/>
          <w:szCs w:val="24"/>
        </w:rPr>
        <w:t xml:space="preserve"> </w:t>
      </w:r>
      <w:r w:rsidR="009371D6" w:rsidRPr="00713A18">
        <w:rPr>
          <w:b/>
          <w:bCs/>
          <w:sz w:val="24"/>
          <w:szCs w:val="24"/>
        </w:rPr>
        <w:t xml:space="preserve"> </w:t>
      </w:r>
      <w:r w:rsidR="009371D6" w:rsidRPr="00713A18">
        <w:rPr>
          <w:rFonts w:hint="eastAsia"/>
          <w:b/>
          <w:bCs/>
          <w:sz w:val="24"/>
          <w:szCs w:val="24"/>
        </w:rPr>
        <w:t>NeRF</w:t>
      </w:r>
      <w:r w:rsidR="009371D6" w:rsidRPr="00713A18">
        <w:rPr>
          <w:rFonts w:hint="eastAsia"/>
          <w:b/>
          <w:bCs/>
          <w:sz w:val="24"/>
          <w:szCs w:val="24"/>
        </w:rPr>
        <w:t>和</w:t>
      </w:r>
      <w:r w:rsidR="009371D6" w:rsidRPr="00713A18">
        <w:rPr>
          <w:rFonts w:hint="eastAsia"/>
          <w:b/>
          <w:bCs/>
          <w:sz w:val="24"/>
          <w:szCs w:val="24"/>
        </w:rPr>
        <w:t>EfficientNeRF</w:t>
      </w:r>
      <w:r w:rsidR="009371D6" w:rsidRPr="00713A18">
        <w:rPr>
          <w:rFonts w:hint="eastAsia"/>
          <w:b/>
          <w:bCs/>
          <w:sz w:val="24"/>
          <w:szCs w:val="24"/>
        </w:rPr>
        <w:t>对</w:t>
      </w:r>
      <w:r w:rsidR="009371D6" w:rsidRPr="00713A18">
        <w:rPr>
          <w:rFonts w:hint="eastAsia"/>
          <w:b/>
          <w:bCs/>
          <w:sz w:val="24"/>
          <w:szCs w:val="24"/>
        </w:rPr>
        <w:t>Lego</w:t>
      </w:r>
      <w:r w:rsidR="009371D6" w:rsidRPr="00713A18">
        <w:rPr>
          <w:rFonts w:hint="eastAsia"/>
          <w:b/>
          <w:bCs/>
          <w:sz w:val="24"/>
          <w:szCs w:val="24"/>
        </w:rPr>
        <w:t>场景的渲染图</w:t>
      </w:r>
    </w:p>
    <w:p w14:paraId="5A5E0F83" w14:textId="7E692797" w:rsidR="007F4E21" w:rsidRPr="00F52A2F" w:rsidRDefault="00DE17F3" w:rsidP="00492722">
      <w:pPr>
        <w:ind w:firstLineChars="0" w:firstLine="0"/>
        <w:jc w:val="center"/>
        <w:rPr>
          <w:b/>
          <w:bCs/>
          <w:sz w:val="24"/>
          <w:szCs w:val="24"/>
        </w:rPr>
      </w:pPr>
      <w:r>
        <w:rPr>
          <w:b/>
          <w:bCs/>
          <w:sz w:val="24"/>
          <w:szCs w:val="24"/>
        </w:rPr>
        <w:br/>
      </w:r>
      <w:r w:rsidR="007F4E21" w:rsidRPr="00F52A2F">
        <w:rPr>
          <w:b/>
          <w:bCs/>
          <w:sz w:val="24"/>
          <w:szCs w:val="24"/>
        </w:rPr>
        <w:t>表</w:t>
      </w:r>
      <w:r w:rsidR="00C12061">
        <w:rPr>
          <w:rFonts w:hint="eastAsia"/>
          <w:b/>
          <w:bCs/>
          <w:sz w:val="24"/>
          <w:szCs w:val="24"/>
        </w:rPr>
        <w:t xml:space="preserve">1 </w:t>
      </w:r>
      <w:r w:rsidR="00DF2242" w:rsidRPr="00F52A2F">
        <w:rPr>
          <w:rFonts w:hint="eastAsia"/>
          <w:b/>
          <w:bCs/>
          <w:sz w:val="24"/>
          <w:szCs w:val="24"/>
        </w:rPr>
        <w:t>NeRF</w:t>
      </w:r>
      <w:r w:rsidR="00DF2242" w:rsidRPr="00F52A2F">
        <w:rPr>
          <w:rFonts w:hint="eastAsia"/>
          <w:b/>
          <w:bCs/>
          <w:sz w:val="24"/>
          <w:szCs w:val="24"/>
        </w:rPr>
        <w:t>和</w:t>
      </w:r>
      <w:r w:rsidR="00DF2242" w:rsidRPr="00F52A2F">
        <w:rPr>
          <w:rFonts w:hint="eastAsia"/>
          <w:b/>
          <w:bCs/>
          <w:sz w:val="24"/>
          <w:szCs w:val="24"/>
        </w:rPr>
        <w:t>EfficientNeRF</w:t>
      </w:r>
      <w:r w:rsidR="00DF2242" w:rsidRPr="00F52A2F">
        <w:rPr>
          <w:rFonts w:hint="eastAsia"/>
          <w:b/>
          <w:bCs/>
          <w:sz w:val="24"/>
          <w:szCs w:val="24"/>
        </w:rPr>
        <w:t>在不同场景的性能表</w:t>
      </w:r>
    </w:p>
    <w:tbl>
      <w:tblPr>
        <w:tblStyle w:val="a8"/>
        <w:tblW w:w="8306" w:type="dxa"/>
        <w:jc w:val="center"/>
        <w:tblLook w:val="04A0" w:firstRow="1" w:lastRow="0" w:firstColumn="1" w:lastColumn="0" w:noHBand="0" w:noVBand="1"/>
      </w:tblPr>
      <w:tblGrid>
        <w:gridCol w:w="1598"/>
        <w:gridCol w:w="1096"/>
        <w:gridCol w:w="992"/>
        <w:gridCol w:w="1134"/>
        <w:gridCol w:w="1134"/>
        <w:gridCol w:w="1134"/>
        <w:gridCol w:w="1218"/>
      </w:tblGrid>
      <w:tr w:rsidR="007F4E21" w:rsidRPr="007F4E21" w14:paraId="3F2AF2F0" w14:textId="77777777" w:rsidTr="004F0E34">
        <w:trPr>
          <w:trHeight w:val="348"/>
          <w:jc w:val="center"/>
        </w:trPr>
        <w:tc>
          <w:tcPr>
            <w:tcW w:w="1598" w:type="dxa"/>
            <w:tcBorders>
              <w:top w:val="single" w:sz="12" w:space="0" w:color="000000"/>
              <w:left w:val="nil"/>
            </w:tcBorders>
            <w:vAlign w:val="bottom"/>
          </w:tcPr>
          <w:p w14:paraId="6585EB34" w14:textId="77777777" w:rsidR="007F4E21" w:rsidRPr="007F4E21" w:rsidRDefault="007F4E21" w:rsidP="007F4E21">
            <w:pPr>
              <w:ind w:firstLineChars="0" w:firstLine="0"/>
              <w:jc w:val="center"/>
              <w:rPr>
                <w:b/>
                <w:bCs/>
                <w:sz w:val="21"/>
                <w:szCs w:val="21"/>
              </w:rPr>
            </w:pPr>
            <w:r w:rsidRPr="007F4E21">
              <w:rPr>
                <w:rFonts w:hint="eastAsia"/>
                <w:b/>
                <w:bCs/>
                <w:sz w:val="21"/>
                <w:szCs w:val="21"/>
              </w:rPr>
              <w:t>方法</w:t>
            </w:r>
          </w:p>
        </w:tc>
        <w:tc>
          <w:tcPr>
            <w:tcW w:w="1096" w:type="dxa"/>
            <w:tcBorders>
              <w:top w:val="single" w:sz="12" w:space="0" w:color="000000"/>
            </w:tcBorders>
          </w:tcPr>
          <w:p w14:paraId="5D9D2931" w14:textId="77777777" w:rsidR="007F4E21" w:rsidRPr="007F4E21" w:rsidRDefault="007F4E21" w:rsidP="007F4E21">
            <w:pPr>
              <w:ind w:firstLineChars="0" w:firstLine="0"/>
              <w:jc w:val="center"/>
              <w:rPr>
                <w:b/>
                <w:bCs/>
                <w:sz w:val="21"/>
                <w:szCs w:val="21"/>
              </w:rPr>
            </w:pPr>
            <w:r w:rsidRPr="007F4E21">
              <w:rPr>
                <w:b/>
                <w:bCs/>
                <w:sz w:val="21"/>
                <w:szCs w:val="21"/>
              </w:rPr>
              <w:t>场景</w:t>
            </w:r>
          </w:p>
        </w:tc>
        <w:tc>
          <w:tcPr>
            <w:tcW w:w="992" w:type="dxa"/>
            <w:tcBorders>
              <w:top w:val="single" w:sz="12" w:space="0" w:color="000000"/>
              <w:right w:val="nil"/>
            </w:tcBorders>
          </w:tcPr>
          <w:p w14:paraId="71422DF1" w14:textId="77777777" w:rsidR="007F4E21" w:rsidRPr="007F4E21" w:rsidRDefault="007F4E21" w:rsidP="007F4E21">
            <w:pPr>
              <w:ind w:firstLineChars="0" w:firstLine="0"/>
              <w:jc w:val="center"/>
              <w:rPr>
                <w:b/>
                <w:bCs/>
                <w:sz w:val="21"/>
                <w:szCs w:val="21"/>
              </w:rPr>
            </w:pPr>
            <w:r w:rsidRPr="007F4E21">
              <w:rPr>
                <w:rFonts w:hint="eastAsia"/>
                <w:b/>
                <w:bCs/>
                <w:sz w:val="21"/>
                <w:szCs w:val="21"/>
              </w:rPr>
              <w:t>P</w:t>
            </w:r>
            <w:r w:rsidRPr="007F4E21">
              <w:rPr>
                <w:b/>
                <w:bCs/>
                <w:sz w:val="21"/>
                <w:szCs w:val="21"/>
              </w:rPr>
              <w:t>SNR</w:t>
            </w:r>
          </w:p>
        </w:tc>
        <w:tc>
          <w:tcPr>
            <w:tcW w:w="1134" w:type="dxa"/>
            <w:tcBorders>
              <w:top w:val="single" w:sz="12" w:space="0" w:color="000000"/>
              <w:right w:val="nil"/>
            </w:tcBorders>
          </w:tcPr>
          <w:p w14:paraId="12E95B08" w14:textId="77777777" w:rsidR="007F4E21" w:rsidRPr="007F4E21" w:rsidRDefault="007F4E21" w:rsidP="007F4E21">
            <w:pPr>
              <w:ind w:firstLineChars="0" w:firstLine="0"/>
              <w:jc w:val="center"/>
              <w:rPr>
                <w:b/>
                <w:bCs/>
                <w:sz w:val="21"/>
                <w:szCs w:val="21"/>
              </w:rPr>
            </w:pPr>
            <w:r w:rsidRPr="007F4E21">
              <w:rPr>
                <w:b/>
                <w:bCs/>
                <w:sz w:val="21"/>
                <w:szCs w:val="21"/>
              </w:rPr>
              <w:t>粗采样点</w:t>
            </w:r>
          </w:p>
        </w:tc>
        <w:tc>
          <w:tcPr>
            <w:tcW w:w="1134" w:type="dxa"/>
            <w:tcBorders>
              <w:top w:val="single" w:sz="12" w:space="0" w:color="000000"/>
              <w:right w:val="nil"/>
            </w:tcBorders>
          </w:tcPr>
          <w:p w14:paraId="1D560BB7" w14:textId="77777777" w:rsidR="007F4E21" w:rsidRPr="007F4E21" w:rsidRDefault="007F4E21" w:rsidP="007F4E21">
            <w:pPr>
              <w:ind w:firstLineChars="0" w:firstLine="0"/>
              <w:jc w:val="center"/>
              <w:rPr>
                <w:b/>
                <w:bCs/>
                <w:sz w:val="21"/>
                <w:szCs w:val="21"/>
              </w:rPr>
            </w:pPr>
            <w:r w:rsidRPr="007F4E21">
              <w:rPr>
                <w:rFonts w:hint="eastAsia"/>
                <w:b/>
                <w:bCs/>
                <w:sz w:val="21"/>
                <w:szCs w:val="21"/>
              </w:rPr>
              <w:t>细采样点</w:t>
            </w:r>
          </w:p>
        </w:tc>
        <w:tc>
          <w:tcPr>
            <w:tcW w:w="1134" w:type="dxa"/>
            <w:tcBorders>
              <w:top w:val="single" w:sz="12" w:space="0" w:color="000000"/>
              <w:right w:val="nil"/>
            </w:tcBorders>
          </w:tcPr>
          <w:p w14:paraId="090C1BBD" w14:textId="77777777" w:rsidR="007F4E21" w:rsidRPr="007F4E21" w:rsidRDefault="007F4E21" w:rsidP="007F4E21">
            <w:pPr>
              <w:ind w:firstLineChars="0" w:firstLine="0"/>
              <w:jc w:val="center"/>
              <w:rPr>
                <w:b/>
                <w:bCs/>
                <w:sz w:val="21"/>
                <w:szCs w:val="21"/>
              </w:rPr>
            </w:pPr>
            <w:r w:rsidRPr="007F4E21">
              <w:rPr>
                <w:rFonts w:hint="eastAsia"/>
                <w:b/>
                <w:bCs/>
                <w:sz w:val="21"/>
                <w:szCs w:val="21"/>
              </w:rPr>
              <w:t>迭代次数</w:t>
            </w:r>
          </w:p>
        </w:tc>
        <w:tc>
          <w:tcPr>
            <w:tcW w:w="1218" w:type="dxa"/>
            <w:tcBorders>
              <w:top w:val="single" w:sz="12" w:space="0" w:color="000000"/>
              <w:right w:val="nil"/>
            </w:tcBorders>
          </w:tcPr>
          <w:p w14:paraId="3090D43D" w14:textId="77777777" w:rsidR="007F4E21" w:rsidRPr="007F4E21" w:rsidRDefault="007F4E21" w:rsidP="007F4E21">
            <w:pPr>
              <w:ind w:firstLineChars="0" w:firstLine="0"/>
              <w:jc w:val="center"/>
              <w:rPr>
                <w:b/>
                <w:bCs/>
                <w:sz w:val="21"/>
                <w:szCs w:val="21"/>
              </w:rPr>
            </w:pPr>
            <w:r w:rsidRPr="007F4E21">
              <w:rPr>
                <w:rFonts w:hint="eastAsia"/>
                <w:b/>
                <w:bCs/>
                <w:sz w:val="21"/>
                <w:szCs w:val="21"/>
              </w:rPr>
              <w:t>训练时间</w:t>
            </w:r>
          </w:p>
        </w:tc>
      </w:tr>
      <w:tr w:rsidR="007F4E21" w:rsidRPr="007F4E21" w14:paraId="02D69911" w14:textId="77777777" w:rsidTr="004F0E34">
        <w:trPr>
          <w:trHeight w:val="371"/>
          <w:jc w:val="center"/>
        </w:trPr>
        <w:tc>
          <w:tcPr>
            <w:tcW w:w="1598" w:type="dxa"/>
            <w:tcBorders>
              <w:left w:val="nil"/>
              <w:right w:val="nil"/>
            </w:tcBorders>
          </w:tcPr>
          <w:p w14:paraId="6DB6C5AA" w14:textId="77777777" w:rsidR="007F4E21" w:rsidRPr="007F4E21" w:rsidRDefault="007F4E21" w:rsidP="007F4E21">
            <w:pPr>
              <w:ind w:firstLineChars="0" w:firstLine="0"/>
              <w:jc w:val="center"/>
              <w:rPr>
                <w:sz w:val="21"/>
                <w:szCs w:val="21"/>
              </w:rPr>
            </w:pPr>
            <w:r w:rsidRPr="007F4E21">
              <w:rPr>
                <w:rFonts w:hint="eastAsia"/>
                <w:sz w:val="21"/>
                <w:szCs w:val="21"/>
              </w:rPr>
              <w:t>NeRF</w:t>
            </w:r>
          </w:p>
        </w:tc>
        <w:tc>
          <w:tcPr>
            <w:tcW w:w="1096" w:type="dxa"/>
            <w:tcBorders>
              <w:left w:val="nil"/>
              <w:right w:val="nil"/>
            </w:tcBorders>
          </w:tcPr>
          <w:p w14:paraId="17C9FADA" w14:textId="77777777" w:rsidR="007F4E21" w:rsidRPr="007F4E21" w:rsidRDefault="007F4E21" w:rsidP="007F4E21">
            <w:pPr>
              <w:ind w:firstLineChars="0" w:firstLine="0"/>
              <w:jc w:val="center"/>
              <w:rPr>
                <w:sz w:val="21"/>
                <w:szCs w:val="21"/>
              </w:rPr>
            </w:pPr>
            <w:r w:rsidRPr="007F4E21">
              <w:rPr>
                <w:sz w:val="21"/>
                <w:szCs w:val="21"/>
              </w:rPr>
              <w:t>Lego</w:t>
            </w:r>
          </w:p>
        </w:tc>
        <w:tc>
          <w:tcPr>
            <w:tcW w:w="992" w:type="dxa"/>
            <w:tcBorders>
              <w:left w:val="nil"/>
              <w:right w:val="nil"/>
            </w:tcBorders>
          </w:tcPr>
          <w:p w14:paraId="3AA94CD8" w14:textId="77777777" w:rsidR="007F4E21" w:rsidRPr="007F4E21" w:rsidRDefault="007F4E21" w:rsidP="007F4E21">
            <w:pPr>
              <w:ind w:firstLineChars="0" w:firstLine="0"/>
              <w:jc w:val="center"/>
              <w:rPr>
                <w:sz w:val="21"/>
                <w:szCs w:val="21"/>
              </w:rPr>
            </w:pPr>
            <w:r w:rsidRPr="007F4E21">
              <w:rPr>
                <w:rFonts w:hint="eastAsia"/>
                <w:sz w:val="21"/>
                <w:szCs w:val="21"/>
              </w:rPr>
              <w:t>2</w:t>
            </w:r>
            <w:r w:rsidRPr="007F4E21">
              <w:rPr>
                <w:sz w:val="21"/>
                <w:szCs w:val="21"/>
              </w:rPr>
              <w:t>7.33</w:t>
            </w:r>
          </w:p>
        </w:tc>
        <w:tc>
          <w:tcPr>
            <w:tcW w:w="1134" w:type="dxa"/>
            <w:tcBorders>
              <w:left w:val="nil"/>
              <w:right w:val="nil"/>
            </w:tcBorders>
          </w:tcPr>
          <w:p w14:paraId="0BF5D788" w14:textId="77777777" w:rsidR="007F4E21" w:rsidRPr="007F4E21" w:rsidRDefault="007F4E21" w:rsidP="007F4E21">
            <w:pPr>
              <w:ind w:firstLineChars="0" w:firstLine="0"/>
              <w:jc w:val="center"/>
              <w:rPr>
                <w:sz w:val="21"/>
                <w:szCs w:val="21"/>
              </w:rPr>
            </w:pPr>
            <w:r w:rsidRPr="007F4E21">
              <w:rPr>
                <w:rFonts w:hint="eastAsia"/>
                <w:sz w:val="21"/>
                <w:szCs w:val="21"/>
              </w:rPr>
              <w:t>/</w:t>
            </w:r>
          </w:p>
        </w:tc>
        <w:tc>
          <w:tcPr>
            <w:tcW w:w="1134" w:type="dxa"/>
            <w:tcBorders>
              <w:left w:val="nil"/>
              <w:right w:val="nil"/>
            </w:tcBorders>
          </w:tcPr>
          <w:p w14:paraId="715A46CF" w14:textId="77777777" w:rsidR="007F4E21" w:rsidRPr="007F4E21" w:rsidRDefault="007F4E21" w:rsidP="007F4E21">
            <w:pPr>
              <w:ind w:firstLineChars="0" w:firstLine="0"/>
              <w:jc w:val="center"/>
              <w:rPr>
                <w:sz w:val="21"/>
                <w:szCs w:val="21"/>
              </w:rPr>
            </w:pPr>
            <w:r w:rsidRPr="007F4E21">
              <w:rPr>
                <w:rFonts w:hint="eastAsia"/>
                <w:sz w:val="21"/>
                <w:szCs w:val="21"/>
              </w:rPr>
              <w:t>/</w:t>
            </w:r>
          </w:p>
        </w:tc>
        <w:tc>
          <w:tcPr>
            <w:tcW w:w="1134" w:type="dxa"/>
            <w:tcBorders>
              <w:left w:val="nil"/>
              <w:right w:val="nil"/>
            </w:tcBorders>
          </w:tcPr>
          <w:p w14:paraId="2F5B5B33" w14:textId="77777777" w:rsidR="007F4E21" w:rsidRPr="007F4E21" w:rsidRDefault="007F4E21" w:rsidP="007F4E21">
            <w:pPr>
              <w:ind w:firstLineChars="0" w:firstLine="0"/>
              <w:jc w:val="center"/>
              <w:rPr>
                <w:sz w:val="21"/>
                <w:szCs w:val="21"/>
              </w:rPr>
            </w:pPr>
            <w:r w:rsidRPr="007F4E21">
              <w:rPr>
                <w:rFonts w:hint="eastAsia"/>
                <w:sz w:val="21"/>
                <w:szCs w:val="21"/>
              </w:rPr>
              <w:t>1</w:t>
            </w:r>
            <w:r w:rsidRPr="007F4E21">
              <w:rPr>
                <w:sz w:val="21"/>
                <w:szCs w:val="21"/>
              </w:rPr>
              <w:t>20k</w:t>
            </w:r>
          </w:p>
        </w:tc>
        <w:tc>
          <w:tcPr>
            <w:tcW w:w="1218" w:type="dxa"/>
            <w:tcBorders>
              <w:left w:val="nil"/>
              <w:right w:val="nil"/>
            </w:tcBorders>
          </w:tcPr>
          <w:p w14:paraId="5EC691DC" w14:textId="77777777" w:rsidR="007F4E21" w:rsidRPr="007F4E21" w:rsidRDefault="007F4E21" w:rsidP="007F4E21">
            <w:pPr>
              <w:ind w:firstLineChars="0" w:firstLine="0"/>
              <w:jc w:val="center"/>
              <w:rPr>
                <w:sz w:val="21"/>
                <w:szCs w:val="21"/>
              </w:rPr>
            </w:pPr>
            <w:r w:rsidRPr="007F4E21">
              <w:rPr>
                <w:rFonts w:hint="eastAsia"/>
                <w:sz w:val="21"/>
                <w:szCs w:val="21"/>
              </w:rPr>
              <w:t>6</w:t>
            </w:r>
            <w:r w:rsidRPr="007F4E21">
              <w:rPr>
                <w:sz w:val="21"/>
                <w:szCs w:val="21"/>
              </w:rPr>
              <w:t>.4h</w:t>
            </w:r>
          </w:p>
        </w:tc>
      </w:tr>
      <w:tr w:rsidR="007F4E21" w:rsidRPr="007F4E21" w14:paraId="547CE35A" w14:textId="77777777" w:rsidTr="004F0E34">
        <w:trPr>
          <w:trHeight w:val="361"/>
          <w:jc w:val="center"/>
        </w:trPr>
        <w:tc>
          <w:tcPr>
            <w:tcW w:w="1598" w:type="dxa"/>
            <w:tcBorders>
              <w:left w:val="nil"/>
              <w:right w:val="nil"/>
            </w:tcBorders>
          </w:tcPr>
          <w:p w14:paraId="7DBAC31D" w14:textId="77777777" w:rsidR="007F4E21" w:rsidRPr="007F4E21" w:rsidRDefault="007F4E21" w:rsidP="007F4E21">
            <w:pPr>
              <w:ind w:firstLineChars="0" w:firstLine="0"/>
              <w:jc w:val="center"/>
              <w:rPr>
                <w:sz w:val="21"/>
                <w:szCs w:val="21"/>
              </w:rPr>
            </w:pPr>
            <w:r w:rsidRPr="007F4E21">
              <w:rPr>
                <w:rFonts w:hint="eastAsia"/>
                <w:sz w:val="21"/>
                <w:szCs w:val="21"/>
              </w:rPr>
              <w:t>EfficientNeRF</w:t>
            </w:r>
          </w:p>
        </w:tc>
        <w:tc>
          <w:tcPr>
            <w:tcW w:w="1096" w:type="dxa"/>
            <w:tcBorders>
              <w:left w:val="nil"/>
              <w:right w:val="nil"/>
            </w:tcBorders>
          </w:tcPr>
          <w:p w14:paraId="00DC3A9C" w14:textId="77777777" w:rsidR="007F4E21" w:rsidRPr="007F4E21" w:rsidRDefault="007F4E21" w:rsidP="007F4E21">
            <w:pPr>
              <w:ind w:firstLineChars="0" w:firstLine="0"/>
              <w:jc w:val="center"/>
              <w:rPr>
                <w:sz w:val="21"/>
                <w:szCs w:val="21"/>
              </w:rPr>
            </w:pPr>
            <w:r w:rsidRPr="007F4E21">
              <w:rPr>
                <w:sz w:val="21"/>
                <w:szCs w:val="21"/>
              </w:rPr>
              <w:t>Lego</w:t>
            </w:r>
          </w:p>
        </w:tc>
        <w:tc>
          <w:tcPr>
            <w:tcW w:w="992" w:type="dxa"/>
            <w:tcBorders>
              <w:left w:val="nil"/>
              <w:right w:val="nil"/>
            </w:tcBorders>
          </w:tcPr>
          <w:p w14:paraId="1BC11BA9" w14:textId="77777777" w:rsidR="007F4E21" w:rsidRPr="007F4E21" w:rsidRDefault="007F4E21" w:rsidP="007F4E21">
            <w:pPr>
              <w:ind w:firstLineChars="0" w:firstLine="0"/>
              <w:jc w:val="center"/>
              <w:rPr>
                <w:sz w:val="21"/>
                <w:szCs w:val="21"/>
              </w:rPr>
            </w:pPr>
            <w:r w:rsidRPr="007F4E21">
              <w:rPr>
                <w:rFonts w:hint="eastAsia"/>
                <w:sz w:val="21"/>
                <w:szCs w:val="21"/>
              </w:rPr>
              <w:t>3</w:t>
            </w:r>
            <w:r w:rsidRPr="007F4E21">
              <w:rPr>
                <w:sz w:val="21"/>
                <w:szCs w:val="21"/>
              </w:rPr>
              <w:t>4.42</w:t>
            </w:r>
          </w:p>
        </w:tc>
        <w:tc>
          <w:tcPr>
            <w:tcW w:w="1134" w:type="dxa"/>
            <w:tcBorders>
              <w:left w:val="nil"/>
              <w:right w:val="nil"/>
            </w:tcBorders>
          </w:tcPr>
          <w:p w14:paraId="5A4EE395" w14:textId="77777777" w:rsidR="007F4E21" w:rsidRPr="007F4E21" w:rsidRDefault="007F4E21" w:rsidP="007F4E21">
            <w:pPr>
              <w:ind w:firstLineChars="0" w:firstLine="0"/>
              <w:jc w:val="center"/>
              <w:rPr>
                <w:sz w:val="21"/>
                <w:szCs w:val="21"/>
              </w:rPr>
            </w:pPr>
            <w:r w:rsidRPr="007F4E21">
              <w:rPr>
                <w:rFonts w:hint="eastAsia"/>
                <w:sz w:val="21"/>
                <w:szCs w:val="21"/>
              </w:rPr>
              <w:t>4</w:t>
            </w:r>
            <w:r w:rsidRPr="007F4E21">
              <w:rPr>
                <w:sz w:val="21"/>
                <w:szCs w:val="21"/>
              </w:rPr>
              <w:t>.23</w:t>
            </w:r>
          </w:p>
        </w:tc>
        <w:tc>
          <w:tcPr>
            <w:tcW w:w="1134" w:type="dxa"/>
            <w:tcBorders>
              <w:left w:val="nil"/>
              <w:right w:val="nil"/>
            </w:tcBorders>
          </w:tcPr>
          <w:p w14:paraId="1F7DB185" w14:textId="77777777" w:rsidR="007F4E21" w:rsidRPr="007F4E21" w:rsidRDefault="007F4E21" w:rsidP="007F4E21">
            <w:pPr>
              <w:ind w:firstLineChars="0" w:firstLine="0"/>
              <w:jc w:val="center"/>
              <w:rPr>
                <w:sz w:val="21"/>
                <w:szCs w:val="21"/>
              </w:rPr>
            </w:pPr>
            <w:r w:rsidRPr="007F4E21">
              <w:rPr>
                <w:rFonts w:hint="eastAsia"/>
                <w:sz w:val="21"/>
                <w:szCs w:val="21"/>
              </w:rPr>
              <w:t>1</w:t>
            </w:r>
            <w:r w:rsidRPr="007F4E21">
              <w:rPr>
                <w:sz w:val="21"/>
                <w:szCs w:val="21"/>
              </w:rPr>
              <w:t>0.77</w:t>
            </w:r>
          </w:p>
        </w:tc>
        <w:tc>
          <w:tcPr>
            <w:tcW w:w="1134" w:type="dxa"/>
            <w:tcBorders>
              <w:left w:val="nil"/>
              <w:right w:val="nil"/>
            </w:tcBorders>
          </w:tcPr>
          <w:p w14:paraId="34100A24" w14:textId="77777777" w:rsidR="007F4E21" w:rsidRPr="007F4E21" w:rsidRDefault="007F4E21" w:rsidP="007F4E21">
            <w:pPr>
              <w:ind w:firstLineChars="0" w:firstLine="0"/>
              <w:jc w:val="center"/>
              <w:rPr>
                <w:sz w:val="21"/>
                <w:szCs w:val="21"/>
              </w:rPr>
            </w:pPr>
            <w:r w:rsidRPr="007F4E21">
              <w:rPr>
                <w:rFonts w:hint="eastAsia"/>
                <w:sz w:val="21"/>
                <w:szCs w:val="21"/>
              </w:rPr>
              <w:t>2</w:t>
            </w:r>
            <w:r w:rsidRPr="007F4E21">
              <w:rPr>
                <w:sz w:val="21"/>
                <w:szCs w:val="21"/>
              </w:rPr>
              <w:t>50k</w:t>
            </w:r>
          </w:p>
        </w:tc>
        <w:tc>
          <w:tcPr>
            <w:tcW w:w="1218" w:type="dxa"/>
            <w:tcBorders>
              <w:left w:val="nil"/>
              <w:right w:val="nil"/>
            </w:tcBorders>
          </w:tcPr>
          <w:p w14:paraId="6661E436" w14:textId="77777777" w:rsidR="007F4E21" w:rsidRPr="007F4E21" w:rsidRDefault="007F4E21" w:rsidP="007F4E21">
            <w:pPr>
              <w:ind w:firstLineChars="0" w:firstLine="0"/>
              <w:jc w:val="center"/>
              <w:rPr>
                <w:sz w:val="21"/>
                <w:szCs w:val="21"/>
              </w:rPr>
            </w:pPr>
            <w:r w:rsidRPr="007F4E21">
              <w:rPr>
                <w:rFonts w:hint="eastAsia"/>
                <w:sz w:val="21"/>
                <w:szCs w:val="21"/>
              </w:rPr>
              <w:t>6</w:t>
            </w:r>
            <w:r w:rsidRPr="007F4E21">
              <w:rPr>
                <w:sz w:val="21"/>
                <w:szCs w:val="21"/>
              </w:rPr>
              <w:t>.4h</w:t>
            </w:r>
          </w:p>
        </w:tc>
      </w:tr>
      <w:tr w:rsidR="007F4E21" w:rsidRPr="007F4E21" w14:paraId="2094D46B" w14:textId="77777777" w:rsidTr="004F0E34">
        <w:trPr>
          <w:trHeight w:val="361"/>
          <w:jc w:val="center"/>
        </w:trPr>
        <w:tc>
          <w:tcPr>
            <w:tcW w:w="1598" w:type="dxa"/>
            <w:tcBorders>
              <w:left w:val="nil"/>
              <w:right w:val="nil"/>
            </w:tcBorders>
          </w:tcPr>
          <w:p w14:paraId="562AD793" w14:textId="77777777" w:rsidR="007F4E21" w:rsidRPr="007F4E21" w:rsidRDefault="007F4E21" w:rsidP="007F4E21">
            <w:pPr>
              <w:ind w:firstLineChars="0" w:firstLine="0"/>
              <w:jc w:val="center"/>
              <w:rPr>
                <w:sz w:val="21"/>
                <w:szCs w:val="21"/>
              </w:rPr>
            </w:pPr>
            <w:r w:rsidRPr="007F4E21">
              <w:rPr>
                <w:rFonts w:hint="eastAsia"/>
                <w:sz w:val="21"/>
                <w:szCs w:val="21"/>
              </w:rPr>
              <w:t>EfficientNeRF</w:t>
            </w:r>
          </w:p>
        </w:tc>
        <w:tc>
          <w:tcPr>
            <w:tcW w:w="1096" w:type="dxa"/>
            <w:tcBorders>
              <w:left w:val="nil"/>
              <w:right w:val="nil"/>
            </w:tcBorders>
          </w:tcPr>
          <w:p w14:paraId="449D011D" w14:textId="77777777" w:rsidR="007F4E21" w:rsidRPr="007F4E21" w:rsidRDefault="007F4E21" w:rsidP="007F4E21">
            <w:pPr>
              <w:ind w:firstLineChars="0" w:firstLine="0"/>
              <w:jc w:val="center"/>
              <w:rPr>
                <w:sz w:val="21"/>
                <w:szCs w:val="21"/>
              </w:rPr>
            </w:pPr>
            <w:r w:rsidRPr="007F4E21">
              <w:rPr>
                <w:sz w:val="21"/>
                <w:szCs w:val="21"/>
              </w:rPr>
              <w:t>Chair</w:t>
            </w:r>
          </w:p>
        </w:tc>
        <w:tc>
          <w:tcPr>
            <w:tcW w:w="992" w:type="dxa"/>
            <w:tcBorders>
              <w:left w:val="nil"/>
              <w:right w:val="nil"/>
            </w:tcBorders>
          </w:tcPr>
          <w:p w14:paraId="56407FCA" w14:textId="77777777" w:rsidR="007F4E21" w:rsidRPr="007F4E21" w:rsidRDefault="007F4E21" w:rsidP="007F4E21">
            <w:pPr>
              <w:ind w:firstLineChars="0" w:firstLine="0"/>
              <w:jc w:val="center"/>
              <w:rPr>
                <w:sz w:val="21"/>
                <w:szCs w:val="21"/>
              </w:rPr>
            </w:pPr>
            <w:r w:rsidRPr="007F4E21">
              <w:rPr>
                <w:rFonts w:hint="eastAsia"/>
                <w:sz w:val="21"/>
                <w:szCs w:val="21"/>
              </w:rPr>
              <w:t>3</w:t>
            </w:r>
            <w:r w:rsidRPr="007F4E21">
              <w:rPr>
                <w:sz w:val="21"/>
                <w:szCs w:val="21"/>
              </w:rPr>
              <w:t>3.31</w:t>
            </w:r>
          </w:p>
        </w:tc>
        <w:tc>
          <w:tcPr>
            <w:tcW w:w="1134" w:type="dxa"/>
            <w:tcBorders>
              <w:left w:val="nil"/>
              <w:right w:val="nil"/>
            </w:tcBorders>
          </w:tcPr>
          <w:p w14:paraId="03734273" w14:textId="77777777" w:rsidR="007F4E21" w:rsidRPr="007F4E21" w:rsidRDefault="007F4E21" w:rsidP="007F4E21">
            <w:pPr>
              <w:ind w:firstLineChars="0" w:firstLine="0"/>
              <w:jc w:val="center"/>
              <w:rPr>
                <w:sz w:val="21"/>
                <w:szCs w:val="21"/>
              </w:rPr>
            </w:pPr>
            <w:r w:rsidRPr="007F4E21">
              <w:rPr>
                <w:rFonts w:hint="eastAsia"/>
                <w:sz w:val="21"/>
                <w:szCs w:val="21"/>
              </w:rPr>
              <w:t>3</w:t>
            </w:r>
            <w:r w:rsidRPr="007F4E21">
              <w:rPr>
                <w:sz w:val="21"/>
                <w:szCs w:val="21"/>
              </w:rPr>
              <w:t>.54</w:t>
            </w:r>
          </w:p>
        </w:tc>
        <w:tc>
          <w:tcPr>
            <w:tcW w:w="1134" w:type="dxa"/>
            <w:tcBorders>
              <w:left w:val="nil"/>
              <w:right w:val="nil"/>
            </w:tcBorders>
          </w:tcPr>
          <w:p w14:paraId="77C8F5FD" w14:textId="77777777" w:rsidR="007F4E21" w:rsidRPr="007F4E21" w:rsidRDefault="007F4E21" w:rsidP="007F4E21">
            <w:pPr>
              <w:ind w:firstLineChars="0" w:firstLine="0"/>
              <w:jc w:val="center"/>
              <w:rPr>
                <w:sz w:val="21"/>
                <w:szCs w:val="21"/>
              </w:rPr>
            </w:pPr>
            <w:r w:rsidRPr="007F4E21">
              <w:rPr>
                <w:rFonts w:hint="eastAsia"/>
                <w:sz w:val="21"/>
                <w:szCs w:val="21"/>
              </w:rPr>
              <w:t>5</w:t>
            </w:r>
            <w:r w:rsidRPr="007F4E21">
              <w:rPr>
                <w:sz w:val="21"/>
                <w:szCs w:val="21"/>
              </w:rPr>
              <w:t>.99</w:t>
            </w:r>
          </w:p>
        </w:tc>
        <w:tc>
          <w:tcPr>
            <w:tcW w:w="1134" w:type="dxa"/>
            <w:tcBorders>
              <w:left w:val="nil"/>
              <w:right w:val="nil"/>
            </w:tcBorders>
          </w:tcPr>
          <w:p w14:paraId="7391DE4C" w14:textId="77777777" w:rsidR="007F4E21" w:rsidRPr="007F4E21" w:rsidRDefault="007F4E21" w:rsidP="007F4E21">
            <w:pPr>
              <w:ind w:firstLineChars="0" w:firstLine="0"/>
              <w:jc w:val="center"/>
              <w:rPr>
                <w:sz w:val="21"/>
                <w:szCs w:val="21"/>
              </w:rPr>
            </w:pPr>
            <w:r w:rsidRPr="007F4E21">
              <w:rPr>
                <w:rFonts w:hint="eastAsia"/>
                <w:sz w:val="21"/>
                <w:szCs w:val="21"/>
              </w:rPr>
              <w:t>2</w:t>
            </w:r>
            <w:r w:rsidRPr="007F4E21">
              <w:rPr>
                <w:sz w:val="21"/>
                <w:szCs w:val="21"/>
              </w:rPr>
              <w:t>50k</w:t>
            </w:r>
          </w:p>
        </w:tc>
        <w:tc>
          <w:tcPr>
            <w:tcW w:w="1218" w:type="dxa"/>
            <w:tcBorders>
              <w:left w:val="nil"/>
              <w:right w:val="nil"/>
            </w:tcBorders>
          </w:tcPr>
          <w:p w14:paraId="3E09FF52" w14:textId="77777777" w:rsidR="007F4E21" w:rsidRPr="007F4E21" w:rsidRDefault="007F4E21" w:rsidP="007F4E21">
            <w:pPr>
              <w:ind w:firstLineChars="0" w:firstLine="0"/>
              <w:jc w:val="center"/>
              <w:rPr>
                <w:sz w:val="21"/>
                <w:szCs w:val="21"/>
              </w:rPr>
            </w:pPr>
            <w:r w:rsidRPr="007F4E21">
              <w:rPr>
                <w:rFonts w:hint="eastAsia"/>
                <w:sz w:val="21"/>
                <w:szCs w:val="21"/>
              </w:rPr>
              <w:t>5</w:t>
            </w:r>
            <w:r w:rsidRPr="007F4E21">
              <w:rPr>
                <w:sz w:val="21"/>
                <w:szCs w:val="21"/>
              </w:rPr>
              <w:t>.7h</w:t>
            </w:r>
          </w:p>
        </w:tc>
      </w:tr>
      <w:tr w:rsidR="007F4E21" w:rsidRPr="007F4E21" w14:paraId="02F1B27C" w14:textId="77777777" w:rsidTr="004F0E34">
        <w:trPr>
          <w:trHeight w:val="371"/>
          <w:jc w:val="center"/>
        </w:trPr>
        <w:tc>
          <w:tcPr>
            <w:tcW w:w="1598" w:type="dxa"/>
            <w:tcBorders>
              <w:left w:val="nil"/>
              <w:right w:val="nil"/>
            </w:tcBorders>
          </w:tcPr>
          <w:p w14:paraId="08A5C85E" w14:textId="77777777" w:rsidR="007F4E21" w:rsidRPr="007F4E21" w:rsidRDefault="007F4E21" w:rsidP="007F4E21">
            <w:pPr>
              <w:ind w:firstLineChars="0" w:firstLine="0"/>
              <w:jc w:val="center"/>
              <w:rPr>
                <w:sz w:val="21"/>
                <w:szCs w:val="21"/>
              </w:rPr>
            </w:pPr>
            <w:r w:rsidRPr="007F4E21">
              <w:rPr>
                <w:rFonts w:hint="eastAsia"/>
                <w:sz w:val="21"/>
                <w:szCs w:val="21"/>
              </w:rPr>
              <w:t>EfficientNeRF</w:t>
            </w:r>
          </w:p>
        </w:tc>
        <w:tc>
          <w:tcPr>
            <w:tcW w:w="1096" w:type="dxa"/>
            <w:tcBorders>
              <w:left w:val="nil"/>
              <w:right w:val="nil"/>
            </w:tcBorders>
          </w:tcPr>
          <w:p w14:paraId="5B047A2A" w14:textId="77777777" w:rsidR="007F4E21" w:rsidRPr="007F4E21" w:rsidRDefault="007F4E21" w:rsidP="007F4E21">
            <w:pPr>
              <w:ind w:firstLineChars="0" w:firstLine="0"/>
              <w:jc w:val="center"/>
              <w:rPr>
                <w:sz w:val="21"/>
                <w:szCs w:val="21"/>
              </w:rPr>
            </w:pPr>
            <w:r w:rsidRPr="007F4E21">
              <w:rPr>
                <w:sz w:val="21"/>
                <w:szCs w:val="21"/>
              </w:rPr>
              <w:t>Drums</w:t>
            </w:r>
          </w:p>
        </w:tc>
        <w:tc>
          <w:tcPr>
            <w:tcW w:w="992" w:type="dxa"/>
            <w:tcBorders>
              <w:left w:val="nil"/>
              <w:right w:val="nil"/>
            </w:tcBorders>
          </w:tcPr>
          <w:p w14:paraId="55CF8A0D" w14:textId="77777777" w:rsidR="007F4E21" w:rsidRPr="007F4E21" w:rsidRDefault="007F4E21" w:rsidP="007F4E21">
            <w:pPr>
              <w:ind w:firstLineChars="0" w:firstLine="0"/>
              <w:jc w:val="center"/>
              <w:rPr>
                <w:sz w:val="21"/>
                <w:szCs w:val="21"/>
              </w:rPr>
            </w:pPr>
            <w:r w:rsidRPr="007F4E21">
              <w:rPr>
                <w:rFonts w:hint="eastAsia"/>
                <w:sz w:val="21"/>
                <w:szCs w:val="21"/>
              </w:rPr>
              <w:t>2</w:t>
            </w:r>
            <w:r w:rsidRPr="007F4E21">
              <w:rPr>
                <w:sz w:val="21"/>
                <w:szCs w:val="21"/>
              </w:rPr>
              <w:t>6.69</w:t>
            </w:r>
          </w:p>
        </w:tc>
        <w:tc>
          <w:tcPr>
            <w:tcW w:w="1134" w:type="dxa"/>
            <w:tcBorders>
              <w:left w:val="nil"/>
              <w:right w:val="nil"/>
            </w:tcBorders>
          </w:tcPr>
          <w:p w14:paraId="15F00B0A" w14:textId="77777777" w:rsidR="007F4E21" w:rsidRPr="007F4E21" w:rsidRDefault="007F4E21" w:rsidP="007F4E21">
            <w:pPr>
              <w:ind w:firstLineChars="0" w:firstLine="0"/>
              <w:jc w:val="center"/>
              <w:rPr>
                <w:sz w:val="21"/>
                <w:szCs w:val="21"/>
              </w:rPr>
            </w:pPr>
            <w:r w:rsidRPr="007F4E21">
              <w:rPr>
                <w:rFonts w:hint="eastAsia"/>
                <w:sz w:val="21"/>
                <w:szCs w:val="21"/>
              </w:rPr>
              <w:t>3</w:t>
            </w:r>
            <w:r w:rsidRPr="007F4E21">
              <w:rPr>
                <w:sz w:val="21"/>
                <w:szCs w:val="21"/>
              </w:rPr>
              <w:t>.16</w:t>
            </w:r>
          </w:p>
        </w:tc>
        <w:tc>
          <w:tcPr>
            <w:tcW w:w="1134" w:type="dxa"/>
            <w:tcBorders>
              <w:left w:val="nil"/>
              <w:right w:val="nil"/>
            </w:tcBorders>
          </w:tcPr>
          <w:p w14:paraId="34E42AD7" w14:textId="77777777" w:rsidR="007F4E21" w:rsidRPr="007F4E21" w:rsidRDefault="007F4E21" w:rsidP="007F4E21">
            <w:pPr>
              <w:ind w:firstLineChars="0" w:firstLine="0"/>
              <w:jc w:val="center"/>
              <w:rPr>
                <w:sz w:val="21"/>
                <w:szCs w:val="21"/>
              </w:rPr>
            </w:pPr>
            <w:r w:rsidRPr="007F4E21">
              <w:rPr>
                <w:rFonts w:hint="eastAsia"/>
                <w:sz w:val="21"/>
                <w:szCs w:val="21"/>
              </w:rPr>
              <w:t>1</w:t>
            </w:r>
            <w:r w:rsidRPr="007F4E21">
              <w:rPr>
                <w:sz w:val="21"/>
                <w:szCs w:val="21"/>
              </w:rPr>
              <w:t>0.57</w:t>
            </w:r>
          </w:p>
        </w:tc>
        <w:tc>
          <w:tcPr>
            <w:tcW w:w="1134" w:type="dxa"/>
            <w:tcBorders>
              <w:left w:val="nil"/>
              <w:right w:val="nil"/>
            </w:tcBorders>
          </w:tcPr>
          <w:p w14:paraId="304C5A64" w14:textId="77777777" w:rsidR="007F4E21" w:rsidRPr="007F4E21" w:rsidRDefault="007F4E21" w:rsidP="007F4E21">
            <w:pPr>
              <w:ind w:firstLineChars="0" w:firstLine="0"/>
              <w:jc w:val="center"/>
              <w:rPr>
                <w:sz w:val="21"/>
                <w:szCs w:val="21"/>
              </w:rPr>
            </w:pPr>
            <w:r w:rsidRPr="007F4E21">
              <w:rPr>
                <w:rFonts w:hint="eastAsia"/>
                <w:sz w:val="21"/>
                <w:szCs w:val="21"/>
              </w:rPr>
              <w:t>2</w:t>
            </w:r>
            <w:r w:rsidRPr="007F4E21">
              <w:rPr>
                <w:sz w:val="21"/>
                <w:szCs w:val="21"/>
              </w:rPr>
              <w:t>50k</w:t>
            </w:r>
          </w:p>
        </w:tc>
        <w:tc>
          <w:tcPr>
            <w:tcW w:w="1218" w:type="dxa"/>
            <w:tcBorders>
              <w:left w:val="nil"/>
              <w:right w:val="nil"/>
            </w:tcBorders>
          </w:tcPr>
          <w:p w14:paraId="7C347176" w14:textId="77777777" w:rsidR="007F4E21" w:rsidRPr="007F4E21" w:rsidRDefault="007F4E21" w:rsidP="007F4E21">
            <w:pPr>
              <w:ind w:firstLineChars="0" w:firstLine="0"/>
              <w:jc w:val="center"/>
              <w:rPr>
                <w:sz w:val="21"/>
                <w:szCs w:val="21"/>
              </w:rPr>
            </w:pPr>
            <w:r w:rsidRPr="007F4E21">
              <w:rPr>
                <w:rFonts w:hint="eastAsia"/>
                <w:sz w:val="21"/>
                <w:szCs w:val="21"/>
              </w:rPr>
              <w:t>6</w:t>
            </w:r>
            <w:r w:rsidRPr="007F4E21">
              <w:rPr>
                <w:sz w:val="21"/>
                <w:szCs w:val="21"/>
              </w:rPr>
              <w:t>.2h</w:t>
            </w:r>
          </w:p>
        </w:tc>
      </w:tr>
      <w:tr w:rsidR="007F4E21" w:rsidRPr="007F4E21" w14:paraId="3E423ED3" w14:textId="77777777" w:rsidTr="004F0E34">
        <w:trPr>
          <w:trHeight w:val="371"/>
          <w:jc w:val="center"/>
        </w:trPr>
        <w:tc>
          <w:tcPr>
            <w:tcW w:w="1598" w:type="dxa"/>
            <w:tcBorders>
              <w:left w:val="nil"/>
              <w:right w:val="nil"/>
            </w:tcBorders>
          </w:tcPr>
          <w:p w14:paraId="0D58E0D8" w14:textId="77777777" w:rsidR="007F4E21" w:rsidRPr="007F4E21" w:rsidRDefault="007F4E21" w:rsidP="007F4E21">
            <w:pPr>
              <w:ind w:firstLineChars="0" w:firstLine="0"/>
              <w:jc w:val="center"/>
              <w:rPr>
                <w:sz w:val="21"/>
                <w:szCs w:val="21"/>
              </w:rPr>
            </w:pPr>
            <w:r w:rsidRPr="007F4E21">
              <w:rPr>
                <w:rFonts w:hint="eastAsia"/>
                <w:sz w:val="21"/>
                <w:szCs w:val="21"/>
              </w:rPr>
              <w:t>EfficientNeRF</w:t>
            </w:r>
          </w:p>
        </w:tc>
        <w:tc>
          <w:tcPr>
            <w:tcW w:w="1096" w:type="dxa"/>
            <w:tcBorders>
              <w:left w:val="nil"/>
              <w:right w:val="nil"/>
            </w:tcBorders>
          </w:tcPr>
          <w:p w14:paraId="25B66EE0" w14:textId="77777777" w:rsidR="007F4E21" w:rsidRPr="007F4E21" w:rsidRDefault="007F4E21" w:rsidP="007F4E21">
            <w:pPr>
              <w:ind w:firstLineChars="0" w:firstLine="0"/>
              <w:jc w:val="center"/>
              <w:rPr>
                <w:sz w:val="21"/>
                <w:szCs w:val="21"/>
              </w:rPr>
            </w:pPr>
            <w:r w:rsidRPr="007F4E21">
              <w:rPr>
                <w:sz w:val="21"/>
                <w:szCs w:val="21"/>
              </w:rPr>
              <w:t>Hotdog</w:t>
            </w:r>
          </w:p>
        </w:tc>
        <w:tc>
          <w:tcPr>
            <w:tcW w:w="992" w:type="dxa"/>
            <w:tcBorders>
              <w:left w:val="nil"/>
              <w:right w:val="nil"/>
            </w:tcBorders>
          </w:tcPr>
          <w:p w14:paraId="62C85EE4" w14:textId="77777777" w:rsidR="007F4E21" w:rsidRPr="007F4E21" w:rsidRDefault="007F4E21" w:rsidP="007F4E21">
            <w:pPr>
              <w:ind w:firstLineChars="0" w:firstLine="0"/>
              <w:jc w:val="center"/>
              <w:rPr>
                <w:sz w:val="21"/>
                <w:szCs w:val="21"/>
              </w:rPr>
            </w:pPr>
            <w:r w:rsidRPr="007F4E21">
              <w:rPr>
                <w:rFonts w:hint="eastAsia"/>
                <w:sz w:val="21"/>
                <w:szCs w:val="21"/>
              </w:rPr>
              <w:t>3</w:t>
            </w:r>
            <w:r w:rsidRPr="007F4E21">
              <w:rPr>
                <w:sz w:val="21"/>
                <w:szCs w:val="21"/>
              </w:rPr>
              <w:t>7.31</w:t>
            </w:r>
          </w:p>
        </w:tc>
        <w:tc>
          <w:tcPr>
            <w:tcW w:w="1134" w:type="dxa"/>
            <w:tcBorders>
              <w:left w:val="nil"/>
              <w:right w:val="nil"/>
            </w:tcBorders>
          </w:tcPr>
          <w:p w14:paraId="3BED30A9" w14:textId="77777777" w:rsidR="007F4E21" w:rsidRPr="007F4E21" w:rsidRDefault="007F4E21" w:rsidP="007F4E21">
            <w:pPr>
              <w:ind w:firstLineChars="0" w:firstLine="0"/>
              <w:jc w:val="center"/>
              <w:rPr>
                <w:sz w:val="21"/>
                <w:szCs w:val="21"/>
              </w:rPr>
            </w:pPr>
            <w:r w:rsidRPr="007F4E21">
              <w:rPr>
                <w:rFonts w:hint="eastAsia"/>
                <w:sz w:val="21"/>
                <w:szCs w:val="21"/>
              </w:rPr>
              <w:t>4</w:t>
            </w:r>
            <w:r w:rsidRPr="007F4E21">
              <w:rPr>
                <w:sz w:val="21"/>
                <w:szCs w:val="21"/>
              </w:rPr>
              <w:t>.57</w:t>
            </w:r>
          </w:p>
        </w:tc>
        <w:tc>
          <w:tcPr>
            <w:tcW w:w="1134" w:type="dxa"/>
            <w:tcBorders>
              <w:left w:val="nil"/>
              <w:right w:val="nil"/>
            </w:tcBorders>
          </w:tcPr>
          <w:p w14:paraId="1570A973" w14:textId="77777777" w:rsidR="007F4E21" w:rsidRPr="007F4E21" w:rsidRDefault="007F4E21" w:rsidP="007F4E21">
            <w:pPr>
              <w:ind w:firstLineChars="0" w:firstLine="0"/>
              <w:jc w:val="center"/>
              <w:rPr>
                <w:sz w:val="21"/>
                <w:szCs w:val="21"/>
              </w:rPr>
            </w:pPr>
            <w:r w:rsidRPr="007F4E21">
              <w:rPr>
                <w:rFonts w:hint="eastAsia"/>
                <w:sz w:val="21"/>
                <w:szCs w:val="21"/>
              </w:rPr>
              <w:t>9</w:t>
            </w:r>
            <w:r w:rsidRPr="007F4E21">
              <w:rPr>
                <w:sz w:val="21"/>
                <w:szCs w:val="21"/>
              </w:rPr>
              <w:t>.35</w:t>
            </w:r>
          </w:p>
        </w:tc>
        <w:tc>
          <w:tcPr>
            <w:tcW w:w="1134" w:type="dxa"/>
            <w:tcBorders>
              <w:left w:val="nil"/>
              <w:right w:val="nil"/>
            </w:tcBorders>
          </w:tcPr>
          <w:p w14:paraId="1E216364" w14:textId="77777777" w:rsidR="007F4E21" w:rsidRPr="007F4E21" w:rsidRDefault="007F4E21" w:rsidP="007F4E21">
            <w:pPr>
              <w:ind w:firstLineChars="0" w:firstLine="0"/>
              <w:jc w:val="center"/>
              <w:rPr>
                <w:sz w:val="21"/>
                <w:szCs w:val="21"/>
              </w:rPr>
            </w:pPr>
            <w:r w:rsidRPr="007F4E21">
              <w:rPr>
                <w:rFonts w:hint="eastAsia"/>
                <w:sz w:val="21"/>
                <w:szCs w:val="21"/>
              </w:rPr>
              <w:t>2</w:t>
            </w:r>
            <w:r w:rsidRPr="007F4E21">
              <w:rPr>
                <w:sz w:val="21"/>
                <w:szCs w:val="21"/>
              </w:rPr>
              <w:t>50k</w:t>
            </w:r>
          </w:p>
        </w:tc>
        <w:tc>
          <w:tcPr>
            <w:tcW w:w="1218" w:type="dxa"/>
            <w:tcBorders>
              <w:left w:val="nil"/>
              <w:right w:val="nil"/>
            </w:tcBorders>
          </w:tcPr>
          <w:p w14:paraId="01EEB92A" w14:textId="77777777" w:rsidR="007F4E21" w:rsidRPr="007F4E21" w:rsidRDefault="007F4E21" w:rsidP="007F4E21">
            <w:pPr>
              <w:ind w:firstLineChars="0" w:firstLine="0"/>
              <w:jc w:val="center"/>
              <w:rPr>
                <w:sz w:val="21"/>
                <w:szCs w:val="21"/>
              </w:rPr>
            </w:pPr>
            <w:r w:rsidRPr="007F4E21">
              <w:rPr>
                <w:rFonts w:hint="eastAsia"/>
                <w:sz w:val="21"/>
                <w:szCs w:val="21"/>
              </w:rPr>
              <w:t>5</w:t>
            </w:r>
            <w:r w:rsidRPr="007F4E21">
              <w:rPr>
                <w:sz w:val="21"/>
                <w:szCs w:val="21"/>
              </w:rPr>
              <w:t>.9h</w:t>
            </w:r>
          </w:p>
        </w:tc>
      </w:tr>
      <w:tr w:rsidR="007F4E21" w:rsidRPr="007F4E21" w14:paraId="61473727" w14:textId="77777777" w:rsidTr="004F0E34">
        <w:trPr>
          <w:trHeight w:val="371"/>
          <w:jc w:val="center"/>
        </w:trPr>
        <w:tc>
          <w:tcPr>
            <w:tcW w:w="1598" w:type="dxa"/>
            <w:tcBorders>
              <w:left w:val="nil"/>
              <w:right w:val="nil"/>
            </w:tcBorders>
          </w:tcPr>
          <w:p w14:paraId="0E70F1D6" w14:textId="77777777" w:rsidR="007F4E21" w:rsidRPr="007F4E21" w:rsidRDefault="007F4E21" w:rsidP="007F4E21">
            <w:pPr>
              <w:ind w:firstLineChars="0" w:firstLine="0"/>
              <w:jc w:val="center"/>
              <w:rPr>
                <w:sz w:val="21"/>
                <w:szCs w:val="21"/>
              </w:rPr>
            </w:pPr>
            <w:r w:rsidRPr="007F4E21">
              <w:rPr>
                <w:rFonts w:hint="eastAsia"/>
                <w:sz w:val="21"/>
                <w:szCs w:val="21"/>
              </w:rPr>
              <w:t>EfficientNeRF</w:t>
            </w:r>
          </w:p>
        </w:tc>
        <w:tc>
          <w:tcPr>
            <w:tcW w:w="1096" w:type="dxa"/>
            <w:tcBorders>
              <w:left w:val="nil"/>
              <w:right w:val="nil"/>
            </w:tcBorders>
          </w:tcPr>
          <w:p w14:paraId="1DFA464F" w14:textId="77777777" w:rsidR="007F4E21" w:rsidRPr="007F4E21" w:rsidRDefault="007F4E21" w:rsidP="007F4E21">
            <w:pPr>
              <w:ind w:firstLineChars="0" w:firstLine="0"/>
              <w:jc w:val="center"/>
              <w:rPr>
                <w:sz w:val="21"/>
                <w:szCs w:val="21"/>
              </w:rPr>
            </w:pPr>
            <w:r w:rsidRPr="007F4E21">
              <w:rPr>
                <w:sz w:val="21"/>
                <w:szCs w:val="21"/>
              </w:rPr>
              <w:t>Ship</w:t>
            </w:r>
          </w:p>
        </w:tc>
        <w:tc>
          <w:tcPr>
            <w:tcW w:w="992" w:type="dxa"/>
            <w:tcBorders>
              <w:left w:val="nil"/>
              <w:right w:val="nil"/>
            </w:tcBorders>
          </w:tcPr>
          <w:p w14:paraId="2567F495" w14:textId="77777777" w:rsidR="007F4E21" w:rsidRPr="007F4E21" w:rsidRDefault="007F4E21" w:rsidP="007F4E21">
            <w:pPr>
              <w:ind w:firstLineChars="0" w:firstLine="0"/>
              <w:jc w:val="center"/>
              <w:rPr>
                <w:sz w:val="21"/>
                <w:szCs w:val="21"/>
              </w:rPr>
            </w:pPr>
            <w:r w:rsidRPr="007F4E21">
              <w:rPr>
                <w:rFonts w:hint="eastAsia"/>
                <w:sz w:val="21"/>
                <w:szCs w:val="21"/>
              </w:rPr>
              <w:t>3</w:t>
            </w:r>
            <w:r w:rsidRPr="007F4E21">
              <w:rPr>
                <w:sz w:val="21"/>
                <w:szCs w:val="21"/>
              </w:rPr>
              <w:t>0.27</w:t>
            </w:r>
          </w:p>
        </w:tc>
        <w:tc>
          <w:tcPr>
            <w:tcW w:w="1134" w:type="dxa"/>
            <w:tcBorders>
              <w:left w:val="nil"/>
              <w:right w:val="nil"/>
            </w:tcBorders>
          </w:tcPr>
          <w:p w14:paraId="201EAE3B" w14:textId="77777777" w:rsidR="007F4E21" w:rsidRPr="007F4E21" w:rsidRDefault="007F4E21" w:rsidP="007F4E21">
            <w:pPr>
              <w:ind w:firstLineChars="0" w:firstLine="0"/>
              <w:jc w:val="center"/>
              <w:rPr>
                <w:sz w:val="21"/>
                <w:szCs w:val="21"/>
              </w:rPr>
            </w:pPr>
            <w:r w:rsidRPr="007F4E21">
              <w:rPr>
                <w:rFonts w:hint="eastAsia"/>
                <w:sz w:val="21"/>
                <w:szCs w:val="21"/>
              </w:rPr>
              <w:t>8</w:t>
            </w:r>
            <w:r w:rsidRPr="007F4E21">
              <w:rPr>
                <w:sz w:val="21"/>
                <w:szCs w:val="21"/>
              </w:rPr>
              <w:t>.51</w:t>
            </w:r>
          </w:p>
        </w:tc>
        <w:tc>
          <w:tcPr>
            <w:tcW w:w="1134" w:type="dxa"/>
            <w:tcBorders>
              <w:left w:val="nil"/>
              <w:right w:val="nil"/>
            </w:tcBorders>
          </w:tcPr>
          <w:p w14:paraId="540EC674" w14:textId="77777777" w:rsidR="007F4E21" w:rsidRPr="007F4E21" w:rsidRDefault="007F4E21" w:rsidP="007F4E21">
            <w:pPr>
              <w:ind w:firstLineChars="0" w:firstLine="0"/>
              <w:jc w:val="center"/>
              <w:rPr>
                <w:sz w:val="21"/>
                <w:szCs w:val="21"/>
              </w:rPr>
            </w:pPr>
            <w:r w:rsidRPr="007F4E21">
              <w:rPr>
                <w:rFonts w:hint="eastAsia"/>
                <w:sz w:val="21"/>
                <w:szCs w:val="21"/>
              </w:rPr>
              <w:t>2</w:t>
            </w:r>
            <w:r w:rsidRPr="007F4E21">
              <w:rPr>
                <w:sz w:val="21"/>
                <w:szCs w:val="21"/>
              </w:rPr>
              <w:t>8.66</w:t>
            </w:r>
          </w:p>
        </w:tc>
        <w:tc>
          <w:tcPr>
            <w:tcW w:w="1134" w:type="dxa"/>
            <w:tcBorders>
              <w:left w:val="nil"/>
              <w:right w:val="nil"/>
            </w:tcBorders>
          </w:tcPr>
          <w:p w14:paraId="55E032BF" w14:textId="77777777" w:rsidR="007F4E21" w:rsidRPr="007F4E21" w:rsidRDefault="007F4E21" w:rsidP="007F4E21">
            <w:pPr>
              <w:ind w:firstLineChars="0" w:firstLine="0"/>
              <w:jc w:val="center"/>
              <w:rPr>
                <w:sz w:val="21"/>
                <w:szCs w:val="21"/>
              </w:rPr>
            </w:pPr>
            <w:r w:rsidRPr="007F4E21">
              <w:rPr>
                <w:rFonts w:hint="eastAsia"/>
                <w:sz w:val="21"/>
                <w:szCs w:val="21"/>
              </w:rPr>
              <w:t>2</w:t>
            </w:r>
            <w:r w:rsidRPr="007F4E21">
              <w:rPr>
                <w:sz w:val="21"/>
                <w:szCs w:val="21"/>
              </w:rPr>
              <w:t>50k</w:t>
            </w:r>
          </w:p>
        </w:tc>
        <w:tc>
          <w:tcPr>
            <w:tcW w:w="1218" w:type="dxa"/>
            <w:tcBorders>
              <w:left w:val="nil"/>
              <w:right w:val="nil"/>
            </w:tcBorders>
          </w:tcPr>
          <w:p w14:paraId="1507A4BA" w14:textId="77777777" w:rsidR="007F4E21" w:rsidRPr="007F4E21" w:rsidRDefault="007F4E21" w:rsidP="007F4E21">
            <w:pPr>
              <w:ind w:firstLineChars="0" w:firstLine="0"/>
              <w:jc w:val="center"/>
              <w:rPr>
                <w:sz w:val="21"/>
                <w:szCs w:val="21"/>
              </w:rPr>
            </w:pPr>
            <w:r w:rsidRPr="007F4E21">
              <w:rPr>
                <w:rFonts w:hint="eastAsia"/>
                <w:sz w:val="21"/>
                <w:szCs w:val="21"/>
              </w:rPr>
              <w:t>8</w:t>
            </w:r>
            <w:r w:rsidRPr="007F4E21">
              <w:rPr>
                <w:sz w:val="21"/>
                <w:szCs w:val="21"/>
              </w:rPr>
              <w:t>.2h</w:t>
            </w:r>
          </w:p>
        </w:tc>
      </w:tr>
      <w:tr w:rsidR="007F4E21" w:rsidRPr="007F4E21" w14:paraId="21ED7182" w14:textId="77777777" w:rsidTr="004F0E34">
        <w:trPr>
          <w:trHeight w:val="371"/>
          <w:jc w:val="center"/>
        </w:trPr>
        <w:tc>
          <w:tcPr>
            <w:tcW w:w="1598" w:type="dxa"/>
            <w:tcBorders>
              <w:left w:val="nil"/>
              <w:right w:val="nil"/>
            </w:tcBorders>
          </w:tcPr>
          <w:p w14:paraId="041BCD3B" w14:textId="77777777" w:rsidR="007F4E21" w:rsidRPr="007F4E21" w:rsidRDefault="007F4E21" w:rsidP="007F4E21">
            <w:pPr>
              <w:ind w:firstLineChars="0" w:firstLine="0"/>
              <w:jc w:val="center"/>
              <w:rPr>
                <w:sz w:val="21"/>
                <w:szCs w:val="21"/>
              </w:rPr>
            </w:pPr>
            <w:r w:rsidRPr="007F4E21">
              <w:rPr>
                <w:rFonts w:hint="eastAsia"/>
                <w:sz w:val="21"/>
                <w:szCs w:val="21"/>
              </w:rPr>
              <w:t>EfficientNeRF</w:t>
            </w:r>
          </w:p>
        </w:tc>
        <w:tc>
          <w:tcPr>
            <w:tcW w:w="1096" w:type="dxa"/>
            <w:tcBorders>
              <w:left w:val="nil"/>
              <w:right w:val="nil"/>
            </w:tcBorders>
          </w:tcPr>
          <w:p w14:paraId="399CFFCA" w14:textId="77777777" w:rsidR="007F4E21" w:rsidRPr="007F4E21" w:rsidRDefault="007F4E21" w:rsidP="007F4E21">
            <w:pPr>
              <w:ind w:firstLineChars="0" w:firstLine="0"/>
              <w:jc w:val="center"/>
              <w:rPr>
                <w:sz w:val="21"/>
                <w:szCs w:val="21"/>
              </w:rPr>
            </w:pPr>
            <w:r w:rsidRPr="007F4E21">
              <w:rPr>
                <w:sz w:val="21"/>
                <w:szCs w:val="21"/>
              </w:rPr>
              <w:t>Ficus</w:t>
            </w:r>
          </w:p>
        </w:tc>
        <w:tc>
          <w:tcPr>
            <w:tcW w:w="992" w:type="dxa"/>
            <w:tcBorders>
              <w:left w:val="nil"/>
              <w:right w:val="nil"/>
            </w:tcBorders>
          </w:tcPr>
          <w:p w14:paraId="570DBA6E" w14:textId="77777777" w:rsidR="007F4E21" w:rsidRPr="007F4E21" w:rsidRDefault="007F4E21" w:rsidP="007F4E21">
            <w:pPr>
              <w:ind w:firstLineChars="0" w:firstLine="0"/>
              <w:jc w:val="center"/>
              <w:rPr>
                <w:sz w:val="21"/>
                <w:szCs w:val="21"/>
              </w:rPr>
            </w:pPr>
            <w:r w:rsidRPr="007F4E21">
              <w:rPr>
                <w:rFonts w:hint="eastAsia"/>
                <w:sz w:val="21"/>
                <w:szCs w:val="21"/>
              </w:rPr>
              <w:t>3</w:t>
            </w:r>
            <w:r w:rsidRPr="007F4E21">
              <w:rPr>
                <w:sz w:val="21"/>
                <w:szCs w:val="21"/>
              </w:rPr>
              <w:t>2.80</w:t>
            </w:r>
          </w:p>
        </w:tc>
        <w:tc>
          <w:tcPr>
            <w:tcW w:w="1134" w:type="dxa"/>
            <w:tcBorders>
              <w:left w:val="nil"/>
              <w:right w:val="nil"/>
            </w:tcBorders>
          </w:tcPr>
          <w:p w14:paraId="44B5E3D4" w14:textId="77777777" w:rsidR="007F4E21" w:rsidRPr="007F4E21" w:rsidRDefault="007F4E21" w:rsidP="007F4E21">
            <w:pPr>
              <w:ind w:firstLineChars="0" w:firstLine="0"/>
              <w:jc w:val="center"/>
              <w:rPr>
                <w:sz w:val="21"/>
                <w:szCs w:val="21"/>
              </w:rPr>
            </w:pPr>
            <w:r w:rsidRPr="007F4E21">
              <w:rPr>
                <w:rFonts w:hint="eastAsia"/>
                <w:sz w:val="21"/>
                <w:szCs w:val="21"/>
              </w:rPr>
              <w:t>1</w:t>
            </w:r>
            <w:r w:rsidRPr="007F4E21">
              <w:rPr>
                <w:sz w:val="21"/>
                <w:szCs w:val="21"/>
              </w:rPr>
              <w:t>.97</w:t>
            </w:r>
          </w:p>
        </w:tc>
        <w:tc>
          <w:tcPr>
            <w:tcW w:w="1134" w:type="dxa"/>
            <w:tcBorders>
              <w:left w:val="nil"/>
              <w:right w:val="nil"/>
            </w:tcBorders>
          </w:tcPr>
          <w:p w14:paraId="10F21C01" w14:textId="77777777" w:rsidR="007F4E21" w:rsidRPr="007F4E21" w:rsidRDefault="007F4E21" w:rsidP="007F4E21">
            <w:pPr>
              <w:ind w:firstLineChars="0" w:firstLine="0"/>
              <w:jc w:val="center"/>
              <w:rPr>
                <w:sz w:val="21"/>
                <w:szCs w:val="21"/>
              </w:rPr>
            </w:pPr>
            <w:r w:rsidRPr="007F4E21">
              <w:rPr>
                <w:rFonts w:hint="eastAsia"/>
                <w:sz w:val="21"/>
                <w:szCs w:val="21"/>
              </w:rPr>
              <w:t>1</w:t>
            </w:r>
            <w:r w:rsidRPr="007F4E21">
              <w:rPr>
                <w:sz w:val="21"/>
                <w:szCs w:val="21"/>
              </w:rPr>
              <w:t>0.03</w:t>
            </w:r>
          </w:p>
        </w:tc>
        <w:tc>
          <w:tcPr>
            <w:tcW w:w="1134" w:type="dxa"/>
            <w:tcBorders>
              <w:left w:val="nil"/>
              <w:right w:val="nil"/>
            </w:tcBorders>
          </w:tcPr>
          <w:p w14:paraId="3328F9A0" w14:textId="77777777" w:rsidR="007F4E21" w:rsidRPr="007F4E21" w:rsidRDefault="007F4E21" w:rsidP="007F4E21">
            <w:pPr>
              <w:ind w:firstLineChars="0" w:firstLine="0"/>
              <w:jc w:val="center"/>
              <w:rPr>
                <w:sz w:val="21"/>
                <w:szCs w:val="21"/>
              </w:rPr>
            </w:pPr>
            <w:r w:rsidRPr="007F4E21">
              <w:rPr>
                <w:rFonts w:hint="eastAsia"/>
                <w:sz w:val="21"/>
                <w:szCs w:val="21"/>
              </w:rPr>
              <w:t>2</w:t>
            </w:r>
            <w:r w:rsidRPr="007F4E21">
              <w:rPr>
                <w:sz w:val="21"/>
                <w:szCs w:val="21"/>
              </w:rPr>
              <w:t>50k</w:t>
            </w:r>
          </w:p>
        </w:tc>
        <w:tc>
          <w:tcPr>
            <w:tcW w:w="1218" w:type="dxa"/>
            <w:tcBorders>
              <w:left w:val="nil"/>
              <w:right w:val="nil"/>
            </w:tcBorders>
          </w:tcPr>
          <w:p w14:paraId="45FD4FDB" w14:textId="77777777" w:rsidR="007F4E21" w:rsidRPr="007F4E21" w:rsidRDefault="007F4E21" w:rsidP="007F4E21">
            <w:pPr>
              <w:ind w:firstLineChars="0" w:firstLine="0"/>
              <w:jc w:val="center"/>
              <w:rPr>
                <w:sz w:val="21"/>
                <w:szCs w:val="21"/>
              </w:rPr>
            </w:pPr>
            <w:r w:rsidRPr="007F4E21">
              <w:rPr>
                <w:rFonts w:hint="eastAsia"/>
                <w:sz w:val="21"/>
                <w:szCs w:val="21"/>
              </w:rPr>
              <w:t>5</w:t>
            </w:r>
            <w:r w:rsidRPr="007F4E21">
              <w:rPr>
                <w:sz w:val="21"/>
                <w:szCs w:val="21"/>
              </w:rPr>
              <w:t>.2h</w:t>
            </w:r>
          </w:p>
        </w:tc>
      </w:tr>
      <w:tr w:rsidR="007F4E21" w:rsidRPr="007F4E21" w14:paraId="5F25C42B" w14:textId="77777777" w:rsidTr="004F0E34">
        <w:trPr>
          <w:trHeight w:val="371"/>
          <w:jc w:val="center"/>
        </w:trPr>
        <w:tc>
          <w:tcPr>
            <w:tcW w:w="1598" w:type="dxa"/>
            <w:tcBorders>
              <w:left w:val="nil"/>
              <w:right w:val="nil"/>
            </w:tcBorders>
          </w:tcPr>
          <w:p w14:paraId="2D283FC0" w14:textId="77777777" w:rsidR="007F4E21" w:rsidRPr="007F4E21" w:rsidRDefault="007F4E21" w:rsidP="007F4E21">
            <w:pPr>
              <w:ind w:firstLineChars="0" w:firstLine="0"/>
              <w:jc w:val="center"/>
              <w:rPr>
                <w:sz w:val="21"/>
                <w:szCs w:val="21"/>
              </w:rPr>
            </w:pPr>
            <w:r w:rsidRPr="007F4E21">
              <w:rPr>
                <w:rFonts w:hint="eastAsia"/>
                <w:sz w:val="21"/>
                <w:szCs w:val="21"/>
              </w:rPr>
              <w:lastRenderedPageBreak/>
              <w:t>EfficientNeRF</w:t>
            </w:r>
          </w:p>
        </w:tc>
        <w:tc>
          <w:tcPr>
            <w:tcW w:w="1096" w:type="dxa"/>
            <w:tcBorders>
              <w:left w:val="nil"/>
              <w:right w:val="nil"/>
            </w:tcBorders>
          </w:tcPr>
          <w:p w14:paraId="7C227313" w14:textId="77777777" w:rsidR="007F4E21" w:rsidRPr="007F4E21" w:rsidRDefault="007F4E21" w:rsidP="007F4E21">
            <w:pPr>
              <w:ind w:firstLineChars="0" w:firstLine="0"/>
              <w:jc w:val="center"/>
              <w:rPr>
                <w:sz w:val="21"/>
                <w:szCs w:val="21"/>
              </w:rPr>
            </w:pPr>
            <w:r w:rsidRPr="007F4E21">
              <w:rPr>
                <w:sz w:val="21"/>
                <w:szCs w:val="21"/>
              </w:rPr>
              <w:t>Mic</w:t>
            </w:r>
          </w:p>
        </w:tc>
        <w:tc>
          <w:tcPr>
            <w:tcW w:w="992" w:type="dxa"/>
            <w:tcBorders>
              <w:left w:val="nil"/>
              <w:right w:val="nil"/>
            </w:tcBorders>
          </w:tcPr>
          <w:p w14:paraId="50A5A74C" w14:textId="686FBE3F" w:rsidR="007F4E21" w:rsidRPr="007F4E21" w:rsidRDefault="007F4E21" w:rsidP="007F4E21">
            <w:pPr>
              <w:ind w:firstLineChars="0" w:firstLine="0"/>
              <w:jc w:val="center"/>
              <w:rPr>
                <w:sz w:val="21"/>
                <w:szCs w:val="21"/>
              </w:rPr>
            </w:pPr>
            <w:r w:rsidRPr="007F4E21">
              <w:rPr>
                <w:rFonts w:hint="eastAsia"/>
                <w:sz w:val="21"/>
                <w:szCs w:val="21"/>
              </w:rPr>
              <w:t>3</w:t>
            </w:r>
            <w:r w:rsidRPr="007F4E21">
              <w:rPr>
                <w:sz w:val="21"/>
                <w:szCs w:val="21"/>
              </w:rPr>
              <w:t>2.4</w:t>
            </w:r>
            <w:r w:rsidR="0059160A">
              <w:rPr>
                <w:sz w:val="21"/>
                <w:szCs w:val="21"/>
              </w:rPr>
              <w:t>0</w:t>
            </w:r>
          </w:p>
        </w:tc>
        <w:tc>
          <w:tcPr>
            <w:tcW w:w="1134" w:type="dxa"/>
            <w:tcBorders>
              <w:left w:val="nil"/>
              <w:right w:val="nil"/>
            </w:tcBorders>
          </w:tcPr>
          <w:p w14:paraId="7E0FF123" w14:textId="77777777" w:rsidR="007F4E21" w:rsidRPr="007F4E21" w:rsidRDefault="007F4E21" w:rsidP="007F4E21">
            <w:pPr>
              <w:ind w:firstLineChars="0" w:firstLine="0"/>
              <w:jc w:val="center"/>
              <w:rPr>
                <w:sz w:val="21"/>
                <w:szCs w:val="21"/>
              </w:rPr>
            </w:pPr>
            <w:r w:rsidRPr="007F4E21">
              <w:rPr>
                <w:rFonts w:hint="eastAsia"/>
                <w:sz w:val="21"/>
                <w:szCs w:val="21"/>
              </w:rPr>
              <w:t>2</w:t>
            </w:r>
            <w:r w:rsidRPr="007F4E21">
              <w:rPr>
                <w:sz w:val="21"/>
                <w:szCs w:val="21"/>
              </w:rPr>
              <w:t>.18</w:t>
            </w:r>
          </w:p>
        </w:tc>
        <w:tc>
          <w:tcPr>
            <w:tcW w:w="1134" w:type="dxa"/>
            <w:tcBorders>
              <w:left w:val="nil"/>
              <w:right w:val="nil"/>
            </w:tcBorders>
          </w:tcPr>
          <w:p w14:paraId="44A2C673" w14:textId="77777777" w:rsidR="007F4E21" w:rsidRPr="007F4E21" w:rsidRDefault="007F4E21" w:rsidP="007F4E21">
            <w:pPr>
              <w:ind w:firstLineChars="0" w:firstLine="0"/>
              <w:jc w:val="center"/>
              <w:rPr>
                <w:sz w:val="21"/>
                <w:szCs w:val="21"/>
              </w:rPr>
            </w:pPr>
            <w:r w:rsidRPr="007F4E21">
              <w:rPr>
                <w:rFonts w:hint="eastAsia"/>
                <w:sz w:val="21"/>
                <w:szCs w:val="21"/>
              </w:rPr>
              <w:t>7</w:t>
            </w:r>
            <w:r w:rsidRPr="007F4E21">
              <w:rPr>
                <w:sz w:val="21"/>
                <w:szCs w:val="21"/>
              </w:rPr>
              <w:t>.58</w:t>
            </w:r>
          </w:p>
        </w:tc>
        <w:tc>
          <w:tcPr>
            <w:tcW w:w="1134" w:type="dxa"/>
            <w:tcBorders>
              <w:left w:val="nil"/>
              <w:right w:val="nil"/>
            </w:tcBorders>
          </w:tcPr>
          <w:p w14:paraId="33A3F1A2" w14:textId="77777777" w:rsidR="007F4E21" w:rsidRPr="007F4E21" w:rsidRDefault="007F4E21" w:rsidP="007F4E21">
            <w:pPr>
              <w:ind w:firstLineChars="0" w:firstLine="0"/>
              <w:jc w:val="center"/>
              <w:rPr>
                <w:sz w:val="21"/>
                <w:szCs w:val="21"/>
              </w:rPr>
            </w:pPr>
            <w:r w:rsidRPr="007F4E21">
              <w:rPr>
                <w:rFonts w:hint="eastAsia"/>
                <w:sz w:val="21"/>
                <w:szCs w:val="21"/>
              </w:rPr>
              <w:t>2</w:t>
            </w:r>
            <w:r w:rsidRPr="007F4E21">
              <w:rPr>
                <w:sz w:val="21"/>
                <w:szCs w:val="21"/>
              </w:rPr>
              <w:t>50k</w:t>
            </w:r>
          </w:p>
        </w:tc>
        <w:tc>
          <w:tcPr>
            <w:tcW w:w="1218" w:type="dxa"/>
            <w:tcBorders>
              <w:left w:val="nil"/>
              <w:right w:val="nil"/>
            </w:tcBorders>
          </w:tcPr>
          <w:p w14:paraId="3379B51C" w14:textId="77777777" w:rsidR="007F4E21" w:rsidRPr="007F4E21" w:rsidRDefault="007F4E21" w:rsidP="007F4E21">
            <w:pPr>
              <w:ind w:firstLineChars="0" w:firstLine="0"/>
              <w:jc w:val="center"/>
              <w:rPr>
                <w:sz w:val="21"/>
                <w:szCs w:val="21"/>
              </w:rPr>
            </w:pPr>
            <w:r w:rsidRPr="007F4E21">
              <w:rPr>
                <w:rFonts w:hint="eastAsia"/>
                <w:sz w:val="21"/>
                <w:szCs w:val="21"/>
              </w:rPr>
              <w:t>4</w:t>
            </w:r>
            <w:r w:rsidRPr="007F4E21">
              <w:rPr>
                <w:sz w:val="21"/>
                <w:szCs w:val="21"/>
              </w:rPr>
              <w:t>.4h</w:t>
            </w:r>
          </w:p>
        </w:tc>
      </w:tr>
      <w:tr w:rsidR="007F4E21" w:rsidRPr="007F4E21" w14:paraId="12072F0B" w14:textId="77777777" w:rsidTr="004F0E34">
        <w:trPr>
          <w:trHeight w:val="371"/>
          <w:jc w:val="center"/>
        </w:trPr>
        <w:tc>
          <w:tcPr>
            <w:tcW w:w="1598" w:type="dxa"/>
            <w:tcBorders>
              <w:left w:val="nil"/>
              <w:right w:val="nil"/>
            </w:tcBorders>
          </w:tcPr>
          <w:p w14:paraId="46E38D06" w14:textId="77777777" w:rsidR="007F4E21" w:rsidRPr="007F4E21" w:rsidRDefault="007F4E21" w:rsidP="007F4E21">
            <w:pPr>
              <w:ind w:firstLineChars="0" w:firstLine="0"/>
              <w:jc w:val="center"/>
              <w:rPr>
                <w:sz w:val="21"/>
                <w:szCs w:val="21"/>
              </w:rPr>
            </w:pPr>
            <w:r w:rsidRPr="007F4E21">
              <w:rPr>
                <w:rFonts w:hint="eastAsia"/>
                <w:sz w:val="21"/>
                <w:szCs w:val="21"/>
              </w:rPr>
              <w:t>EfficientNeRF</w:t>
            </w:r>
          </w:p>
        </w:tc>
        <w:tc>
          <w:tcPr>
            <w:tcW w:w="1096" w:type="dxa"/>
            <w:tcBorders>
              <w:left w:val="nil"/>
              <w:right w:val="nil"/>
            </w:tcBorders>
          </w:tcPr>
          <w:p w14:paraId="22A5EC22" w14:textId="77777777" w:rsidR="007F4E21" w:rsidRPr="007F4E21" w:rsidRDefault="007F4E21" w:rsidP="007F4E21">
            <w:pPr>
              <w:ind w:firstLineChars="0" w:firstLine="0"/>
              <w:jc w:val="center"/>
              <w:rPr>
                <w:sz w:val="21"/>
                <w:szCs w:val="21"/>
              </w:rPr>
            </w:pPr>
            <w:r w:rsidRPr="007F4E21">
              <w:rPr>
                <w:sz w:val="21"/>
                <w:szCs w:val="21"/>
              </w:rPr>
              <w:t>Materials</w:t>
            </w:r>
          </w:p>
        </w:tc>
        <w:tc>
          <w:tcPr>
            <w:tcW w:w="992" w:type="dxa"/>
            <w:tcBorders>
              <w:left w:val="nil"/>
              <w:right w:val="nil"/>
            </w:tcBorders>
          </w:tcPr>
          <w:p w14:paraId="52609CBB" w14:textId="21E26C3A" w:rsidR="007F4E21" w:rsidRPr="007F4E21" w:rsidRDefault="007F4E21" w:rsidP="007F4E21">
            <w:pPr>
              <w:ind w:firstLineChars="0" w:firstLine="0"/>
              <w:jc w:val="center"/>
              <w:rPr>
                <w:sz w:val="21"/>
                <w:szCs w:val="21"/>
              </w:rPr>
            </w:pPr>
            <w:r w:rsidRPr="007F4E21">
              <w:rPr>
                <w:rFonts w:hint="eastAsia"/>
                <w:sz w:val="21"/>
                <w:szCs w:val="21"/>
              </w:rPr>
              <w:t>3</w:t>
            </w:r>
            <w:r w:rsidRPr="007F4E21">
              <w:rPr>
                <w:sz w:val="21"/>
                <w:szCs w:val="21"/>
              </w:rPr>
              <w:t>1.2</w:t>
            </w:r>
            <w:r w:rsidR="0059160A">
              <w:rPr>
                <w:sz w:val="21"/>
                <w:szCs w:val="21"/>
              </w:rPr>
              <w:t>0</w:t>
            </w:r>
          </w:p>
        </w:tc>
        <w:tc>
          <w:tcPr>
            <w:tcW w:w="1134" w:type="dxa"/>
            <w:tcBorders>
              <w:left w:val="nil"/>
              <w:right w:val="nil"/>
            </w:tcBorders>
          </w:tcPr>
          <w:p w14:paraId="5F699D9B" w14:textId="77777777" w:rsidR="007F4E21" w:rsidRPr="007F4E21" w:rsidRDefault="007F4E21" w:rsidP="007F4E21">
            <w:pPr>
              <w:ind w:firstLineChars="0" w:firstLine="0"/>
              <w:jc w:val="center"/>
              <w:rPr>
                <w:sz w:val="21"/>
                <w:szCs w:val="21"/>
              </w:rPr>
            </w:pPr>
            <w:r w:rsidRPr="007F4E21">
              <w:rPr>
                <w:rFonts w:hint="eastAsia"/>
                <w:sz w:val="21"/>
                <w:szCs w:val="21"/>
              </w:rPr>
              <w:t>4</w:t>
            </w:r>
            <w:r w:rsidRPr="007F4E21">
              <w:rPr>
                <w:sz w:val="21"/>
                <w:szCs w:val="21"/>
              </w:rPr>
              <w:t>.04</w:t>
            </w:r>
          </w:p>
        </w:tc>
        <w:tc>
          <w:tcPr>
            <w:tcW w:w="1134" w:type="dxa"/>
            <w:tcBorders>
              <w:left w:val="nil"/>
              <w:right w:val="nil"/>
            </w:tcBorders>
          </w:tcPr>
          <w:p w14:paraId="71D01DD2" w14:textId="77777777" w:rsidR="007F4E21" w:rsidRPr="007F4E21" w:rsidRDefault="007F4E21" w:rsidP="007F4E21">
            <w:pPr>
              <w:ind w:firstLineChars="0" w:firstLine="0"/>
              <w:jc w:val="center"/>
              <w:rPr>
                <w:sz w:val="21"/>
                <w:szCs w:val="21"/>
              </w:rPr>
            </w:pPr>
            <w:r w:rsidRPr="007F4E21">
              <w:rPr>
                <w:rFonts w:hint="eastAsia"/>
                <w:sz w:val="21"/>
                <w:szCs w:val="21"/>
              </w:rPr>
              <w:t>1</w:t>
            </w:r>
            <w:r w:rsidRPr="007F4E21">
              <w:rPr>
                <w:sz w:val="21"/>
                <w:szCs w:val="21"/>
              </w:rPr>
              <w:t>0.63</w:t>
            </w:r>
          </w:p>
        </w:tc>
        <w:tc>
          <w:tcPr>
            <w:tcW w:w="1134" w:type="dxa"/>
            <w:tcBorders>
              <w:left w:val="nil"/>
              <w:right w:val="nil"/>
            </w:tcBorders>
          </w:tcPr>
          <w:p w14:paraId="5814EB50" w14:textId="77777777" w:rsidR="007F4E21" w:rsidRPr="007F4E21" w:rsidRDefault="007F4E21" w:rsidP="007F4E21">
            <w:pPr>
              <w:ind w:firstLineChars="0" w:firstLine="0"/>
              <w:jc w:val="center"/>
              <w:rPr>
                <w:sz w:val="21"/>
                <w:szCs w:val="21"/>
              </w:rPr>
            </w:pPr>
            <w:r w:rsidRPr="007F4E21">
              <w:rPr>
                <w:rFonts w:hint="eastAsia"/>
                <w:sz w:val="21"/>
                <w:szCs w:val="21"/>
              </w:rPr>
              <w:t>2</w:t>
            </w:r>
            <w:r w:rsidRPr="007F4E21">
              <w:rPr>
                <w:sz w:val="21"/>
                <w:szCs w:val="21"/>
              </w:rPr>
              <w:t>50k</w:t>
            </w:r>
          </w:p>
        </w:tc>
        <w:tc>
          <w:tcPr>
            <w:tcW w:w="1218" w:type="dxa"/>
            <w:tcBorders>
              <w:left w:val="nil"/>
              <w:right w:val="nil"/>
            </w:tcBorders>
          </w:tcPr>
          <w:p w14:paraId="359436CD" w14:textId="77777777" w:rsidR="007F4E21" w:rsidRPr="007F4E21" w:rsidRDefault="007F4E21" w:rsidP="007F4E21">
            <w:pPr>
              <w:ind w:firstLineChars="0" w:firstLine="0"/>
              <w:jc w:val="center"/>
              <w:rPr>
                <w:sz w:val="21"/>
                <w:szCs w:val="21"/>
              </w:rPr>
            </w:pPr>
            <w:r w:rsidRPr="007F4E21">
              <w:rPr>
                <w:rFonts w:hint="eastAsia"/>
                <w:sz w:val="21"/>
                <w:szCs w:val="21"/>
              </w:rPr>
              <w:t>5</w:t>
            </w:r>
            <w:r w:rsidRPr="007F4E21">
              <w:rPr>
                <w:sz w:val="21"/>
                <w:szCs w:val="21"/>
              </w:rPr>
              <w:t>.1h</w:t>
            </w:r>
          </w:p>
        </w:tc>
      </w:tr>
    </w:tbl>
    <w:p w14:paraId="00634FCA" w14:textId="792D031A" w:rsidR="007F4E21" w:rsidRDefault="00A91185" w:rsidP="00F43BD8">
      <w:pPr>
        <w:ind w:firstLine="560"/>
      </w:pPr>
      <w:r>
        <w:rPr>
          <w:rFonts w:hint="eastAsia"/>
        </w:rPr>
        <w:t>接着我对比了</w:t>
      </w:r>
      <w:r>
        <w:rPr>
          <w:rFonts w:hint="eastAsia"/>
        </w:rPr>
        <w:t>EfficientNeRF</w:t>
      </w:r>
      <w:r>
        <w:rPr>
          <w:rFonts w:hint="eastAsia"/>
        </w:rPr>
        <w:t>对相同的场景在不同训练代数时的</w:t>
      </w:r>
      <w:r>
        <w:rPr>
          <w:rFonts w:hint="eastAsia"/>
        </w:rPr>
        <w:t>PSNR</w:t>
      </w:r>
      <w:r>
        <w:rPr>
          <w:rFonts w:hint="eastAsia"/>
        </w:rPr>
        <w:t>和局部细节的变化</w:t>
      </w:r>
      <w:r w:rsidR="008B2473">
        <w:rPr>
          <w:rFonts w:hint="eastAsia"/>
        </w:rPr>
        <w:t>，选用</w:t>
      </w:r>
      <w:r w:rsidR="008B2473">
        <w:rPr>
          <w:rFonts w:hint="eastAsia"/>
        </w:rPr>
        <w:t>Hotdog</w:t>
      </w:r>
      <w:r w:rsidR="008B2473">
        <w:rPr>
          <w:rFonts w:hint="eastAsia"/>
        </w:rPr>
        <w:t>场景，</w:t>
      </w:r>
      <w:r w:rsidR="008B2473" w:rsidRPr="000F5ED8">
        <w:rPr>
          <w:rFonts w:hint="eastAsia"/>
        </w:rPr>
        <w:t>如图</w:t>
      </w:r>
      <w:r w:rsidR="000F5ED8">
        <w:t>8</w:t>
      </w:r>
      <w:r w:rsidR="00144B9E">
        <w:rPr>
          <w:rFonts w:hint="eastAsia"/>
        </w:rPr>
        <w:t>和表</w:t>
      </w:r>
      <w:r w:rsidR="00144B9E">
        <w:rPr>
          <w:rFonts w:hint="eastAsia"/>
        </w:rPr>
        <w:t>2</w:t>
      </w:r>
      <w:r w:rsidR="008B2473">
        <w:rPr>
          <w:rFonts w:hint="eastAsia"/>
        </w:rPr>
        <w:t>所示，展示了它们在</w:t>
      </w:r>
      <w:r w:rsidR="008B2473">
        <w:rPr>
          <w:rFonts w:hint="eastAsia"/>
        </w:rPr>
        <w:t>1</w:t>
      </w:r>
      <w:r w:rsidR="008B2473">
        <w:t>5</w:t>
      </w:r>
      <w:r w:rsidR="008B2473">
        <w:rPr>
          <w:rFonts w:hint="eastAsia"/>
        </w:rPr>
        <w:t>k</w:t>
      </w:r>
      <w:r w:rsidR="008B2473">
        <w:rPr>
          <w:rFonts w:hint="eastAsia"/>
        </w:rPr>
        <w:t>次、</w:t>
      </w:r>
      <w:r w:rsidR="008B2473">
        <w:rPr>
          <w:rFonts w:hint="eastAsia"/>
        </w:rPr>
        <w:t>3</w:t>
      </w:r>
      <w:r w:rsidR="008B2473">
        <w:t>0</w:t>
      </w:r>
      <w:r w:rsidR="008B2473">
        <w:rPr>
          <w:rFonts w:hint="eastAsia"/>
        </w:rPr>
        <w:t>k</w:t>
      </w:r>
      <w:r w:rsidR="008B2473">
        <w:rPr>
          <w:rFonts w:hint="eastAsia"/>
        </w:rPr>
        <w:t>次、</w:t>
      </w:r>
      <w:r w:rsidR="008B2473">
        <w:rPr>
          <w:rFonts w:hint="eastAsia"/>
        </w:rPr>
        <w:t>1</w:t>
      </w:r>
      <w:r w:rsidR="008B2473">
        <w:t>50</w:t>
      </w:r>
      <w:r w:rsidR="008B2473">
        <w:rPr>
          <w:rFonts w:hint="eastAsia"/>
        </w:rPr>
        <w:t>k</w:t>
      </w:r>
      <w:r w:rsidR="008B2473">
        <w:rPr>
          <w:rFonts w:hint="eastAsia"/>
        </w:rPr>
        <w:t>次以及</w:t>
      </w:r>
      <w:r w:rsidR="008B2473">
        <w:rPr>
          <w:rFonts w:hint="eastAsia"/>
        </w:rPr>
        <w:t>2</w:t>
      </w:r>
      <w:r w:rsidR="008B2473">
        <w:t>50</w:t>
      </w:r>
      <w:r w:rsidR="008B2473">
        <w:rPr>
          <w:rFonts w:hint="eastAsia"/>
        </w:rPr>
        <w:t>k</w:t>
      </w:r>
      <w:r w:rsidR="008B2473">
        <w:rPr>
          <w:rFonts w:hint="eastAsia"/>
        </w:rPr>
        <w:t>次训练后的渲染结果。</w:t>
      </w:r>
      <w:r w:rsidR="00B028DE">
        <w:rPr>
          <w:rFonts w:hint="eastAsia"/>
        </w:rPr>
        <w:t>随着迭代次数的增加，渲染图片</w:t>
      </w:r>
      <w:r w:rsidR="000F5ED8">
        <w:rPr>
          <w:rFonts w:hint="eastAsia"/>
        </w:rPr>
        <w:t>的盘子边缘</w:t>
      </w:r>
      <w:r w:rsidR="00B028DE">
        <w:rPr>
          <w:rFonts w:hint="eastAsia"/>
        </w:rPr>
        <w:t>细节更加</w:t>
      </w:r>
      <w:r w:rsidR="000F5ED8">
        <w:rPr>
          <w:rFonts w:hint="eastAsia"/>
        </w:rPr>
        <w:t>圆滑，锯齿状边缘逐渐消失</w:t>
      </w:r>
      <w:r w:rsidR="00B028DE">
        <w:rPr>
          <w:rFonts w:hint="eastAsia"/>
        </w:rPr>
        <w:t>，</w:t>
      </w:r>
      <w:r w:rsidR="00B028DE">
        <w:rPr>
          <w:rFonts w:hint="eastAsia"/>
        </w:rPr>
        <w:t>PSNR</w:t>
      </w:r>
      <w:r w:rsidR="00B028DE">
        <w:rPr>
          <w:rFonts w:hint="eastAsia"/>
        </w:rPr>
        <w:t>也在稳步地提高。但从整体效果上来看，</w:t>
      </w:r>
      <w:r w:rsidR="00B028DE">
        <w:rPr>
          <w:rFonts w:hint="eastAsia"/>
        </w:rPr>
        <w:t>1</w:t>
      </w:r>
      <w:r w:rsidR="00B028DE">
        <w:t>50</w:t>
      </w:r>
      <w:r w:rsidR="00B028DE">
        <w:rPr>
          <w:rFonts w:hint="eastAsia"/>
        </w:rPr>
        <w:t>k</w:t>
      </w:r>
      <w:r w:rsidR="00B028DE">
        <w:rPr>
          <w:rFonts w:hint="eastAsia"/>
        </w:rPr>
        <w:t>次和</w:t>
      </w:r>
      <w:r w:rsidR="00B028DE">
        <w:rPr>
          <w:rFonts w:hint="eastAsia"/>
        </w:rPr>
        <w:t>2</w:t>
      </w:r>
      <w:r w:rsidR="00B028DE">
        <w:t>50</w:t>
      </w:r>
      <w:r w:rsidR="00B028DE">
        <w:rPr>
          <w:rFonts w:hint="eastAsia"/>
        </w:rPr>
        <w:t>k</w:t>
      </w:r>
      <w:r w:rsidR="00B028DE">
        <w:rPr>
          <w:rFonts w:hint="eastAsia"/>
        </w:rPr>
        <w:t>次的结果差别已经不大，已经可以满足我们的整体需求，模型在训练的后期阶段所学习的正是那些不易学习的局部细节特征。</w:t>
      </w:r>
    </w:p>
    <w:p w14:paraId="0ECFF523" w14:textId="11383D39" w:rsidR="00730824" w:rsidRDefault="000F5ED8" w:rsidP="000F5ED8">
      <w:pPr>
        <w:ind w:firstLineChars="0" w:firstLine="0"/>
        <w:rPr>
          <w:b/>
          <w:bCs/>
        </w:rPr>
      </w:pPr>
      <w:r>
        <w:rPr>
          <w:noProof/>
        </w:rPr>
        <w:drawing>
          <wp:inline distT="0" distB="0" distL="0" distR="0" wp14:anchorId="0A45E81D" wp14:editId="5BC144D7">
            <wp:extent cx="2399386" cy="2299203"/>
            <wp:effectExtent l="0" t="0" r="127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7174" cy="2306666"/>
                    </a:xfrm>
                    <a:prstGeom prst="rect">
                      <a:avLst/>
                    </a:prstGeom>
                  </pic:spPr>
                </pic:pic>
              </a:graphicData>
            </a:graphic>
          </wp:inline>
        </w:drawing>
      </w:r>
      <w:r>
        <w:rPr>
          <w:noProof/>
        </w:rPr>
        <w:drawing>
          <wp:inline distT="0" distB="0" distL="0" distR="0" wp14:anchorId="3D937245" wp14:editId="0F858B28">
            <wp:extent cx="2823210" cy="22730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5255" cy="2290817"/>
                    </a:xfrm>
                    <a:prstGeom prst="rect">
                      <a:avLst/>
                    </a:prstGeom>
                  </pic:spPr>
                </pic:pic>
              </a:graphicData>
            </a:graphic>
          </wp:inline>
        </w:drawing>
      </w:r>
    </w:p>
    <w:p w14:paraId="35917652" w14:textId="2BF166E6" w:rsidR="000F5ED8" w:rsidRPr="00713A18" w:rsidRDefault="00CD1F64" w:rsidP="000F5ED8">
      <w:pPr>
        <w:ind w:firstLineChars="0" w:firstLine="0"/>
        <w:jc w:val="center"/>
        <w:rPr>
          <w:b/>
          <w:bCs/>
          <w:sz w:val="24"/>
          <w:szCs w:val="24"/>
        </w:rPr>
      </w:pPr>
      <w:r w:rsidRPr="00713A18">
        <w:rPr>
          <w:rFonts w:hint="eastAsia"/>
          <w:b/>
          <w:bCs/>
          <w:sz w:val="24"/>
          <w:szCs w:val="24"/>
        </w:rPr>
        <w:t>图</w:t>
      </w:r>
      <w:r w:rsidRPr="00713A18">
        <w:rPr>
          <w:rFonts w:hint="eastAsia"/>
          <w:b/>
          <w:bCs/>
          <w:sz w:val="24"/>
          <w:szCs w:val="24"/>
        </w:rPr>
        <w:t>8</w:t>
      </w:r>
      <w:r w:rsidRPr="00713A18">
        <w:rPr>
          <w:b/>
          <w:bCs/>
          <w:sz w:val="24"/>
          <w:szCs w:val="24"/>
        </w:rPr>
        <w:t xml:space="preserve"> </w:t>
      </w:r>
      <w:r w:rsidRPr="00713A18">
        <w:rPr>
          <w:rFonts w:hint="eastAsia"/>
          <w:b/>
          <w:bCs/>
          <w:sz w:val="24"/>
          <w:szCs w:val="24"/>
        </w:rPr>
        <w:t>相同场景不同迭代次数的渲染结果</w:t>
      </w:r>
      <w:r w:rsidR="00EA5B13" w:rsidRPr="00713A18">
        <w:rPr>
          <w:rFonts w:hint="eastAsia"/>
          <w:b/>
          <w:bCs/>
          <w:sz w:val="24"/>
          <w:szCs w:val="24"/>
        </w:rPr>
        <w:t>和</w:t>
      </w:r>
      <w:r w:rsidR="00EA5B13" w:rsidRPr="00713A18">
        <w:rPr>
          <w:rFonts w:hint="eastAsia"/>
          <w:b/>
          <w:bCs/>
          <w:sz w:val="24"/>
          <w:szCs w:val="24"/>
        </w:rPr>
        <w:t>PSNR</w:t>
      </w:r>
      <w:r w:rsidR="00EA5B13" w:rsidRPr="00713A18">
        <w:rPr>
          <w:rFonts w:hint="eastAsia"/>
          <w:b/>
          <w:bCs/>
          <w:sz w:val="24"/>
          <w:szCs w:val="24"/>
        </w:rPr>
        <w:t>曲线</w:t>
      </w:r>
    </w:p>
    <w:p w14:paraId="63E5887F" w14:textId="4ED10C5B" w:rsidR="008B2473" w:rsidRDefault="008B2473" w:rsidP="00A91185">
      <w:pPr>
        <w:ind w:firstLine="560"/>
      </w:pPr>
      <w:r>
        <w:rPr>
          <w:rFonts w:hint="eastAsia"/>
        </w:rPr>
        <w:t>对于其余的</w:t>
      </w:r>
      <w:r>
        <w:rPr>
          <w:rFonts w:hint="eastAsia"/>
        </w:rPr>
        <w:t>6</w:t>
      </w:r>
      <w:r>
        <w:rPr>
          <w:rFonts w:hint="eastAsia"/>
        </w:rPr>
        <w:t>个场景，我也进行了训练</w:t>
      </w:r>
      <w:r w:rsidR="004B3AA9">
        <w:rPr>
          <w:rFonts w:hint="eastAsia"/>
        </w:rPr>
        <w:t>和渲染</w:t>
      </w:r>
      <w:r>
        <w:rPr>
          <w:rFonts w:hint="eastAsia"/>
        </w:rPr>
        <w:t>，训练的结果数据在</w:t>
      </w:r>
      <w:r w:rsidRPr="00EA5B13">
        <w:rPr>
          <w:rFonts w:hint="eastAsia"/>
        </w:rPr>
        <w:t>表</w:t>
      </w:r>
      <w:r w:rsidR="00EA5B13">
        <w:t>1</w:t>
      </w:r>
      <w:r>
        <w:rPr>
          <w:rFonts w:hint="eastAsia"/>
        </w:rPr>
        <w:t>中，图片展示在</w:t>
      </w:r>
      <w:r w:rsidR="00EA5B13">
        <w:rPr>
          <w:rFonts w:hint="eastAsia"/>
        </w:rPr>
        <w:t>图</w:t>
      </w:r>
      <w:r w:rsidR="00EA5B13">
        <w:rPr>
          <w:rFonts w:hint="eastAsia"/>
        </w:rPr>
        <w:t>9</w:t>
      </w:r>
      <w:r w:rsidR="00EA5B13">
        <w:rPr>
          <w:rFonts w:hint="eastAsia"/>
        </w:rPr>
        <w:t>中</w:t>
      </w:r>
      <w:r>
        <w:rPr>
          <w:rFonts w:hint="eastAsia"/>
        </w:rPr>
        <w:t>。这些训练都是在相同的超参</w:t>
      </w:r>
      <w:r w:rsidR="00B028DE">
        <w:rPr>
          <w:rFonts w:hint="eastAsia"/>
        </w:rPr>
        <w:t>数</w:t>
      </w:r>
      <w:r>
        <w:rPr>
          <w:rFonts w:hint="eastAsia"/>
        </w:rPr>
        <w:t>配置下完成的</w:t>
      </w:r>
      <w:r w:rsidR="00D30559">
        <w:rPr>
          <w:rFonts w:hint="eastAsia"/>
        </w:rPr>
        <w:t>，超参数配置如下</w:t>
      </w:r>
      <w:r w:rsidR="00F70779">
        <w:rPr>
          <w:rFonts w:hint="eastAsia"/>
        </w:rPr>
        <w:t>：</w:t>
      </w:r>
      <w:r w:rsidR="00B028DE">
        <w:rPr>
          <w:rFonts w:hint="eastAsia"/>
        </w:rPr>
        <w:t>训练</w:t>
      </w:r>
      <w:r w:rsidR="00B028DE">
        <w:rPr>
          <w:rFonts w:hint="eastAsia"/>
        </w:rPr>
        <w:t>1</w:t>
      </w:r>
      <w:r w:rsidR="00B028DE">
        <w:t>6</w:t>
      </w:r>
      <w:r w:rsidR="00B028DE">
        <w:rPr>
          <w:rFonts w:hint="eastAsia"/>
        </w:rPr>
        <w:t>epoch</w:t>
      </w:r>
      <w:r w:rsidR="00B028DE">
        <w:rPr>
          <w:rFonts w:hint="eastAsia"/>
        </w:rPr>
        <w:t>、</w:t>
      </w:r>
      <w:r w:rsidR="00B028DE">
        <w:rPr>
          <w:rFonts w:hint="eastAsia"/>
        </w:rPr>
        <w:t>2</w:t>
      </w:r>
      <w:r w:rsidR="00B028DE">
        <w:t>50</w:t>
      </w:r>
      <w:r w:rsidR="00B028DE">
        <w:rPr>
          <w:rFonts w:hint="eastAsia"/>
        </w:rPr>
        <w:t>k</w:t>
      </w:r>
      <w:r w:rsidR="00B028DE">
        <w:rPr>
          <w:rFonts w:hint="eastAsia"/>
        </w:rPr>
        <w:t>次迭代、起始</w:t>
      </w:r>
      <w:r w:rsidR="00B028DE">
        <w:rPr>
          <w:rFonts w:hint="eastAsia"/>
        </w:rPr>
        <w:t>1</w:t>
      </w:r>
      <w:r w:rsidR="00B028DE">
        <w:t>28</w:t>
      </w:r>
      <w:r w:rsidR="00B028DE">
        <w:rPr>
          <w:rFonts w:hint="eastAsia"/>
        </w:rPr>
        <w:t>个粗采样点和</w:t>
      </w:r>
      <w:r w:rsidR="00B028DE">
        <w:rPr>
          <w:rFonts w:hint="eastAsia"/>
        </w:rPr>
        <w:t>6</w:t>
      </w:r>
      <w:r w:rsidR="00B028DE">
        <w:t>4</w:t>
      </w:r>
      <w:r w:rsidR="00B028DE">
        <w:rPr>
          <w:rFonts w:hint="eastAsia"/>
        </w:rPr>
        <w:t>个细采样点、粗</w:t>
      </w:r>
      <w:r w:rsidR="001B7216">
        <w:rPr>
          <w:rFonts w:hint="eastAsia"/>
        </w:rPr>
        <w:t>采样</w:t>
      </w:r>
      <w:r w:rsidR="00B028DE">
        <w:rPr>
          <w:rFonts w:hint="eastAsia"/>
        </w:rPr>
        <w:t>阶段</w:t>
      </w:r>
      <w:r w:rsidR="00B028DE">
        <w:rPr>
          <w:rFonts w:hint="eastAsia"/>
        </w:rPr>
        <w:t>4</w:t>
      </w:r>
      <w:r w:rsidR="00B028DE">
        <w:rPr>
          <w:rFonts w:hint="eastAsia"/>
        </w:rPr>
        <w:t>层</w:t>
      </w:r>
      <w:r w:rsidR="00B028DE">
        <w:rPr>
          <w:rFonts w:hint="eastAsia"/>
        </w:rPr>
        <w:t>1</w:t>
      </w:r>
      <w:r w:rsidR="00B028DE">
        <w:t>28</w:t>
      </w:r>
      <w:r w:rsidR="00B028DE">
        <w:rPr>
          <w:rFonts w:hint="eastAsia"/>
        </w:rPr>
        <w:t>维</w:t>
      </w:r>
      <w:r w:rsidR="001B7216">
        <w:rPr>
          <w:rFonts w:hint="eastAsia"/>
        </w:rPr>
        <w:t>的</w:t>
      </w:r>
      <w:r w:rsidR="00B028DE">
        <w:rPr>
          <w:rFonts w:hint="eastAsia"/>
        </w:rPr>
        <w:t>MLP</w:t>
      </w:r>
      <w:r w:rsidR="00D440F9">
        <w:rPr>
          <w:rFonts w:hint="eastAsia"/>
        </w:rPr>
        <w:t>、以及</w:t>
      </w:r>
      <w:r w:rsidR="00B028DE">
        <w:rPr>
          <w:rFonts w:hint="eastAsia"/>
        </w:rPr>
        <w:t>细</w:t>
      </w:r>
      <w:r w:rsidR="001B7216">
        <w:rPr>
          <w:rFonts w:hint="eastAsia"/>
        </w:rPr>
        <w:t>采样</w:t>
      </w:r>
      <w:r w:rsidR="00B028DE">
        <w:rPr>
          <w:rFonts w:hint="eastAsia"/>
        </w:rPr>
        <w:t>阶段</w:t>
      </w:r>
      <w:r w:rsidR="00B028DE">
        <w:rPr>
          <w:rFonts w:hint="eastAsia"/>
        </w:rPr>
        <w:t>8</w:t>
      </w:r>
      <w:r w:rsidR="00B028DE">
        <w:rPr>
          <w:rFonts w:hint="eastAsia"/>
        </w:rPr>
        <w:t>层</w:t>
      </w:r>
      <w:r w:rsidR="00B028DE">
        <w:rPr>
          <w:rFonts w:hint="eastAsia"/>
        </w:rPr>
        <w:t>2</w:t>
      </w:r>
      <w:r w:rsidR="00B028DE">
        <w:t>56</w:t>
      </w:r>
      <w:r w:rsidR="00B028DE">
        <w:rPr>
          <w:rFonts w:hint="eastAsia"/>
        </w:rPr>
        <w:t>维</w:t>
      </w:r>
      <w:r w:rsidR="001B7216">
        <w:rPr>
          <w:rFonts w:hint="eastAsia"/>
        </w:rPr>
        <w:t>的</w:t>
      </w:r>
      <w:r w:rsidR="00B028DE">
        <w:rPr>
          <w:rFonts w:hint="eastAsia"/>
        </w:rPr>
        <w:t>MLP</w:t>
      </w:r>
      <w:r w:rsidR="00B028DE">
        <w:rPr>
          <w:rFonts w:hint="eastAsia"/>
        </w:rPr>
        <w:t>。</w:t>
      </w:r>
      <w:r>
        <w:rPr>
          <w:rFonts w:hint="eastAsia"/>
        </w:rPr>
        <w:t>通过表中的数据，我们可以得到很多有用的信息。</w:t>
      </w:r>
    </w:p>
    <w:p w14:paraId="032FC66E" w14:textId="39A1B362" w:rsidR="00144B9E" w:rsidRDefault="00EA5B13" w:rsidP="00EA5B13">
      <w:pPr>
        <w:ind w:firstLineChars="0" w:firstLine="0"/>
        <w:jc w:val="center"/>
        <w:rPr>
          <w:b/>
          <w:bCs/>
        </w:rPr>
      </w:pPr>
      <w:r>
        <w:rPr>
          <w:rFonts w:hint="eastAsia"/>
          <w:b/>
          <w:bCs/>
          <w:noProof/>
        </w:rPr>
        <w:lastRenderedPageBreak/>
        <w:drawing>
          <wp:inline distT="0" distB="0" distL="0" distR="0" wp14:anchorId="258002AE" wp14:editId="73A33428">
            <wp:extent cx="1620000" cy="162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r>
        <w:rPr>
          <w:noProof/>
        </w:rPr>
        <w:drawing>
          <wp:inline distT="0" distB="0" distL="0" distR="0" wp14:anchorId="158B29D0" wp14:editId="1CBF5817">
            <wp:extent cx="1620000" cy="162000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r>
        <w:rPr>
          <w:noProof/>
        </w:rPr>
        <w:drawing>
          <wp:inline distT="0" distB="0" distL="0" distR="0" wp14:anchorId="278685BB" wp14:editId="5714EB03">
            <wp:extent cx="1620000" cy="162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14:paraId="0B6B8FEB" w14:textId="132E2C90" w:rsidR="00EA5B13" w:rsidRDefault="00EA5B13" w:rsidP="00EA5B13">
      <w:pPr>
        <w:ind w:firstLineChars="0" w:firstLine="0"/>
        <w:jc w:val="center"/>
        <w:rPr>
          <w:b/>
          <w:bCs/>
        </w:rPr>
      </w:pPr>
      <w:r>
        <w:rPr>
          <w:noProof/>
        </w:rPr>
        <w:drawing>
          <wp:inline distT="0" distB="0" distL="0" distR="0" wp14:anchorId="6A7CCE5E" wp14:editId="6F405C9F">
            <wp:extent cx="1620000" cy="162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r>
        <w:rPr>
          <w:noProof/>
        </w:rPr>
        <w:drawing>
          <wp:inline distT="0" distB="0" distL="0" distR="0" wp14:anchorId="3AEB90A6" wp14:editId="10498357">
            <wp:extent cx="1620000" cy="162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r>
        <w:rPr>
          <w:noProof/>
        </w:rPr>
        <w:drawing>
          <wp:inline distT="0" distB="0" distL="0" distR="0" wp14:anchorId="1A5F401F" wp14:editId="5888B9B7">
            <wp:extent cx="1620000" cy="162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14:paraId="6D7039E5" w14:textId="0DECB838" w:rsidR="00EA5B13" w:rsidRPr="00713A18" w:rsidRDefault="00EA5B13" w:rsidP="00EA5B13">
      <w:pPr>
        <w:ind w:firstLineChars="0" w:firstLine="0"/>
        <w:jc w:val="center"/>
        <w:rPr>
          <w:b/>
          <w:bCs/>
          <w:sz w:val="24"/>
          <w:szCs w:val="24"/>
        </w:rPr>
      </w:pPr>
      <w:r w:rsidRPr="00713A18">
        <w:rPr>
          <w:rFonts w:hint="eastAsia"/>
          <w:b/>
          <w:bCs/>
          <w:sz w:val="24"/>
          <w:szCs w:val="24"/>
        </w:rPr>
        <w:t>图</w:t>
      </w:r>
      <w:r w:rsidRPr="00713A18">
        <w:rPr>
          <w:rFonts w:hint="eastAsia"/>
          <w:b/>
          <w:bCs/>
          <w:sz w:val="24"/>
          <w:szCs w:val="24"/>
        </w:rPr>
        <w:t>9</w:t>
      </w:r>
      <w:r w:rsidRPr="00713A18">
        <w:rPr>
          <w:b/>
          <w:bCs/>
          <w:sz w:val="24"/>
          <w:szCs w:val="24"/>
        </w:rPr>
        <w:t xml:space="preserve"> </w:t>
      </w:r>
      <w:r w:rsidRPr="00713A18">
        <w:rPr>
          <w:rFonts w:hint="eastAsia"/>
          <w:b/>
          <w:bCs/>
          <w:sz w:val="24"/>
          <w:szCs w:val="24"/>
        </w:rPr>
        <w:t>其余</w:t>
      </w:r>
      <w:r w:rsidRPr="00713A18">
        <w:rPr>
          <w:rFonts w:hint="eastAsia"/>
          <w:b/>
          <w:bCs/>
          <w:sz w:val="24"/>
          <w:szCs w:val="24"/>
        </w:rPr>
        <w:t>6</w:t>
      </w:r>
      <w:r w:rsidRPr="00713A18">
        <w:rPr>
          <w:rFonts w:hint="eastAsia"/>
          <w:b/>
          <w:bCs/>
          <w:sz w:val="24"/>
          <w:szCs w:val="24"/>
        </w:rPr>
        <w:t>个场景的渲染结果</w:t>
      </w:r>
    </w:p>
    <w:p w14:paraId="32B10B1C" w14:textId="388C8DFC" w:rsidR="008B2473" w:rsidRPr="008B2473" w:rsidRDefault="008B2473" w:rsidP="00144B9E">
      <w:pPr>
        <w:ind w:firstLine="560"/>
      </w:pPr>
      <w:r>
        <w:rPr>
          <w:rFonts w:hint="eastAsia"/>
        </w:rPr>
        <w:t>采样点数目</w:t>
      </w:r>
      <w:r w:rsidR="00D440F9">
        <w:rPr>
          <w:rFonts w:hint="eastAsia"/>
        </w:rPr>
        <w:t>与</w:t>
      </w:r>
      <w:r>
        <w:rPr>
          <w:rFonts w:hint="eastAsia"/>
        </w:rPr>
        <w:t>训练时间</w:t>
      </w:r>
      <w:r w:rsidR="00D440F9">
        <w:rPr>
          <w:rFonts w:hint="eastAsia"/>
        </w:rPr>
        <w:t>有着明显的线性关系，采样点数目越多，说明该场景越复杂，比如</w:t>
      </w:r>
      <w:r w:rsidR="00D440F9">
        <w:rPr>
          <w:rFonts w:hint="eastAsia"/>
        </w:rPr>
        <w:t>Ship</w:t>
      </w:r>
      <w:r w:rsidR="00D440F9">
        <w:rPr>
          <w:rFonts w:hint="eastAsia"/>
        </w:rPr>
        <w:t>场景，渲染时所需要的信息就越多，模型整体学习起来就比较困难，所以花费的时间更长。而对于</w:t>
      </w:r>
      <w:r w:rsidR="00D440F9">
        <w:rPr>
          <w:rFonts w:hint="eastAsia"/>
        </w:rPr>
        <w:t>Ficus</w:t>
      </w:r>
      <w:r w:rsidR="00D440F9">
        <w:rPr>
          <w:rFonts w:hint="eastAsia"/>
        </w:rPr>
        <w:t>和</w:t>
      </w:r>
      <w:r w:rsidR="00D440F9">
        <w:rPr>
          <w:rFonts w:hint="eastAsia"/>
        </w:rPr>
        <w:t>Mic</w:t>
      </w:r>
      <w:r w:rsidR="00D440F9">
        <w:rPr>
          <w:rFonts w:hint="eastAsia"/>
        </w:rPr>
        <w:t>场景，这两个场景中的物体只存在于中间部分，整体上偏向圆柱形，在空间中占的比例很小，因此在训练时有效点的个数很少，不需要过于复杂的结构表示，这与我们的直觉相符，能够形象的体现出有效采样和关键采样的</w:t>
      </w:r>
      <w:r w:rsidR="00921244">
        <w:rPr>
          <w:rFonts w:hint="eastAsia"/>
        </w:rPr>
        <w:t>高性能</w:t>
      </w:r>
      <w:r w:rsidR="00D440F9">
        <w:rPr>
          <w:rFonts w:hint="eastAsia"/>
        </w:rPr>
        <w:t>。</w:t>
      </w:r>
    </w:p>
    <w:p w14:paraId="56693381" w14:textId="1CE9B747" w:rsidR="004F1ED8" w:rsidRDefault="006B4EF7" w:rsidP="004F1ED8">
      <w:pPr>
        <w:pStyle w:val="2"/>
      </w:pPr>
      <w:r>
        <w:rPr>
          <w:rFonts w:hint="eastAsia"/>
        </w:rPr>
        <w:t>4</w:t>
      </w:r>
      <w:r>
        <w:t xml:space="preserve"> </w:t>
      </w:r>
      <w:r w:rsidR="00781F3B">
        <w:rPr>
          <w:rFonts w:hint="eastAsia"/>
        </w:rPr>
        <w:t>改进实验</w:t>
      </w:r>
      <w:r w:rsidR="00781F3B">
        <w:rPr>
          <w:rFonts w:hint="eastAsia"/>
        </w:rPr>
        <w:t>/</w:t>
      </w:r>
      <w:r w:rsidR="00781F3B">
        <w:rPr>
          <w:rFonts w:hint="eastAsia"/>
        </w:rPr>
        <w:t>消融实验与分析</w:t>
      </w:r>
    </w:p>
    <w:p w14:paraId="2D9FE84F" w14:textId="0FC6688C" w:rsidR="006F2299" w:rsidRPr="006F2299" w:rsidRDefault="006F2299" w:rsidP="006F2299">
      <w:pPr>
        <w:ind w:firstLine="560"/>
      </w:pPr>
      <w:r>
        <w:rPr>
          <w:rFonts w:hint="eastAsia"/>
        </w:rPr>
        <w:t>在这一章我对</w:t>
      </w:r>
      <w:r w:rsidR="001B7216">
        <w:rPr>
          <w:rFonts w:hint="eastAsia"/>
        </w:rPr>
        <w:t>Efficient</w:t>
      </w:r>
      <w:r>
        <w:rPr>
          <w:rFonts w:hint="eastAsia"/>
        </w:rPr>
        <w:t>NeRF</w:t>
      </w:r>
      <w:r>
        <w:rPr>
          <w:rFonts w:hint="eastAsia"/>
        </w:rPr>
        <w:t>存在的一些问题进行了</w:t>
      </w:r>
      <w:r>
        <w:t>3</w:t>
      </w:r>
      <w:r>
        <w:rPr>
          <w:rFonts w:hint="eastAsia"/>
        </w:rPr>
        <w:t>种不同的修改尝试：</w:t>
      </w:r>
      <w:r w:rsidR="00DB7F91">
        <w:rPr>
          <w:rFonts w:hint="eastAsia"/>
        </w:rPr>
        <w:t>修改</w:t>
      </w:r>
      <w:r>
        <w:rPr>
          <w:rFonts w:hint="eastAsia"/>
        </w:rPr>
        <w:t>EfficientNeRF</w:t>
      </w:r>
      <w:r>
        <w:rPr>
          <w:rFonts w:hint="eastAsia"/>
        </w:rPr>
        <w:t>在粗采样阶段的采样方法、修改</w:t>
      </w:r>
      <w:r>
        <w:rPr>
          <w:rFonts w:hint="eastAsia"/>
        </w:rPr>
        <w:t>MLP</w:t>
      </w:r>
      <w:r>
        <w:rPr>
          <w:rFonts w:hint="eastAsia"/>
        </w:rPr>
        <w:t>网络的层数和细采样阶段的采样数目、以及为网络增加</w:t>
      </w:r>
      <w:r>
        <w:rPr>
          <w:rFonts w:hint="eastAsia"/>
        </w:rPr>
        <w:t>Dropout</w:t>
      </w:r>
      <w:r>
        <w:rPr>
          <w:rFonts w:hint="eastAsia"/>
        </w:rPr>
        <w:t>层</w:t>
      </w:r>
      <w:r w:rsidR="00AF7B29">
        <w:rPr>
          <w:rFonts w:hint="eastAsia"/>
        </w:rPr>
        <w:t>用来</w:t>
      </w:r>
      <w:r>
        <w:rPr>
          <w:rFonts w:hint="eastAsia"/>
        </w:rPr>
        <w:t>对比模型的拟合效果。</w:t>
      </w:r>
    </w:p>
    <w:p w14:paraId="064BD3BF" w14:textId="618B1321" w:rsidR="00A31A45" w:rsidRPr="00E71FD4" w:rsidRDefault="00A31A45" w:rsidP="00744951">
      <w:pPr>
        <w:pStyle w:val="3"/>
        <w:rPr>
          <w:rFonts w:ascii="黑体" w:eastAsia="黑体" w:hAnsi="黑体"/>
          <w:sz w:val="30"/>
          <w:szCs w:val="30"/>
        </w:rPr>
      </w:pPr>
      <w:r w:rsidRPr="00EA3AA7">
        <w:rPr>
          <w:rFonts w:eastAsia="黑体" w:cs="Times New Roman"/>
          <w:sz w:val="30"/>
          <w:szCs w:val="30"/>
        </w:rPr>
        <w:lastRenderedPageBreak/>
        <w:t>4.1</w:t>
      </w:r>
      <w:r w:rsidR="00E71FD4">
        <w:rPr>
          <w:rFonts w:ascii="黑体" w:eastAsia="黑体" w:hAnsi="黑体"/>
          <w:sz w:val="30"/>
          <w:szCs w:val="30"/>
        </w:rPr>
        <w:t xml:space="preserve"> </w:t>
      </w:r>
      <w:r w:rsidRPr="00E71FD4">
        <w:rPr>
          <w:rFonts w:ascii="黑体" w:eastAsia="黑体" w:hAnsi="黑体" w:hint="eastAsia"/>
          <w:sz w:val="30"/>
          <w:szCs w:val="30"/>
        </w:rPr>
        <w:t>采样方法改进</w:t>
      </w:r>
      <w:r w:rsidR="008B3EB5" w:rsidRPr="00E71FD4">
        <w:rPr>
          <w:rFonts w:ascii="黑体" w:eastAsia="黑体" w:hAnsi="黑体" w:hint="eastAsia"/>
          <w:sz w:val="30"/>
          <w:szCs w:val="30"/>
        </w:rPr>
        <w:t>和对比</w:t>
      </w:r>
    </w:p>
    <w:p w14:paraId="3240B532" w14:textId="55218943" w:rsidR="00D70F99" w:rsidRDefault="00D70F99" w:rsidP="00D70F99">
      <w:pPr>
        <w:ind w:firstLine="560"/>
      </w:pPr>
      <w:r>
        <w:rPr>
          <w:rFonts w:hint="eastAsia"/>
        </w:rPr>
        <w:t>观察粗采样</w:t>
      </w:r>
      <w:r w:rsidR="00EA0918">
        <w:rPr>
          <w:rFonts w:hint="eastAsia"/>
        </w:rPr>
        <w:t>和细采样</w:t>
      </w:r>
      <w:r>
        <w:rPr>
          <w:rFonts w:hint="eastAsia"/>
        </w:rPr>
        <w:t>阶段的采样点曲线</w:t>
      </w:r>
      <w:r w:rsidR="00E95BA5">
        <w:rPr>
          <w:rFonts w:hint="eastAsia"/>
        </w:rPr>
        <w:t>，</w:t>
      </w:r>
      <w:r w:rsidR="00E95BA5" w:rsidRPr="00E40BDC">
        <w:rPr>
          <w:rFonts w:hint="eastAsia"/>
        </w:rPr>
        <w:t>如图</w:t>
      </w:r>
      <w:r w:rsidR="00E40BDC">
        <w:t>10</w:t>
      </w:r>
      <w:r w:rsidR="00E95BA5" w:rsidRPr="00E40BDC">
        <w:rPr>
          <w:rFonts w:hint="eastAsia"/>
        </w:rPr>
        <w:t>，</w:t>
      </w:r>
      <w:r w:rsidR="00E95BA5" w:rsidRPr="00A55FFE">
        <w:rPr>
          <w:rFonts w:hint="eastAsia"/>
        </w:rPr>
        <w:t>展示了</w:t>
      </w:r>
      <w:proofErr w:type="spellStart"/>
      <w:r w:rsidR="00E95BA5" w:rsidRPr="00A55FFE">
        <w:rPr>
          <w:rFonts w:hint="eastAsia"/>
        </w:rPr>
        <w:t>ficus</w:t>
      </w:r>
      <w:proofErr w:type="spellEnd"/>
      <w:r w:rsidR="00E95BA5" w:rsidRPr="00A55FFE">
        <w:rPr>
          <w:rFonts w:hint="eastAsia"/>
        </w:rPr>
        <w:t>、</w:t>
      </w:r>
      <w:r w:rsidR="00E95BA5" w:rsidRPr="00A55FFE">
        <w:rPr>
          <w:rFonts w:hint="eastAsia"/>
        </w:rPr>
        <w:t>materials</w:t>
      </w:r>
      <w:r w:rsidR="00367F14" w:rsidRPr="00A55FFE">
        <w:rPr>
          <w:rFonts w:hint="eastAsia"/>
        </w:rPr>
        <w:t>和</w:t>
      </w:r>
      <w:r w:rsidR="00E95BA5" w:rsidRPr="00A55FFE">
        <w:rPr>
          <w:rFonts w:hint="eastAsia"/>
        </w:rPr>
        <w:t>mic</w:t>
      </w:r>
      <w:r w:rsidR="00E95BA5" w:rsidRPr="00A55FFE">
        <w:rPr>
          <w:rFonts w:hint="eastAsia"/>
        </w:rPr>
        <w:t>场景的采样点下降曲线</w:t>
      </w:r>
      <w:r w:rsidRPr="00A55FFE">
        <w:rPr>
          <w:rFonts w:hint="eastAsia"/>
        </w:rPr>
        <w:t>，</w:t>
      </w:r>
      <w:r>
        <w:rPr>
          <w:rFonts w:hint="eastAsia"/>
        </w:rPr>
        <w:t>发现它们在</w:t>
      </w:r>
      <w:r w:rsidR="00AE5D8E">
        <w:rPr>
          <w:rFonts w:hint="eastAsia"/>
        </w:rPr>
        <w:t>训练的开始阶段就</w:t>
      </w:r>
      <w:r>
        <w:rPr>
          <w:rFonts w:hint="eastAsia"/>
        </w:rPr>
        <w:t>迅速下降</w:t>
      </w:r>
      <w:r w:rsidR="00E95BA5">
        <w:rPr>
          <w:rFonts w:hint="eastAsia"/>
        </w:rPr>
        <w:t>并趋于稳定</w:t>
      </w:r>
      <w:r>
        <w:rPr>
          <w:rFonts w:hint="eastAsia"/>
        </w:rPr>
        <w:t>，虽然这在一定程度上加快了模型的训练以及推理时的速度，但是它不可避免地丢掉了部分信息。原文的</w:t>
      </w:r>
      <w:r>
        <w:rPr>
          <w:rFonts w:hint="eastAsia"/>
        </w:rPr>
        <w:t>EfficientNeRF</w:t>
      </w:r>
      <w:r>
        <w:rPr>
          <w:rFonts w:hint="eastAsia"/>
        </w:rPr>
        <w:t>是在判断当前点</w:t>
      </w:r>
      <w:r w:rsidR="00922FB9">
        <w:rPr>
          <w:rFonts w:hint="eastAsia"/>
        </w:rPr>
        <w:t>在给定方向下</w:t>
      </w:r>
      <w:r>
        <w:rPr>
          <w:rFonts w:hint="eastAsia"/>
        </w:rPr>
        <w:t>的体密度为</w:t>
      </w:r>
      <w:r>
        <w:rPr>
          <w:rFonts w:hint="eastAsia"/>
        </w:rPr>
        <w:t>0</w:t>
      </w:r>
      <w:r>
        <w:rPr>
          <w:rFonts w:hint="eastAsia"/>
        </w:rPr>
        <w:t>时直接删除该点，不再进行计算，但是</w:t>
      </w:r>
      <w:r w:rsidR="005F1836">
        <w:rPr>
          <w:rFonts w:hint="eastAsia"/>
        </w:rPr>
        <w:t>当我们</w:t>
      </w:r>
      <w:r>
        <w:rPr>
          <w:rFonts w:hint="eastAsia"/>
        </w:rPr>
        <w:t>从不同角度观察</w:t>
      </w:r>
      <w:r w:rsidR="00922FB9">
        <w:rPr>
          <w:rFonts w:hint="eastAsia"/>
        </w:rPr>
        <w:t>该</w:t>
      </w:r>
      <w:r>
        <w:rPr>
          <w:rFonts w:hint="eastAsia"/>
        </w:rPr>
        <w:t>物体时有可能会利用到该点，因此造成了精度的下降</w:t>
      </w:r>
      <w:r w:rsidR="00922FB9">
        <w:rPr>
          <w:rFonts w:hint="eastAsia"/>
        </w:rPr>
        <w:t>。</w:t>
      </w:r>
      <w:r>
        <w:rPr>
          <w:rFonts w:hint="eastAsia"/>
        </w:rPr>
        <w:t>基于这一问题，我对它的采样方法做了一定的改进。</w:t>
      </w:r>
    </w:p>
    <w:p w14:paraId="6B08EC0F" w14:textId="3284340D" w:rsidR="00E95BA5" w:rsidRDefault="00E95BA5" w:rsidP="00E95BA5">
      <w:pPr>
        <w:ind w:firstLineChars="0" w:firstLine="0"/>
        <w:rPr>
          <w:b/>
          <w:bCs/>
        </w:rPr>
      </w:pPr>
      <w:r>
        <w:rPr>
          <w:noProof/>
        </w:rPr>
        <w:drawing>
          <wp:inline distT="0" distB="0" distL="0" distR="0" wp14:anchorId="782C5920" wp14:editId="53A685C8">
            <wp:extent cx="5239909" cy="22740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52" b="1208"/>
                    <a:stretch/>
                  </pic:blipFill>
                  <pic:spPr bwMode="auto">
                    <a:xfrm>
                      <a:off x="0" y="0"/>
                      <a:ext cx="5239909" cy="2274073"/>
                    </a:xfrm>
                    <a:prstGeom prst="rect">
                      <a:avLst/>
                    </a:prstGeom>
                    <a:ln>
                      <a:noFill/>
                    </a:ln>
                    <a:extLst>
                      <a:ext uri="{53640926-AAD7-44D8-BBD7-CCE9431645EC}">
                        <a14:shadowObscured xmlns:a14="http://schemas.microsoft.com/office/drawing/2010/main"/>
                      </a:ext>
                    </a:extLst>
                  </pic:spPr>
                </pic:pic>
              </a:graphicData>
            </a:graphic>
          </wp:inline>
        </w:drawing>
      </w:r>
    </w:p>
    <w:p w14:paraId="14CD9C69" w14:textId="2E53BE47" w:rsidR="0039382B" w:rsidRPr="00713A18" w:rsidRDefault="002940B9" w:rsidP="0039382B">
      <w:pPr>
        <w:ind w:firstLineChars="0" w:firstLine="0"/>
        <w:jc w:val="center"/>
        <w:rPr>
          <w:b/>
          <w:bCs/>
          <w:sz w:val="24"/>
          <w:szCs w:val="24"/>
        </w:rPr>
      </w:pPr>
      <w:r w:rsidRPr="00713A18">
        <w:rPr>
          <w:rFonts w:hint="eastAsia"/>
          <w:b/>
          <w:bCs/>
          <w:sz w:val="24"/>
          <w:szCs w:val="24"/>
        </w:rPr>
        <w:t>图</w:t>
      </w:r>
      <w:r w:rsidR="00E40BDC" w:rsidRPr="00713A18">
        <w:rPr>
          <w:rFonts w:hint="eastAsia"/>
          <w:b/>
          <w:bCs/>
          <w:sz w:val="24"/>
          <w:szCs w:val="24"/>
        </w:rPr>
        <w:t>1</w:t>
      </w:r>
      <w:r w:rsidR="00E40BDC" w:rsidRPr="00713A18">
        <w:rPr>
          <w:b/>
          <w:bCs/>
          <w:sz w:val="24"/>
          <w:szCs w:val="24"/>
        </w:rPr>
        <w:t xml:space="preserve">0 </w:t>
      </w:r>
      <w:r w:rsidR="0095408A" w:rsidRPr="00713A18">
        <w:rPr>
          <w:rFonts w:hint="eastAsia"/>
          <w:b/>
          <w:bCs/>
          <w:sz w:val="24"/>
          <w:szCs w:val="24"/>
        </w:rPr>
        <w:t xml:space="preserve"> </w:t>
      </w:r>
      <w:proofErr w:type="spellStart"/>
      <w:r w:rsidR="0095408A" w:rsidRPr="00713A18">
        <w:rPr>
          <w:rFonts w:hint="eastAsia"/>
          <w:b/>
          <w:bCs/>
          <w:sz w:val="24"/>
          <w:szCs w:val="24"/>
        </w:rPr>
        <w:t>ficus</w:t>
      </w:r>
      <w:proofErr w:type="spellEnd"/>
      <w:r w:rsidR="0095408A" w:rsidRPr="00713A18">
        <w:rPr>
          <w:rFonts w:hint="eastAsia"/>
          <w:b/>
          <w:bCs/>
          <w:sz w:val="24"/>
          <w:szCs w:val="24"/>
        </w:rPr>
        <w:t>、</w:t>
      </w:r>
      <w:r w:rsidR="0095408A" w:rsidRPr="00713A18">
        <w:rPr>
          <w:rFonts w:hint="eastAsia"/>
          <w:b/>
          <w:bCs/>
          <w:sz w:val="24"/>
          <w:szCs w:val="24"/>
        </w:rPr>
        <w:t>materials</w:t>
      </w:r>
      <w:r w:rsidR="0095408A" w:rsidRPr="00713A18">
        <w:rPr>
          <w:rFonts w:hint="eastAsia"/>
          <w:b/>
          <w:bCs/>
          <w:sz w:val="24"/>
          <w:szCs w:val="24"/>
        </w:rPr>
        <w:t>和</w:t>
      </w:r>
      <w:r w:rsidR="0095408A" w:rsidRPr="00713A18">
        <w:rPr>
          <w:rFonts w:hint="eastAsia"/>
          <w:b/>
          <w:bCs/>
          <w:sz w:val="24"/>
          <w:szCs w:val="24"/>
        </w:rPr>
        <w:t>mic</w:t>
      </w:r>
      <w:r w:rsidR="0095408A" w:rsidRPr="00713A18">
        <w:rPr>
          <w:rFonts w:hint="eastAsia"/>
          <w:b/>
          <w:bCs/>
          <w:sz w:val="24"/>
          <w:szCs w:val="24"/>
        </w:rPr>
        <w:t>场景下粗采样和细采样点的变化曲线</w:t>
      </w:r>
    </w:p>
    <w:p w14:paraId="2BE57A55" w14:textId="55F09755" w:rsidR="0039382B" w:rsidRPr="00C979B8" w:rsidRDefault="00D70F99" w:rsidP="00C979B8">
      <w:pPr>
        <w:ind w:firstLine="560"/>
      </w:pPr>
      <w:r>
        <w:rPr>
          <w:rFonts w:hint="eastAsia"/>
        </w:rPr>
        <w:t>我所采取的解决办法是先设立一个缓冲</w:t>
      </w:r>
      <w:r w:rsidR="00EA0918">
        <w:rPr>
          <w:rFonts w:hint="eastAsia"/>
        </w:rPr>
        <w:t>temp</w:t>
      </w:r>
      <w:r w:rsidR="005F1836">
        <w:rPr>
          <w:rFonts w:hint="eastAsia"/>
        </w:rPr>
        <w:t>，设定一个</w:t>
      </w:r>
      <w:r>
        <w:rPr>
          <w:rFonts w:hint="eastAsia"/>
        </w:rPr>
        <w:t>阈值</w:t>
      </w:r>
      <w:r w:rsidR="00EA0918">
        <w:rPr>
          <w:rFonts w:hint="eastAsia"/>
        </w:rPr>
        <w:t>次数</w:t>
      </w:r>
      <w:r>
        <w:rPr>
          <w:rFonts w:hint="eastAsia"/>
        </w:rPr>
        <w:t>T</w:t>
      </w:r>
      <w:r>
        <w:rPr>
          <w:rFonts w:hint="eastAsia"/>
        </w:rPr>
        <w:t>，体密度为</w:t>
      </w:r>
      <w:r>
        <w:rPr>
          <w:rFonts w:hint="eastAsia"/>
        </w:rPr>
        <w:t>0</w:t>
      </w:r>
      <w:r>
        <w:rPr>
          <w:rFonts w:hint="eastAsia"/>
        </w:rPr>
        <w:t>的点并不直接删除，而是先进入这个缓冲当中并记录它将要被删除的次数，接着我们继续迭代下去，如果次数达到设定的阈值那么我们再将它删除；相反，如果出现一次不为</w:t>
      </w:r>
      <w:r>
        <w:rPr>
          <w:rFonts w:hint="eastAsia"/>
        </w:rPr>
        <w:t>0</w:t>
      </w:r>
      <w:r>
        <w:rPr>
          <w:rFonts w:hint="eastAsia"/>
        </w:rPr>
        <w:t>的情况，则从缓冲中取出该点，继续当作有效点，因为依旧有某一个视角会利用到这一点，这样在后期使用到它时，依旧会提供一定的信息，增强渲</w:t>
      </w:r>
      <w:r>
        <w:rPr>
          <w:rFonts w:hint="eastAsia"/>
        </w:rPr>
        <w:lastRenderedPageBreak/>
        <w:t>染图片的效果</w:t>
      </w:r>
      <w:r w:rsidR="005F1836">
        <w:rPr>
          <w:rFonts w:hint="eastAsia"/>
        </w:rPr>
        <w:t>。</w:t>
      </w:r>
      <w:r>
        <w:rPr>
          <w:rFonts w:hint="eastAsia"/>
        </w:rPr>
        <w:t>在这里我通过重写代码</w:t>
      </w:r>
      <w:proofErr w:type="spellStart"/>
      <w:r>
        <w:rPr>
          <w:rFonts w:hint="eastAsia"/>
        </w:rPr>
        <w:t>NerfTree</w:t>
      </w:r>
      <w:proofErr w:type="spellEnd"/>
      <w:r>
        <w:rPr>
          <w:rFonts w:hint="eastAsia"/>
        </w:rPr>
        <w:t>结构</w:t>
      </w:r>
      <w:r w:rsidR="005F1836">
        <w:rPr>
          <w:rFonts w:hint="eastAsia"/>
        </w:rPr>
        <w:t>中的</w:t>
      </w:r>
      <w:proofErr w:type="spellStart"/>
      <w:r w:rsidR="005F1836" w:rsidRPr="005F1836">
        <w:t>query_coars</w:t>
      </w:r>
      <w:r w:rsidR="005D655C">
        <w:rPr>
          <w:rFonts w:hint="eastAsia"/>
        </w:rPr>
        <w:t>e</w:t>
      </w:r>
      <w:proofErr w:type="spellEnd"/>
      <w:r w:rsidR="005D655C">
        <w:rPr>
          <w:rFonts w:hint="eastAsia"/>
        </w:rPr>
        <w:t>、</w:t>
      </w:r>
      <w:proofErr w:type="spellStart"/>
      <w:r w:rsidR="005F1836" w:rsidRPr="005F1836">
        <w:t>query_fine</w:t>
      </w:r>
      <w:proofErr w:type="spellEnd"/>
      <w:r w:rsidR="005D655C">
        <w:rPr>
          <w:rFonts w:hint="eastAsia"/>
        </w:rPr>
        <w:t>、</w:t>
      </w:r>
      <w:proofErr w:type="spellStart"/>
      <w:r w:rsidR="0039382B">
        <w:rPr>
          <w:rFonts w:hint="eastAsia"/>
        </w:rPr>
        <w:t>update</w:t>
      </w:r>
      <w:r w:rsidR="0039382B">
        <w:t>_coarse</w:t>
      </w:r>
      <w:proofErr w:type="spellEnd"/>
      <w:r w:rsidR="0039382B">
        <w:rPr>
          <w:rFonts w:hint="eastAsia"/>
        </w:rPr>
        <w:t>和</w:t>
      </w:r>
      <w:proofErr w:type="spellStart"/>
      <w:r w:rsidR="0039382B">
        <w:rPr>
          <w:rFonts w:hint="eastAsia"/>
        </w:rPr>
        <w:t>u</w:t>
      </w:r>
      <w:r w:rsidR="0039382B">
        <w:t>pdate_fine</w:t>
      </w:r>
      <w:proofErr w:type="spellEnd"/>
      <w:r w:rsidR="005F1836">
        <w:rPr>
          <w:rFonts w:hint="eastAsia"/>
        </w:rPr>
        <w:t>函数</w:t>
      </w:r>
      <w:r w:rsidR="0039382B">
        <w:rPr>
          <w:rFonts w:hint="eastAsia"/>
        </w:rPr>
        <w:t>的逻辑</w:t>
      </w:r>
      <w:r>
        <w:rPr>
          <w:rFonts w:hint="eastAsia"/>
        </w:rPr>
        <w:t>来实现这一目的</w:t>
      </w:r>
      <w:r w:rsidR="005F1836">
        <w:rPr>
          <w:rFonts w:hint="eastAsia"/>
        </w:rPr>
        <w:t>，在每次查询之前</w:t>
      </w:r>
      <w:r w:rsidR="00EA0918">
        <w:rPr>
          <w:rFonts w:hint="eastAsia"/>
        </w:rPr>
        <w:t>都先访问缓冲</w:t>
      </w:r>
      <w:r w:rsidR="00EA0918">
        <w:rPr>
          <w:rFonts w:hint="eastAsia"/>
        </w:rPr>
        <w:t>temp</w:t>
      </w:r>
      <w:r w:rsidR="00EA0918">
        <w:rPr>
          <w:rFonts w:hint="eastAsia"/>
        </w:rPr>
        <w:t>获取未被删除、以及删除次数未达到</w:t>
      </w:r>
      <w:r w:rsidR="00EA0918">
        <w:rPr>
          <w:rFonts w:hint="eastAsia"/>
        </w:rPr>
        <w:t>T</w:t>
      </w:r>
      <w:r w:rsidR="00EA0918">
        <w:rPr>
          <w:rFonts w:hint="eastAsia"/>
        </w:rPr>
        <w:t>的点，再从中查询符合我们要求的点。</w:t>
      </w:r>
    </w:p>
    <w:p w14:paraId="69F96A4F" w14:textId="77777777" w:rsidR="00D93D2F" w:rsidRPr="007A5705" w:rsidRDefault="00D93D2F" w:rsidP="00D93D2F">
      <w:pPr>
        <w:ind w:firstLineChars="171" w:firstLine="479"/>
      </w:pPr>
      <w:r>
        <w:rPr>
          <w:rFonts w:hint="eastAsia"/>
        </w:rPr>
        <w:t>我选择了较为复杂的</w:t>
      </w:r>
      <w:r>
        <w:rPr>
          <w:rFonts w:hint="eastAsia"/>
        </w:rPr>
        <w:t>drums</w:t>
      </w:r>
      <w:r>
        <w:rPr>
          <w:rFonts w:hint="eastAsia"/>
        </w:rPr>
        <w:t>场景对这个改进点进行测试对比，</w:t>
      </w:r>
      <w:r w:rsidRPr="00E40BDC">
        <w:rPr>
          <w:rFonts w:hint="eastAsia"/>
        </w:rPr>
        <w:t>如图</w:t>
      </w:r>
      <w:r>
        <w:t>11</w:t>
      </w:r>
      <w:r w:rsidRPr="00E40BDC">
        <w:rPr>
          <w:rFonts w:hint="eastAsia"/>
        </w:rPr>
        <w:t>所示，</w:t>
      </w:r>
      <w:r>
        <w:rPr>
          <w:rFonts w:hint="eastAsia"/>
        </w:rPr>
        <w:t>从数值上来看，修改采样方法后的</w:t>
      </w:r>
      <w:r>
        <w:rPr>
          <w:rFonts w:hint="eastAsia"/>
        </w:rPr>
        <w:t>PSNR</w:t>
      </w:r>
      <w:r>
        <w:rPr>
          <w:rFonts w:hint="eastAsia"/>
        </w:rPr>
        <w:t>为</w:t>
      </w:r>
      <w:r>
        <w:rPr>
          <w:rFonts w:hint="eastAsia"/>
        </w:rPr>
        <w:t>2</w:t>
      </w:r>
      <w:r>
        <w:t>5.09</w:t>
      </w:r>
      <w:r>
        <w:rPr>
          <w:rFonts w:hint="eastAsia"/>
        </w:rPr>
        <w:t>，与最开始的设置降低了</w:t>
      </w:r>
      <w:r>
        <w:rPr>
          <w:rFonts w:hint="eastAsia"/>
        </w:rPr>
        <w:t>1</w:t>
      </w:r>
      <w:r>
        <w:t>.6</w:t>
      </w:r>
      <w:r>
        <w:rPr>
          <w:rFonts w:hint="eastAsia"/>
        </w:rPr>
        <w:t>；从渲染出的图像质感来看，右侧的图片在鼓面处的透明质感更好，但细节更为模糊，花费</w:t>
      </w:r>
      <w:r>
        <w:rPr>
          <w:rFonts w:hint="eastAsia"/>
        </w:rPr>
        <w:t>7</w:t>
      </w:r>
      <w:r>
        <w:t>.4</w:t>
      </w:r>
      <w:r>
        <w:rPr>
          <w:rFonts w:hint="eastAsia"/>
        </w:rPr>
        <w:t>h</w:t>
      </w:r>
      <w:r>
        <w:rPr>
          <w:rFonts w:hint="eastAsia"/>
        </w:rPr>
        <w:t>比原始</w:t>
      </w:r>
      <w:r>
        <w:rPr>
          <w:rFonts w:hint="eastAsia"/>
        </w:rPr>
        <w:t>EfficientNeRF</w:t>
      </w:r>
      <w:r>
        <w:rPr>
          <w:rFonts w:hint="eastAsia"/>
        </w:rPr>
        <w:t>的</w:t>
      </w:r>
      <w:r>
        <w:rPr>
          <w:rFonts w:hint="eastAsia"/>
        </w:rPr>
        <w:t>6</w:t>
      </w:r>
      <w:r>
        <w:t>.2</w:t>
      </w:r>
      <w:r>
        <w:rPr>
          <w:rFonts w:hint="eastAsia"/>
        </w:rPr>
        <w:t>h</w:t>
      </w:r>
      <w:r>
        <w:rPr>
          <w:rFonts w:hint="eastAsia"/>
        </w:rPr>
        <w:t>多了</w:t>
      </w:r>
      <w:r>
        <w:rPr>
          <w:rFonts w:hint="eastAsia"/>
        </w:rPr>
        <w:t>1</w:t>
      </w:r>
      <w:r>
        <w:t>.2</w:t>
      </w:r>
      <w:r>
        <w:rPr>
          <w:rFonts w:hint="eastAsia"/>
        </w:rPr>
        <w:t>h</w:t>
      </w:r>
      <w:r>
        <w:rPr>
          <w:rFonts w:hint="eastAsia"/>
        </w:rPr>
        <w:t>的训练时间。造成这种现象的原因是：在采用我所尝试的方法时，实际上是原始的</w:t>
      </w:r>
      <w:r>
        <w:rPr>
          <w:rFonts w:hint="eastAsia"/>
        </w:rPr>
        <w:t>NeRF</w:t>
      </w:r>
      <w:r>
        <w:rPr>
          <w:rFonts w:hint="eastAsia"/>
        </w:rPr>
        <w:t>与</w:t>
      </w:r>
      <w:r>
        <w:rPr>
          <w:rFonts w:hint="eastAsia"/>
        </w:rPr>
        <w:t>EfficientNeRF</w:t>
      </w:r>
      <w:r>
        <w:rPr>
          <w:rFonts w:hint="eastAsia"/>
        </w:rPr>
        <w:t>的一个折衷表示，在取样和速度之间取了一个平衡，并没有从根本上解决和提高</w:t>
      </w:r>
      <w:r>
        <w:rPr>
          <w:rFonts w:hint="eastAsia"/>
        </w:rPr>
        <w:t>NeRF</w:t>
      </w:r>
      <w:r>
        <w:rPr>
          <w:rFonts w:hint="eastAsia"/>
        </w:rPr>
        <w:t>神经辐射场的性能。</w:t>
      </w:r>
    </w:p>
    <w:p w14:paraId="05F9EA59" w14:textId="06016225" w:rsidR="00137BEE" w:rsidRDefault="00137BEE" w:rsidP="00137BEE">
      <w:pPr>
        <w:ind w:firstLineChars="71" w:firstLine="199"/>
        <w:jc w:val="center"/>
      </w:pPr>
      <w:r>
        <w:rPr>
          <w:noProof/>
        </w:rPr>
        <w:drawing>
          <wp:inline distT="0" distB="0" distL="0" distR="0" wp14:anchorId="5EC81A59" wp14:editId="45457174">
            <wp:extent cx="2079172" cy="2079172"/>
            <wp:effectExtent l="0" t="0" r="825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9172" cy="2079172"/>
                    </a:xfrm>
                    <a:prstGeom prst="rect">
                      <a:avLst/>
                    </a:prstGeom>
                    <a:noFill/>
                    <a:ln>
                      <a:noFill/>
                    </a:ln>
                  </pic:spPr>
                </pic:pic>
              </a:graphicData>
            </a:graphic>
          </wp:inline>
        </w:drawing>
      </w:r>
      <w:r>
        <w:rPr>
          <w:noProof/>
        </w:rPr>
        <w:drawing>
          <wp:inline distT="0" distB="0" distL="0" distR="0" wp14:anchorId="36170C8A" wp14:editId="36C8828F">
            <wp:extent cx="2035629" cy="20356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5629" cy="2035629"/>
                    </a:xfrm>
                    <a:prstGeom prst="rect">
                      <a:avLst/>
                    </a:prstGeom>
                    <a:noFill/>
                    <a:ln>
                      <a:noFill/>
                    </a:ln>
                  </pic:spPr>
                </pic:pic>
              </a:graphicData>
            </a:graphic>
          </wp:inline>
        </w:drawing>
      </w:r>
    </w:p>
    <w:p w14:paraId="7E1ED7DD" w14:textId="2F08F136" w:rsidR="008844ED" w:rsidRDefault="002940B9" w:rsidP="00137BEE">
      <w:pPr>
        <w:ind w:firstLineChars="71" w:firstLine="170"/>
        <w:jc w:val="center"/>
        <w:rPr>
          <w:sz w:val="24"/>
          <w:szCs w:val="24"/>
        </w:rPr>
      </w:pPr>
      <w:r w:rsidRPr="00422577">
        <w:rPr>
          <w:rFonts w:hint="eastAsia"/>
          <w:sz w:val="24"/>
          <w:szCs w:val="24"/>
        </w:rPr>
        <w:t>图</w:t>
      </w:r>
      <w:r w:rsidR="00E40BDC">
        <w:rPr>
          <w:rFonts w:hint="eastAsia"/>
          <w:sz w:val="24"/>
          <w:szCs w:val="24"/>
        </w:rPr>
        <w:t>1</w:t>
      </w:r>
      <w:r w:rsidR="00E40BDC">
        <w:rPr>
          <w:sz w:val="24"/>
          <w:szCs w:val="24"/>
        </w:rPr>
        <w:t>1</w:t>
      </w:r>
      <w:r w:rsidR="001B7216" w:rsidRPr="00422577">
        <w:rPr>
          <w:rFonts w:hint="eastAsia"/>
          <w:sz w:val="24"/>
          <w:szCs w:val="24"/>
        </w:rPr>
        <w:t xml:space="preserve"> </w:t>
      </w:r>
      <w:r w:rsidR="00E40BDC">
        <w:rPr>
          <w:rFonts w:hint="eastAsia"/>
          <w:sz w:val="24"/>
          <w:szCs w:val="24"/>
        </w:rPr>
        <w:t>两种</w:t>
      </w:r>
      <w:r w:rsidR="001B7216" w:rsidRPr="00422577">
        <w:rPr>
          <w:rFonts w:hint="eastAsia"/>
          <w:sz w:val="24"/>
          <w:szCs w:val="24"/>
        </w:rPr>
        <w:t>采样方式的模型曲线与渲染图片效果</w:t>
      </w:r>
    </w:p>
    <w:p w14:paraId="1CF31E66" w14:textId="04287203" w:rsidR="00AC7ED6" w:rsidRPr="00E71FD4" w:rsidRDefault="00AC7ED6" w:rsidP="00744951">
      <w:pPr>
        <w:pStyle w:val="3"/>
        <w:rPr>
          <w:rFonts w:ascii="黑体" w:eastAsia="黑体" w:hAnsi="黑体"/>
          <w:sz w:val="30"/>
          <w:szCs w:val="30"/>
        </w:rPr>
      </w:pPr>
      <w:r w:rsidRPr="00EA3AA7">
        <w:rPr>
          <w:rFonts w:eastAsia="黑体" w:cs="Times New Roman"/>
          <w:sz w:val="30"/>
          <w:szCs w:val="30"/>
        </w:rPr>
        <w:t>4.2</w:t>
      </w:r>
      <w:r w:rsidR="00E71FD4" w:rsidRPr="00EA3AA7">
        <w:rPr>
          <w:rFonts w:eastAsia="黑体" w:cs="Times New Roman"/>
          <w:sz w:val="30"/>
          <w:szCs w:val="30"/>
        </w:rPr>
        <w:t xml:space="preserve"> </w:t>
      </w:r>
      <w:r w:rsidRPr="00EA3AA7">
        <w:rPr>
          <w:rFonts w:eastAsia="黑体" w:cs="Times New Roman"/>
          <w:sz w:val="30"/>
          <w:szCs w:val="30"/>
        </w:rPr>
        <w:t>Dropout</w:t>
      </w:r>
      <w:r w:rsidRPr="00E71FD4">
        <w:rPr>
          <w:rFonts w:ascii="黑体" w:eastAsia="黑体" w:hAnsi="黑体" w:hint="eastAsia"/>
          <w:sz w:val="30"/>
          <w:szCs w:val="30"/>
        </w:rPr>
        <w:t>层的添加与对比</w:t>
      </w:r>
    </w:p>
    <w:p w14:paraId="57BFBDB8" w14:textId="17CC811E" w:rsidR="00B167A3" w:rsidRDefault="0057417C" w:rsidP="004F416A">
      <w:pPr>
        <w:ind w:firstLine="560"/>
      </w:pPr>
      <w:r>
        <w:rPr>
          <w:rFonts w:hint="eastAsia"/>
        </w:rPr>
        <w:t>对于</w:t>
      </w:r>
      <w:r>
        <w:rPr>
          <w:rFonts w:hint="eastAsia"/>
        </w:rPr>
        <w:t>NeRF</w:t>
      </w:r>
      <w:r>
        <w:rPr>
          <w:rFonts w:hint="eastAsia"/>
        </w:rPr>
        <w:t>只能作用于特定的场景这一问题，我对它进行了简要的分析。从整体架构上来看，整个</w:t>
      </w:r>
      <w:r>
        <w:rPr>
          <w:rFonts w:hint="eastAsia"/>
        </w:rPr>
        <w:t>NeRF</w:t>
      </w:r>
      <w:r>
        <w:rPr>
          <w:rFonts w:hint="eastAsia"/>
        </w:rPr>
        <w:t>由两个连续的</w:t>
      </w:r>
      <w:r>
        <w:rPr>
          <w:rFonts w:hint="eastAsia"/>
        </w:rPr>
        <w:t>MLP</w:t>
      </w:r>
      <w:r>
        <w:rPr>
          <w:rFonts w:hint="eastAsia"/>
        </w:rPr>
        <w:t>所构成</w:t>
      </w:r>
      <w:r w:rsidR="00096F74">
        <w:rPr>
          <w:rFonts w:hint="eastAsia"/>
        </w:rPr>
        <w:t>：</w:t>
      </w:r>
      <w:r>
        <w:rPr>
          <w:rFonts w:hint="eastAsia"/>
        </w:rPr>
        <w:lastRenderedPageBreak/>
        <w:t>粗采样阶段和细采样阶段，它们有着不同的层数以便进行精细度不同的重建学习。对比传统的图像分类、识别等任务，它们的目的是在有限的训练集上训练，之后在从未见过的测试集上进行测试，这些模型普遍具有很强的泛化性，能够处理和判断新的事物。</w:t>
      </w:r>
      <w:r>
        <w:rPr>
          <w:rFonts w:hint="eastAsia"/>
        </w:rPr>
        <w:t>NeRF</w:t>
      </w:r>
      <w:r>
        <w:rPr>
          <w:rFonts w:hint="eastAsia"/>
        </w:rPr>
        <w:t>这种基于</w:t>
      </w:r>
      <w:r>
        <w:rPr>
          <w:rFonts w:hint="eastAsia"/>
        </w:rPr>
        <w:t>MLP</w:t>
      </w:r>
      <w:r>
        <w:rPr>
          <w:rFonts w:hint="eastAsia"/>
        </w:rPr>
        <w:t>的模型，架构上非常简单，如果将这个架构应用于传统任务，很容易就会发生过拟合现象，这在其他任务中都是要尽量避免的情况。</w:t>
      </w:r>
    </w:p>
    <w:p w14:paraId="0C445CC2" w14:textId="39178E6D" w:rsidR="0057417C" w:rsidRDefault="0057417C" w:rsidP="00A31A45">
      <w:pPr>
        <w:ind w:firstLine="560"/>
      </w:pPr>
      <w:r>
        <w:rPr>
          <w:rFonts w:hint="eastAsia"/>
        </w:rPr>
        <w:t>为了探究</w:t>
      </w:r>
      <w:r>
        <w:rPr>
          <w:rFonts w:hint="eastAsia"/>
        </w:rPr>
        <w:t>MLP</w:t>
      </w:r>
      <w:r>
        <w:rPr>
          <w:rFonts w:hint="eastAsia"/>
        </w:rPr>
        <w:t>架构</w:t>
      </w:r>
      <w:r w:rsidR="00096F74">
        <w:rPr>
          <w:rFonts w:hint="eastAsia"/>
        </w:rPr>
        <w:t>容易过拟合</w:t>
      </w:r>
      <w:r>
        <w:rPr>
          <w:rFonts w:hint="eastAsia"/>
        </w:rPr>
        <w:t>的影响，我在模型的基础上进行了一定的修改。在传统的分类任务中，经常会利用随机的</w:t>
      </w:r>
      <w:r>
        <w:rPr>
          <w:rFonts w:hint="eastAsia"/>
        </w:rPr>
        <w:t>dropout</w:t>
      </w:r>
      <w:r>
        <w:rPr>
          <w:rFonts w:hint="eastAsia"/>
        </w:rPr>
        <w:t>来缓解训练后期的过拟合现象。因此，我</w:t>
      </w:r>
      <w:r w:rsidR="002C1FB4">
        <w:rPr>
          <w:rFonts w:hint="eastAsia"/>
        </w:rPr>
        <w:t>修改了</w:t>
      </w:r>
      <w:r w:rsidR="002C1FB4">
        <w:rPr>
          <w:rFonts w:hint="eastAsia"/>
        </w:rPr>
        <w:t>nerf</w:t>
      </w:r>
      <w:r w:rsidR="002C1FB4">
        <w:t>.py</w:t>
      </w:r>
      <w:r w:rsidR="002C1FB4">
        <w:rPr>
          <w:rFonts w:hint="eastAsia"/>
        </w:rPr>
        <w:t>文件里的</w:t>
      </w:r>
      <w:r w:rsidR="002C1FB4">
        <w:rPr>
          <w:rFonts w:hint="eastAsia"/>
        </w:rPr>
        <w:t>NeRF</w:t>
      </w:r>
      <w:r w:rsidR="002C1FB4">
        <w:t xml:space="preserve"> </w:t>
      </w:r>
      <w:r w:rsidR="002C1FB4">
        <w:rPr>
          <w:rFonts w:hint="eastAsia"/>
        </w:rPr>
        <w:t>module</w:t>
      </w:r>
      <w:r w:rsidR="002C1FB4">
        <w:rPr>
          <w:rFonts w:hint="eastAsia"/>
        </w:rPr>
        <w:t>，</w:t>
      </w:r>
      <w:r>
        <w:rPr>
          <w:rFonts w:hint="eastAsia"/>
        </w:rPr>
        <w:t>分别在粗采样和细采样两个阶段的全连接层后面加入了</w:t>
      </w:r>
      <w:r>
        <w:rPr>
          <w:rFonts w:hint="eastAsia"/>
        </w:rPr>
        <w:t>Dropout</w:t>
      </w:r>
      <w:r>
        <w:rPr>
          <w:rFonts w:hint="eastAsia"/>
        </w:rPr>
        <w:t>层，以用来观察拟合对模型性能的影响。在这里我选择了</w:t>
      </w:r>
      <w:r>
        <w:rPr>
          <w:rFonts w:hint="eastAsia"/>
        </w:rPr>
        <w:t>ship</w:t>
      </w:r>
      <w:r>
        <w:rPr>
          <w:rFonts w:hint="eastAsia"/>
        </w:rPr>
        <w:t>场景进行对比测试，因为这个场景的细节信息相较其他场景更加丰富，能够更好的反映出这种改变所带来的问题。我采用了三种配置来进行对比训练，分别是原始</w:t>
      </w:r>
      <w:r w:rsidR="008B3EB5">
        <w:rPr>
          <w:rFonts w:hint="eastAsia"/>
        </w:rPr>
        <w:t>不加</w:t>
      </w:r>
      <w:r w:rsidR="008B3EB5">
        <w:rPr>
          <w:rFonts w:hint="eastAsia"/>
        </w:rPr>
        <w:t>Dropout</w:t>
      </w:r>
      <w:r w:rsidR="008B3EB5">
        <w:rPr>
          <w:rFonts w:hint="eastAsia"/>
        </w:rPr>
        <w:t>层</w:t>
      </w:r>
      <w:r w:rsidR="00265EE0">
        <w:rPr>
          <w:rFonts w:hint="eastAsia"/>
        </w:rPr>
        <w:t>的</w:t>
      </w:r>
      <w:r w:rsidR="008B3EB5">
        <w:rPr>
          <w:rFonts w:hint="eastAsia"/>
        </w:rPr>
        <w:t>结构、每个全连接层后面都加入</w:t>
      </w:r>
      <w:r w:rsidR="008B3EB5">
        <w:rPr>
          <w:rFonts w:hint="eastAsia"/>
        </w:rPr>
        <w:t>Dropout</w:t>
      </w:r>
      <w:r w:rsidR="00265EE0">
        <w:rPr>
          <w:rFonts w:hint="eastAsia"/>
        </w:rPr>
        <w:t>的结构、以及只在粗采样和细采样两个阶段的最后加入</w:t>
      </w:r>
      <w:r w:rsidR="00265EE0">
        <w:rPr>
          <w:rFonts w:hint="eastAsia"/>
        </w:rPr>
        <w:t>Dropout</w:t>
      </w:r>
      <w:r w:rsidR="00265EE0">
        <w:rPr>
          <w:rFonts w:hint="eastAsia"/>
        </w:rPr>
        <w:t>的结构。</w:t>
      </w:r>
    </w:p>
    <w:p w14:paraId="4ADBB961" w14:textId="5F9EBD73" w:rsidR="002C1FB4" w:rsidRDefault="00AC7ED6" w:rsidP="00AC7ED6">
      <w:pPr>
        <w:ind w:firstLineChars="0" w:firstLine="0"/>
        <w:rPr>
          <w:b/>
          <w:bCs/>
        </w:rPr>
      </w:pPr>
      <w:r>
        <w:rPr>
          <w:noProof/>
        </w:rPr>
        <w:drawing>
          <wp:inline distT="0" distB="0" distL="0" distR="0" wp14:anchorId="632808A3" wp14:editId="62A37159">
            <wp:extent cx="1732915" cy="1384897"/>
            <wp:effectExtent l="0" t="0" r="63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0083"/>
                    <a:stretch/>
                  </pic:blipFill>
                  <pic:spPr bwMode="auto">
                    <a:xfrm>
                      <a:off x="0" y="0"/>
                      <a:ext cx="1744142" cy="139386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b/>
          <w:bCs/>
          <w:noProof/>
        </w:rPr>
        <w:drawing>
          <wp:inline distT="0" distB="0" distL="0" distR="0" wp14:anchorId="4A54F571" wp14:editId="19D57101">
            <wp:extent cx="1760561" cy="1353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 t="22632" r="-674"/>
                    <a:stretch/>
                  </pic:blipFill>
                  <pic:spPr bwMode="auto">
                    <a:xfrm>
                      <a:off x="0" y="0"/>
                      <a:ext cx="1773641" cy="136305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b/>
          <w:bCs/>
          <w:noProof/>
        </w:rPr>
        <w:drawing>
          <wp:inline distT="0" distB="0" distL="0" distR="0" wp14:anchorId="51466994" wp14:editId="144CD937">
            <wp:extent cx="1746913" cy="1402999"/>
            <wp:effectExtent l="0" t="0" r="571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0495" r="1006"/>
                    <a:stretch/>
                  </pic:blipFill>
                  <pic:spPr bwMode="auto">
                    <a:xfrm>
                      <a:off x="0" y="0"/>
                      <a:ext cx="1747433" cy="1403416"/>
                    </a:xfrm>
                    <a:prstGeom prst="rect">
                      <a:avLst/>
                    </a:prstGeom>
                    <a:noFill/>
                    <a:ln>
                      <a:noFill/>
                    </a:ln>
                    <a:extLst>
                      <a:ext uri="{53640926-AAD7-44D8-BBD7-CCE9431645EC}">
                        <a14:shadowObscured xmlns:a14="http://schemas.microsoft.com/office/drawing/2010/main"/>
                      </a:ext>
                    </a:extLst>
                  </pic:spPr>
                </pic:pic>
              </a:graphicData>
            </a:graphic>
          </wp:inline>
        </w:drawing>
      </w:r>
    </w:p>
    <w:p w14:paraId="2A71B448" w14:textId="64A55FA5" w:rsidR="00AC7ED6" w:rsidRPr="00713A18" w:rsidRDefault="002940B9" w:rsidP="00AC7ED6">
      <w:pPr>
        <w:ind w:firstLine="482"/>
        <w:jc w:val="center"/>
        <w:rPr>
          <w:b/>
          <w:bCs/>
          <w:sz w:val="24"/>
          <w:szCs w:val="24"/>
        </w:rPr>
      </w:pPr>
      <w:r w:rsidRPr="00713A18">
        <w:rPr>
          <w:rFonts w:hint="eastAsia"/>
          <w:b/>
          <w:bCs/>
          <w:sz w:val="24"/>
          <w:szCs w:val="24"/>
        </w:rPr>
        <w:t>图</w:t>
      </w:r>
      <w:r w:rsidR="00705CFD" w:rsidRPr="00713A18">
        <w:rPr>
          <w:rFonts w:hint="eastAsia"/>
          <w:b/>
          <w:bCs/>
          <w:sz w:val="24"/>
          <w:szCs w:val="24"/>
        </w:rPr>
        <w:t>1</w:t>
      </w:r>
      <w:r w:rsidR="00705CFD" w:rsidRPr="00713A18">
        <w:rPr>
          <w:b/>
          <w:bCs/>
          <w:sz w:val="24"/>
          <w:szCs w:val="24"/>
        </w:rPr>
        <w:t xml:space="preserve">2 </w:t>
      </w:r>
      <w:r w:rsidR="0095408A" w:rsidRPr="00713A18">
        <w:rPr>
          <w:rFonts w:hint="eastAsia"/>
          <w:b/>
          <w:bCs/>
          <w:sz w:val="24"/>
          <w:szCs w:val="24"/>
        </w:rPr>
        <w:t xml:space="preserve"> </w:t>
      </w:r>
      <w:r w:rsidR="00705CFD" w:rsidRPr="00713A18">
        <w:rPr>
          <w:rFonts w:hint="eastAsia"/>
          <w:b/>
          <w:bCs/>
          <w:sz w:val="24"/>
          <w:szCs w:val="24"/>
        </w:rPr>
        <w:t>3</w:t>
      </w:r>
      <w:r w:rsidR="0095408A" w:rsidRPr="00713A18">
        <w:rPr>
          <w:rFonts w:hint="eastAsia"/>
          <w:b/>
          <w:bCs/>
          <w:sz w:val="24"/>
          <w:szCs w:val="24"/>
        </w:rPr>
        <w:t>种配置下</w:t>
      </w:r>
      <w:r w:rsidR="0095408A" w:rsidRPr="00713A18">
        <w:rPr>
          <w:rFonts w:hint="eastAsia"/>
          <w:b/>
          <w:bCs/>
          <w:sz w:val="24"/>
          <w:szCs w:val="24"/>
        </w:rPr>
        <w:t>Ship</w:t>
      </w:r>
      <w:r w:rsidR="0095408A" w:rsidRPr="00713A18">
        <w:rPr>
          <w:rFonts w:hint="eastAsia"/>
          <w:b/>
          <w:bCs/>
          <w:sz w:val="24"/>
          <w:szCs w:val="24"/>
        </w:rPr>
        <w:t>场景的重建效果</w:t>
      </w:r>
    </w:p>
    <w:p w14:paraId="6E1072D9" w14:textId="5BC97EEA" w:rsidR="00922FB9" w:rsidRDefault="00705CFD" w:rsidP="00A31A45">
      <w:pPr>
        <w:ind w:firstLine="560"/>
      </w:pPr>
      <w:r>
        <w:rPr>
          <w:rFonts w:hint="eastAsia"/>
        </w:rPr>
        <w:t>由图</w:t>
      </w:r>
      <w:r>
        <w:rPr>
          <w:rFonts w:hint="eastAsia"/>
        </w:rPr>
        <w:t>1</w:t>
      </w:r>
      <w:r>
        <w:t>2</w:t>
      </w:r>
      <w:r w:rsidRPr="00463F27">
        <w:rPr>
          <w:rFonts w:hint="eastAsia"/>
        </w:rPr>
        <w:t>所示</w:t>
      </w:r>
      <w:r w:rsidR="00922FB9">
        <w:rPr>
          <w:rFonts w:hint="eastAsia"/>
        </w:rPr>
        <w:t>，</w:t>
      </w:r>
      <w:r w:rsidR="00AC7ED6">
        <w:rPr>
          <w:rFonts w:hint="eastAsia"/>
        </w:rPr>
        <w:t>原始</w:t>
      </w:r>
      <w:r w:rsidR="00AC7ED6">
        <w:rPr>
          <w:rFonts w:hint="eastAsia"/>
        </w:rPr>
        <w:t>EfficientNeRF</w:t>
      </w:r>
      <w:r w:rsidR="00AC7ED6">
        <w:rPr>
          <w:rFonts w:hint="eastAsia"/>
        </w:rPr>
        <w:t>的</w:t>
      </w:r>
      <w:r w:rsidR="00AC7ED6">
        <w:rPr>
          <w:rFonts w:hint="eastAsia"/>
        </w:rPr>
        <w:t>PSNR</w:t>
      </w:r>
      <w:r w:rsidR="00AC7ED6">
        <w:rPr>
          <w:rFonts w:hint="eastAsia"/>
        </w:rPr>
        <w:t>为</w:t>
      </w:r>
      <w:r w:rsidR="00AC7ED6">
        <w:rPr>
          <w:rFonts w:hint="eastAsia"/>
        </w:rPr>
        <w:t>3</w:t>
      </w:r>
      <w:r w:rsidR="00AC7ED6">
        <w:t>0.27</w:t>
      </w:r>
      <w:r w:rsidR="00AC7ED6">
        <w:rPr>
          <w:rFonts w:hint="eastAsia"/>
        </w:rPr>
        <w:t>，增加了</w:t>
      </w:r>
      <w:r w:rsidR="00AC7ED6">
        <w:rPr>
          <w:rFonts w:hint="eastAsia"/>
        </w:rPr>
        <w:t>Dropout</w:t>
      </w:r>
      <w:r w:rsidR="00AC7ED6">
        <w:rPr>
          <w:rFonts w:hint="eastAsia"/>
        </w:rPr>
        <w:t>层后，两种修改后模型的</w:t>
      </w:r>
      <w:r w:rsidR="00AC7ED6">
        <w:rPr>
          <w:rFonts w:hint="eastAsia"/>
        </w:rPr>
        <w:t>PSNR</w:t>
      </w:r>
      <w:r w:rsidR="00AC7ED6">
        <w:rPr>
          <w:rFonts w:hint="eastAsia"/>
        </w:rPr>
        <w:t>分别为</w:t>
      </w:r>
      <w:r w:rsidR="00AC7ED6">
        <w:rPr>
          <w:rFonts w:hint="eastAsia"/>
        </w:rPr>
        <w:t>2</w:t>
      </w:r>
      <w:r w:rsidR="00AC7ED6">
        <w:t>6.45</w:t>
      </w:r>
      <w:r w:rsidR="00AC7ED6">
        <w:rPr>
          <w:rFonts w:hint="eastAsia"/>
        </w:rPr>
        <w:t>和</w:t>
      </w:r>
      <w:r w:rsidR="00AC7ED6">
        <w:rPr>
          <w:rFonts w:hint="eastAsia"/>
        </w:rPr>
        <w:t>2</w:t>
      </w:r>
      <w:r w:rsidR="00AC7ED6">
        <w:t>7.26</w:t>
      </w:r>
      <w:r w:rsidR="00AC7ED6">
        <w:rPr>
          <w:rFonts w:hint="eastAsia"/>
        </w:rPr>
        <w:t>，整体</w:t>
      </w:r>
      <w:r w:rsidR="00AC7ED6">
        <w:rPr>
          <w:rFonts w:hint="eastAsia"/>
        </w:rPr>
        <w:lastRenderedPageBreak/>
        <w:t>的视觉效果以及局部的细节都有着一定的下降。</w:t>
      </w:r>
      <w:r w:rsidR="00EB7426">
        <w:rPr>
          <w:rFonts w:hint="eastAsia"/>
        </w:rPr>
        <w:t>通过这种结果，我们</w:t>
      </w:r>
      <w:r w:rsidR="00922FB9">
        <w:rPr>
          <w:rFonts w:hint="eastAsia"/>
        </w:rPr>
        <w:t>可以</w:t>
      </w:r>
      <w:r w:rsidR="00EB7426">
        <w:rPr>
          <w:rFonts w:hint="eastAsia"/>
        </w:rPr>
        <w:t>简单的</w:t>
      </w:r>
      <w:r w:rsidR="00A55FFE">
        <w:rPr>
          <w:rFonts w:hint="eastAsia"/>
        </w:rPr>
        <w:t>描述</w:t>
      </w:r>
      <w:r w:rsidR="00922FB9">
        <w:rPr>
          <w:rFonts w:hint="eastAsia"/>
        </w:rPr>
        <w:t>NeRF</w:t>
      </w:r>
      <w:r w:rsidR="00922FB9">
        <w:rPr>
          <w:rFonts w:hint="eastAsia"/>
        </w:rPr>
        <w:t>的本质</w:t>
      </w:r>
      <w:r w:rsidR="00EB7426">
        <w:rPr>
          <w:rFonts w:hint="eastAsia"/>
        </w:rPr>
        <w:t>：</w:t>
      </w:r>
      <w:r w:rsidR="00922FB9">
        <w:rPr>
          <w:rFonts w:hint="eastAsia"/>
        </w:rPr>
        <w:t>即</w:t>
      </w:r>
      <w:r w:rsidR="00922FB9">
        <w:rPr>
          <w:rFonts w:hint="eastAsia"/>
        </w:rPr>
        <w:t>NeRF</w:t>
      </w:r>
      <w:r w:rsidR="00922FB9">
        <w:rPr>
          <w:rFonts w:hint="eastAsia"/>
        </w:rPr>
        <w:t>的最根本思想是通过</w:t>
      </w:r>
      <w:r w:rsidR="00922FB9">
        <w:rPr>
          <w:rFonts w:hint="eastAsia"/>
        </w:rPr>
        <w:t>MLP</w:t>
      </w:r>
      <w:r w:rsidR="00922FB9">
        <w:rPr>
          <w:rFonts w:hint="eastAsia"/>
        </w:rPr>
        <w:t>去隐式的记忆某一个特定的场景，可以将它理解为对特定场景的一个信息压缩，</w:t>
      </w:r>
      <w:r w:rsidR="00922FB9">
        <w:rPr>
          <w:rFonts w:hint="eastAsia"/>
        </w:rPr>
        <w:t>MLP</w:t>
      </w:r>
      <w:r w:rsidR="00922FB9">
        <w:rPr>
          <w:rFonts w:hint="eastAsia"/>
        </w:rPr>
        <w:t>的参数高效的记录了场景的结构</w:t>
      </w:r>
      <w:r w:rsidR="00EB7426">
        <w:rPr>
          <w:rFonts w:hint="eastAsia"/>
        </w:rPr>
        <w:t>。</w:t>
      </w:r>
      <w:r w:rsidR="00EB7426">
        <w:rPr>
          <w:rFonts w:hint="eastAsia"/>
        </w:rPr>
        <w:t>MLP</w:t>
      </w:r>
      <w:r w:rsidR="00EB7426">
        <w:rPr>
          <w:rFonts w:hint="eastAsia"/>
        </w:rPr>
        <w:t>的</w:t>
      </w:r>
      <w:r w:rsidR="00A55FFE">
        <w:rPr>
          <w:rFonts w:hint="eastAsia"/>
        </w:rPr>
        <w:t>拟合</w:t>
      </w:r>
      <w:r w:rsidR="00EB7426">
        <w:rPr>
          <w:rFonts w:hint="eastAsia"/>
        </w:rPr>
        <w:t>特性恰恰是这种场景渲染任务所需要的，它依托于拟合的性质，</w:t>
      </w:r>
      <w:r w:rsidR="009B50EF">
        <w:rPr>
          <w:rFonts w:hint="eastAsia"/>
        </w:rPr>
        <w:t>能够根据不同的视角返回精致的重建图像</w:t>
      </w:r>
      <w:r w:rsidR="00922FB9">
        <w:rPr>
          <w:rFonts w:hint="eastAsia"/>
        </w:rPr>
        <w:t>。</w:t>
      </w:r>
    </w:p>
    <w:p w14:paraId="08E20E46" w14:textId="4A6B848B" w:rsidR="00AC7ED6" w:rsidRPr="00E71FD4" w:rsidRDefault="00AC7ED6" w:rsidP="00744951">
      <w:pPr>
        <w:pStyle w:val="3"/>
        <w:rPr>
          <w:rFonts w:ascii="黑体" w:eastAsia="黑体" w:hAnsi="黑体"/>
          <w:sz w:val="30"/>
          <w:szCs w:val="30"/>
        </w:rPr>
      </w:pPr>
      <w:r w:rsidRPr="00EA3AA7">
        <w:rPr>
          <w:rFonts w:eastAsia="黑体" w:cs="Times New Roman"/>
          <w:sz w:val="30"/>
          <w:szCs w:val="30"/>
        </w:rPr>
        <w:t>4.3</w:t>
      </w:r>
      <w:r w:rsidR="006F4BB4" w:rsidRPr="00EA3AA7">
        <w:rPr>
          <w:rFonts w:eastAsia="黑体" w:cs="Times New Roman"/>
          <w:sz w:val="30"/>
          <w:szCs w:val="30"/>
        </w:rPr>
        <w:t xml:space="preserve"> </w:t>
      </w:r>
      <w:r w:rsidRPr="00EA3AA7">
        <w:rPr>
          <w:rFonts w:eastAsia="黑体" w:cs="Times New Roman"/>
          <w:sz w:val="30"/>
          <w:szCs w:val="30"/>
        </w:rPr>
        <w:t>MLP</w:t>
      </w:r>
      <w:r w:rsidRPr="00E71FD4">
        <w:rPr>
          <w:rFonts w:ascii="黑体" w:eastAsia="黑体" w:hAnsi="黑体" w:hint="eastAsia"/>
          <w:sz w:val="30"/>
          <w:szCs w:val="30"/>
        </w:rPr>
        <w:t>层数与关键点采样的改进和对比</w:t>
      </w:r>
    </w:p>
    <w:p w14:paraId="6A3D9075" w14:textId="4A3D197F" w:rsidR="00074BD8" w:rsidRDefault="00AC7ED6" w:rsidP="00074BD8">
      <w:pPr>
        <w:ind w:firstLine="560"/>
      </w:pPr>
      <w:r>
        <w:rPr>
          <w:rFonts w:hint="eastAsia"/>
        </w:rPr>
        <w:t>在模型训练时，人为规定的超参数会对模型的性能造成非常大的影响，因此为了进一步探究超参数对图片渲染结果的影响，我在原论文给定的超参数设置基础上进行的一定的修改。原论文的结果都是在</w:t>
      </w:r>
      <w:r>
        <w:rPr>
          <w:rFonts w:hint="eastAsia"/>
        </w:rPr>
        <w:t>4</w:t>
      </w:r>
      <w:r>
        <w:rPr>
          <w:rFonts w:hint="eastAsia"/>
        </w:rPr>
        <w:t>层</w:t>
      </w:r>
      <w:r w:rsidR="00FC6C13">
        <w:rPr>
          <w:rFonts w:hint="eastAsia"/>
        </w:rPr>
        <w:t>粗采样</w:t>
      </w:r>
      <w:r w:rsidR="00FC6C13">
        <w:rPr>
          <w:rFonts w:hint="eastAsia"/>
        </w:rPr>
        <w:t>MLP</w:t>
      </w:r>
      <w:r w:rsidR="00FC6C13">
        <w:rPr>
          <w:rFonts w:hint="eastAsia"/>
        </w:rPr>
        <w:t>、</w:t>
      </w:r>
      <w:r w:rsidR="00FC6C13">
        <w:rPr>
          <w:rFonts w:hint="eastAsia"/>
        </w:rPr>
        <w:t>8</w:t>
      </w:r>
      <w:r w:rsidR="00FC6C13">
        <w:rPr>
          <w:rFonts w:hint="eastAsia"/>
        </w:rPr>
        <w:t>层细采样</w:t>
      </w:r>
      <w:r w:rsidR="00FC6C13">
        <w:rPr>
          <w:rFonts w:hint="eastAsia"/>
        </w:rPr>
        <w:t>MLP</w:t>
      </w:r>
      <w:r w:rsidR="00FC6C13">
        <w:rPr>
          <w:rFonts w:hint="eastAsia"/>
        </w:rPr>
        <w:t>、</w:t>
      </w:r>
      <w:r w:rsidR="00FC6C13">
        <w:rPr>
          <w:rFonts w:hint="eastAsia"/>
        </w:rPr>
        <w:t>5</w:t>
      </w:r>
      <w:r w:rsidR="00FC6C13">
        <w:rPr>
          <w:rFonts w:hint="eastAsia"/>
        </w:rPr>
        <w:t>个细采样点以及</w:t>
      </w:r>
      <w:r w:rsidR="00FC6C13">
        <w:rPr>
          <w:rFonts w:hint="eastAsia"/>
        </w:rPr>
        <w:t>1</w:t>
      </w:r>
      <w:r w:rsidR="00FC6C13">
        <w:t>6</w:t>
      </w:r>
      <w:r w:rsidR="00FC6C13">
        <w:rPr>
          <w:rFonts w:hint="eastAsia"/>
        </w:rPr>
        <w:t>个</w:t>
      </w:r>
      <w:r w:rsidR="00FC6C13">
        <w:rPr>
          <w:rFonts w:hint="eastAsia"/>
        </w:rPr>
        <w:t>epoch</w:t>
      </w:r>
      <w:r w:rsidR="00FC6C13">
        <w:rPr>
          <w:rFonts w:hint="eastAsia"/>
        </w:rPr>
        <w:t>的基础上训练而来，在这一部分，我调整了细采样阶段的层数、细采样点个数以及</w:t>
      </w:r>
      <w:r w:rsidR="00FC6C13">
        <w:rPr>
          <w:rFonts w:hint="eastAsia"/>
        </w:rPr>
        <w:t>epoch</w:t>
      </w:r>
      <w:r w:rsidR="00FC6C13">
        <w:rPr>
          <w:rFonts w:hint="eastAsia"/>
        </w:rPr>
        <w:t>训练代数，对比不同超参数对模型性能的影响，我选择了较为简单的</w:t>
      </w:r>
      <w:r w:rsidR="00FC6C13">
        <w:rPr>
          <w:rFonts w:hint="eastAsia"/>
        </w:rPr>
        <w:t>c</w:t>
      </w:r>
      <w:r>
        <w:rPr>
          <w:rFonts w:hint="eastAsia"/>
        </w:rPr>
        <w:t>hair</w:t>
      </w:r>
      <w:r>
        <w:rPr>
          <w:rFonts w:hint="eastAsia"/>
        </w:rPr>
        <w:t>场景</w:t>
      </w:r>
      <w:r w:rsidR="00FC6C13">
        <w:rPr>
          <w:rFonts w:hint="eastAsia"/>
        </w:rPr>
        <w:t>对上述的调整进行训练。</w:t>
      </w:r>
    </w:p>
    <w:p w14:paraId="2507FA80" w14:textId="5AD252DF" w:rsidR="00074BD8" w:rsidRPr="00422577" w:rsidRDefault="00074BD8" w:rsidP="00074BD8">
      <w:pPr>
        <w:ind w:firstLineChars="0" w:firstLine="0"/>
        <w:jc w:val="center"/>
        <w:rPr>
          <w:b/>
          <w:bCs/>
          <w:sz w:val="24"/>
          <w:szCs w:val="24"/>
        </w:rPr>
      </w:pPr>
      <w:r w:rsidRPr="00422577">
        <w:rPr>
          <w:rFonts w:hint="eastAsia"/>
          <w:b/>
          <w:bCs/>
          <w:sz w:val="24"/>
          <w:szCs w:val="24"/>
        </w:rPr>
        <w:t>表</w:t>
      </w:r>
      <w:r w:rsidR="00AA1183">
        <w:rPr>
          <w:rFonts w:hint="eastAsia"/>
          <w:b/>
          <w:bCs/>
          <w:sz w:val="24"/>
          <w:szCs w:val="24"/>
        </w:rPr>
        <w:t>2</w:t>
      </w:r>
      <w:r w:rsidR="00AA1183">
        <w:rPr>
          <w:b/>
          <w:bCs/>
          <w:sz w:val="24"/>
          <w:szCs w:val="24"/>
        </w:rPr>
        <w:t xml:space="preserve"> </w:t>
      </w:r>
      <w:r w:rsidR="00AA1183">
        <w:rPr>
          <w:rFonts w:hint="eastAsia"/>
          <w:b/>
          <w:bCs/>
          <w:sz w:val="24"/>
          <w:szCs w:val="24"/>
        </w:rPr>
        <w:t>不同配置下对</w:t>
      </w:r>
      <w:r w:rsidR="00AA1183">
        <w:rPr>
          <w:rFonts w:hint="eastAsia"/>
          <w:b/>
          <w:bCs/>
          <w:sz w:val="24"/>
          <w:szCs w:val="24"/>
        </w:rPr>
        <w:t>Chair</w:t>
      </w:r>
      <w:r w:rsidR="00AA1183">
        <w:rPr>
          <w:rFonts w:hint="eastAsia"/>
          <w:b/>
          <w:bCs/>
          <w:sz w:val="24"/>
          <w:szCs w:val="24"/>
        </w:rPr>
        <w:t>场景的训练</w:t>
      </w:r>
    </w:p>
    <w:tbl>
      <w:tblPr>
        <w:tblStyle w:val="a8"/>
        <w:tblW w:w="8306" w:type="dxa"/>
        <w:jc w:val="center"/>
        <w:tblLook w:val="04A0" w:firstRow="1" w:lastRow="0" w:firstColumn="1" w:lastColumn="0" w:noHBand="0" w:noVBand="1"/>
      </w:tblPr>
      <w:tblGrid>
        <w:gridCol w:w="1598"/>
        <w:gridCol w:w="1096"/>
        <w:gridCol w:w="992"/>
        <w:gridCol w:w="1134"/>
        <w:gridCol w:w="1134"/>
        <w:gridCol w:w="1134"/>
        <w:gridCol w:w="1218"/>
      </w:tblGrid>
      <w:tr w:rsidR="001E2EF8" w:rsidRPr="006D0777" w14:paraId="19830403" w14:textId="2AF8504D" w:rsidTr="001E2EF8">
        <w:trPr>
          <w:trHeight w:val="348"/>
          <w:jc w:val="center"/>
        </w:trPr>
        <w:tc>
          <w:tcPr>
            <w:tcW w:w="1598" w:type="dxa"/>
            <w:tcBorders>
              <w:top w:val="single" w:sz="12" w:space="0" w:color="000000"/>
              <w:left w:val="nil"/>
            </w:tcBorders>
            <w:vAlign w:val="bottom"/>
          </w:tcPr>
          <w:p w14:paraId="56DBBF3B" w14:textId="30355614" w:rsidR="001E2EF8" w:rsidRPr="00751395" w:rsidRDefault="001E2EF8" w:rsidP="001E2EF8">
            <w:pPr>
              <w:pStyle w:val="21"/>
              <w:jc w:val="center"/>
              <w:rPr>
                <w:b/>
                <w:bCs/>
                <w:sz w:val="21"/>
                <w:szCs w:val="21"/>
              </w:rPr>
            </w:pPr>
            <w:r>
              <w:rPr>
                <w:rFonts w:hint="eastAsia"/>
                <w:b/>
                <w:bCs/>
                <w:sz w:val="21"/>
                <w:szCs w:val="21"/>
              </w:rPr>
              <w:t>方法</w:t>
            </w:r>
          </w:p>
        </w:tc>
        <w:tc>
          <w:tcPr>
            <w:tcW w:w="1096" w:type="dxa"/>
            <w:tcBorders>
              <w:top w:val="single" w:sz="12" w:space="0" w:color="000000"/>
            </w:tcBorders>
          </w:tcPr>
          <w:p w14:paraId="47441565" w14:textId="002D948E" w:rsidR="001E2EF8" w:rsidRPr="00751395" w:rsidRDefault="001E2EF8" w:rsidP="001E2EF8">
            <w:pPr>
              <w:pStyle w:val="21"/>
              <w:jc w:val="center"/>
              <w:rPr>
                <w:b/>
                <w:bCs/>
                <w:sz w:val="21"/>
                <w:szCs w:val="21"/>
              </w:rPr>
            </w:pPr>
            <w:r>
              <w:rPr>
                <w:rFonts w:hint="eastAsia"/>
                <w:b/>
                <w:bCs/>
                <w:sz w:val="21"/>
                <w:szCs w:val="21"/>
              </w:rPr>
              <w:t>场景</w:t>
            </w:r>
          </w:p>
        </w:tc>
        <w:tc>
          <w:tcPr>
            <w:tcW w:w="992" w:type="dxa"/>
            <w:tcBorders>
              <w:top w:val="single" w:sz="12" w:space="0" w:color="000000"/>
              <w:right w:val="nil"/>
            </w:tcBorders>
          </w:tcPr>
          <w:p w14:paraId="019A5A33" w14:textId="5D1FE85D" w:rsidR="001E2EF8" w:rsidRPr="00751395" w:rsidRDefault="001E2EF8" w:rsidP="001E2EF8">
            <w:pPr>
              <w:pStyle w:val="21"/>
              <w:jc w:val="center"/>
              <w:rPr>
                <w:b/>
                <w:bCs/>
                <w:sz w:val="21"/>
                <w:szCs w:val="21"/>
              </w:rPr>
            </w:pPr>
            <w:r w:rsidRPr="00751395">
              <w:rPr>
                <w:rFonts w:hint="eastAsia"/>
                <w:b/>
                <w:bCs/>
                <w:sz w:val="21"/>
                <w:szCs w:val="21"/>
              </w:rPr>
              <w:t>P</w:t>
            </w:r>
            <w:r w:rsidRPr="00751395">
              <w:rPr>
                <w:b/>
                <w:bCs/>
                <w:sz w:val="21"/>
                <w:szCs w:val="21"/>
              </w:rPr>
              <w:t>SNR</w:t>
            </w:r>
          </w:p>
        </w:tc>
        <w:tc>
          <w:tcPr>
            <w:tcW w:w="1134" w:type="dxa"/>
            <w:tcBorders>
              <w:top w:val="single" w:sz="12" w:space="0" w:color="000000"/>
              <w:right w:val="nil"/>
            </w:tcBorders>
          </w:tcPr>
          <w:p w14:paraId="6D70D982" w14:textId="7052F8D4" w:rsidR="001E2EF8" w:rsidRPr="00751395" w:rsidRDefault="001E2EF8" w:rsidP="001E2EF8">
            <w:pPr>
              <w:pStyle w:val="21"/>
              <w:jc w:val="center"/>
              <w:rPr>
                <w:b/>
                <w:bCs/>
                <w:sz w:val="21"/>
                <w:szCs w:val="21"/>
              </w:rPr>
            </w:pPr>
            <w:r>
              <w:rPr>
                <w:rFonts w:hint="eastAsia"/>
                <w:b/>
                <w:bCs/>
                <w:sz w:val="21"/>
                <w:szCs w:val="21"/>
              </w:rPr>
              <w:t>粗采样</w:t>
            </w:r>
            <w:r w:rsidR="0078582F">
              <w:rPr>
                <w:rFonts w:hint="eastAsia"/>
                <w:b/>
                <w:bCs/>
                <w:sz w:val="21"/>
                <w:szCs w:val="21"/>
              </w:rPr>
              <w:t>层</w:t>
            </w:r>
          </w:p>
        </w:tc>
        <w:tc>
          <w:tcPr>
            <w:tcW w:w="1134" w:type="dxa"/>
            <w:tcBorders>
              <w:top w:val="single" w:sz="12" w:space="0" w:color="000000"/>
              <w:right w:val="nil"/>
            </w:tcBorders>
          </w:tcPr>
          <w:p w14:paraId="56FDD19C" w14:textId="3D2AB348" w:rsidR="001E2EF8" w:rsidRPr="00751395" w:rsidRDefault="001E2EF8" w:rsidP="001E2EF8">
            <w:pPr>
              <w:pStyle w:val="21"/>
              <w:jc w:val="center"/>
              <w:rPr>
                <w:b/>
                <w:bCs/>
                <w:sz w:val="21"/>
                <w:szCs w:val="21"/>
              </w:rPr>
            </w:pPr>
            <w:r>
              <w:rPr>
                <w:rFonts w:hint="eastAsia"/>
                <w:b/>
                <w:bCs/>
                <w:sz w:val="21"/>
                <w:szCs w:val="21"/>
              </w:rPr>
              <w:t>细采样</w:t>
            </w:r>
            <w:r w:rsidR="0078582F">
              <w:rPr>
                <w:rFonts w:hint="eastAsia"/>
                <w:b/>
                <w:bCs/>
                <w:sz w:val="21"/>
                <w:szCs w:val="21"/>
              </w:rPr>
              <w:t>层</w:t>
            </w:r>
          </w:p>
        </w:tc>
        <w:tc>
          <w:tcPr>
            <w:tcW w:w="1134" w:type="dxa"/>
            <w:tcBorders>
              <w:top w:val="single" w:sz="12" w:space="0" w:color="000000"/>
              <w:right w:val="nil"/>
            </w:tcBorders>
          </w:tcPr>
          <w:p w14:paraId="12261F65" w14:textId="25DA4982" w:rsidR="001E2EF8" w:rsidRDefault="0078582F" w:rsidP="001E2EF8">
            <w:pPr>
              <w:pStyle w:val="21"/>
              <w:jc w:val="center"/>
              <w:rPr>
                <w:b/>
                <w:bCs/>
                <w:sz w:val="21"/>
                <w:szCs w:val="21"/>
              </w:rPr>
            </w:pPr>
            <w:r>
              <w:rPr>
                <w:rFonts w:hint="eastAsia"/>
                <w:b/>
                <w:bCs/>
                <w:sz w:val="21"/>
                <w:szCs w:val="21"/>
              </w:rPr>
              <w:t>细采样点</w:t>
            </w:r>
          </w:p>
        </w:tc>
        <w:tc>
          <w:tcPr>
            <w:tcW w:w="1218" w:type="dxa"/>
            <w:tcBorders>
              <w:top w:val="single" w:sz="12" w:space="0" w:color="000000"/>
              <w:right w:val="nil"/>
            </w:tcBorders>
          </w:tcPr>
          <w:p w14:paraId="132D74B7" w14:textId="3AF208D2" w:rsidR="001E2EF8" w:rsidRDefault="00AF5FD4" w:rsidP="001E2EF8">
            <w:pPr>
              <w:pStyle w:val="21"/>
              <w:jc w:val="center"/>
              <w:rPr>
                <w:b/>
                <w:bCs/>
                <w:sz w:val="21"/>
                <w:szCs w:val="21"/>
              </w:rPr>
            </w:pPr>
            <w:r>
              <w:rPr>
                <w:b/>
                <w:bCs/>
                <w:sz w:val="21"/>
                <w:szCs w:val="21"/>
              </w:rPr>
              <w:t>E</w:t>
            </w:r>
            <w:r>
              <w:rPr>
                <w:rFonts w:hint="eastAsia"/>
                <w:b/>
                <w:bCs/>
                <w:sz w:val="21"/>
                <w:szCs w:val="21"/>
              </w:rPr>
              <w:t>poch</w:t>
            </w:r>
          </w:p>
        </w:tc>
      </w:tr>
      <w:tr w:rsidR="001E2EF8" w:rsidRPr="006D0777" w14:paraId="0120D306" w14:textId="495E2C1A" w:rsidTr="001E2EF8">
        <w:trPr>
          <w:trHeight w:val="361"/>
          <w:jc w:val="center"/>
        </w:trPr>
        <w:tc>
          <w:tcPr>
            <w:tcW w:w="1598" w:type="dxa"/>
            <w:tcBorders>
              <w:left w:val="nil"/>
              <w:right w:val="nil"/>
            </w:tcBorders>
          </w:tcPr>
          <w:p w14:paraId="558F0D03" w14:textId="3032827E" w:rsidR="001E2EF8" w:rsidRPr="006D0777" w:rsidRDefault="001E2EF8" w:rsidP="001E2EF8">
            <w:pPr>
              <w:pStyle w:val="21"/>
              <w:jc w:val="center"/>
              <w:rPr>
                <w:sz w:val="21"/>
                <w:szCs w:val="21"/>
              </w:rPr>
            </w:pPr>
            <w:r>
              <w:rPr>
                <w:rFonts w:hint="eastAsia"/>
                <w:sz w:val="21"/>
                <w:szCs w:val="21"/>
              </w:rPr>
              <w:t>EfficientNeRF</w:t>
            </w:r>
          </w:p>
        </w:tc>
        <w:tc>
          <w:tcPr>
            <w:tcW w:w="1096" w:type="dxa"/>
            <w:tcBorders>
              <w:left w:val="nil"/>
              <w:right w:val="nil"/>
            </w:tcBorders>
          </w:tcPr>
          <w:p w14:paraId="6BF3155D" w14:textId="2BBB2125" w:rsidR="001E2EF8" w:rsidRPr="006D0777" w:rsidRDefault="0078582F" w:rsidP="001E2EF8">
            <w:pPr>
              <w:pStyle w:val="21"/>
              <w:jc w:val="center"/>
              <w:rPr>
                <w:sz w:val="21"/>
                <w:szCs w:val="21"/>
              </w:rPr>
            </w:pPr>
            <w:r>
              <w:rPr>
                <w:sz w:val="21"/>
                <w:szCs w:val="21"/>
              </w:rPr>
              <w:t>C</w:t>
            </w:r>
            <w:r>
              <w:rPr>
                <w:rFonts w:hint="eastAsia"/>
                <w:sz w:val="21"/>
                <w:szCs w:val="21"/>
              </w:rPr>
              <w:t>hair</w:t>
            </w:r>
          </w:p>
        </w:tc>
        <w:tc>
          <w:tcPr>
            <w:tcW w:w="992" w:type="dxa"/>
            <w:tcBorders>
              <w:left w:val="nil"/>
              <w:right w:val="nil"/>
            </w:tcBorders>
          </w:tcPr>
          <w:p w14:paraId="52402038" w14:textId="512EDC34" w:rsidR="001E2EF8" w:rsidRPr="006D0777" w:rsidRDefault="00590857" w:rsidP="001E2EF8">
            <w:pPr>
              <w:pStyle w:val="21"/>
              <w:jc w:val="center"/>
              <w:rPr>
                <w:sz w:val="21"/>
                <w:szCs w:val="21"/>
              </w:rPr>
            </w:pPr>
            <w:r>
              <w:rPr>
                <w:sz w:val="21"/>
                <w:szCs w:val="21"/>
              </w:rPr>
              <w:t>29.65</w:t>
            </w:r>
          </w:p>
        </w:tc>
        <w:tc>
          <w:tcPr>
            <w:tcW w:w="1134" w:type="dxa"/>
            <w:tcBorders>
              <w:left w:val="nil"/>
              <w:right w:val="nil"/>
            </w:tcBorders>
          </w:tcPr>
          <w:p w14:paraId="17211DCB" w14:textId="16E8D00D" w:rsidR="001E2EF8" w:rsidRPr="006D0777" w:rsidRDefault="0078582F" w:rsidP="001E2EF8">
            <w:pPr>
              <w:pStyle w:val="21"/>
              <w:jc w:val="center"/>
              <w:rPr>
                <w:sz w:val="21"/>
                <w:szCs w:val="21"/>
              </w:rPr>
            </w:pPr>
            <w:r>
              <w:rPr>
                <w:sz w:val="21"/>
                <w:szCs w:val="21"/>
              </w:rPr>
              <w:t>4</w:t>
            </w:r>
          </w:p>
        </w:tc>
        <w:tc>
          <w:tcPr>
            <w:tcW w:w="1134" w:type="dxa"/>
            <w:tcBorders>
              <w:left w:val="nil"/>
              <w:right w:val="nil"/>
            </w:tcBorders>
          </w:tcPr>
          <w:p w14:paraId="2761CDF4" w14:textId="6A7E1EE8" w:rsidR="001E2EF8" w:rsidRPr="006D0777" w:rsidRDefault="0078582F" w:rsidP="001E2EF8">
            <w:pPr>
              <w:pStyle w:val="21"/>
              <w:jc w:val="center"/>
              <w:rPr>
                <w:sz w:val="21"/>
                <w:szCs w:val="21"/>
              </w:rPr>
            </w:pPr>
            <w:r>
              <w:rPr>
                <w:rFonts w:hint="eastAsia"/>
                <w:sz w:val="21"/>
                <w:szCs w:val="21"/>
              </w:rPr>
              <w:t>8</w:t>
            </w:r>
          </w:p>
        </w:tc>
        <w:tc>
          <w:tcPr>
            <w:tcW w:w="1134" w:type="dxa"/>
            <w:tcBorders>
              <w:left w:val="nil"/>
              <w:right w:val="nil"/>
            </w:tcBorders>
          </w:tcPr>
          <w:p w14:paraId="409CC2D7" w14:textId="51552D9A" w:rsidR="001E2EF8" w:rsidRPr="006D0777" w:rsidRDefault="0078582F" w:rsidP="001E2EF8">
            <w:pPr>
              <w:pStyle w:val="21"/>
              <w:jc w:val="center"/>
              <w:rPr>
                <w:sz w:val="21"/>
                <w:szCs w:val="21"/>
              </w:rPr>
            </w:pPr>
            <w:r>
              <w:rPr>
                <w:sz w:val="21"/>
                <w:szCs w:val="21"/>
              </w:rPr>
              <w:t>10</w:t>
            </w:r>
          </w:p>
        </w:tc>
        <w:tc>
          <w:tcPr>
            <w:tcW w:w="1218" w:type="dxa"/>
            <w:tcBorders>
              <w:left w:val="nil"/>
              <w:right w:val="nil"/>
            </w:tcBorders>
          </w:tcPr>
          <w:p w14:paraId="3CCECADF" w14:textId="4FEDD169" w:rsidR="001E2EF8" w:rsidRPr="006D0777" w:rsidRDefault="00590857" w:rsidP="001E2EF8">
            <w:pPr>
              <w:pStyle w:val="21"/>
              <w:jc w:val="center"/>
              <w:rPr>
                <w:sz w:val="21"/>
                <w:szCs w:val="21"/>
              </w:rPr>
            </w:pPr>
            <w:r>
              <w:rPr>
                <w:sz w:val="21"/>
                <w:szCs w:val="21"/>
              </w:rPr>
              <w:t>8</w:t>
            </w:r>
          </w:p>
        </w:tc>
      </w:tr>
      <w:tr w:rsidR="001E2EF8" w:rsidRPr="006D0777" w14:paraId="437682CE" w14:textId="6449964A" w:rsidTr="001E2EF8">
        <w:trPr>
          <w:trHeight w:val="361"/>
          <w:jc w:val="center"/>
        </w:trPr>
        <w:tc>
          <w:tcPr>
            <w:tcW w:w="1598" w:type="dxa"/>
            <w:tcBorders>
              <w:left w:val="nil"/>
              <w:right w:val="nil"/>
            </w:tcBorders>
          </w:tcPr>
          <w:p w14:paraId="634C3604" w14:textId="1DAD140A" w:rsidR="001E2EF8" w:rsidRPr="006D0777" w:rsidRDefault="001E2EF8" w:rsidP="001E2EF8">
            <w:pPr>
              <w:pStyle w:val="21"/>
              <w:jc w:val="center"/>
              <w:rPr>
                <w:sz w:val="21"/>
                <w:szCs w:val="21"/>
              </w:rPr>
            </w:pPr>
            <w:r>
              <w:rPr>
                <w:rFonts w:hint="eastAsia"/>
                <w:sz w:val="21"/>
                <w:szCs w:val="21"/>
              </w:rPr>
              <w:t>EfficientNeRF</w:t>
            </w:r>
          </w:p>
        </w:tc>
        <w:tc>
          <w:tcPr>
            <w:tcW w:w="1096" w:type="dxa"/>
            <w:tcBorders>
              <w:left w:val="nil"/>
              <w:right w:val="nil"/>
            </w:tcBorders>
          </w:tcPr>
          <w:p w14:paraId="7DC11111" w14:textId="78E875B6" w:rsidR="001E2EF8" w:rsidRPr="006D0777" w:rsidRDefault="001E2EF8" w:rsidP="001E2EF8">
            <w:pPr>
              <w:pStyle w:val="21"/>
              <w:jc w:val="center"/>
              <w:rPr>
                <w:sz w:val="21"/>
                <w:szCs w:val="21"/>
              </w:rPr>
            </w:pPr>
            <w:r>
              <w:rPr>
                <w:sz w:val="21"/>
                <w:szCs w:val="21"/>
              </w:rPr>
              <w:t>C</w:t>
            </w:r>
            <w:r>
              <w:rPr>
                <w:rFonts w:hint="eastAsia"/>
                <w:sz w:val="21"/>
                <w:szCs w:val="21"/>
              </w:rPr>
              <w:t>hair</w:t>
            </w:r>
          </w:p>
        </w:tc>
        <w:tc>
          <w:tcPr>
            <w:tcW w:w="992" w:type="dxa"/>
            <w:tcBorders>
              <w:left w:val="nil"/>
              <w:right w:val="nil"/>
            </w:tcBorders>
          </w:tcPr>
          <w:p w14:paraId="31090E4E" w14:textId="464870AB" w:rsidR="001E2EF8" w:rsidRPr="006D0777" w:rsidRDefault="00590857" w:rsidP="001E2EF8">
            <w:pPr>
              <w:pStyle w:val="21"/>
              <w:jc w:val="center"/>
              <w:rPr>
                <w:sz w:val="21"/>
                <w:szCs w:val="21"/>
              </w:rPr>
            </w:pPr>
            <w:r>
              <w:rPr>
                <w:sz w:val="21"/>
                <w:szCs w:val="21"/>
              </w:rPr>
              <w:t>29.77</w:t>
            </w:r>
          </w:p>
        </w:tc>
        <w:tc>
          <w:tcPr>
            <w:tcW w:w="1134" w:type="dxa"/>
            <w:tcBorders>
              <w:left w:val="nil"/>
              <w:right w:val="nil"/>
            </w:tcBorders>
          </w:tcPr>
          <w:p w14:paraId="204672EC" w14:textId="2D446E27" w:rsidR="001E2EF8" w:rsidRPr="006D0777" w:rsidRDefault="0078582F" w:rsidP="001E2EF8">
            <w:pPr>
              <w:pStyle w:val="21"/>
              <w:jc w:val="center"/>
              <w:rPr>
                <w:sz w:val="21"/>
                <w:szCs w:val="21"/>
              </w:rPr>
            </w:pPr>
            <w:r>
              <w:rPr>
                <w:sz w:val="21"/>
                <w:szCs w:val="21"/>
              </w:rPr>
              <w:t>4</w:t>
            </w:r>
          </w:p>
        </w:tc>
        <w:tc>
          <w:tcPr>
            <w:tcW w:w="1134" w:type="dxa"/>
            <w:tcBorders>
              <w:left w:val="nil"/>
              <w:right w:val="nil"/>
            </w:tcBorders>
          </w:tcPr>
          <w:p w14:paraId="64A41AD8" w14:textId="3F90B526" w:rsidR="001E2EF8" w:rsidRPr="006D0777" w:rsidRDefault="00AF5FD4" w:rsidP="001E2EF8">
            <w:pPr>
              <w:pStyle w:val="21"/>
              <w:jc w:val="center"/>
              <w:rPr>
                <w:sz w:val="21"/>
                <w:szCs w:val="21"/>
              </w:rPr>
            </w:pPr>
            <w:r>
              <w:rPr>
                <w:rFonts w:hint="eastAsia"/>
                <w:sz w:val="21"/>
                <w:szCs w:val="21"/>
              </w:rPr>
              <w:t>8</w:t>
            </w:r>
          </w:p>
        </w:tc>
        <w:tc>
          <w:tcPr>
            <w:tcW w:w="1134" w:type="dxa"/>
            <w:tcBorders>
              <w:left w:val="nil"/>
              <w:right w:val="nil"/>
            </w:tcBorders>
          </w:tcPr>
          <w:p w14:paraId="60C9048C" w14:textId="7AF105A6" w:rsidR="001E2EF8" w:rsidRPr="006D0777" w:rsidRDefault="00AF5FD4" w:rsidP="001E2EF8">
            <w:pPr>
              <w:pStyle w:val="21"/>
              <w:jc w:val="center"/>
              <w:rPr>
                <w:sz w:val="21"/>
                <w:szCs w:val="21"/>
              </w:rPr>
            </w:pPr>
            <w:r>
              <w:rPr>
                <w:rFonts w:hint="eastAsia"/>
                <w:sz w:val="21"/>
                <w:szCs w:val="21"/>
              </w:rPr>
              <w:t>5</w:t>
            </w:r>
          </w:p>
        </w:tc>
        <w:tc>
          <w:tcPr>
            <w:tcW w:w="1218" w:type="dxa"/>
            <w:tcBorders>
              <w:left w:val="nil"/>
              <w:right w:val="nil"/>
            </w:tcBorders>
          </w:tcPr>
          <w:p w14:paraId="76178772" w14:textId="2B49ED44" w:rsidR="001E2EF8" w:rsidRPr="006D0777" w:rsidRDefault="00AF5FD4" w:rsidP="001E2EF8">
            <w:pPr>
              <w:pStyle w:val="21"/>
              <w:jc w:val="center"/>
              <w:rPr>
                <w:sz w:val="21"/>
                <w:szCs w:val="21"/>
              </w:rPr>
            </w:pPr>
            <w:r>
              <w:rPr>
                <w:sz w:val="21"/>
                <w:szCs w:val="21"/>
              </w:rPr>
              <w:t>8</w:t>
            </w:r>
          </w:p>
        </w:tc>
      </w:tr>
      <w:tr w:rsidR="001E2EF8" w:rsidRPr="006D0777" w14:paraId="5ECED757" w14:textId="7FB41633" w:rsidTr="001E2EF8">
        <w:trPr>
          <w:trHeight w:val="371"/>
          <w:jc w:val="center"/>
        </w:trPr>
        <w:tc>
          <w:tcPr>
            <w:tcW w:w="1598" w:type="dxa"/>
            <w:tcBorders>
              <w:left w:val="nil"/>
              <w:right w:val="nil"/>
            </w:tcBorders>
          </w:tcPr>
          <w:p w14:paraId="3484E2B7" w14:textId="2E0EE4B3" w:rsidR="001E2EF8" w:rsidRPr="006D0777" w:rsidRDefault="001E2EF8" w:rsidP="001E2EF8">
            <w:pPr>
              <w:pStyle w:val="21"/>
              <w:jc w:val="center"/>
              <w:rPr>
                <w:sz w:val="21"/>
                <w:szCs w:val="21"/>
              </w:rPr>
            </w:pPr>
            <w:r>
              <w:rPr>
                <w:rFonts w:hint="eastAsia"/>
                <w:sz w:val="21"/>
                <w:szCs w:val="21"/>
              </w:rPr>
              <w:t>EfficientNeRF</w:t>
            </w:r>
          </w:p>
        </w:tc>
        <w:tc>
          <w:tcPr>
            <w:tcW w:w="1096" w:type="dxa"/>
            <w:tcBorders>
              <w:left w:val="nil"/>
              <w:right w:val="nil"/>
            </w:tcBorders>
          </w:tcPr>
          <w:p w14:paraId="68FA6410" w14:textId="5388A967" w:rsidR="001E2EF8" w:rsidRPr="006D0777" w:rsidRDefault="0078582F" w:rsidP="001E2EF8">
            <w:pPr>
              <w:pStyle w:val="21"/>
              <w:jc w:val="center"/>
              <w:rPr>
                <w:sz w:val="21"/>
                <w:szCs w:val="21"/>
              </w:rPr>
            </w:pPr>
            <w:r>
              <w:rPr>
                <w:sz w:val="21"/>
                <w:szCs w:val="21"/>
              </w:rPr>
              <w:t>C</w:t>
            </w:r>
            <w:r>
              <w:rPr>
                <w:rFonts w:hint="eastAsia"/>
                <w:sz w:val="21"/>
                <w:szCs w:val="21"/>
              </w:rPr>
              <w:t>hair</w:t>
            </w:r>
          </w:p>
        </w:tc>
        <w:tc>
          <w:tcPr>
            <w:tcW w:w="992" w:type="dxa"/>
            <w:tcBorders>
              <w:left w:val="nil"/>
              <w:right w:val="nil"/>
            </w:tcBorders>
          </w:tcPr>
          <w:p w14:paraId="1C7565CB" w14:textId="0ACC204A" w:rsidR="001E2EF8" w:rsidRPr="006D0777" w:rsidRDefault="00590857" w:rsidP="001E2EF8">
            <w:pPr>
              <w:pStyle w:val="21"/>
              <w:jc w:val="center"/>
              <w:rPr>
                <w:sz w:val="21"/>
                <w:szCs w:val="21"/>
              </w:rPr>
            </w:pPr>
            <w:r>
              <w:rPr>
                <w:sz w:val="21"/>
                <w:szCs w:val="21"/>
              </w:rPr>
              <w:t>30.17</w:t>
            </w:r>
          </w:p>
        </w:tc>
        <w:tc>
          <w:tcPr>
            <w:tcW w:w="1134" w:type="dxa"/>
            <w:tcBorders>
              <w:left w:val="nil"/>
              <w:right w:val="nil"/>
            </w:tcBorders>
          </w:tcPr>
          <w:p w14:paraId="085937F6" w14:textId="3911DFBB" w:rsidR="001E2EF8" w:rsidRPr="006D0777" w:rsidRDefault="0078582F" w:rsidP="001E2EF8">
            <w:pPr>
              <w:pStyle w:val="21"/>
              <w:jc w:val="center"/>
              <w:rPr>
                <w:sz w:val="21"/>
                <w:szCs w:val="21"/>
              </w:rPr>
            </w:pPr>
            <w:r>
              <w:rPr>
                <w:sz w:val="21"/>
                <w:szCs w:val="21"/>
              </w:rPr>
              <w:t>4</w:t>
            </w:r>
          </w:p>
        </w:tc>
        <w:tc>
          <w:tcPr>
            <w:tcW w:w="1134" w:type="dxa"/>
            <w:tcBorders>
              <w:left w:val="nil"/>
              <w:right w:val="nil"/>
            </w:tcBorders>
          </w:tcPr>
          <w:p w14:paraId="47FF2F66" w14:textId="496FA137" w:rsidR="001E2EF8" w:rsidRPr="006D0777" w:rsidRDefault="00AF5FD4" w:rsidP="001E2EF8">
            <w:pPr>
              <w:pStyle w:val="21"/>
              <w:jc w:val="center"/>
              <w:rPr>
                <w:sz w:val="21"/>
                <w:szCs w:val="21"/>
              </w:rPr>
            </w:pPr>
            <w:r>
              <w:rPr>
                <w:rFonts w:hint="eastAsia"/>
                <w:sz w:val="21"/>
                <w:szCs w:val="21"/>
              </w:rPr>
              <w:t>4</w:t>
            </w:r>
          </w:p>
        </w:tc>
        <w:tc>
          <w:tcPr>
            <w:tcW w:w="1134" w:type="dxa"/>
            <w:tcBorders>
              <w:left w:val="nil"/>
              <w:right w:val="nil"/>
            </w:tcBorders>
          </w:tcPr>
          <w:p w14:paraId="6188E078" w14:textId="4FBFBB5E" w:rsidR="001E2EF8" w:rsidRPr="006D0777" w:rsidRDefault="00AF5FD4" w:rsidP="001E2EF8">
            <w:pPr>
              <w:pStyle w:val="21"/>
              <w:jc w:val="center"/>
              <w:rPr>
                <w:sz w:val="21"/>
                <w:szCs w:val="21"/>
              </w:rPr>
            </w:pPr>
            <w:r>
              <w:rPr>
                <w:rFonts w:hint="eastAsia"/>
                <w:sz w:val="21"/>
                <w:szCs w:val="21"/>
              </w:rPr>
              <w:t>1</w:t>
            </w:r>
            <w:r>
              <w:rPr>
                <w:sz w:val="21"/>
                <w:szCs w:val="21"/>
              </w:rPr>
              <w:t>0</w:t>
            </w:r>
          </w:p>
        </w:tc>
        <w:tc>
          <w:tcPr>
            <w:tcW w:w="1218" w:type="dxa"/>
            <w:tcBorders>
              <w:left w:val="nil"/>
              <w:right w:val="nil"/>
            </w:tcBorders>
          </w:tcPr>
          <w:p w14:paraId="3AC4910C" w14:textId="4198E1D3" w:rsidR="001E2EF8" w:rsidRPr="006D0777" w:rsidRDefault="00AF5FD4" w:rsidP="001E2EF8">
            <w:pPr>
              <w:pStyle w:val="21"/>
              <w:jc w:val="center"/>
              <w:rPr>
                <w:sz w:val="21"/>
                <w:szCs w:val="21"/>
              </w:rPr>
            </w:pPr>
            <w:r>
              <w:rPr>
                <w:sz w:val="21"/>
                <w:szCs w:val="21"/>
              </w:rPr>
              <w:t>8</w:t>
            </w:r>
          </w:p>
        </w:tc>
      </w:tr>
      <w:tr w:rsidR="001E2EF8" w:rsidRPr="006D0777" w14:paraId="68C0335B" w14:textId="21FD5034" w:rsidTr="001E2EF8">
        <w:trPr>
          <w:trHeight w:val="371"/>
          <w:jc w:val="center"/>
        </w:trPr>
        <w:tc>
          <w:tcPr>
            <w:tcW w:w="1598" w:type="dxa"/>
            <w:tcBorders>
              <w:left w:val="nil"/>
              <w:right w:val="nil"/>
            </w:tcBorders>
          </w:tcPr>
          <w:p w14:paraId="07BC91B5" w14:textId="307F22C5" w:rsidR="001E2EF8" w:rsidRDefault="001E2EF8" w:rsidP="001E2EF8">
            <w:pPr>
              <w:pStyle w:val="21"/>
              <w:jc w:val="center"/>
              <w:rPr>
                <w:sz w:val="21"/>
                <w:szCs w:val="21"/>
              </w:rPr>
            </w:pPr>
            <w:r>
              <w:rPr>
                <w:rFonts w:hint="eastAsia"/>
                <w:sz w:val="21"/>
                <w:szCs w:val="21"/>
              </w:rPr>
              <w:t>EfficientNeRF</w:t>
            </w:r>
          </w:p>
        </w:tc>
        <w:tc>
          <w:tcPr>
            <w:tcW w:w="1096" w:type="dxa"/>
            <w:tcBorders>
              <w:left w:val="nil"/>
              <w:right w:val="nil"/>
            </w:tcBorders>
          </w:tcPr>
          <w:p w14:paraId="682E920F" w14:textId="605A1EA3" w:rsidR="001E2EF8" w:rsidRPr="006D0777" w:rsidRDefault="0078582F" w:rsidP="001E2EF8">
            <w:pPr>
              <w:pStyle w:val="21"/>
              <w:jc w:val="center"/>
              <w:rPr>
                <w:sz w:val="21"/>
                <w:szCs w:val="21"/>
              </w:rPr>
            </w:pPr>
            <w:r>
              <w:rPr>
                <w:sz w:val="21"/>
                <w:szCs w:val="21"/>
              </w:rPr>
              <w:t>C</w:t>
            </w:r>
            <w:r>
              <w:rPr>
                <w:rFonts w:hint="eastAsia"/>
                <w:sz w:val="21"/>
                <w:szCs w:val="21"/>
              </w:rPr>
              <w:t>hair</w:t>
            </w:r>
          </w:p>
        </w:tc>
        <w:tc>
          <w:tcPr>
            <w:tcW w:w="992" w:type="dxa"/>
            <w:tcBorders>
              <w:left w:val="nil"/>
              <w:right w:val="nil"/>
            </w:tcBorders>
          </w:tcPr>
          <w:p w14:paraId="5DA64A53" w14:textId="29254177" w:rsidR="001E2EF8" w:rsidRPr="006D0777" w:rsidRDefault="007F4E21" w:rsidP="001E2EF8">
            <w:pPr>
              <w:pStyle w:val="21"/>
              <w:jc w:val="center"/>
              <w:rPr>
                <w:sz w:val="21"/>
                <w:szCs w:val="21"/>
              </w:rPr>
            </w:pPr>
            <w:r>
              <w:rPr>
                <w:rFonts w:hint="eastAsia"/>
                <w:sz w:val="21"/>
                <w:szCs w:val="21"/>
              </w:rPr>
              <w:t>3</w:t>
            </w:r>
            <w:r w:rsidR="00590857">
              <w:rPr>
                <w:sz w:val="21"/>
                <w:szCs w:val="21"/>
              </w:rPr>
              <w:t>0.37</w:t>
            </w:r>
          </w:p>
        </w:tc>
        <w:tc>
          <w:tcPr>
            <w:tcW w:w="1134" w:type="dxa"/>
            <w:tcBorders>
              <w:left w:val="nil"/>
              <w:right w:val="nil"/>
            </w:tcBorders>
          </w:tcPr>
          <w:p w14:paraId="4F7E3C2D" w14:textId="6E74756E" w:rsidR="001E2EF8" w:rsidRPr="006D0777" w:rsidRDefault="0078582F" w:rsidP="001E2EF8">
            <w:pPr>
              <w:pStyle w:val="21"/>
              <w:jc w:val="center"/>
              <w:rPr>
                <w:sz w:val="21"/>
                <w:szCs w:val="21"/>
              </w:rPr>
            </w:pPr>
            <w:r>
              <w:rPr>
                <w:sz w:val="21"/>
                <w:szCs w:val="21"/>
              </w:rPr>
              <w:t>4</w:t>
            </w:r>
          </w:p>
        </w:tc>
        <w:tc>
          <w:tcPr>
            <w:tcW w:w="1134" w:type="dxa"/>
            <w:tcBorders>
              <w:left w:val="nil"/>
              <w:right w:val="nil"/>
            </w:tcBorders>
          </w:tcPr>
          <w:p w14:paraId="38D76503" w14:textId="4FF174D2" w:rsidR="001E2EF8" w:rsidRPr="006D0777" w:rsidRDefault="0078582F" w:rsidP="001E2EF8">
            <w:pPr>
              <w:pStyle w:val="21"/>
              <w:jc w:val="center"/>
              <w:rPr>
                <w:sz w:val="21"/>
                <w:szCs w:val="21"/>
              </w:rPr>
            </w:pPr>
            <w:r>
              <w:rPr>
                <w:sz w:val="21"/>
                <w:szCs w:val="21"/>
              </w:rPr>
              <w:t>8</w:t>
            </w:r>
          </w:p>
        </w:tc>
        <w:tc>
          <w:tcPr>
            <w:tcW w:w="1134" w:type="dxa"/>
            <w:tcBorders>
              <w:left w:val="nil"/>
              <w:right w:val="nil"/>
            </w:tcBorders>
          </w:tcPr>
          <w:p w14:paraId="3A4AF5B0" w14:textId="26A63833" w:rsidR="001E2EF8" w:rsidRPr="006D0777" w:rsidRDefault="0078582F" w:rsidP="001E2EF8">
            <w:pPr>
              <w:pStyle w:val="21"/>
              <w:jc w:val="center"/>
              <w:rPr>
                <w:sz w:val="21"/>
                <w:szCs w:val="21"/>
              </w:rPr>
            </w:pPr>
            <w:r>
              <w:rPr>
                <w:sz w:val="21"/>
                <w:szCs w:val="21"/>
              </w:rPr>
              <w:t>1</w:t>
            </w:r>
            <w:r w:rsidR="00AF5FD4">
              <w:rPr>
                <w:sz w:val="21"/>
                <w:szCs w:val="21"/>
              </w:rPr>
              <w:t>0</w:t>
            </w:r>
          </w:p>
        </w:tc>
        <w:tc>
          <w:tcPr>
            <w:tcW w:w="1218" w:type="dxa"/>
            <w:tcBorders>
              <w:left w:val="nil"/>
              <w:right w:val="nil"/>
            </w:tcBorders>
          </w:tcPr>
          <w:p w14:paraId="0DFAA260" w14:textId="257B55E6" w:rsidR="001E2EF8" w:rsidRPr="006D0777" w:rsidRDefault="00590857" w:rsidP="001E2EF8">
            <w:pPr>
              <w:pStyle w:val="21"/>
              <w:jc w:val="center"/>
              <w:rPr>
                <w:sz w:val="21"/>
                <w:szCs w:val="21"/>
              </w:rPr>
            </w:pPr>
            <w:r>
              <w:rPr>
                <w:sz w:val="21"/>
                <w:szCs w:val="21"/>
              </w:rPr>
              <w:t>16</w:t>
            </w:r>
          </w:p>
        </w:tc>
      </w:tr>
    </w:tbl>
    <w:p w14:paraId="71609000" w14:textId="10ED5770" w:rsidR="00CD3799" w:rsidRDefault="00E672D0" w:rsidP="00CD3799">
      <w:pPr>
        <w:ind w:firstLine="560"/>
      </w:pPr>
      <w:r>
        <w:rPr>
          <w:rFonts w:hint="eastAsia"/>
        </w:rPr>
        <w:t>表</w:t>
      </w:r>
      <w:r>
        <w:rPr>
          <w:rFonts w:hint="eastAsia"/>
        </w:rPr>
        <w:t>2</w:t>
      </w:r>
      <w:r w:rsidR="00CD3799">
        <w:rPr>
          <w:rFonts w:hint="eastAsia"/>
        </w:rPr>
        <w:t>中展示了每个模型的参数配置、最终的</w:t>
      </w:r>
      <w:r w:rsidR="00CD3799">
        <w:rPr>
          <w:rFonts w:hint="eastAsia"/>
        </w:rPr>
        <w:t>PSNR</w:t>
      </w:r>
      <w:r w:rsidR="00CD3799">
        <w:rPr>
          <w:rFonts w:hint="eastAsia"/>
        </w:rPr>
        <w:t>结果、以及相应的训练时间开销</w:t>
      </w:r>
      <w:r w:rsidR="00074BD8">
        <w:rPr>
          <w:rFonts w:hint="eastAsia"/>
        </w:rPr>
        <w:t>，</w:t>
      </w:r>
      <w:r w:rsidR="00CD3799" w:rsidRPr="0078582F">
        <w:rPr>
          <w:rFonts w:hint="eastAsia"/>
        </w:rPr>
        <w:t>图</w:t>
      </w:r>
      <w:r w:rsidR="0078582F">
        <w:t>13</w:t>
      </w:r>
      <w:r w:rsidR="00CD3799">
        <w:rPr>
          <w:rFonts w:hint="eastAsia"/>
        </w:rPr>
        <w:t>则展示了不同的设置所生成的图片效果。</w:t>
      </w:r>
      <w:r w:rsidR="00074BD8">
        <w:rPr>
          <w:rFonts w:hint="eastAsia"/>
        </w:rPr>
        <w:t>首先，在不同的细采样点个数设置下，细采样点个数越多，训练时的时间开销也越大，这与我们预测的结果相符；但是随着采样点的增多，</w:t>
      </w:r>
      <w:r w:rsidR="00074BD8">
        <w:rPr>
          <w:rFonts w:hint="eastAsia"/>
        </w:rPr>
        <w:lastRenderedPageBreak/>
        <w:t>模型渲染图片的质量并没有得到提升，分析原因可能是过多的采样获取到了当前点并不需要的样本，导致渲染时出现了混淆，因此降低了模型的渲染效果。</w:t>
      </w:r>
    </w:p>
    <w:p w14:paraId="08390730" w14:textId="71508E45" w:rsidR="00702BBC" w:rsidRDefault="00702BBC" w:rsidP="00702BBC">
      <w:pPr>
        <w:ind w:firstLineChars="0" w:firstLine="0"/>
        <w:jc w:val="center"/>
      </w:pPr>
      <w:r>
        <w:rPr>
          <w:noProof/>
        </w:rPr>
        <w:drawing>
          <wp:inline distT="0" distB="0" distL="0" distR="0" wp14:anchorId="0DE61195" wp14:editId="0B64E630">
            <wp:extent cx="1225718" cy="1286238"/>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705" t="20738" r="15450" b="10165"/>
                    <a:stretch/>
                  </pic:blipFill>
                  <pic:spPr bwMode="auto">
                    <a:xfrm>
                      <a:off x="0" y="0"/>
                      <a:ext cx="1230225" cy="129096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4AE00E" wp14:editId="5A3DE707">
            <wp:extent cx="1202343" cy="1276169"/>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1146" t="23577" r="17076" b="9733"/>
                    <a:stretch/>
                  </pic:blipFill>
                  <pic:spPr bwMode="auto">
                    <a:xfrm>
                      <a:off x="0" y="0"/>
                      <a:ext cx="1210185" cy="128449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69CB22" wp14:editId="54A9FEEA">
            <wp:extent cx="1140633" cy="12065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2773" t="26829" r="20328" b="12986"/>
                    <a:stretch/>
                  </pic:blipFill>
                  <pic:spPr bwMode="auto">
                    <a:xfrm>
                      <a:off x="0" y="0"/>
                      <a:ext cx="1145891" cy="12120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2596A9" wp14:editId="2B427812">
            <wp:extent cx="1159329" cy="1242254"/>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2367" t="26016" r="20328" b="12579"/>
                    <a:stretch/>
                  </pic:blipFill>
                  <pic:spPr bwMode="auto">
                    <a:xfrm>
                      <a:off x="0" y="0"/>
                      <a:ext cx="1166414" cy="1249846"/>
                    </a:xfrm>
                    <a:prstGeom prst="rect">
                      <a:avLst/>
                    </a:prstGeom>
                    <a:noFill/>
                    <a:ln>
                      <a:noFill/>
                    </a:ln>
                    <a:extLst>
                      <a:ext uri="{53640926-AAD7-44D8-BBD7-CCE9431645EC}">
                        <a14:shadowObscured xmlns:a14="http://schemas.microsoft.com/office/drawing/2010/main"/>
                      </a:ext>
                    </a:extLst>
                  </pic:spPr>
                </pic:pic>
              </a:graphicData>
            </a:graphic>
          </wp:inline>
        </w:drawing>
      </w:r>
    </w:p>
    <w:p w14:paraId="68CF002E" w14:textId="7E37F8D3" w:rsidR="0031346C" w:rsidRPr="00713A18" w:rsidRDefault="0031346C" w:rsidP="0031346C">
      <w:pPr>
        <w:ind w:firstLineChars="0" w:firstLine="0"/>
        <w:jc w:val="center"/>
        <w:rPr>
          <w:b/>
          <w:bCs/>
          <w:sz w:val="24"/>
          <w:szCs w:val="24"/>
        </w:rPr>
      </w:pPr>
      <w:r w:rsidRPr="00713A18">
        <w:rPr>
          <w:rFonts w:hint="eastAsia"/>
          <w:b/>
          <w:bCs/>
          <w:sz w:val="24"/>
          <w:szCs w:val="24"/>
        </w:rPr>
        <w:t>图</w:t>
      </w:r>
      <w:r w:rsidR="00705CFD" w:rsidRPr="00713A18">
        <w:rPr>
          <w:rFonts w:hint="eastAsia"/>
          <w:b/>
          <w:bCs/>
          <w:sz w:val="24"/>
          <w:szCs w:val="24"/>
        </w:rPr>
        <w:t>1</w:t>
      </w:r>
      <w:r w:rsidR="00705CFD" w:rsidRPr="00713A18">
        <w:rPr>
          <w:b/>
          <w:bCs/>
          <w:sz w:val="24"/>
          <w:szCs w:val="24"/>
        </w:rPr>
        <w:t>3</w:t>
      </w:r>
      <w:r w:rsidR="00702BBC" w:rsidRPr="00713A18">
        <w:rPr>
          <w:rFonts w:hint="eastAsia"/>
          <w:b/>
          <w:bCs/>
          <w:sz w:val="24"/>
          <w:szCs w:val="24"/>
        </w:rPr>
        <w:t xml:space="preserve"> </w:t>
      </w:r>
      <w:r w:rsidR="00702BBC" w:rsidRPr="00713A18">
        <w:rPr>
          <w:b/>
          <w:bCs/>
          <w:sz w:val="24"/>
          <w:szCs w:val="24"/>
        </w:rPr>
        <w:t xml:space="preserve"> </w:t>
      </w:r>
      <w:r w:rsidR="00702BBC" w:rsidRPr="00713A18">
        <w:rPr>
          <w:rFonts w:hint="eastAsia"/>
          <w:b/>
          <w:bCs/>
          <w:sz w:val="24"/>
          <w:szCs w:val="24"/>
        </w:rPr>
        <w:t>4</w:t>
      </w:r>
      <w:r w:rsidR="00702BBC" w:rsidRPr="00713A18">
        <w:rPr>
          <w:rFonts w:hint="eastAsia"/>
          <w:b/>
          <w:bCs/>
          <w:sz w:val="24"/>
          <w:szCs w:val="24"/>
        </w:rPr>
        <w:t>种配置下对</w:t>
      </w:r>
      <w:r w:rsidR="00702BBC" w:rsidRPr="00713A18">
        <w:rPr>
          <w:rFonts w:hint="eastAsia"/>
          <w:b/>
          <w:bCs/>
          <w:sz w:val="24"/>
          <w:szCs w:val="24"/>
        </w:rPr>
        <w:t>chair</w:t>
      </w:r>
      <w:r w:rsidR="00702BBC" w:rsidRPr="00713A18">
        <w:rPr>
          <w:rFonts w:hint="eastAsia"/>
          <w:b/>
          <w:bCs/>
          <w:sz w:val="24"/>
          <w:szCs w:val="24"/>
        </w:rPr>
        <w:t>场景的渲染结果</w:t>
      </w:r>
    </w:p>
    <w:p w14:paraId="63A248FF" w14:textId="44A3262E" w:rsidR="00723632" w:rsidRDefault="00723632" w:rsidP="00CD3799">
      <w:pPr>
        <w:ind w:firstLine="560"/>
      </w:pPr>
      <w:r>
        <w:rPr>
          <w:rFonts w:hint="eastAsia"/>
        </w:rPr>
        <w:t>不同的细采样</w:t>
      </w:r>
      <w:r>
        <w:rPr>
          <w:rFonts w:hint="eastAsia"/>
        </w:rPr>
        <w:t>MLP</w:t>
      </w:r>
      <w:r>
        <w:rPr>
          <w:rFonts w:hint="eastAsia"/>
        </w:rPr>
        <w:t>层数对渲染的影响反而不大，可能是因为</w:t>
      </w:r>
      <w:r>
        <w:rPr>
          <w:rFonts w:hint="eastAsia"/>
        </w:rPr>
        <w:t>chair</w:t>
      </w:r>
      <w:r>
        <w:rPr>
          <w:rFonts w:hint="eastAsia"/>
        </w:rPr>
        <w:t>场景并不复杂，所以层数少一些的模型也能够很好的压缩场景的信息。如</w:t>
      </w:r>
      <w:r w:rsidRPr="00512A03">
        <w:rPr>
          <w:rFonts w:hint="eastAsia"/>
        </w:rPr>
        <w:t>图</w:t>
      </w:r>
      <w:r w:rsidR="00512A03">
        <w:t>14</w:t>
      </w:r>
      <w:r w:rsidRPr="00512A03">
        <w:rPr>
          <w:rFonts w:hint="eastAsia"/>
        </w:rPr>
        <w:t>所示</w:t>
      </w:r>
      <w:r>
        <w:rPr>
          <w:rFonts w:hint="eastAsia"/>
        </w:rPr>
        <w:t>，随着</w:t>
      </w:r>
      <w:r>
        <w:rPr>
          <w:rFonts w:hint="eastAsia"/>
        </w:rPr>
        <w:t>epoch</w:t>
      </w:r>
      <w:r>
        <w:rPr>
          <w:rFonts w:hint="eastAsia"/>
        </w:rPr>
        <w:t>的提高，渲染结果的</w:t>
      </w:r>
      <w:r>
        <w:rPr>
          <w:rFonts w:hint="eastAsia"/>
        </w:rPr>
        <w:t>PSNR</w:t>
      </w:r>
      <w:r>
        <w:rPr>
          <w:rFonts w:hint="eastAsia"/>
        </w:rPr>
        <w:t>也在稳步地提升，但实际上在训练</w:t>
      </w:r>
      <w:r>
        <w:rPr>
          <w:rFonts w:hint="eastAsia"/>
        </w:rPr>
        <w:t>8</w:t>
      </w:r>
      <w:r>
        <w:t>-9</w:t>
      </w:r>
      <w:r>
        <w:rPr>
          <w:rFonts w:hint="eastAsia"/>
        </w:rPr>
        <w:t>个</w:t>
      </w:r>
      <w:r>
        <w:rPr>
          <w:rFonts w:hint="eastAsia"/>
        </w:rPr>
        <w:t>epoch</w:t>
      </w:r>
      <w:r>
        <w:rPr>
          <w:rFonts w:hint="eastAsia"/>
        </w:rPr>
        <w:t>后，整体的</w:t>
      </w:r>
      <w:r>
        <w:rPr>
          <w:rFonts w:hint="eastAsia"/>
        </w:rPr>
        <w:t>PSNR</w:t>
      </w:r>
      <w:r>
        <w:rPr>
          <w:rFonts w:hint="eastAsia"/>
        </w:rPr>
        <w:t>在一个稳定的区域内波动，之后也不会有太大的增幅，可以认为对该场景的训练已经达到了拟合的状态</w:t>
      </w:r>
      <w:r w:rsidR="00515413">
        <w:rPr>
          <w:rFonts w:hint="eastAsia"/>
        </w:rPr>
        <w:t>，已经学到了它所能学习的场景特征</w:t>
      </w:r>
      <w:r>
        <w:rPr>
          <w:rFonts w:hint="eastAsia"/>
        </w:rPr>
        <w:t>。</w:t>
      </w:r>
    </w:p>
    <w:p w14:paraId="5875F12E" w14:textId="113737EB" w:rsidR="00723632" w:rsidRDefault="00723632" w:rsidP="00A85898">
      <w:pPr>
        <w:ind w:firstLineChars="0" w:firstLine="0"/>
        <w:jc w:val="center"/>
      </w:pPr>
      <w:r>
        <w:rPr>
          <w:noProof/>
        </w:rPr>
        <w:drawing>
          <wp:inline distT="0" distB="0" distL="0" distR="0" wp14:anchorId="55174F3B" wp14:editId="3F7DD602">
            <wp:extent cx="5274310" cy="15932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93215"/>
                    </a:xfrm>
                    <a:prstGeom prst="rect">
                      <a:avLst/>
                    </a:prstGeom>
                  </pic:spPr>
                </pic:pic>
              </a:graphicData>
            </a:graphic>
          </wp:inline>
        </w:drawing>
      </w:r>
    </w:p>
    <w:p w14:paraId="0E68E2C7" w14:textId="3F68FF02" w:rsidR="00A85898" w:rsidRPr="00713A18" w:rsidRDefault="00A85898" w:rsidP="00A85898">
      <w:pPr>
        <w:ind w:firstLineChars="0" w:firstLine="0"/>
        <w:jc w:val="center"/>
        <w:rPr>
          <w:b/>
          <w:bCs/>
          <w:sz w:val="24"/>
          <w:szCs w:val="24"/>
        </w:rPr>
      </w:pPr>
      <w:r w:rsidRPr="00713A18">
        <w:rPr>
          <w:rFonts w:hint="eastAsia"/>
          <w:b/>
          <w:bCs/>
          <w:sz w:val="24"/>
          <w:szCs w:val="24"/>
        </w:rPr>
        <w:t>图</w:t>
      </w:r>
      <w:r w:rsidR="00705CFD" w:rsidRPr="00713A18">
        <w:rPr>
          <w:rFonts w:hint="eastAsia"/>
          <w:b/>
          <w:bCs/>
          <w:sz w:val="24"/>
          <w:szCs w:val="24"/>
        </w:rPr>
        <w:t>1</w:t>
      </w:r>
      <w:r w:rsidR="00705CFD" w:rsidRPr="00713A18">
        <w:rPr>
          <w:b/>
          <w:bCs/>
          <w:sz w:val="24"/>
          <w:szCs w:val="24"/>
        </w:rPr>
        <w:t>4</w:t>
      </w:r>
      <w:r w:rsidR="001413B3" w:rsidRPr="00713A18">
        <w:rPr>
          <w:rFonts w:hint="eastAsia"/>
          <w:b/>
          <w:bCs/>
          <w:sz w:val="24"/>
          <w:szCs w:val="24"/>
        </w:rPr>
        <w:t xml:space="preserve"> </w:t>
      </w:r>
      <w:r w:rsidR="00705CFD" w:rsidRPr="00713A18">
        <w:rPr>
          <w:b/>
          <w:bCs/>
          <w:sz w:val="24"/>
          <w:szCs w:val="24"/>
        </w:rPr>
        <w:t xml:space="preserve"> </w:t>
      </w:r>
      <w:r w:rsidR="00705CFD" w:rsidRPr="00713A18">
        <w:rPr>
          <w:rFonts w:hint="eastAsia"/>
          <w:b/>
          <w:bCs/>
          <w:sz w:val="24"/>
          <w:szCs w:val="24"/>
        </w:rPr>
        <w:t>4</w:t>
      </w:r>
      <w:r w:rsidR="001413B3" w:rsidRPr="00713A18">
        <w:rPr>
          <w:rFonts w:hint="eastAsia"/>
          <w:b/>
          <w:bCs/>
          <w:sz w:val="24"/>
          <w:szCs w:val="24"/>
        </w:rPr>
        <w:t>种配置</w:t>
      </w:r>
      <w:r w:rsidR="00422577" w:rsidRPr="00713A18">
        <w:rPr>
          <w:rFonts w:hint="eastAsia"/>
          <w:b/>
          <w:bCs/>
          <w:sz w:val="24"/>
          <w:szCs w:val="24"/>
        </w:rPr>
        <w:t>下</w:t>
      </w:r>
      <w:r w:rsidR="001413B3" w:rsidRPr="00713A18">
        <w:rPr>
          <w:rFonts w:hint="eastAsia"/>
          <w:b/>
          <w:bCs/>
          <w:sz w:val="24"/>
          <w:szCs w:val="24"/>
        </w:rPr>
        <w:t>chair</w:t>
      </w:r>
      <w:r w:rsidR="001413B3" w:rsidRPr="00713A18">
        <w:rPr>
          <w:rFonts w:hint="eastAsia"/>
          <w:b/>
          <w:bCs/>
          <w:sz w:val="24"/>
          <w:szCs w:val="24"/>
        </w:rPr>
        <w:t>场景的</w:t>
      </w:r>
      <w:r w:rsidR="001413B3" w:rsidRPr="00713A18">
        <w:rPr>
          <w:rFonts w:hint="eastAsia"/>
          <w:b/>
          <w:bCs/>
          <w:sz w:val="24"/>
          <w:szCs w:val="24"/>
        </w:rPr>
        <w:t>PSNR</w:t>
      </w:r>
      <w:r w:rsidR="001413B3" w:rsidRPr="00713A18">
        <w:rPr>
          <w:rFonts w:hint="eastAsia"/>
          <w:b/>
          <w:bCs/>
          <w:sz w:val="24"/>
          <w:szCs w:val="24"/>
        </w:rPr>
        <w:t>训练曲线</w:t>
      </w:r>
    </w:p>
    <w:p w14:paraId="28C9E146" w14:textId="56E87F20" w:rsidR="00781F3B" w:rsidRDefault="006B4EF7" w:rsidP="00781F3B">
      <w:pPr>
        <w:pStyle w:val="2"/>
      </w:pPr>
      <w:r>
        <w:rPr>
          <w:rFonts w:hint="eastAsia"/>
        </w:rPr>
        <w:t>5</w:t>
      </w:r>
      <w:r>
        <w:t xml:space="preserve"> </w:t>
      </w:r>
      <w:r w:rsidR="00781F3B">
        <w:rPr>
          <w:rFonts w:hint="eastAsia"/>
        </w:rPr>
        <w:t>总结与展望</w:t>
      </w:r>
    </w:p>
    <w:p w14:paraId="19849C42" w14:textId="5341189F" w:rsidR="00BD0945" w:rsidRDefault="00EC4B0D" w:rsidP="005D54FE">
      <w:pPr>
        <w:ind w:firstLine="560"/>
      </w:pPr>
      <w:r>
        <w:rPr>
          <w:rFonts w:hint="eastAsia"/>
        </w:rPr>
        <w:t>NeRF</w:t>
      </w:r>
      <w:r>
        <w:rPr>
          <w:rFonts w:hint="eastAsia"/>
        </w:rPr>
        <w:t>神经辐射场的提出为三维体渲染打开了新的方向，成功的将神经网络与</w:t>
      </w:r>
      <w:r w:rsidR="00183C78">
        <w:rPr>
          <w:rFonts w:hint="eastAsia"/>
        </w:rPr>
        <w:t>三维</w:t>
      </w:r>
      <w:r>
        <w:rPr>
          <w:rFonts w:hint="eastAsia"/>
        </w:rPr>
        <w:t>渲染结合在了一起，并实现了超越传统算法的性能。</w:t>
      </w:r>
      <w:r>
        <w:rPr>
          <w:rFonts w:hint="eastAsia"/>
        </w:rPr>
        <w:lastRenderedPageBreak/>
        <w:t>通过自己做的实验，可以看出</w:t>
      </w:r>
      <w:r>
        <w:rPr>
          <w:rFonts w:hint="eastAsia"/>
        </w:rPr>
        <w:t>NeRF</w:t>
      </w:r>
      <w:r>
        <w:rPr>
          <w:rFonts w:hint="eastAsia"/>
        </w:rPr>
        <w:t>在渲染时能够有着很高的精度，</w:t>
      </w:r>
      <w:r w:rsidR="00BF4F8F">
        <w:rPr>
          <w:rFonts w:hint="eastAsia"/>
        </w:rPr>
        <w:t>较传统方法的</w:t>
      </w:r>
      <w:r>
        <w:rPr>
          <w:rFonts w:hint="eastAsia"/>
        </w:rPr>
        <w:t>PSNR</w:t>
      </w:r>
      <w:r>
        <w:rPr>
          <w:rFonts w:hint="eastAsia"/>
        </w:rPr>
        <w:t>有了一定的提升。</w:t>
      </w:r>
    </w:p>
    <w:p w14:paraId="7F54F6A8" w14:textId="6746F85C" w:rsidR="00BF4F8F" w:rsidRDefault="00BD0945" w:rsidP="005D54FE">
      <w:pPr>
        <w:ind w:firstLine="560"/>
      </w:pPr>
      <w:r>
        <w:rPr>
          <w:rFonts w:hint="eastAsia"/>
        </w:rPr>
        <w:t>首先复现了</w:t>
      </w:r>
      <w:r>
        <w:rPr>
          <w:rFonts w:hint="eastAsia"/>
        </w:rPr>
        <w:t>NeRF</w:t>
      </w:r>
      <w:r>
        <w:rPr>
          <w:rFonts w:hint="eastAsia"/>
        </w:rPr>
        <w:t>以及</w:t>
      </w:r>
      <w:r>
        <w:rPr>
          <w:rFonts w:hint="eastAsia"/>
        </w:rPr>
        <w:t>EfficientNeRF</w:t>
      </w:r>
      <w:r>
        <w:rPr>
          <w:rFonts w:hint="eastAsia"/>
        </w:rPr>
        <w:t>的实验结果，接着</w:t>
      </w:r>
      <w:r w:rsidR="00EC4B0D">
        <w:rPr>
          <w:rFonts w:hint="eastAsia"/>
        </w:rPr>
        <w:t>为了进一步体现</w:t>
      </w:r>
      <w:r w:rsidR="00EC4B0D">
        <w:rPr>
          <w:rFonts w:hint="eastAsia"/>
        </w:rPr>
        <w:t>MLP</w:t>
      </w:r>
      <w:r w:rsidR="00EC4B0D">
        <w:rPr>
          <w:rFonts w:hint="eastAsia"/>
        </w:rPr>
        <w:t>的这种隐式的场景建模能力，对</w:t>
      </w:r>
      <w:r w:rsidR="00A91185">
        <w:rPr>
          <w:rFonts w:hint="eastAsia"/>
        </w:rPr>
        <w:t>Efficient</w:t>
      </w:r>
      <w:r w:rsidR="00EC4B0D">
        <w:rPr>
          <w:rFonts w:hint="eastAsia"/>
        </w:rPr>
        <w:t>NeRF</w:t>
      </w:r>
      <w:r w:rsidR="00EC4B0D">
        <w:rPr>
          <w:rFonts w:hint="eastAsia"/>
        </w:rPr>
        <w:t>的网络层</w:t>
      </w:r>
      <w:r>
        <w:rPr>
          <w:rFonts w:hint="eastAsia"/>
        </w:rPr>
        <w:t>以及采样方式</w:t>
      </w:r>
      <w:r w:rsidR="00EC4B0D">
        <w:rPr>
          <w:rFonts w:hint="eastAsia"/>
        </w:rPr>
        <w:t>进行了一定的</w:t>
      </w:r>
      <w:r w:rsidR="00EA79FD">
        <w:rPr>
          <w:rFonts w:hint="eastAsia"/>
        </w:rPr>
        <w:t>尝试</w:t>
      </w:r>
      <w:r w:rsidR="00EC4B0D">
        <w:rPr>
          <w:rFonts w:hint="eastAsia"/>
        </w:rPr>
        <w:t>修改，包括</w:t>
      </w:r>
      <w:r w:rsidR="00BF4F8F">
        <w:rPr>
          <w:rFonts w:hint="eastAsia"/>
        </w:rPr>
        <w:t>：</w:t>
      </w:r>
    </w:p>
    <w:p w14:paraId="63B3C468" w14:textId="09AB9DBD" w:rsidR="00BF4F8F" w:rsidRDefault="00BF4F8F" w:rsidP="00BF4F8F">
      <w:pPr>
        <w:pStyle w:val="a5"/>
        <w:numPr>
          <w:ilvl w:val="0"/>
          <w:numId w:val="8"/>
        </w:numPr>
        <w:ind w:firstLineChars="0"/>
      </w:pPr>
      <w:r>
        <w:rPr>
          <w:rFonts w:hint="eastAsia"/>
        </w:rPr>
        <w:t>修改</w:t>
      </w:r>
      <w:r>
        <w:rPr>
          <w:rFonts w:eastAsia="Yu Mincho" w:hint="eastAsia"/>
          <w:lang w:eastAsia="ja-JP"/>
        </w:rPr>
        <w:t>E</w:t>
      </w:r>
      <w:r>
        <w:rPr>
          <w:rFonts w:eastAsia="Yu Mincho"/>
          <w:lang w:eastAsia="ja-JP"/>
        </w:rPr>
        <w:t>fficient</w:t>
      </w:r>
      <w:r>
        <w:rPr>
          <w:rFonts w:hint="eastAsia"/>
        </w:rPr>
        <w:t>NeRF</w:t>
      </w:r>
      <w:r w:rsidR="00BD0945">
        <w:rPr>
          <w:rFonts w:hint="eastAsia"/>
        </w:rPr>
        <w:t>在</w:t>
      </w:r>
      <w:r>
        <w:rPr>
          <w:rFonts w:hint="eastAsia"/>
        </w:rPr>
        <w:t>粗采样和细采样阶段的</w:t>
      </w:r>
      <w:r w:rsidR="00617B08">
        <w:rPr>
          <w:rFonts w:hint="eastAsia"/>
        </w:rPr>
        <w:t>采样逻辑。</w:t>
      </w:r>
    </w:p>
    <w:p w14:paraId="02E7F812" w14:textId="4ECE32EF" w:rsidR="00BF4F8F" w:rsidRDefault="00EC4B0D" w:rsidP="00BF4F8F">
      <w:pPr>
        <w:pStyle w:val="a5"/>
        <w:numPr>
          <w:ilvl w:val="0"/>
          <w:numId w:val="8"/>
        </w:numPr>
        <w:ind w:firstLineChars="0"/>
      </w:pPr>
      <w:r>
        <w:rPr>
          <w:rFonts w:hint="eastAsia"/>
        </w:rPr>
        <w:t>增加</w:t>
      </w:r>
      <w:r>
        <w:rPr>
          <w:rFonts w:hint="eastAsia"/>
        </w:rPr>
        <w:t>Dropout</w:t>
      </w:r>
      <w:r>
        <w:rPr>
          <w:rFonts w:hint="eastAsia"/>
        </w:rPr>
        <w:t>模块以减轻过拟合现象</w:t>
      </w:r>
      <w:r w:rsidR="00617B08">
        <w:rPr>
          <w:rFonts w:hint="eastAsia"/>
        </w:rPr>
        <w:t>。</w:t>
      </w:r>
    </w:p>
    <w:p w14:paraId="26EC520B" w14:textId="1D8C3555" w:rsidR="00AC7ED6" w:rsidRDefault="00AC7ED6" w:rsidP="00AC7ED6">
      <w:pPr>
        <w:pStyle w:val="a5"/>
        <w:numPr>
          <w:ilvl w:val="0"/>
          <w:numId w:val="8"/>
        </w:numPr>
        <w:ind w:firstLineChars="0"/>
      </w:pPr>
      <w:r>
        <w:rPr>
          <w:rFonts w:hint="eastAsia"/>
        </w:rPr>
        <w:t>修改隐藏层数目和采样点个数。</w:t>
      </w:r>
    </w:p>
    <w:p w14:paraId="074248B2" w14:textId="19399F52" w:rsidR="00EC4B0D" w:rsidRDefault="00EC4B0D" w:rsidP="005D54FE">
      <w:pPr>
        <w:ind w:firstLine="560"/>
      </w:pPr>
      <w:r>
        <w:rPr>
          <w:rFonts w:hint="eastAsia"/>
        </w:rPr>
        <w:t>整体上来看，</w:t>
      </w:r>
      <w:r>
        <w:rPr>
          <w:rFonts w:hint="eastAsia"/>
        </w:rPr>
        <w:t>NeRF</w:t>
      </w:r>
      <w:r>
        <w:rPr>
          <w:rFonts w:hint="eastAsia"/>
        </w:rPr>
        <w:t>仍旧有很大的提升</w:t>
      </w:r>
      <w:r w:rsidR="00BD0945">
        <w:rPr>
          <w:rFonts w:hint="eastAsia"/>
        </w:rPr>
        <w:t>空间</w:t>
      </w:r>
      <w:r>
        <w:rPr>
          <w:rFonts w:hint="eastAsia"/>
        </w:rPr>
        <w:t>，</w:t>
      </w:r>
      <w:r w:rsidR="002D048F">
        <w:rPr>
          <w:rFonts w:hint="eastAsia"/>
        </w:rPr>
        <w:t>未来</w:t>
      </w:r>
      <w:r>
        <w:rPr>
          <w:rFonts w:hint="eastAsia"/>
        </w:rPr>
        <w:t>可以从渲染方法、场景渲染时间等方面入手，解决</w:t>
      </w:r>
      <w:r>
        <w:rPr>
          <w:rFonts w:hint="eastAsia"/>
        </w:rPr>
        <w:t>NeRF</w:t>
      </w:r>
      <w:r>
        <w:rPr>
          <w:rFonts w:hint="eastAsia"/>
        </w:rPr>
        <w:t>建模花费时间过长的问题。同时由于</w:t>
      </w:r>
      <w:r>
        <w:rPr>
          <w:rFonts w:hint="eastAsia"/>
        </w:rPr>
        <w:t>NeRF</w:t>
      </w:r>
      <w:r>
        <w:rPr>
          <w:rFonts w:hint="eastAsia"/>
        </w:rPr>
        <w:t>不具有泛化性，对于不同的场景都需要重新训练，</w:t>
      </w:r>
      <w:r w:rsidR="00E9043B">
        <w:rPr>
          <w:rFonts w:hint="eastAsia"/>
        </w:rPr>
        <w:t>而且</w:t>
      </w:r>
      <w:r w:rsidR="00E9043B">
        <w:rPr>
          <w:rFonts w:hint="eastAsia"/>
        </w:rPr>
        <w:t>NeRF</w:t>
      </w:r>
      <w:r w:rsidR="00E9043B">
        <w:rPr>
          <w:rFonts w:hint="eastAsia"/>
        </w:rPr>
        <w:t>不能够应用于含有动态物体的场景，</w:t>
      </w:r>
      <w:r>
        <w:rPr>
          <w:rFonts w:hint="eastAsia"/>
        </w:rPr>
        <w:t>这大大</w:t>
      </w:r>
      <w:r w:rsidR="002D048F">
        <w:rPr>
          <w:rFonts w:hint="eastAsia"/>
        </w:rPr>
        <w:t>影响</w:t>
      </w:r>
      <w:r>
        <w:rPr>
          <w:rFonts w:hint="eastAsia"/>
        </w:rPr>
        <w:t>了</w:t>
      </w:r>
      <w:r>
        <w:rPr>
          <w:rFonts w:hint="eastAsia"/>
        </w:rPr>
        <w:t>NeRF</w:t>
      </w:r>
      <w:r>
        <w:rPr>
          <w:rFonts w:hint="eastAsia"/>
        </w:rPr>
        <w:t>的</w:t>
      </w:r>
      <w:r w:rsidR="002D048F">
        <w:rPr>
          <w:rFonts w:hint="eastAsia"/>
        </w:rPr>
        <w:t>灵活性，因此如何解决</w:t>
      </w:r>
      <w:r w:rsidR="002D048F">
        <w:rPr>
          <w:rFonts w:hint="eastAsia"/>
        </w:rPr>
        <w:t>NeRF</w:t>
      </w:r>
      <w:r w:rsidR="002D048F">
        <w:rPr>
          <w:rFonts w:hint="eastAsia"/>
        </w:rPr>
        <w:t>的这种弊端也是亟待解决的难题</w:t>
      </w:r>
      <w:r>
        <w:rPr>
          <w:rFonts w:hint="eastAsia"/>
        </w:rPr>
        <w:t>。</w:t>
      </w:r>
    </w:p>
    <w:p w14:paraId="59782B3D" w14:textId="7E7A81A5" w:rsidR="00CA1015" w:rsidRPr="00613831" w:rsidRDefault="005D54FE" w:rsidP="00613831">
      <w:pPr>
        <w:pStyle w:val="2"/>
      </w:pPr>
      <w:r>
        <w:rPr>
          <w:rFonts w:hint="eastAsia"/>
        </w:rPr>
        <w:t>参考文献</w:t>
      </w:r>
    </w:p>
    <w:p w14:paraId="03D3C9BB" w14:textId="64F82AD7" w:rsidR="00A4207F" w:rsidRDefault="00A4207F" w:rsidP="00CA1015">
      <w:pPr>
        <w:pStyle w:val="21"/>
        <w:numPr>
          <w:ilvl w:val="0"/>
          <w:numId w:val="5"/>
        </w:numPr>
      </w:pPr>
      <w:r w:rsidRPr="00A4207F">
        <w:t xml:space="preserve">Albert </w:t>
      </w:r>
      <w:proofErr w:type="spellStart"/>
      <w:r w:rsidRPr="00A4207F">
        <w:t>Pumarola</w:t>
      </w:r>
      <w:proofErr w:type="spellEnd"/>
      <w:r w:rsidRPr="00A4207F">
        <w:t xml:space="preserve">, </w:t>
      </w:r>
      <w:proofErr w:type="spellStart"/>
      <w:r w:rsidRPr="00A4207F">
        <w:t>Enric</w:t>
      </w:r>
      <w:proofErr w:type="spellEnd"/>
      <w:r w:rsidRPr="00A4207F">
        <w:t xml:space="preserve"> Corona, Gerard Pons-Moll, and </w:t>
      </w:r>
      <w:proofErr w:type="spellStart"/>
      <w:r w:rsidRPr="00A4207F">
        <w:t>Francesc</w:t>
      </w:r>
      <w:proofErr w:type="spellEnd"/>
      <w:r w:rsidRPr="00A4207F">
        <w:t xml:space="preserve"> Moreno-</w:t>
      </w:r>
      <w:proofErr w:type="spellStart"/>
      <w:r w:rsidRPr="00A4207F">
        <w:t>Noguer</w:t>
      </w:r>
      <w:proofErr w:type="spellEnd"/>
      <w:r w:rsidRPr="00A4207F">
        <w:t>. D-NeRF: Neural radiance fields for dynamic scenes. https://arxiv.org/abs/2011.13961, 2020.</w:t>
      </w:r>
    </w:p>
    <w:p w14:paraId="2343C7CC" w14:textId="512E99EC" w:rsidR="00A4207F" w:rsidRDefault="00A4207F" w:rsidP="00CA1015">
      <w:pPr>
        <w:pStyle w:val="21"/>
        <w:numPr>
          <w:ilvl w:val="0"/>
          <w:numId w:val="5"/>
        </w:numPr>
      </w:pPr>
      <w:proofErr w:type="spellStart"/>
      <w:r w:rsidRPr="00A4207F">
        <w:t>Keunhong</w:t>
      </w:r>
      <w:proofErr w:type="spellEnd"/>
      <w:r w:rsidRPr="00A4207F">
        <w:t xml:space="preserve"> Park, Utkarsh Sinha, Jonathan T. Barron, </w:t>
      </w:r>
      <w:proofErr w:type="spellStart"/>
      <w:r w:rsidRPr="00A4207F">
        <w:t>Sofien</w:t>
      </w:r>
      <w:proofErr w:type="spellEnd"/>
      <w:r w:rsidRPr="00A4207F">
        <w:t xml:space="preserve"> </w:t>
      </w:r>
      <w:proofErr w:type="spellStart"/>
      <w:r w:rsidRPr="00A4207F">
        <w:t>Bouaziz</w:t>
      </w:r>
      <w:proofErr w:type="spellEnd"/>
      <w:r w:rsidRPr="00A4207F">
        <w:t>, Dan Goldman, Steven Seitz, and Ricardo Martin-</w:t>
      </w:r>
      <w:proofErr w:type="spellStart"/>
      <w:r w:rsidRPr="00A4207F">
        <w:t>Brualla</w:t>
      </w:r>
      <w:proofErr w:type="spellEnd"/>
      <w:r w:rsidRPr="00A4207F">
        <w:t>. Deformable neural radiance ﬁelds. https://arxiv.org/abs/2011.12948, 2020.</w:t>
      </w:r>
    </w:p>
    <w:p w14:paraId="7CE134DE" w14:textId="35174D09" w:rsidR="00CA1015" w:rsidRDefault="00A4207F" w:rsidP="00CA1015">
      <w:pPr>
        <w:pStyle w:val="21"/>
        <w:numPr>
          <w:ilvl w:val="0"/>
          <w:numId w:val="5"/>
        </w:numPr>
      </w:pPr>
      <w:r w:rsidRPr="00A4207F">
        <w:t xml:space="preserve">Ben Mildenhall, </w:t>
      </w:r>
      <w:proofErr w:type="spellStart"/>
      <w:r w:rsidRPr="00A4207F">
        <w:t>Pratul</w:t>
      </w:r>
      <w:proofErr w:type="spellEnd"/>
      <w:r w:rsidRPr="00A4207F">
        <w:t xml:space="preserve"> P. Srinivasan, Matthew </w:t>
      </w:r>
      <w:proofErr w:type="spellStart"/>
      <w:r w:rsidRPr="00A4207F">
        <w:t>Tancik</w:t>
      </w:r>
      <w:proofErr w:type="spellEnd"/>
      <w:r w:rsidRPr="00A4207F">
        <w:t xml:space="preserve">, Jonathan T. Barron, Ravi </w:t>
      </w:r>
      <w:proofErr w:type="spellStart"/>
      <w:r w:rsidRPr="00A4207F">
        <w:t>Ramamoorthi</w:t>
      </w:r>
      <w:proofErr w:type="spellEnd"/>
      <w:r w:rsidRPr="00A4207F">
        <w:t xml:space="preserve">, and Ren Ng. Nerf: Representing scenes as neural radiance fields for view synthesis. In Andrea </w:t>
      </w:r>
      <w:proofErr w:type="spellStart"/>
      <w:r w:rsidRPr="00A4207F">
        <w:t>Vedaldi</w:t>
      </w:r>
      <w:proofErr w:type="spellEnd"/>
      <w:r w:rsidRPr="00A4207F">
        <w:t xml:space="preserve">, Horst Bischof, Thomas </w:t>
      </w:r>
      <w:proofErr w:type="spellStart"/>
      <w:r w:rsidRPr="00A4207F">
        <w:t>Brox</w:t>
      </w:r>
      <w:proofErr w:type="spellEnd"/>
      <w:r w:rsidRPr="00A4207F">
        <w:t>, and Jan-Michael Frahm, editors, ECCV, volume 12346, pages 405–421, 2020.</w:t>
      </w:r>
    </w:p>
    <w:p w14:paraId="59F32451" w14:textId="259BD63B" w:rsidR="00F32799" w:rsidRPr="00CA1015" w:rsidRDefault="00F32799" w:rsidP="00CA1015">
      <w:pPr>
        <w:pStyle w:val="21"/>
        <w:numPr>
          <w:ilvl w:val="0"/>
          <w:numId w:val="5"/>
        </w:numPr>
      </w:pPr>
      <w:r w:rsidRPr="00F32799">
        <w:t xml:space="preserve">Jiang, C., Sud, A., </w:t>
      </w:r>
      <w:proofErr w:type="spellStart"/>
      <w:r w:rsidRPr="00F32799">
        <w:t>Makadia</w:t>
      </w:r>
      <w:proofErr w:type="spellEnd"/>
      <w:r w:rsidRPr="00F32799">
        <w:t xml:space="preserve">, A., Huang, J., </w:t>
      </w:r>
      <w:proofErr w:type="spellStart"/>
      <w:r w:rsidRPr="00F32799">
        <w:t>Nießner</w:t>
      </w:r>
      <w:proofErr w:type="spellEnd"/>
      <w:r w:rsidRPr="00F32799">
        <w:t xml:space="preserve">, M., Funkhouser, T.: Local </w:t>
      </w:r>
      <w:r w:rsidRPr="00F32799">
        <w:lastRenderedPageBreak/>
        <w:t>implicit grid representations for 3d scenes. In: CVPR (2020)</w:t>
      </w:r>
    </w:p>
    <w:p w14:paraId="377EA47C" w14:textId="362AB370" w:rsidR="00CA1015" w:rsidRDefault="00143279" w:rsidP="00CA1015">
      <w:pPr>
        <w:pStyle w:val="21"/>
        <w:numPr>
          <w:ilvl w:val="0"/>
          <w:numId w:val="5"/>
        </w:numPr>
      </w:pPr>
      <w:r w:rsidRPr="00143279">
        <w:t xml:space="preserve">Stephen Lombardi, Tomas Simon, Jason M. </w:t>
      </w:r>
      <w:proofErr w:type="spellStart"/>
      <w:r w:rsidRPr="00143279">
        <w:t>Saragih</w:t>
      </w:r>
      <w:proofErr w:type="spellEnd"/>
      <w:r w:rsidRPr="00143279">
        <w:t xml:space="preserve">, Gabriel Schwartz, Andreas M. </w:t>
      </w:r>
      <w:proofErr w:type="spellStart"/>
      <w:r w:rsidRPr="00143279">
        <w:t>Lehrmann</w:t>
      </w:r>
      <w:proofErr w:type="spellEnd"/>
      <w:r w:rsidRPr="00143279">
        <w:t xml:space="preserve">, and </w:t>
      </w:r>
      <w:proofErr w:type="spellStart"/>
      <w:r w:rsidRPr="00143279">
        <w:t>Yaser</w:t>
      </w:r>
      <w:proofErr w:type="spellEnd"/>
      <w:r w:rsidRPr="00143279">
        <w:t xml:space="preserve"> Sheikh. Neural volumes: learning dynamic </w:t>
      </w:r>
      <w:proofErr w:type="spellStart"/>
      <w:r w:rsidRPr="00143279">
        <w:t>renderable</w:t>
      </w:r>
      <w:proofErr w:type="spellEnd"/>
      <w:r w:rsidRPr="00143279">
        <w:t xml:space="preserve"> volumes from images. ACMTOG, 38(4):65:1–65:14, 2019.</w:t>
      </w:r>
    </w:p>
    <w:p w14:paraId="1F32AFD3" w14:textId="15AE5365" w:rsidR="007659C4" w:rsidRDefault="007659C4" w:rsidP="00CA1015">
      <w:pPr>
        <w:pStyle w:val="21"/>
        <w:numPr>
          <w:ilvl w:val="0"/>
          <w:numId w:val="5"/>
        </w:numPr>
      </w:pPr>
      <w:r w:rsidRPr="007659C4">
        <w:t xml:space="preserve">Alex Yu, Vickie Ye, </w:t>
      </w:r>
      <w:proofErr w:type="spellStart"/>
      <w:r w:rsidRPr="007659C4">
        <w:t>MatthewTancik</w:t>
      </w:r>
      <w:proofErr w:type="spellEnd"/>
      <w:r w:rsidRPr="007659C4">
        <w:t xml:space="preserve">, and </w:t>
      </w:r>
      <w:proofErr w:type="spellStart"/>
      <w:r w:rsidRPr="007659C4">
        <w:t>Angjoo</w:t>
      </w:r>
      <w:proofErr w:type="spellEnd"/>
      <w:r w:rsidRPr="007659C4">
        <w:t xml:space="preserve"> Kanazawa. </w:t>
      </w:r>
      <w:proofErr w:type="spellStart"/>
      <w:r w:rsidRPr="007659C4">
        <w:t>pixelNeRF</w:t>
      </w:r>
      <w:proofErr w:type="spellEnd"/>
      <w:r w:rsidRPr="007659C4">
        <w:t>: Neural radiance fields from one or few images. https://arxiv.org/abs/2012.02190, 2020</w:t>
      </w:r>
    </w:p>
    <w:p w14:paraId="5BC1F453" w14:textId="12022EE3" w:rsidR="007659C4" w:rsidRDefault="007659C4" w:rsidP="00CA1015">
      <w:pPr>
        <w:pStyle w:val="21"/>
        <w:numPr>
          <w:ilvl w:val="0"/>
          <w:numId w:val="5"/>
        </w:numPr>
      </w:pPr>
      <w:r w:rsidRPr="007659C4">
        <w:t>He K, Zhang X, Ren S, et al. Deep residual learning for image recognition[C]//Proceedings of the IEEE conference on computer vision and pattern recognition. 2016: 770-778.</w:t>
      </w:r>
    </w:p>
    <w:p w14:paraId="78CD835E" w14:textId="05724B7A" w:rsidR="007659C4" w:rsidRDefault="007659C4" w:rsidP="00CA1015">
      <w:pPr>
        <w:pStyle w:val="21"/>
        <w:numPr>
          <w:ilvl w:val="0"/>
          <w:numId w:val="5"/>
        </w:numPr>
      </w:pPr>
      <w:proofErr w:type="spellStart"/>
      <w:r w:rsidRPr="007659C4">
        <w:t>Lingjie</w:t>
      </w:r>
      <w:proofErr w:type="spellEnd"/>
      <w:r w:rsidRPr="007659C4">
        <w:t xml:space="preserve"> Liu, </w:t>
      </w:r>
      <w:proofErr w:type="spellStart"/>
      <w:r w:rsidRPr="007659C4">
        <w:t>Jiatao</w:t>
      </w:r>
      <w:proofErr w:type="spellEnd"/>
      <w:r w:rsidRPr="007659C4">
        <w:t xml:space="preserve"> Gu, Kyaw Zaw Lin, Tat-Seng Chua, and Christian </w:t>
      </w:r>
      <w:proofErr w:type="spellStart"/>
      <w:r w:rsidRPr="007659C4">
        <w:t>Theobalt</w:t>
      </w:r>
      <w:proofErr w:type="spellEnd"/>
      <w:r w:rsidRPr="007659C4">
        <w:t>. Neural sparse voxel fields. In Advances in Neural Information Processing Systems (</w:t>
      </w:r>
      <w:proofErr w:type="spellStart"/>
      <w:r w:rsidRPr="007659C4">
        <w:t>NeurIPS</w:t>
      </w:r>
      <w:proofErr w:type="spellEnd"/>
      <w:r w:rsidRPr="007659C4">
        <w:t>), volume 33, 2020.</w:t>
      </w:r>
    </w:p>
    <w:p w14:paraId="0CC6425E" w14:textId="79E4884C" w:rsidR="007659C4" w:rsidRDefault="007659C4" w:rsidP="00CA1015">
      <w:pPr>
        <w:pStyle w:val="21"/>
        <w:numPr>
          <w:ilvl w:val="0"/>
          <w:numId w:val="5"/>
        </w:numPr>
      </w:pPr>
      <w:r w:rsidRPr="007659C4">
        <w:t xml:space="preserve">Stephan J. </w:t>
      </w:r>
      <w:proofErr w:type="spellStart"/>
      <w:r w:rsidRPr="007659C4">
        <w:t>Garbin</w:t>
      </w:r>
      <w:proofErr w:type="spellEnd"/>
      <w:r w:rsidRPr="007659C4">
        <w:t xml:space="preserve">, Marek Kowalski, Matthew Johnson, Jamie </w:t>
      </w:r>
      <w:proofErr w:type="spellStart"/>
      <w:r w:rsidRPr="007659C4">
        <w:t>Shotton</w:t>
      </w:r>
      <w:proofErr w:type="spellEnd"/>
      <w:r w:rsidRPr="007659C4">
        <w:t xml:space="preserve">, and Julien P. C. Valentin. </w:t>
      </w:r>
      <w:proofErr w:type="spellStart"/>
      <w:r w:rsidRPr="007659C4">
        <w:t>Fastnerf</w:t>
      </w:r>
      <w:proofErr w:type="spellEnd"/>
      <w:r w:rsidRPr="007659C4">
        <w:t xml:space="preserve">: </w:t>
      </w:r>
      <w:proofErr w:type="spellStart"/>
      <w:r w:rsidRPr="007659C4">
        <w:t>Highfidelity</w:t>
      </w:r>
      <w:proofErr w:type="spellEnd"/>
      <w:r w:rsidRPr="007659C4">
        <w:t xml:space="preserve"> neural rendering at 200fps. </w:t>
      </w:r>
      <w:proofErr w:type="spellStart"/>
      <w:r w:rsidRPr="007659C4">
        <w:t>CoRR</w:t>
      </w:r>
      <w:proofErr w:type="spellEnd"/>
      <w:r w:rsidRPr="007659C4">
        <w:t>, abs/2103.10380, 2021.</w:t>
      </w:r>
    </w:p>
    <w:p w14:paraId="4F4DD64D" w14:textId="4B1AE57C" w:rsidR="007659C4" w:rsidRDefault="007659C4" w:rsidP="00CA1015">
      <w:pPr>
        <w:pStyle w:val="21"/>
        <w:numPr>
          <w:ilvl w:val="0"/>
          <w:numId w:val="5"/>
        </w:numPr>
      </w:pPr>
      <w:r w:rsidRPr="007659C4">
        <w:t xml:space="preserve">Alex Yu, </w:t>
      </w:r>
      <w:proofErr w:type="spellStart"/>
      <w:r w:rsidRPr="007659C4">
        <w:t>Ruilong</w:t>
      </w:r>
      <w:proofErr w:type="spellEnd"/>
      <w:r w:rsidRPr="007659C4">
        <w:t xml:space="preserve"> Li, Matthew </w:t>
      </w:r>
      <w:proofErr w:type="spellStart"/>
      <w:r w:rsidRPr="007659C4">
        <w:t>Tancik</w:t>
      </w:r>
      <w:proofErr w:type="spellEnd"/>
      <w:r w:rsidRPr="007659C4">
        <w:t xml:space="preserve">, Hao Li, Ren Ng, and </w:t>
      </w:r>
      <w:proofErr w:type="spellStart"/>
      <w:r w:rsidRPr="007659C4">
        <w:t>Angjoo</w:t>
      </w:r>
      <w:proofErr w:type="spellEnd"/>
      <w:r w:rsidRPr="007659C4">
        <w:t xml:space="preserve"> Kanazawa. </w:t>
      </w:r>
      <w:proofErr w:type="spellStart"/>
      <w:r w:rsidRPr="007659C4">
        <w:t>Plenoctrees</w:t>
      </w:r>
      <w:proofErr w:type="spellEnd"/>
      <w:r w:rsidRPr="007659C4">
        <w:t xml:space="preserve"> for real-time rendering of neural radiance fields. In </w:t>
      </w:r>
      <w:proofErr w:type="spellStart"/>
      <w:r w:rsidRPr="007659C4">
        <w:t>arXiv</w:t>
      </w:r>
      <w:proofErr w:type="spellEnd"/>
      <w:r w:rsidRPr="007659C4">
        <w:t>, 2021.</w:t>
      </w:r>
    </w:p>
    <w:p w14:paraId="61E29E03" w14:textId="6628DDF6" w:rsidR="00B0000A" w:rsidRDefault="00B0000A" w:rsidP="00CA1015">
      <w:pPr>
        <w:pStyle w:val="21"/>
        <w:numPr>
          <w:ilvl w:val="0"/>
          <w:numId w:val="5"/>
        </w:numPr>
      </w:pPr>
      <w:r w:rsidRPr="00B0000A">
        <w:t xml:space="preserve">Christian Reiser, </w:t>
      </w:r>
      <w:proofErr w:type="spellStart"/>
      <w:r w:rsidRPr="00B0000A">
        <w:t>Songyou</w:t>
      </w:r>
      <w:proofErr w:type="spellEnd"/>
      <w:r w:rsidRPr="00B0000A">
        <w:t xml:space="preserve"> Peng, Yiyi Liao, and Andreas Geiger. </w:t>
      </w:r>
      <w:proofErr w:type="spellStart"/>
      <w:r w:rsidRPr="00B0000A">
        <w:t>Kilonerf</w:t>
      </w:r>
      <w:proofErr w:type="spellEnd"/>
      <w:r w:rsidRPr="00B0000A">
        <w:t xml:space="preserve">: Speeding up neural radiance fields with thousands of tiny </w:t>
      </w:r>
      <w:proofErr w:type="spellStart"/>
      <w:r w:rsidRPr="00B0000A">
        <w:t>mlps</w:t>
      </w:r>
      <w:proofErr w:type="spellEnd"/>
      <w:r w:rsidRPr="00B0000A">
        <w:t xml:space="preserve">. </w:t>
      </w:r>
      <w:proofErr w:type="spellStart"/>
      <w:r w:rsidRPr="00B0000A">
        <w:t>CoRR</w:t>
      </w:r>
      <w:proofErr w:type="spellEnd"/>
      <w:r w:rsidRPr="00B0000A">
        <w:t>, 2021.</w:t>
      </w:r>
    </w:p>
    <w:p w14:paraId="2C5FB30A" w14:textId="2A84FB87" w:rsidR="007659C4" w:rsidRDefault="007659C4" w:rsidP="00CA1015">
      <w:pPr>
        <w:pStyle w:val="21"/>
        <w:numPr>
          <w:ilvl w:val="0"/>
          <w:numId w:val="5"/>
        </w:numPr>
      </w:pPr>
      <w:r w:rsidRPr="007659C4">
        <w:t xml:space="preserve">Abhishek Kar, Christian </w:t>
      </w:r>
      <w:proofErr w:type="spellStart"/>
      <w:r w:rsidRPr="007659C4">
        <w:t>H¨ane</w:t>
      </w:r>
      <w:proofErr w:type="spellEnd"/>
      <w:r w:rsidRPr="007659C4">
        <w:t xml:space="preserve">, and Jitendra Malik. Learning a multi-view stereo machine. In Isabelle Guyon, Ulrike von </w:t>
      </w:r>
      <w:proofErr w:type="spellStart"/>
      <w:r w:rsidRPr="007659C4">
        <w:t>Luxburg</w:t>
      </w:r>
      <w:proofErr w:type="spellEnd"/>
      <w:r w:rsidRPr="007659C4">
        <w:t xml:space="preserve">, </w:t>
      </w:r>
      <w:proofErr w:type="spellStart"/>
      <w:r w:rsidRPr="007659C4">
        <w:t>Samy</w:t>
      </w:r>
      <w:proofErr w:type="spellEnd"/>
      <w:r w:rsidRPr="007659C4">
        <w:t xml:space="preserve"> </w:t>
      </w:r>
      <w:proofErr w:type="spellStart"/>
      <w:r w:rsidRPr="007659C4">
        <w:t>Bengio</w:t>
      </w:r>
      <w:proofErr w:type="spellEnd"/>
      <w:r w:rsidRPr="007659C4">
        <w:t xml:space="preserve">, Hanna M. Wallach, Rob Fergus, S. V. N. </w:t>
      </w:r>
      <w:proofErr w:type="spellStart"/>
      <w:r w:rsidRPr="007659C4">
        <w:t>Vishwanathan</w:t>
      </w:r>
      <w:proofErr w:type="spellEnd"/>
      <w:r w:rsidRPr="007659C4">
        <w:t xml:space="preserve">, and Roman Garnett, editors, </w:t>
      </w:r>
      <w:proofErr w:type="spellStart"/>
      <w:r w:rsidRPr="007659C4">
        <w:t>NeurIPS</w:t>
      </w:r>
      <w:proofErr w:type="spellEnd"/>
      <w:r w:rsidRPr="007659C4">
        <w:t>, pages 365–376, 2017.</w:t>
      </w:r>
    </w:p>
    <w:p w14:paraId="4AB22563" w14:textId="61455E6B" w:rsidR="00784F3E" w:rsidRDefault="00784F3E" w:rsidP="00CA1015">
      <w:pPr>
        <w:pStyle w:val="21"/>
        <w:numPr>
          <w:ilvl w:val="0"/>
          <w:numId w:val="5"/>
        </w:numPr>
      </w:pPr>
      <w:r w:rsidRPr="00784F3E">
        <w:t xml:space="preserve">Nelson L. Max. Optical models for direct volume rendering. IEEE Trans. Vis. </w:t>
      </w:r>
      <w:proofErr w:type="spellStart"/>
      <w:r w:rsidRPr="00784F3E">
        <w:t>Comput</w:t>
      </w:r>
      <w:proofErr w:type="spellEnd"/>
      <w:r w:rsidRPr="00784F3E">
        <w:t>. Graph., 1(2):99–108, 1995.</w:t>
      </w:r>
    </w:p>
    <w:p w14:paraId="3D44136D" w14:textId="72C36686" w:rsidR="006802CB" w:rsidRDefault="006802CB" w:rsidP="006E4CBE">
      <w:pPr>
        <w:pStyle w:val="21"/>
        <w:numPr>
          <w:ilvl w:val="0"/>
          <w:numId w:val="5"/>
        </w:numPr>
      </w:pPr>
      <w:r>
        <w:t>CHEN Z Q, ZHANG H. Learning implicit fields for generative shape modeling[C]//2019 IEEE Conference on Computer Vision and Pattern Recognition (CVPR). New York: IEEE Press, 2019: 5932-5941.</w:t>
      </w:r>
    </w:p>
    <w:p w14:paraId="4D4122E2" w14:textId="76C72E5F" w:rsidR="003B780B" w:rsidRDefault="003B780B" w:rsidP="006E4CBE">
      <w:pPr>
        <w:pStyle w:val="21"/>
        <w:numPr>
          <w:ilvl w:val="0"/>
          <w:numId w:val="5"/>
        </w:numPr>
      </w:pPr>
      <w:r w:rsidRPr="003B780B">
        <w:t>Hu T, Liu S, Chen Y, et al. EfficientNeRF Efficient Neural Radiance Fields[C]//Proceedings of the IEEE/CVF Conference on Computer Vision and Pattern Recognition. 2022: 12902-12911.</w:t>
      </w:r>
    </w:p>
    <w:p w14:paraId="3A85BBB3" w14:textId="77777777" w:rsidR="00CA1015" w:rsidRPr="00CA1015" w:rsidRDefault="00CA1015" w:rsidP="00CA1015">
      <w:pPr>
        <w:pStyle w:val="21"/>
      </w:pPr>
    </w:p>
    <w:sectPr w:rsidR="00CA1015" w:rsidRPr="00CA1015">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096F7" w14:textId="77777777" w:rsidR="009923BF" w:rsidRDefault="009923BF" w:rsidP="00A542E1">
      <w:pPr>
        <w:ind w:firstLine="560"/>
      </w:pPr>
      <w:r>
        <w:separator/>
      </w:r>
    </w:p>
  </w:endnote>
  <w:endnote w:type="continuationSeparator" w:id="0">
    <w:p w14:paraId="3EF22763" w14:textId="77777777" w:rsidR="009923BF" w:rsidRDefault="009923BF" w:rsidP="00A542E1">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FB7F" w14:textId="77777777" w:rsidR="00A542E1" w:rsidRDefault="00A542E1">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DB829" w14:textId="77777777" w:rsidR="00A542E1" w:rsidRDefault="00A542E1">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95ACD" w14:textId="77777777" w:rsidR="00A542E1" w:rsidRDefault="00A542E1">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577DF" w14:textId="77777777" w:rsidR="009923BF" w:rsidRDefault="009923BF" w:rsidP="00A542E1">
      <w:pPr>
        <w:ind w:firstLine="560"/>
      </w:pPr>
      <w:r>
        <w:separator/>
      </w:r>
    </w:p>
  </w:footnote>
  <w:footnote w:type="continuationSeparator" w:id="0">
    <w:p w14:paraId="56BCD6C2" w14:textId="77777777" w:rsidR="009923BF" w:rsidRDefault="009923BF" w:rsidP="00A542E1">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6EDF" w14:textId="77777777" w:rsidR="00A542E1" w:rsidRDefault="00A542E1">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A1BBE" w14:textId="77777777" w:rsidR="00A542E1" w:rsidRDefault="00A542E1">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4332D" w14:textId="77777777" w:rsidR="00A542E1" w:rsidRDefault="00A542E1">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877D2"/>
    <w:multiLevelType w:val="multilevel"/>
    <w:tmpl w:val="1BF4DFF0"/>
    <w:lvl w:ilvl="0">
      <w:start w:val="1"/>
      <w:numFmt w:val="decimal"/>
      <w:lvlText w:val="%1"/>
      <w:lvlJc w:val="left"/>
      <w:pPr>
        <w:ind w:left="525" w:hanging="525"/>
      </w:pPr>
      <w:rPr>
        <w:rFonts w:ascii="Times New Roman" w:eastAsia="宋体" w:hAnsi="Times New Roman" w:hint="default"/>
      </w:rPr>
    </w:lvl>
    <w:lvl w:ilvl="1">
      <w:start w:val="1"/>
      <w:numFmt w:val="decimal"/>
      <w:lvlText w:val="%1.%2"/>
      <w:lvlJc w:val="left"/>
      <w:pPr>
        <w:ind w:left="525" w:hanging="525"/>
      </w:pPr>
      <w:rPr>
        <w:rFonts w:ascii="Times New Roman" w:eastAsia="宋体" w:hAnsi="Times New Roman" w:hint="default"/>
      </w:rPr>
    </w:lvl>
    <w:lvl w:ilvl="2">
      <w:start w:val="1"/>
      <w:numFmt w:val="decimal"/>
      <w:lvlText w:val="%1.%2.%3"/>
      <w:lvlJc w:val="left"/>
      <w:pPr>
        <w:ind w:left="720" w:hanging="720"/>
      </w:pPr>
      <w:rPr>
        <w:rFonts w:ascii="Times New Roman" w:eastAsia="宋体" w:hAnsi="Times New Roman" w:hint="default"/>
      </w:rPr>
    </w:lvl>
    <w:lvl w:ilvl="3">
      <w:start w:val="1"/>
      <w:numFmt w:val="decimal"/>
      <w:lvlText w:val="%1.%2.%3.%4"/>
      <w:lvlJc w:val="left"/>
      <w:pPr>
        <w:ind w:left="1080" w:hanging="1080"/>
      </w:pPr>
      <w:rPr>
        <w:rFonts w:ascii="Times New Roman" w:eastAsia="宋体" w:hAnsi="Times New Roman" w:hint="default"/>
      </w:rPr>
    </w:lvl>
    <w:lvl w:ilvl="4">
      <w:start w:val="1"/>
      <w:numFmt w:val="decimal"/>
      <w:lvlText w:val="%1.%2.%3.%4.%5"/>
      <w:lvlJc w:val="left"/>
      <w:pPr>
        <w:ind w:left="1080" w:hanging="1080"/>
      </w:pPr>
      <w:rPr>
        <w:rFonts w:ascii="Times New Roman" w:eastAsia="宋体" w:hAnsi="Times New Roman" w:hint="default"/>
      </w:rPr>
    </w:lvl>
    <w:lvl w:ilvl="5">
      <w:start w:val="1"/>
      <w:numFmt w:val="decimal"/>
      <w:lvlText w:val="%1.%2.%3.%4.%5.%6"/>
      <w:lvlJc w:val="left"/>
      <w:pPr>
        <w:ind w:left="1440" w:hanging="1440"/>
      </w:pPr>
      <w:rPr>
        <w:rFonts w:ascii="Times New Roman" w:eastAsia="宋体" w:hAnsi="Times New Roman" w:hint="default"/>
      </w:rPr>
    </w:lvl>
    <w:lvl w:ilvl="6">
      <w:start w:val="1"/>
      <w:numFmt w:val="decimal"/>
      <w:lvlText w:val="%1.%2.%3.%4.%5.%6.%7"/>
      <w:lvlJc w:val="left"/>
      <w:pPr>
        <w:ind w:left="1440" w:hanging="1440"/>
      </w:pPr>
      <w:rPr>
        <w:rFonts w:ascii="Times New Roman" w:eastAsia="宋体" w:hAnsi="Times New Roman" w:hint="default"/>
      </w:rPr>
    </w:lvl>
    <w:lvl w:ilvl="7">
      <w:start w:val="1"/>
      <w:numFmt w:val="decimal"/>
      <w:lvlText w:val="%1.%2.%3.%4.%5.%6.%7.%8"/>
      <w:lvlJc w:val="left"/>
      <w:pPr>
        <w:ind w:left="1800" w:hanging="1800"/>
      </w:pPr>
      <w:rPr>
        <w:rFonts w:ascii="Times New Roman" w:eastAsia="宋体" w:hAnsi="Times New Roman" w:hint="default"/>
      </w:rPr>
    </w:lvl>
    <w:lvl w:ilvl="8">
      <w:start w:val="1"/>
      <w:numFmt w:val="decimal"/>
      <w:lvlText w:val="%1.%2.%3.%4.%5.%6.%7.%8.%9"/>
      <w:lvlJc w:val="left"/>
      <w:pPr>
        <w:ind w:left="2160" w:hanging="2160"/>
      </w:pPr>
      <w:rPr>
        <w:rFonts w:ascii="Times New Roman" w:eastAsia="宋体" w:hAnsi="Times New Roman" w:hint="default"/>
      </w:rPr>
    </w:lvl>
  </w:abstractNum>
  <w:abstractNum w:abstractNumId="1" w15:restartNumberingAfterBreak="0">
    <w:nsid w:val="16946802"/>
    <w:multiLevelType w:val="hybridMultilevel"/>
    <w:tmpl w:val="8334D748"/>
    <w:lvl w:ilvl="0" w:tplc="B0541E30">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1D6A30F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DA33A3B"/>
    <w:multiLevelType w:val="multilevel"/>
    <w:tmpl w:val="A3A0DE4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1A4491A"/>
    <w:multiLevelType w:val="hybridMultilevel"/>
    <w:tmpl w:val="5A5A905C"/>
    <w:lvl w:ilvl="0" w:tplc="BB1229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6C46BD"/>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1C64D87"/>
    <w:multiLevelType w:val="multilevel"/>
    <w:tmpl w:val="1AEE89B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5"/>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4"/>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175"/>
    <w:rsid w:val="00003A87"/>
    <w:rsid w:val="000111A3"/>
    <w:rsid w:val="000341A1"/>
    <w:rsid w:val="00040038"/>
    <w:rsid w:val="00040374"/>
    <w:rsid w:val="00074BD8"/>
    <w:rsid w:val="00093713"/>
    <w:rsid w:val="00096F74"/>
    <w:rsid w:val="000A5F4E"/>
    <w:rsid w:val="000A77F2"/>
    <w:rsid w:val="000B5FE1"/>
    <w:rsid w:val="000E68F2"/>
    <w:rsid w:val="000F5ED8"/>
    <w:rsid w:val="00116AF6"/>
    <w:rsid w:val="00126E3B"/>
    <w:rsid w:val="00133A68"/>
    <w:rsid w:val="00137BEE"/>
    <w:rsid w:val="001413B3"/>
    <w:rsid w:val="00143279"/>
    <w:rsid w:val="00143CB6"/>
    <w:rsid w:val="00144B9E"/>
    <w:rsid w:val="00151333"/>
    <w:rsid w:val="0017140C"/>
    <w:rsid w:val="00181922"/>
    <w:rsid w:val="00183C78"/>
    <w:rsid w:val="001951E7"/>
    <w:rsid w:val="001B7216"/>
    <w:rsid w:val="001D6A50"/>
    <w:rsid w:val="001E0928"/>
    <w:rsid w:val="001E2EF8"/>
    <w:rsid w:val="001F7E03"/>
    <w:rsid w:val="00231747"/>
    <w:rsid w:val="00253F14"/>
    <w:rsid w:val="00254A3A"/>
    <w:rsid w:val="002552FD"/>
    <w:rsid w:val="002563FA"/>
    <w:rsid w:val="00262C78"/>
    <w:rsid w:val="00265EE0"/>
    <w:rsid w:val="00280491"/>
    <w:rsid w:val="002868DD"/>
    <w:rsid w:val="00293C08"/>
    <w:rsid w:val="002940B9"/>
    <w:rsid w:val="002A0EF2"/>
    <w:rsid w:val="002A3E67"/>
    <w:rsid w:val="002B76A5"/>
    <w:rsid w:val="002C1FB4"/>
    <w:rsid w:val="002D048F"/>
    <w:rsid w:val="002D08ED"/>
    <w:rsid w:val="002E2C85"/>
    <w:rsid w:val="002E648D"/>
    <w:rsid w:val="002E6C17"/>
    <w:rsid w:val="002F4431"/>
    <w:rsid w:val="0031346C"/>
    <w:rsid w:val="00327241"/>
    <w:rsid w:val="00333F3A"/>
    <w:rsid w:val="00337FF1"/>
    <w:rsid w:val="00362431"/>
    <w:rsid w:val="00367F14"/>
    <w:rsid w:val="0038552D"/>
    <w:rsid w:val="0039382B"/>
    <w:rsid w:val="00397942"/>
    <w:rsid w:val="003A143F"/>
    <w:rsid w:val="003A2212"/>
    <w:rsid w:val="003A3669"/>
    <w:rsid w:val="003B780B"/>
    <w:rsid w:val="003C52D8"/>
    <w:rsid w:val="003C689C"/>
    <w:rsid w:val="003C7A25"/>
    <w:rsid w:val="003D0D3E"/>
    <w:rsid w:val="003E23A6"/>
    <w:rsid w:val="00422577"/>
    <w:rsid w:val="004309E4"/>
    <w:rsid w:val="00435141"/>
    <w:rsid w:val="00441FDB"/>
    <w:rsid w:val="00446840"/>
    <w:rsid w:val="004540BE"/>
    <w:rsid w:val="00463F27"/>
    <w:rsid w:val="00465160"/>
    <w:rsid w:val="00492722"/>
    <w:rsid w:val="004B3AA9"/>
    <w:rsid w:val="004C48D8"/>
    <w:rsid w:val="004F137B"/>
    <w:rsid w:val="004F1ED8"/>
    <w:rsid w:val="004F416A"/>
    <w:rsid w:val="00507F86"/>
    <w:rsid w:val="00512A03"/>
    <w:rsid w:val="00515413"/>
    <w:rsid w:val="00525B87"/>
    <w:rsid w:val="005268D7"/>
    <w:rsid w:val="00547BA6"/>
    <w:rsid w:val="005740FF"/>
    <w:rsid w:val="0057417C"/>
    <w:rsid w:val="0057606A"/>
    <w:rsid w:val="00590857"/>
    <w:rsid w:val="0059160A"/>
    <w:rsid w:val="00594A79"/>
    <w:rsid w:val="005B6455"/>
    <w:rsid w:val="005B7968"/>
    <w:rsid w:val="005C0BB2"/>
    <w:rsid w:val="005D04DC"/>
    <w:rsid w:val="005D54FE"/>
    <w:rsid w:val="005D655C"/>
    <w:rsid w:val="005E483F"/>
    <w:rsid w:val="005F1836"/>
    <w:rsid w:val="005F291B"/>
    <w:rsid w:val="00613831"/>
    <w:rsid w:val="00615976"/>
    <w:rsid w:val="00617B08"/>
    <w:rsid w:val="00622F8A"/>
    <w:rsid w:val="00631454"/>
    <w:rsid w:val="0065164F"/>
    <w:rsid w:val="006609BD"/>
    <w:rsid w:val="0066442C"/>
    <w:rsid w:val="00666589"/>
    <w:rsid w:val="00670A41"/>
    <w:rsid w:val="006802CB"/>
    <w:rsid w:val="00681E64"/>
    <w:rsid w:val="00683E40"/>
    <w:rsid w:val="00685931"/>
    <w:rsid w:val="006B4EF7"/>
    <w:rsid w:val="006C7CF5"/>
    <w:rsid w:val="006E5958"/>
    <w:rsid w:val="006F2299"/>
    <w:rsid w:val="006F4BB4"/>
    <w:rsid w:val="00702BBC"/>
    <w:rsid w:val="00705869"/>
    <w:rsid w:val="00705CFD"/>
    <w:rsid w:val="00713A18"/>
    <w:rsid w:val="00723632"/>
    <w:rsid w:val="00730824"/>
    <w:rsid w:val="00744951"/>
    <w:rsid w:val="00751395"/>
    <w:rsid w:val="007659C4"/>
    <w:rsid w:val="00771552"/>
    <w:rsid w:val="00781F3B"/>
    <w:rsid w:val="00784F3E"/>
    <w:rsid w:val="0078582F"/>
    <w:rsid w:val="00794324"/>
    <w:rsid w:val="007A3D5C"/>
    <w:rsid w:val="007A55BC"/>
    <w:rsid w:val="007A5705"/>
    <w:rsid w:val="007B1E20"/>
    <w:rsid w:val="007F3269"/>
    <w:rsid w:val="007F4E21"/>
    <w:rsid w:val="008046A2"/>
    <w:rsid w:val="008054C4"/>
    <w:rsid w:val="008367E4"/>
    <w:rsid w:val="00842818"/>
    <w:rsid w:val="008466CF"/>
    <w:rsid w:val="008557E1"/>
    <w:rsid w:val="008673BE"/>
    <w:rsid w:val="0087503E"/>
    <w:rsid w:val="008803D0"/>
    <w:rsid w:val="00881048"/>
    <w:rsid w:val="008844ED"/>
    <w:rsid w:val="00884B1C"/>
    <w:rsid w:val="008B2473"/>
    <w:rsid w:val="008B3EB5"/>
    <w:rsid w:val="008B6C51"/>
    <w:rsid w:val="008C1093"/>
    <w:rsid w:val="008C31EF"/>
    <w:rsid w:val="008D3515"/>
    <w:rsid w:val="00907CCD"/>
    <w:rsid w:val="00921244"/>
    <w:rsid w:val="00922FB9"/>
    <w:rsid w:val="009371D6"/>
    <w:rsid w:val="00945AE9"/>
    <w:rsid w:val="0095408A"/>
    <w:rsid w:val="00972DA8"/>
    <w:rsid w:val="00973F99"/>
    <w:rsid w:val="009923BF"/>
    <w:rsid w:val="0099730D"/>
    <w:rsid w:val="009A2152"/>
    <w:rsid w:val="009B1FF0"/>
    <w:rsid w:val="009B50EF"/>
    <w:rsid w:val="009E180D"/>
    <w:rsid w:val="00A00EFA"/>
    <w:rsid w:val="00A045A0"/>
    <w:rsid w:val="00A14BD2"/>
    <w:rsid w:val="00A15700"/>
    <w:rsid w:val="00A31A45"/>
    <w:rsid w:val="00A372BF"/>
    <w:rsid w:val="00A4207F"/>
    <w:rsid w:val="00A53431"/>
    <w:rsid w:val="00A542E1"/>
    <w:rsid w:val="00A55FFE"/>
    <w:rsid w:val="00A73EBA"/>
    <w:rsid w:val="00A85898"/>
    <w:rsid w:val="00A91185"/>
    <w:rsid w:val="00AA1183"/>
    <w:rsid w:val="00AA198E"/>
    <w:rsid w:val="00AA1C8C"/>
    <w:rsid w:val="00AC5799"/>
    <w:rsid w:val="00AC7ED6"/>
    <w:rsid w:val="00AD34F9"/>
    <w:rsid w:val="00AE0B0A"/>
    <w:rsid w:val="00AE5D8E"/>
    <w:rsid w:val="00AF5FD4"/>
    <w:rsid w:val="00AF7B29"/>
    <w:rsid w:val="00B0000A"/>
    <w:rsid w:val="00B028DE"/>
    <w:rsid w:val="00B1387E"/>
    <w:rsid w:val="00B167A3"/>
    <w:rsid w:val="00B16C8F"/>
    <w:rsid w:val="00B26657"/>
    <w:rsid w:val="00B33175"/>
    <w:rsid w:val="00B5782B"/>
    <w:rsid w:val="00B764FA"/>
    <w:rsid w:val="00B82B10"/>
    <w:rsid w:val="00B93FB7"/>
    <w:rsid w:val="00B96C41"/>
    <w:rsid w:val="00BA2EBB"/>
    <w:rsid w:val="00BB416C"/>
    <w:rsid w:val="00BD0945"/>
    <w:rsid w:val="00BE6DA4"/>
    <w:rsid w:val="00BF4F8F"/>
    <w:rsid w:val="00C05B8C"/>
    <w:rsid w:val="00C10F00"/>
    <w:rsid w:val="00C12061"/>
    <w:rsid w:val="00C264AC"/>
    <w:rsid w:val="00C326BB"/>
    <w:rsid w:val="00C45783"/>
    <w:rsid w:val="00C53BA7"/>
    <w:rsid w:val="00C56C2C"/>
    <w:rsid w:val="00C6461A"/>
    <w:rsid w:val="00C65A47"/>
    <w:rsid w:val="00C979B8"/>
    <w:rsid w:val="00CA1015"/>
    <w:rsid w:val="00CA116A"/>
    <w:rsid w:val="00CA4ED1"/>
    <w:rsid w:val="00CA5126"/>
    <w:rsid w:val="00CA5E84"/>
    <w:rsid w:val="00CD1F64"/>
    <w:rsid w:val="00CD3799"/>
    <w:rsid w:val="00D04A53"/>
    <w:rsid w:val="00D30559"/>
    <w:rsid w:val="00D431DC"/>
    <w:rsid w:val="00D440F9"/>
    <w:rsid w:val="00D6458C"/>
    <w:rsid w:val="00D70F99"/>
    <w:rsid w:val="00D76A38"/>
    <w:rsid w:val="00D87C3A"/>
    <w:rsid w:val="00D91A8E"/>
    <w:rsid w:val="00D93D2F"/>
    <w:rsid w:val="00DA0192"/>
    <w:rsid w:val="00DB03D8"/>
    <w:rsid w:val="00DB7F91"/>
    <w:rsid w:val="00DC1C25"/>
    <w:rsid w:val="00DC1EB8"/>
    <w:rsid w:val="00DC64EB"/>
    <w:rsid w:val="00DC7038"/>
    <w:rsid w:val="00DD6A35"/>
    <w:rsid w:val="00DE17F3"/>
    <w:rsid w:val="00DF0B52"/>
    <w:rsid w:val="00DF2242"/>
    <w:rsid w:val="00DF6B32"/>
    <w:rsid w:val="00E11ABC"/>
    <w:rsid w:val="00E31C0F"/>
    <w:rsid w:val="00E40BDC"/>
    <w:rsid w:val="00E551E0"/>
    <w:rsid w:val="00E569CF"/>
    <w:rsid w:val="00E60393"/>
    <w:rsid w:val="00E672D0"/>
    <w:rsid w:val="00E71FD4"/>
    <w:rsid w:val="00E803BC"/>
    <w:rsid w:val="00E9043B"/>
    <w:rsid w:val="00E95BA5"/>
    <w:rsid w:val="00E96443"/>
    <w:rsid w:val="00EA0918"/>
    <w:rsid w:val="00EA3AA7"/>
    <w:rsid w:val="00EA5B13"/>
    <w:rsid w:val="00EA79FD"/>
    <w:rsid w:val="00EB0A45"/>
    <w:rsid w:val="00EB2774"/>
    <w:rsid w:val="00EB5F69"/>
    <w:rsid w:val="00EB7426"/>
    <w:rsid w:val="00EC4B0D"/>
    <w:rsid w:val="00EE5656"/>
    <w:rsid w:val="00EF29B7"/>
    <w:rsid w:val="00EF7F39"/>
    <w:rsid w:val="00F02EFE"/>
    <w:rsid w:val="00F044B6"/>
    <w:rsid w:val="00F04A50"/>
    <w:rsid w:val="00F04D19"/>
    <w:rsid w:val="00F1545C"/>
    <w:rsid w:val="00F240D5"/>
    <w:rsid w:val="00F32799"/>
    <w:rsid w:val="00F34038"/>
    <w:rsid w:val="00F43BD8"/>
    <w:rsid w:val="00F45091"/>
    <w:rsid w:val="00F516FA"/>
    <w:rsid w:val="00F52A2F"/>
    <w:rsid w:val="00F57D73"/>
    <w:rsid w:val="00F60F76"/>
    <w:rsid w:val="00F70779"/>
    <w:rsid w:val="00F72B42"/>
    <w:rsid w:val="00F86493"/>
    <w:rsid w:val="00F86AC9"/>
    <w:rsid w:val="00F86FA5"/>
    <w:rsid w:val="00F87701"/>
    <w:rsid w:val="00FA1D87"/>
    <w:rsid w:val="00FC6C13"/>
    <w:rsid w:val="00FC7E3E"/>
    <w:rsid w:val="00FD6CCA"/>
    <w:rsid w:val="00FF390E"/>
    <w:rsid w:val="00FF7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88E12"/>
  <w15:chartTrackingRefBased/>
  <w15:docId w15:val="{8CB4BABE-5904-4A0C-B75F-B9347517C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1F3B"/>
    <w:pPr>
      <w:widowControl w:val="0"/>
      <w:ind w:firstLineChars="200" w:firstLine="200"/>
      <w:jc w:val="both"/>
    </w:pPr>
    <w:rPr>
      <w:rFonts w:ascii="Times New Roman" w:eastAsia="宋体" w:hAnsi="Times New Roman"/>
      <w:sz w:val="28"/>
    </w:rPr>
  </w:style>
  <w:style w:type="paragraph" w:styleId="1">
    <w:name w:val="heading 1"/>
    <w:basedOn w:val="a"/>
    <w:next w:val="a"/>
    <w:link w:val="10"/>
    <w:uiPriority w:val="9"/>
    <w:qFormat/>
    <w:rsid w:val="00435141"/>
    <w:pPr>
      <w:keepNext/>
      <w:keepLines/>
      <w:spacing w:before="340" w:after="330" w:line="578" w:lineRule="auto"/>
      <w:jc w:val="center"/>
      <w:outlineLvl w:val="0"/>
    </w:pPr>
    <w:rPr>
      <w:rFonts w:eastAsia="黑体"/>
      <w:b/>
      <w:bCs/>
      <w:kern w:val="44"/>
      <w:sz w:val="44"/>
      <w:szCs w:val="44"/>
    </w:rPr>
  </w:style>
  <w:style w:type="paragraph" w:styleId="2">
    <w:name w:val="heading 2"/>
    <w:aliases w:val="一级标题"/>
    <w:next w:val="a"/>
    <w:link w:val="20"/>
    <w:uiPriority w:val="9"/>
    <w:unhideWhenUsed/>
    <w:qFormat/>
    <w:rsid w:val="006B4EF7"/>
    <w:pPr>
      <w:keepNext/>
      <w:keepLines/>
      <w:spacing w:before="260" w:after="260" w:line="415" w:lineRule="auto"/>
      <w:outlineLvl w:val="1"/>
    </w:pPr>
    <w:rPr>
      <w:rFonts w:ascii="Times New Roman" w:eastAsia="黑体" w:hAnsi="Times New Roman" w:cstheme="majorBidi"/>
      <w:b/>
      <w:bCs/>
      <w:sz w:val="32"/>
      <w:szCs w:val="32"/>
    </w:rPr>
  </w:style>
  <w:style w:type="paragraph" w:styleId="3">
    <w:name w:val="heading 3"/>
    <w:aliases w:val="参考文献"/>
    <w:basedOn w:val="a"/>
    <w:next w:val="a"/>
    <w:link w:val="30"/>
    <w:uiPriority w:val="9"/>
    <w:unhideWhenUsed/>
    <w:rsid w:val="005D54FE"/>
    <w:pPr>
      <w:keepNext/>
      <w:keepLines/>
      <w:spacing w:before="260" w:after="260" w:line="415" w:lineRule="auto"/>
      <w:ind w:firstLineChars="0" w:firstLine="0"/>
      <w:outlineLvl w:val="2"/>
    </w:pPr>
    <w:rPr>
      <w:b/>
      <w:bCs/>
      <w:sz w:val="32"/>
      <w:szCs w:val="32"/>
    </w:rPr>
  </w:style>
  <w:style w:type="paragraph" w:styleId="4">
    <w:name w:val="heading 4"/>
    <w:aliases w:val="二级标题"/>
    <w:basedOn w:val="a"/>
    <w:next w:val="a"/>
    <w:link w:val="40"/>
    <w:uiPriority w:val="9"/>
    <w:unhideWhenUsed/>
    <w:qFormat/>
    <w:rsid w:val="006B4EF7"/>
    <w:pPr>
      <w:keepNext/>
      <w:keepLines/>
      <w:spacing w:before="280" w:after="290" w:line="377" w:lineRule="auto"/>
      <w:ind w:firstLineChars="0" w:firstLine="0"/>
      <w:outlineLvl w:val="3"/>
    </w:pPr>
    <w:rPr>
      <w:rFonts w:eastAsia="黑体" w:cstheme="majorBidi"/>
      <w:b/>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35141"/>
    <w:rPr>
      <w:rFonts w:ascii="Times New Roman" w:eastAsia="黑体" w:hAnsi="Times New Roman"/>
      <w:b/>
      <w:bCs/>
      <w:kern w:val="44"/>
      <w:sz w:val="44"/>
      <w:szCs w:val="44"/>
    </w:rPr>
  </w:style>
  <w:style w:type="character" w:customStyle="1" w:styleId="20">
    <w:name w:val="标题 2 字符"/>
    <w:aliases w:val="一级标题 字符"/>
    <w:basedOn w:val="a0"/>
    <w:link w:val="2"/>
    <w:uiPriority w:val="9"/>
    <w:rsid w:val="00435141"/>
    <w:rPr>
      <w:rFonts w:ascii="Times New Roman" w:eastAsia="黑体" w:hAnsi="Times New Roman" w:cstheme="majorBidi"/>
      <w:b/>
      <w:bCs/>
      <w:sz w:val="32"/>
      <w:szCs w:val="32"/>
    </w:rPr>
  </w:style>
  <w:style w:type="paragraph" w:customStyle="1" w:styleId="a3">
    <w:name w:val="公式"/>
    <w:link w:val="a4"/>
    <w:qFormat/>
    <w:rsid w:val="002E6C17"/>
    <w:pPr>
      <w:tabs>
        <w:tab w:val="center" w:pos="4200"/>
        <w:tab w:val="right" w:pos="9800"/>
      </w:tabs>
    </w:pPr>
    <w:rPr>
      <w:rFonts w:ascii="Times New Roman" w:eastAsia="宋体" w:hAnsi="Times New Roman"/>
      <w:sz w:val="28"/>
    </w:rPr>
  </w:style>
  <w:style w:type="paragraph" w:styleId="a5">
    <w:name w:val="List Paragraph"/>
    <w:basedOn w:val="a"/>
    <w:uiPriority w:val="34"/>
    <w:qFormat/>
    <w:rsid w:val="00507F86"/>
    <w:pPr>
      <w:ind w:firstLine="420"/>
    </w:pPr>
  </w:style>
  <w:style w:type="character" w:customStyle="1" w:styleId="a4">
    <w:name w:val="公式 字符"/>
    <w:basedOn w:val="a0"/>
    <w:link w:val="a3"/>
    <w:rsid w:val="002E6C17"/>
    <w:rPr>
      <w:rFonts w:ascii="Times New Roman" w:eastAsia="宋体" w:hAnsi="Times New Roman"/>
      <w:sz w:val="28"/>
    </w:rPr>
  </w:style>
  <w:style w:type="paragraph" w:styleId="a6">
    <w:name w:val="caption"/>
    <w:next w:val="a"/>
    <w:link w:val="a7"/>
    <w:uiPriority w:val="35"/>
    <w:unhideWhenUsed/>
    <w:qFormat/>
    <w:rsid w:val="00751395"/>
    <w:pPr>
      <w:jc w:val="center"/>
    </w:pPr>
    <w:rPr>
      <w:rFonts w:asciiTheme="majorHAnsi" w:eastAsia="宋体" w:hAnsiTheme="majorHAnsi" w:cstheme="majorBidi"/>
      <w:b/>
      <w:sz w:val="24"/>
      <w:szCs w:val="20"/>
    </w:rPr>
  </w:style>
  <w:style w:type="character" w:customStyle="1" w:styleId="30">
    <w:name w:val="标题 3 字符"/>
    <w:aliases w:val="参考文献 字符"/>
    <w:basedOn w:val="a0"/>
    <w:link w:val="3"/>
    <w:uiPriority w:val="9"/>
    <w:rsid w:val="005D54FE"/>
    <w:rPr>
      <w:rFonts w:ascii="Times New Roman" w:eastAsia="宋体" w:hAnsi="Times New Roman"/>
      <w:b/>
      <w:bCs/>
      <w:sz w:val="32"/>
      <w:szCs w:val="32"/>
    </w:rPr>
  </w:style>
  <w:style w:type="table" w:styleId="a8">
    <w:name w:val="Table Grid"/>
    <w:basedOn w:val="a1"/>
    <w:uiPriority w:val="39"/>
    <w:qFormat/>
    <w:rsid w:val="00751395"/>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算法"/>
    <w:basedOn w:val="a"/>
    <w:link w:val="aa"/>
    <w:qFormat/>
    <w:rsid w:val="00751395"/>
    <w:pPr>
      <w:adjustRightInd w:val="0"/>
      <w:snapToGrid w:val="0"/>
      <w:spacing w:line="360" w:lineRule="auto"/>
      <w:ind w:firstLineChars="0" w:firstLine="0"/>
    </w:pPr>
    <w:rPr>
      <w:rFonts w:cs="Times New Roman"/>
      <w:b/>
      <w:sz w:val="24"/>
      <w:szCs w:val="24"/>
    </w:rPr>
  </w:style>
  <w:style w:type="character" w:customStyle="1" w:styleId="aa">
    <w:name w:val="算法 字符"/>
    <w:basedOn w:val="a0"/>
    <w:link w:val="a9"/>
    <w:qFormat/>
    <w:rsid w:val="00751395"/>
    <w:rPr>
      <w:rFonts w:ascii="Times New Roman" w:eastAsia="宋体" w:hAnsi="Times New Roman" w:cs="Times New Roman"/>
      <w:b/>
      <w:sz w:val="24"/>
      <w:szCs w:val="24"/>
    </w:rPr>
  </w:style>
  <w:style w:type="paragraph" w:customStyle="1" w:styleId="21">
    <w:name w:val="正文2"/>
    <w:basedOn w:val="a"/>
    <w:link w:val="22"/>
    <w:qFormat/>
    <w:rsid w:val="00CA1015"/>
    <w:pPr>
      <w:adjustRightInd w:val="0"/>
      <w:snapToGrid w:val="0"/>
      <w:spacing w:line="360" w:lineRule="auto"/>
      <w:ind w:firstLineChars="0" w:firstLine="0"/>
    </w:pPr>
    <w:rPr>
      <w:rFonts w:cs="Times New Roman"/>
      <w:sz w:val="24"/>
      <w:szCs w:val="24"/>
    </w:rPr>
  </w:style>
  <w:style w:type="character" w:customStyle="1" w:styleId="a7">
    <w:name w:val="题注 字符"/>
    <w:basedOn w:val="a0"/>
    <w:link w:val="a6"/>
    <w:uiPriority w:val="35"/>
    <w:qFormat/>
    <w:rsid w:val="00751395"/>
    <w:rPr>
      <w:rFonts w:asciiTheme="majorHAnsi" w:eastAsia="宋体" w:hAnsiTheme="majorHAnsi" w:cstheme="majorBidi"/>
      <w:b/>
      <w:sz w:val="24"/>
      <w:szCs w:val="20"/>
    </w:rPr>
  </w:style>
  <w:style w:type="character" w:customStyle="1" w:styleId="22">
    <w:name w:val="正文2 字符"/>
    <w:basedOn w:val="a0"/>
    <w:link w:val="21"/>
    <w:qFormat/>
    <w:rsid w:val="00CA1015"/>
    <w:rPr>
      <w:rFonts w:ascii="Times New Roman" w:eastAsia="宋体" w:hAnsi="Times New Roman" w:cs="Times New Roman"/>
      <w:sz w:val="24"/>
      <w:szCs w:val="24"/>
    </w:rPr>
  </w:style>
  <w:style w:type="character" w:customStyle="1" w:styleId="40">
    <w:name w:val="标题 4 字符"/>
    <w:aliases w:val="二级标题 字符"/>
    <w:basedOn w:val="a0"/>
    <w:link w:val="4"/>
    <w:uiPriority w:val="9"/>
    <w:rsid w:val="00262C78"/>
    <w:rPr>
      <w:rFonts w:ascii="Times New Roman" w:eastAsia="黑体" w:hAnsi="Times New Roman" w:cstheme="majorBidi"/>
      <w:b/>
      <w:bCs/>
      <w:sz w:val="30"/>
      <w:szCs w:val="28"/>
    </w:rPr>
  </w:style>
  <w:style w:type="paragraph" w:styleId="ab">
    <w:name w:val="header"/>
    <w:basedOn w:val="a"/>
    <w:link w:val="ac"/>
    <w:uiPriority w:val="99"/>
    <w:unhideWhenUsed/>
    <w:rsid w:val="00A542E1"/>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A542E1"/>
    <w:rPr>
      <w:rFonts w:ascii="Times New Roman" w:eastAsia="宋体" w:hAnsi="Times New Roman"/>
      <w:sz w:val="18"/>
      <w:szCs w:val="18"/>
    </w:rPr>
  </w:style>
  <w:style w:type="paragraph" w:styleId="ad">
    <w:name w:val="footer"/>
    <w:basedOn w:val="a"/>
    <w:link w:val="ae"/>
    <w:uiPriority w:val="99"/>
    <w:unhideWhenUsed/>
    <w:rsid w:val="00A542E1"/>
    <w:pPr>
      <w:tabs>
        <w:tab w:val="center" w:pos="4153"/>
        <w:tab w:val="right" w:pos="8306"/>
      </w:tabs>
      <w:snapToGrid w:val="0"/>
      <w:jc w:val="left"/>
    </w:pPr>
    <w:rPr>
      <w:sz w:val="18"/>
      <w:szCs w:val="18"/>
    </w:rPr>
  </w:style>
  <w:style w:type="character" w:customStyle="1" w:styleId="ae">
    <w:name w:val="页脚 字符"/>
    <w:basedOn w:val="a0"/>
    <w:link w:val="ad"/>
    <w:uiPriority w:val="99"/>
    <w:rsid w:val="00A542E1"/>
    <w:rPr>
      <w:rFonts w:ascii="Times New Roman" w:eastAsia="宋体" w:hAnsi="Times New Roman"/>
      <w:sz w:val="18"/>
      <w:szCs w:val="18"/>
    </w:rPr>
  </w:style>
  <w:style w:type="character" w:styleId="af">
    <w:name w:val="Placeholder Text"/>
    <w:basedOn w:val="a0"/>
    <w:uiPriority w:val="99"/>
    <w:semiHidden/>
    <w:rsid w:val="00D04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745229">
      <w:bodyDiv w:val="1"/>
      <w:marLeft w:val="0"/>
      <w:marRight w:val="0"/>
      <w:marTop w:val="0"/>
      <w:marBottom w:val="0"/>
      <w:divBdr>
        <w:top w:val="none" w:sz="0" w:space="0" w:color="auto"/>
        <w:left w:val="none" w:sz="0" w:space="0" w:color="auto"/>
        <w:bottom w:val="none" w:sz="0" w:space="0" w:color="auto"/>
        <w:right w:val="none" w:sz="0" w:space="0" w:color="auto"/>
      </w:divBdr>
      <w:divsChild>
        <w:div w:id="1591544363">
          <w:marLeft w:val="0"/>
          <w:marRight w:val="0"/>
          <w:marTop w:val="0"/>
          <w:marBottom w:val="0"/>
          <w:divBdr>
            <w:top w:val="none" w:sz="0" w:space="0" w:color="auto"/>
            <w:left w:val="none" w:sz="0" w:space="0" w:color="auto"/>
            <w:bottom w:val="none" w:sz="0" w:space="0" w:color="auto"/>
            <w:right w:val="none" w:sz="0" w:space="0" w:color="auto"/>
          </w:divBdr>
          <w:divsChild>
            <w:div w:id="15901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6665">
      <w:bodyDiv w:val="1"/>
      <w:marLeft w:val="0"/>
      <w:marRight w:val="0"/>
      <w:marTop w:val="0"/>
      <w:marBottom w:val="0"/>
      <w:divBdr>
        <w:top w:val="none" w:sz="0" w:space="0" w:color="auto"/>
        <w:left w:val="none" w:sz="0" w:space="0" w:color="auto"/>
        <w:bottom w:val="none" w:sz="0" w:space="0" w:color="auto"/>
        <w:right w:val="none" w:sz="0" w:space="0" w:color="auto"/>
      </w:divBdr>
      <w:divsChild>
        <w:div w:id="2108425615">
          <w:marLeft w:val="0"/>
          <w:marRight w:val="0"/>
          <w:marTop w:val="0"/>
          <w:marBottom w:val="0"/>
          <w:divBdr>
            <w:top w:val="none" w:sz="0" w:space="0" w:color="auto"/>
            <w:left w:val="none" w:sz="0" w:space="0" w:color="auto"/>
            <w:bottom w:val="none" w:sz="0" w:space="0" w:color="auto"/>
            <w:right w:val="none" w:sz="0" w:space="0" w:color="auto"/>
          </w:divBdr>
          <w:divsChild>
            <w:div w:id="214627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19</Pages>
  <Words>1756</Words>
  <Characters>10013</Characters>
  <Application>Microsoft Office Word</Application>
  <DocSecurity>0</DocSecurity>
  <Lines>83</Lines>
  <Paragraphs>23</Paragraphs>
  <ScaleCrop>false</ScaleCrop>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hesong</dc:creator>
  <cp:keywords/>
  <dc:description/>
  <cp:lastModifiedBy>陈 现章</cp:lastModifiedBy>
  <cp:revision>233</cp:revision>
  <dcterms:created xsi:type="dcterms:W3CDTF">2022-10-27T12:36:00Z</dcterms:created>
  <dcterms:modified xsi:type="dcterms:W3CDTF">2022-12-25T10:16:00Z</dcterms:modified>
</cp:coreProperties>
</file>