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学术科研环境下的人际关系</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 xml:space="preserve">                       ——从研究生的视角出发</w:t>
      </w:r>
    </w:p>
    <w:p>
      <w:pPr>
        <w:keepNext w:val="0"/>
        <w:keepLines w:val="0"/>
        <w:pageBreakBefore w:val="0"/>
        <w:widowControl w:val="0"/>
        <w:kinsoku/>
        <w:wordWrap/>
        <w:overflowPunct/>
        <w:topLinePunct w:val="0"/>
        <w:autoSpaceDE/>
        <w:autoSpaceDN/>
        <w:bidi w:val="0"/>
        <w:adjustRightInd/>
        <w:snapToGrid/>
        <w:spacing w:before="79" w:beforeLines="25" w:after="157" w:afterLines="50" w:line="400" w:lineRule="exact"/>
        <w:jc w:val="center"/>
        <w:textAlignment w:val="auto"/>
        <w:rPr>
          <w:rFonts w:hint="default" w:ascii="楷体" w:hAnsi="楷体" w:eastAsia="楷体" w:cs="楷体"/>
          <w:sz w:val="21"/>
          <w:szCs w:val="21"/>
          <w:u w:val="none"/>
          <w:lang w:val="en-US" w:eastAsia="zh-CN"/>
        </w:rPr>
      </w:pPr>
      <w:r>
        <w:rPr>
          <w:rFonts w:hint="eastAsia" w:ascii="楷体" w:hAnsi="楷体" w:eastAsia="楷体" w:cs="楷体"/>
          <w:sz w:val="21"/>
          <w:szCs w:val="21"/>
          <w:u w:val="none"/>
          <w:lang w:val="en-US" w:eastAsia="zh-CN"/>
        </w:rPr>
        <w:t xml:space="preserve">     学院：计算机学院    </w:t>
      </w:r>
      <w:bookmarkStart w:id="0" w:name="_GoBack"/>
      <w:bookmarkEnd w:id="0"/>
      <w:r>
        <w:rPr>
          <w:rFonts w:hint="eastAsia" w:ascii="楷体" w:hAnsi="楷体" w:eastAsia="楷体" w:cs="楷体"/>
          <w:sz w:val="21"/>
          <w:szCs w:val="21"/>
          <w:u w:val="none"/>
          <w:lang w:val="en-US" w:eastAsia="zh-CN"/>
        </w:rPr>
        <w:t xml:space="preserve">   </w:t>
      </w:r>
      <w:r>
        <w:rPr>
          <w:rFonts w:hint="eastAsia" w:ascii="楷体" w:hAnsi="楷体" w:eastAsia="楷体" w:cs="楷体"/>
          <w:sz w:val="21"/>
          <w:szCs w:val="21"/>
          <w:u w:val="none"/>
          <w:lang w:val="en-US" w:eastAsia="zh-CN"/>
        </w:rPr>
        <w:t xml:space="preserve">     </w:t>
      </w:r>
      <w:r>
        <w:rPr>
          <w:rFonts w:hint="eastAsia" w:ascii="楷体" w:hAnsi="楷体" w:eastAsia="楷体" w:cs="楷体"/>
          <w:sz w:val="21"/>
          <w:szCs w:val="21"/>
          <w:u w:val="none"/>
          <w:lang w:val="en-US" w:eastAsia="zh-CN"/>
        </w:rPr>
        <w:t>姓名：张鹏杰             学号：3220231268</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ajorEastAsia" w:hAnsiTheme="majorEastAsia" w:eastAsiaTheme="majorEastAsia" w:cstheme="majorEastAsia"/>
          <w:i w:val="0"/>
          <w:iCs w:val="0"/>
          <w:caps w:val="0"/>
          <w:color w:val="0D0D0D"/>
          <w:spacing w:val="0"/>
          <w:sz w:val="24"/>
          <w:szCs w:val="24"/>
          <w:shd w:val="clear" w:fill="FFFFFF"/>
        </w:rPr>
      </w:pPr>
      <w:r>
        <w:rPr>
          <w:rFonts w:hint="eastAsia" w:asciiTheme="majorEastAsia" w:hAnsiTheme="majorEastAsia" w:eastAsiaTheme="majorEastAsia" w:cstheme="majorEastAsia"/>
          <w:i w:val="0"/>
          <w:iCs w:val="0"/>
          <w:caps w:val="0"/>
          <w:color w:val="0D0D0D"/>
          <w:spacing w:val="0"/>
          <w:sz w:val="24"/>
          <w:szCs w:val="24"/>
          <w:shd w:val="clear" w:fill="FFFFFF"/>
        </w:rPr>
        <w:t>作为研究生，我们在学术科研的道路上不仅要追求学术成就，还需要处理与导师、</w:t>
      </w:r>
      <w:r>
        <w:rPr>
          <w:rFonts w:hint="eastAsia" w:asciiTheme="majorEastAsia" w:hAnsiTheme="majorEastAsia" w:eastAsiaTheme="majorEastAsia" w:cstheme="majorEastAsia"/>
          <w:i w:val="0"/>
          <w:iCs w:val="0"/>
          <w:caps w:val="0"/>
          <w:color w:val="0D0D0D"/>
          <w:spacing w:val="0"/>
          <w:sz w:val="24"/>
          <w:szCs w:val="24"/>
          <w:shd w:val="clear" w:fill="FFFFFF"/>
          <w:lang w:val="en-US" w:eastAsia="zh-CN"/>
        </w:rPr>
        <w:t>同门</w:t>
      </w:r>
      <w:r>
        <w:rPr>
          <w:rFonts w:hint="eastAsia" w:asciiTheme="majorEastAsia" w:hAnsiTheme="majorEastAsia" w:eastAsiaTheme="majorEastAsia" w:cstheme="majorEastAsia"/>
          <w:i w:val="0"/>
          <w:iCs w:val="0"/>
          <w:caps w:val="0"/>
          <w:color w:val="0D0D0D"/>
          <w:spacing w:val="0"/>
          <w:sz w:val="24"/>
          <w:szCs w:val="24"/>
          <w:shd w:val="clear" w:fill="FFFFFF"/>
        </w:rPr>
        <w:t>和合作者</w:t>
      </w:r>
      <w:r>
        <w:rPr>
          <w:rFonts w:hint="eastAsia" w:asciiTheme="majorEastAsia" w:hAnsiTheme="majorEastAsia" w:eastAsiaTheme="majorEastAsia" w:cstheme="majorEastAsia"/>
          <w:i w:val="0"/>
          <w:iCs w:val="0"/>
          <w:caps w:val="0"/>
          <w:color w:val="0D0D0D"/>
          <w:spacing w:val="0"/>
          <w:sz w:val="24"/>
          <w:szCs w:val="24"/>
          <w:shd w:val="clear" w:fill="FFFFFF"/>
          <w:lang w:val="en-US" w:eastAsia="zh-CN"/>
        </w:rPr>
        <w:t>之间的</w:t>
      </w:r>
      <w:r>
        <w:rPr>
          <w:rFonts w:hint="eastAsia" w:asciiTheme="majorEastAsia" w:hAnsiTheme="majorEastAsia" w:eastAsiaTheme="majorEastAsia" w:cstheme="majorEastAsia"/>
          <w:i w:val="0"/>
          <w:iCs w:val="0"/>
          <w:caps w:val="0"/>
          <w:color w:val="0D0D0D"/>
          <w:spacing w:val="0"/>
          <w:sz w:val="24"/>
          <w:szCs w:val="24"/>
          <w:shd w:val="clear" w:fill="FFFFFF"/>
        </w:rPr>
        <w:t>各种人际关系。在这个充满挑战和机遇的环境中，良好的人际关系不仅影响着我们的学术生涯，还深刻影响着我们的生活状态和心理健康。</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ajorEastAsia" w:hAnsiTheme="majorEastAsia" w:eastAsiaTheme="majorEastAsia" w:cstheme="majorEastAsia"/>
          <w:i w:val="0"/>
          <w:iCs w:val="0"/>
          <w:caps w:val="0"/>
          <w:color w:val="0D0D0D"/>
          <w:spacing w:val="0"/>
          <w:sz w:val="24"/>
          <w:szCs w:val="24"/>
          <w:shd w:val="clear" w:fill="FFFFFF"/>
        </w:rPr>
      </w:pPr>
      <w:r>
        <w:rPr>
          <w:rFonts w:hint="eastAsia" w:asciiTheme="majorEastAsia" w:hAnsiTheme="majorEastAsia" w:eastAsiaTheme="majorEastAsia" w:cstheme="majorEastAsia"/>
          <w:i w:val="0"/>
          <w:iCs w:val="0"/>
          <w:caps w:val="0"/>
          <w:color w:val="0D0D0D"/>
          <w:spacing w:val="0"/>
          <w:sz w:val="24"/>
          <w:szCs w:val="24"/>
          <w:shd w:val="clear" w:fill="FFFFFF"/>
        </w:rPr>
        <w:t>本文将从研究生的</w:t>
      </w:r>
      <w:r>
        <w:rPr>
          <w:rFonts w:hint="eastAsia" w:asciiTheme="majorEastAsia" w:hAnsiTheme="majorEastAsia" w:eastAsiaTheme="majorEastAsia" w:cstheme="majorEastAsia"/>
          <w:i w:val="0"/>
          <w:iCs w:val="0"/>
          <w:caps w:val="0"/>
          <w:color w:val="0D0D0D"/>
          <w:spacing w:val="0"/>
          <w:sz w:val="24"/>
          <w:szCs w:val="24"/>
          <w:shd w:val="clear" w:fill="FFFFFF"/>
          <w:lang w:val="en-US" w:eastAsia="zh-CN"/>
        </w:rPr>
        <w:t>视角</w:t>
      </w:r>
      <w:r>
        <w:rPr>
          <w:rFonts w:hint="eastAsia" w:asciiTheme="majorEastAsia" w:hAnsiTheme="majorEastAsia" w:eastAsiaTheme="majorEastAsia" w:cstheme="majorEastAsia"/>
          <w:i w:val="0"/>
          <w:iCs w:val="0"/>
          <w:caps w:val="0"/>
          <w:color w:val="0D0D0D"/>
          <w:spacing w:val="0"/>
          <w:sz w:val="24"/>
          <w:szCs w:val="24"/>
          <w:shd w:val="clear" w:fill="FFFFFF"/>
        </w:rPr>
        <w:t>出发，探讨学术科研环境下可能面临的人际关系问题，并提出一些解决方法。</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b/>
          <w:bCs/>
          <w:sz w:val="24"/>
          <w:szCs w:val="24"/>
          <w:lang w:val="en-US" w:eastAsia="zh-CN"/>
        </w:rPr>
      </w:pPr>
      <w:r>
        <w:rPr>
          <w:rFonts w:hint="eastAsia"/>
          <w:b/>
          <w:bCs/>
          <w:sz w:val="24"/>
          <w:szCs w:val="24"/>
          <w:lang w:val="en-US" w:eastAsia="zh-CN"/>
        </w:rPr>
        <w:t>（一）</w:t>
      </w:r>
      <w:r>
        <w:rPr>
          <w:rFonts w:hint="default"/>
          <w:b/>
          <w:bCs/>
          <w:sz w:val="24"/>
          <w:szCs w:val="24"/>
          <w:lang w:val="en-US" w:eastAsia="zh-CN"/>
        </w:rPr>
        <w:t>学术压力下的人际关系</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sz w:val="24"/>
          <w:szCs w:val="24"/>
          <w:lang w:val="en-US" w:eastAsia="zh-CN"/>
        </w:rPr>
      </w:pPr>
      <w:r>
        <w:rPr>
          <w:rFonts w:hint="default"/>
          <w:sz w:val="24"/>
          <w:szCs w:val="24"/>
          <w:lang w:val="en-US" w:eastAsia="zh-CN"/>
        </w:rPr>
        <w:t>在研究生生活中，</w:t>
      </w:r>
      <w:r>
        <w:rPr>
          <w:rFonts w:hint="eastAsia"/>
          <w:sz w:val="24"/>
          <w:szCs w:val="24"/>
          <w:lang w:val="en-US" w:eastAsia="zh-CN"/>
        </w:rPr>
        <w:t>学术科研是生活的主旋律，由此产生的</w:t>
      </w:r>
      <w:r>
        <w:rPr>
          <w:rFonts w:hint="default"/>
          <w:sz w:val="24"/>
          <w:szCs w:val="24"/>
          <w:lang w:val="en-US" w:eastAsia="zh-CN"/>
        </w:rPr>
        <w:t>学术压力</w:t>
      </w:r>
      <w:r>
        <w:rPr>
          <w:rFonts w:hint="eastAsia"/>
          <w:sz w:val="24"/>
          <w:szCs w:val="24"/>
          <w:lang w:val="en-US" w:eastAsia="zh-CN"/>
        </w:rPr>
        <w:t>往往</w:t>
      </w:r>
      <w:r>
        <w:rPr>
          <w:rFonts w:hint="default"/>
          <w:sz w:val="24"/>
          <w:szCs w:val="24"/>
          <w:lang w:val="en-US" w:eastAsia="zh-CN"/>
        </w:rPr>
        <w:t>是我们</w:t>
      </w:r>
      <w:r>
        <w:rPr>
          <w:rFonts w:hint="eastAsia"/>
          <w:sz w:val="24"/>
          <w:szCs w:val="24"/>
          <w:lang w:val="en-US" w:eastAsia="zh-CN"/>
        </w:rPr>
        <w:t>面临的主要心理问题，在此压力下有些人往往难有时间和精力构筑稳固、健康的人际关系，而不健康的人际关系又会进一步加剧学术压力，加剧的压力又反过来恶化脆弱的关系网络，最终形成一种恶性循环，直至摧毁一个人正常的生活、工作节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r>
        <w:rPr>
          <w:rFonts w:hint="default"/>
          <w:sz w:val="24"/>
          <w:szCs w:val="24"/>
          <w:lang w:val="en-US" w:eastAsia="zh-CN"/>
        </w:rPr>
        <w:t>面对这一问题，我们可以采取一些简单有效的方法来改善人际关系。首先，</w:t>
      </w:r>
      <w:r>
        <w:rPr>
          <w:rFonts w:hint="eastAsia"/>
          <w:sz w:val="24"/>
          <w:szCs w:val="24"/>
          <w:lang w:val="en-US" w:eastAsia="zh-CN"/>
        </w:rPr>
        <w:t>在生活中，不要因为</w:t>
      </w:r>
      <w:r>
        <w:rPr>
          <w:rFonts w:hint="default"/>
          <w:sz w:val="24"/>
          <w:szCs w:val="24"/>
          <w:lang w:val="en-US" w:eastAsia="zh-CN"/>
        </w:rPr>
        <w:t>追求攀登学术高峰</w:t>
      </w:r>
      <w:r>
        <w:rPr>
          <w:rFonts w:hint="eastAsia"/>
          <w:sz w:val="24"/>
          <w:szCs w:val="24"/>
          <w:lang w:val="en-US" w:eastAsia="zh-CN"/>
        </w:rPr>
        <w:t>而</w:t>
      </w:r>
      <w:r>
        <w:rPr>
          <w:rFonts w:hint="default"/>
          <w:sz w:val="24"/>
          <w:szCs w:val="24"/>
          <w:lang w:val="en-US" w:eastAsia="zh-CN"/>
        </w:rPr>
        <w:t>忽视与</w:t>
      </w:r>
      <w:r>
        <w:rPr>
          <w:rFonts w:hint="eastAsia"/>
          <w:sz w:val="24"/>
          <w:szCs w:val="24"/>
          <w:lang w:val="en-US" w:eastAsia="zh-CN"/>
        </w:rPr>
        <w:t>亲人、朋友的交流，维持好必要的生活关系网络，保持良好的心态；其次，在工作中，</w:t>
      </w:r>
      <w:r>
        <w:rPr>
          <w:rFonts w:hint="default"/>
          <w:sz w:val="24"/>
          <w:szCs w:val="24"/>
          <w:lang w:val="en-US" w:eastAsia="zh-CN"/>
        </w:rPr>
        <w:t>我们可以主动</w:t>
      </w:r>
      <w:r>
        <w:rPr>
          <w:rFonts w:hint="eastAsia"/>
          <w:sz w:val="24"/>
          <w:szCs w:val="24"/>
          <w:lang w:val="en-US" w:eastAsia="zh-CN"/>
        </w:rPr>
        <w:t>与导师、同学进行交流，</w:t>
      </w:r>
      <w:r>
        <w:rPr>
          <w:rFonts w:hint="default"/>
          <w:sz w:val="24"/>
          <w:szCs w:val="24"/>
          <w:lang w:val="en-US" w:eastAsia="zh-CN"/>
        </w:rPr>
        <w:t>在学术研究中寻求</w:t>
      </w:r>
      <w:r>
        <w:rPr>
          <w:rFonts w:hint="eastAsia"/>
          <w:sz w:val="24"/>
          <w:szCs w:val="24"/>
          <w:lang w:val="en-US" w:eastAsia="zh-CN"/>
        </w:rPr>
        <w:t>帮助与</w:t>
      </w:r>
      <w:r>
        <w:rPr>
          <w:rFonts w:hint="default"/>
          <w:sz w:val="24"/>
          <w:szCs w:val="24"/>
          <w:lang w:val="en-US" w:eastAsia="zh-CN"/>
        </w:rPr>
        <w:t>合作</w:t>
      </w:r>
      <w:r>
        <w:rPr>
          <w:rFonts w:hint="eastAsia"/>
          <w:sz w:val="24"/>
          <w:szCs w:val="24"/>
          <w:lang w:val="en-US" w:eastAsia="zh-CN"/>
        </w:rPr>
        <w:t>，</w:t>
      </w:r>
      <w:r>
        <w:rPr>
          <w:rFonts w:hint="default"/>
          <w:sz w:val="24"/>
          <w:szCs w:val="24"/>
          <w:lang w:val="en-US" w:eastAsia="zh-CN"/>
        </w:rPr>
        <w:t>这样不仅可以拓展我们的学术视野，还能增进人际关系</w:t>
      </w:r>
      <w:r>
        <w:rPr>
          <w:rFonts w:hint="eastAsia"/>
          <w:sz w:val="24"/>
          <w:szCs w:val="24"/>
          <w:lang w:val="en-US" w:eastAsia="zh-CN"/>
        </w:rPr>
        <w:t>，缓解学术压力。</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sz w:val="24"/>
          <w:szCs w:val="24"/>
          <w:lang w:val="en-US" w:eastAsia="zh-CN"/>
        </w:rPr>
      </w:pPr>
      <w:r>
        <w:rPr>
          <w:rFonts w:hint="eastAsia"/>
          <w:sz w:val="24"/>
          <w:szCs w:val="24"/>
          <w:lang w:val="en-US" w:eastAsia="zh-CN"/>
        </w:rPr>
        <w:t>作为研究生，与导师、同学的关系是我们面临的新型人际关系，如何维持好这种关系将直接影响我们的工作与生活。接下来，本文将具体探讨如何维护好与导师、同学间良好的人际关系。</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b/>
          <w:bCs/>
          <w:sz w:val="24"/>
          <w:szCs w:val="24"/>
          <w:lang w:val="en-US" w:eastAsia="zh-CN"/>
        </w:rPr>
      </w:pPr>
      <w:r>
        <w:rPr>
          <w:rFonts w:hint="default"/>
          <w:b/>
          <w:bCs/>
          <w:sz w:val="24"/>
          <w:szCs w:val="24"/>
          <w:lang w:val="en-US" w:eastAsia="zh-CN"/>
        </w:rPr>
        <w:t>（二）</w:t>
      </w:r>
      <w:r>
        <w:rPr>
          <w:rFonts w:hint="eastAsia"/>
          <w:b/>
          <w:bCs/>
          <w:sz w:val="24"/>
          <w:szCs w:val="24"/>
          <w:lang w:val="en-US" w:eastAsia="zh-CN"/>
        </w:rPr>
        <w:t>与导师的人际</w:t>
      </w:r>
      <w:r>
        <w:rPr>
          <w:rFonts w:hint="default"/>
          <w:b/>
          <w:bCs/>
          <w:sz w:val="24"/>
          <w:szCs w:val="24"/>
          <w:lang w:val="en-US" w:eastAsia="zh-CN"/>
        </w:rPr>
        <w:t>关系</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sz w:val="24"/>
          <w:szCs w:val="24"/>
          <w:lang w:val="en-US" w:eastAsia="zh-CN"/>
        </w:rPr>
      </w:pPr>
      <w:r>
        <w:rPr>
          <w:rFonts w:hint="default"/>
          <w:sz w:val="24"/>
          <w:szCs w:val="24"/>
          <w:lang w:val="en-US" w:eastAsia="zh-CN"/>
        </w:rPr>
        <w:t>导师与学生之间的关系在研究生生涯中至关重要</w:t>
      </w:r>
      <w:r>
        <w:rPr>
          <w:rFonts w:hint="eastAsia"/>
          <w:sz w:val="24"/>
          <w:szCs w:val="24"/>
          <w:lang w:val="en-US" w:eastAsia="zh-CN"/>
        </w:rPr>
        <w:t>，</w:t>
      </w:r>
      <w:r>
        <w:rPr>
          <w:rFonts w:hint="default"/>
          <w:sz w:val="24"/>
          <w:szCs w:val="24"/>
          <w:lang w:val="en-US" w:eastAsia="zh-CN"/>
        </w:rPr>
        <w:t>导师不仅在学术上指导我们，还承担着帮助我们成长、解决</w:t>
      </w:r>
      <w:r>
        <w:rPr>
          <w:rFonts w:hint="eastAsia"/>
          <w:sz w:val="24"/>
          <w:szCs w:val="24"/>
          <w:lang w:val="en-US" w:eastAsia="zh-CN"/>
        </w:rPr>
        <w:t>我们</w:t>
      </w:r>
      <w:r>
        <w:rPr>
          <w:rFonts w:hint="default"/>
          <w:sz w:val="24"/>
          <w:szCs w:val="24"/>
          <w:lang w:val="en-US" w:eastAsia="zh-CN"/>
        </w:rPr>
        <w:t>问题的责任。然而，在这种关系中，</w:t>
      </w:r>
      <w:r>
        <w:rPr>
          <w:rFonts w:hint="eastAsia"/>
          <w:sz w:val="24"/>
          <w:szCs w:val="24"/>
          <w:lang w:val="en-US" w:eastAsia="zh-CN"/>
        </w:rPr>
        <w:t>由于地位的</w:t>
      </w:r>
      <w:r>
        <w:rPr>
          <w:rFonts w:hint="default"/>
          <w:sz w:val="24"/>
          <w:szCs w:val="24"/>
          <w:lang w:val="en-US" w:eastAsia="zh-CN"/>
        </w:rPr>
        <w:t>不平衡</w:t>
      </w:r>
      <w:r>
        <w:rPr>
          <w:rFonts w:hint="eastAsia"/>
          <w:sz w:val="24"/>
          <w:szCs w:val="24"/>
          <w:lang w:val="en-US" w:eastAsia="zh-CN"/>
        </w:rPr>
        <w:t>，在人际交往中容易产生交流沟通的障碍，</w:t>
      </w:r>
      <w:r>
        <w:rPr>
          <w:rFonts w:hint="default"/>
          <w:sz w:val="24"/>
          <w:szCs w:val="24"/>
          <w:lang w:val="en-US" w:eastAsia="zh-CN"/>
        </w:rPr>
        <w:t>这可能会对我们的生活状态和心理健康产生负面影响。</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sz w:val="24"/>
          <w:szCs w:val="24"/>
          <w:lang w:val="en-US" w:eastAsia="zh-CN"/>
        </w:rPr>
      </w:pPr>
      <w:r>
        <w:rPr>
          <w:rFonts w:hint="default"/>
          <w:sz w:val="24"/>
          <w:szCs w:val="24"/>
          <w:lang w:val="en-US" w:eastAsia="zh-CN"/>
        </w:rPr>
        <w:t>面对这一问题，我们首先应该建立健康的师生关系。我们需要明确自己的学术目标和需求，并与导师进行充分的沟通和协商，以确保双方的期望保持一致</w:t>
      </w:r>
      <w:r>
        <w:rPr>
          <w:rFonts w:hint="eastAsia"/>
          <w:sz w:val="24"/>
          <w:szCs w:val="24"/>
          <w:lang w:val="en-US" w:eastAsia="zh-CN"/>
        </w:rPr>
        <w:t>，</w:t>
      </w:r>
      <w:r>
        <w:rPr>
          <w:rFonts w:hint="default"/>
          <w:sz w:val="24"/>
          <w:szCs w:val="24"/>
          <w:lang w:val="en-US" w:eastAsia="zh-CN"/>
        </w:rPr>
        <w:t>同时，我们也应该学会如何</w:t>
      </w:r>
      <w:r>
        <w:rPr>
          <w:rFonts w:hint="eastAsia"/>
          <w:sz w:val="24"/>
          <w:szCs w:val="24"/>
          <w:lang w:val="en-US" w:eastAsia="zh-CN"/>
        </w:rPr>
        <w:t>接受</w:t>
      </w:r>
      <w:r>
        <w:rPr>
          <w:rFonts w:hint="default"/>
          <w:sz w:val="24"/>
          <w:szCs w:val="24"/>
          <w:lang w:val="en-US" w:eastAsia="zh-CN"/>
        </w:rPr>
        <w:t>导师的指导和建议，保持开放的心态，不断学习和进步。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sz w:val="24"/>
          <w:szCs w:val="24"/>
          <w:lang w:val="en-US" w:eastAsia="zh-CN"/>
        </w:rPr>
      </w:pPr>
      <w:r>
        <w:rPr>
          <w:rFonts w:hint="default"/>
          <w:sz w:val="24"/>
          <w:szCs w:val="24"/>
          <w:lang w:val="en-US" w:eastAsia="zh-CN"/>
        </w:rPr>
        <w:t>其次，我们还可以通过寻求其他导师或者同行的帮助来缓解与导师之间的紧张关系。在研究生院中往往有着丰富的资源和支持体系，我们可以利用这些资源来解决问题和获取帮助，减轻压力，保持良好的心理健康。</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sz w:val="24"/>
          <w:szCs w:val="24"/>
          <w:lang w:val="en-US" w:eastAsia="zh-CN"/>
        </w:rPr>
      </w:pPr>
      <w:r>
        <w:rPr>
          <w:rFonts w:hint="default"/>
          <w:sz w:val="24"/>
          <w:szCs w:val="24"/>
          <w:lang w:val="en-US" w:eastAsia="zh-CN"/>
        </w:rPr>
        <w:t>最后，我们也应该学会如何在与导师之间的关系中保持平衡。我们不应该过分依赖导师，而应该保持独立思考和自主性，积极主动地参与学术研究和项目，不断提升自己的能力和自信心</w:t>
      </w:r>
      <w:r>
        <w:rPr>
          <w:rFonts w:hint="eastAsia"/>
          <w:sz w:val="24"/>
          <w:szCs w:val="24"/>
          <w:lang w:val="en-US" w:eastAsia="zh-CN"/>
        </w:rPr>
        <w:t>；</w:t>
      </w:r>
      <w:r>
        <w:rPr>
          <w:rFonts w:hint="default"/>
          <w:sz w:val="24"/>
          <w:szCs w:val="24"/>
          <w:lang w:val="en-US" w:eastAsia="zh-CN"/>
        </w:rPr>
        <w:t>同时，我们也要尊重导师的意见和建议，虚心接受批评和指导，共同努力实现学术和个人的成长。</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sz w:val="24"/>
          <w:szCs w:val="24"/>
          <w:lang w:val="en-US" w:eastAsia="zh-CN"/>
        </w:rPr>
      </w:pPr>
      <w:r>
        <w:rPr>
          <w:rFonts w:hint="default"/>
          <w:sz w:val="24"/>
          <w:szCs w:val="24"/>
          <w:lang w:val="en-US" w:eastAsia="zh-CN"/>
        </w:rPr>
        <w:t>在良好的师生关系下，我们不仅能够更好地应对学术挑战，还能够保持良好的生活状态和心理健康，实现个人和学术的双重成长。因此，建立健康、积极的师生关系是我们研究生生涯中至关重要的一部分。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b/>
          <w:bCs/>
          <w:sz w:val="24"/>
          <w:szCs w:val="24"/>
          <w:lang w:val="en-US" w:eastAsia="zh-CN"/>
        </w:rPr>
      </w:pPr>
      <w:r>
        <w:rPr>
          <w:rFonts w:hint="eastAsia"/>
          <w:b/>
          <w:bCs/>
          <w:sz w:val="24"/>
          <w:szCs w:val="24"/>
          <w:lang w:val="en-US" w:eastAsia="zh-CN"/>
        </w:rPr>
        <w:t>（三）与同门的人际</w:t>
      </w:r>
      <w:r>
        <w:rPr>
          <w:rFonts w:hint="default"/>
          <w:b/>
          <w:bCs/>
          <w:sz w:val="24"/>
          <w:szCs w:val="24"/>
          <w:lang w:val="en-US" w:eastAsia="zh-CN"/>
        </w:rPr>
        <w:t>关系</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sz w:val="24"/>
          <w:szCs w:val="24"/>
          <w:lang w:val="en-US" w:eastAsia="zh-CN"/>
        </w:rPr>
      </w:pPr>
      <w:r>
        <w:rPr>
          <w:rFonts w:hint="default"/>
          <w:sz w:val="24"/>
          <w:szCs w:val="24"/>
          <w:lang w:val="en-US" w:eastAsia="zh-CN"/>
        </w:rPr>
        <w:t>除了与导师的关系外，同门之间的关系也是我们研究生生涯中不可忽视的一部分。在同一个实验室或研究组中工作，我们往往与同门有着</w:t>
      </w:r>
      <w:r>
        <w:rPr>
          <w:rFonts w:hint="eastAsia"/>
          <w:sz w:val="24"/>
          <w:szCs w:val="24"/>
          <w:lang w:val="en-US" w:eastAsia="zh-CN"/>
        </w:rPr>
        <w:t>最</w:t>
      </w:r>
      <w:r>
        <w:rPr>
          <w:rFonts w:hint="default"/>
          <w:sz w:val="24"/>
          <w:szCs w:val="24"/>
          <w:lang w:val="en-US" w:eastAsia="zh-CN"/>
        </w:rPr>
        <w:t>密切的接触，彼此之间的合作与竞争关系对我们的学术和心理状态都有着深远的影响。</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sz w:val="24"/>
          <w:szCs w:val="24"/>
          <w:lang w:val="en-US" w:eastAsia="zh-CN"/>
        </w:rPr>
      </w:pPr>
      <w:r>
        <w:rPr>
          <w:rFonts w:hint="default"/>
          <w:sz w:val="24"/>
          <w:szCs w:val="24"/>
          <w:lang w:val="en-US" w:eastAsia="zh-CN"/>
        </w:rPr>
        <w:t>在同门之间，由于项目资源有限、发表论文的竞争激烈等原因，往往会产生一定程度的竞争关系。同门之间可能存在着争抢项目、抢占资源等现象，这可能会导致人际关系紧张，甚至影响工作效率和心理健康。</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sz w:val="24"/>
          <w:szCs w:val="24"/>
          <w:lang w:val="en-US" w:eastAsia="zh-CN"/>
        </w:rPr>
      </w:pPr>
      <w:r>
        <w:rPr>
          <w:rFonts w:hint="default"/>
          <w:sz w:val="24"/>
          <w:szCs w:val="24"/>
          <w:lang w:val="en-US" w:eastAsia="zh-CN"/>
        </w:rPr>
        <w:t>为了建立良好的同门关系，我们可以采取一些措施来减轻竞争压力，促进合作共赢。首先，我们应该保持开放的心态，尊重他人的努力和成就，不以竞争为目的，而是以合作为目的，共同推动科研进步。其次，我们可以积极参与团队合作项目，分享资源和经验，增强团队凝聚力，共同完成科研任务。最后，我们也可以通过建立良好的沟通机制，及时解决合作中的问题和分歧，促进同门之间的合作关系。</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sz w:val="24"/>
          <w:szCs w:val="24"/>
          <w:lang w:val="en-US" w:eastAsia="zh-CN"/>
        </w:rPr>
      </w:pPr>
      <w:r>
        <w:rPr>
          <w:rFonts w:hint="default"/>
          <w:sz w:val="24"/>
          <w:szCs w:val="24"/>
          <w:lang w:val="en-US" w:eastAsia="zh-CN"/>
        </w:rPr>
        <w:t>通过以上措施，我们可以建立良好的同门关系，减轻竞争压力，促进合作共赢，实现个人和团队的双重成长。</w:t>
      </w:r>
    </w:p>
    <w:p>
      <w:pPr>
        <w:keepNext w:val="0"/>
        <w:keepLines w:val="0"/>
        <w:pageBreakBefore w:val="0"/>
        <w:widowControl w:val="0"/>
        <w:numPr>
          <w:numId w:val="0"/>
        </w:numPr>
        <w:kinsoku/>
        <w:wordWrap/>
        <w:overflowPunct/>
        <w:topLinePunct w:val="0"/>
        <w:autoSpaceDE/>
        <w:autoSpaceDN/>
        <w:bidi w:val="0"/>
        <w:adjustRightInd/>
        <w:snapToGrid/>
        <w:spacing w:line="400" w:lineRule="exact"/>
        <w:textAlignment w:val="auto"/>
        <w:rPr>
          <w:rFonts w:hint="default"/>
          <w:b/>
          <w:bCs/>
          <w:sz w:val="24"/>
          <w:szCs w:val="24"/>
          <w:lang w:val="en-US" w:eastAsia="zh-CN"/>
        </w:rPr>
      </w:pPr>
      <w:r>
        <w:rPr>
          <w:rFonts w:hint="eastAsia"/>
          <w:b/>
          <w:bCs/>
          <w:sz w:val="24"/>
          <w:szCs w:val="24"/>
          <w:lang w:val="en-US" w:eastAsia="zh-CN"/>
        </w:rPr>
        <w:t>（四）</w:t>
      </w:r>
      <w:r>
        <w:rPr>
          <w:rFonts w:hint="default"/>
          <w:b/>
          <w:bCs/>
          <w:sz w:val="24"/>
          <w:szCs w:val="24"/>
          <w:lang w:val="en-US" w:eastAsia="zh-CN"/>
        </w:rPr>
        <w:t>结论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sz w:val="24"/>
          <w:szCs w:val="24"/>
          <w:lang w:val="en-US" w:eastAsia="zh-CN"/>
        </w:rPr>
      </w:pPr>
      <w:r>
        <w:rPr>
          <w:rFonts w:hint="eastAsia"/>
          <w:sz w:val="24"/>
          <w:szCs w:val="24"/>
          <w:lang w:val="en-US" w:eastAsia="zh-CN"/>
        </w:rPr>
        <w:t>总之，在良好人际关系的构建中，</w:t>
      </w:r>
      <w:r>
        <w:rPr>
          <w:rFonts w:hint="default"/>
          <w:sz w:val="24"/>
          <w:szCs w:val="24"/>
          <w:lang w:val="en-US" w:eastAsia="zh-CN"/>
        </w:rPr>
        <w:t>有效沟通和冲突解决是至关重要的</w:t>
      </w:r>
      <w:r>
        <w:rPr>
          <w:rFonts w:hint="eastAsia"/>
          <w:sz w:val="24"/>
          <w:szCs w:val="24"/>
          <w:lang w:val="en-US" w:eastAsia="zh-CN"/>
        </w:rPr>
        <w:t>，</w:t>
      </w:r>
      <w:r>
        <w:rPr>
          <w:rFonts w:hint="default"/>
          <w:sz w:val="24"/>
          <w:szCs w:val="24"/>
          <w:lang w:val="en-US" w:eastAsia="zh-CN"/>
        </w:rPr>
        <w:t>我们可能会遇到与导师</w:t>
      </w:r>
      <w:r>
        <w:rPr>
          <w:rFonts w:hint="eastAsia"/>
          <w:sz w:val="24"/>
          <w:szCs w:val="24"/>
          <w:lang w:val="en-US" w:eastAsia="zh-CN"/>
        </w:rPr>
        <w:t>、同门</w:t>
      </w:r>
      <w:r>
        <w:rPr>
          <w:rFonts w:hint="default"/>
          <w:sz w:val="24"/>
          <w:szCs w:val="24"/>
          <w:lang w:val="en-US" w:eastAsia="zh-CN"/>
        </w:rPr>
        <w:t>之间意见不合的情况</w:t>
      </w:r>
      <w:r>
        <w:rPr>
          <w:rFonts w:hint="eastAsia"/>
          <w:sz w:val="24"/>
          <w:szCs w:val="24"/>
          <w:lang w:val="en-US" w:eastAsia="zh-CN"/>
        </w:rPr>
        <w:t>，</w:t>
      </w:r>
      <w:r>
        <w:rPr>
          <w:rFonts w:hint="default"/>
          <w:sz w:val="24"/>
          <w:szCs w:val="24"/>
          <w:lang w:val="en-US" w:eastAsia="zh-CN"/>
        </w:rPr>
        <w:t>如果我们不能正确地表达自己的想法，</w:t>
      </w:r>
      <w:r>
        <w:rPr>
          <w:rFonts w:hint="eastAsia"/>
          <w:sz w:val="24"/>
          <w:szCs w:val="24"/>
          <w:lang w:val="en-US" w:eastAsia="zh-CN"/>
        </w:rPr>
        <w:t>合理解决</w:t>
      </w:r>
      <w:r>
        <w:rPr>
          <w:rFonts w:hint="default"/>
          <w:sz w:val="24"/>
          <w:szCs w:val="24"/>
          <w:lang w:val="en-US" w:eastAsia="zh-CN"/>
        </w:rPr>
        <w:t>与他人之间的冲突，那么我们会</w:t>
      </w:r>
      <w:r>
        <w:rPr>
          <w:rFonts w:hint="eastAsia"/>
          <w:sz w:val="24"/>
          <w:szCs w:val="24"/>
          <w:lang w:val="en-US" w:eastAsia="zh-CN"/>
        </w:rPr>
        <w:t>令</w:t>
      </w:r>
      <w:r>
        <w:rPr>
          <w:rFonts w:hint="default"/>
          <w:sz w:val="24"/>
          <w:szCs w:val="24"/>
          <w:lang w:val="en-US" w:eastAsia="zh-CN"/>
        </w:rPr>
        <w:t>自己陷入尴尬的境地</w:t>
      </w:r>
      <w:r>
        <w:rPr>
          <w:rFonts w:hint="eastAsia"/>
          <w:sz w:val="24"/>
          <w:szCs w:val="24"/>
          <w:lang w:val="en-US" w:eastAsia="zh-CN"/>
        </w:rPr>
        <w:t>，不利于正常的工作生活。</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sz w:val="24"/>
          <w:szCs w:val="24"/>
          <w:lang w:val="en-US" w:eastAsia="zh-CN"/>
        </w:rPr>
      </w:pPr>
      <w:r>
        <w:rPr>
          <w:rFonts w:ascii="Segoe UI" w:hAnsi="Segoe UI" w:eastAsia="Segoe UI" w:cs="Segoe UI"/>
          <w:i w:val="0"/>
          <w:iCs w:val="0"/>
          <w:caps w:val="0"/>
          <w:color w:val="0D0D0D"/>
          <w:spacing w:val="0"/>
          <w:sz w:val="24"/>
          <w:szCs w:val="24"/>
          <w:shd w:val="clear" w:fill="FFFFFF"/>
        </w:rPr>
        <w:t>综上所述，作为研究生，我们不仅要努力追求学术成就，还需要处理好与导师、同门等</w:t>
      </w:r>
      <w:r>
        <w:rPr>
          <w:rFonts w:hint="eastAsia" w:ascii="Segoe UI" w:hAnsi="Segoe UI" w:eastAsia="宋体" w:cs="Segoe UI"/>
          <w:i w:val="0"/>
          <w:iCs w:val="0"/>
          <w:caps w:val="0"/>
          <w:color w:val="0D0D0D"/>
          <w:spacing w:val="0"/>
          <w:sz w:val="24"/>
          <w:szCs w:val="24"/>
          <w:shd w:val="clear" w:fill="FFFFFF"/>
          <w:lang w:val="en-US" w:eastAsia="zh-CN"/>
        </w:rPr>
        <w:t>的</w:t>
      </w:r>
      <w:r>
        <w:rPr>
          <w:rFonts w:ascii="Segoe UI" w:hAnsi="Segoe UI" w:eastAsia="Segoe UI" w:cs="Segoe UI"/>
          <w:i w:val="0"/>
          <w:iCs w:val="0"/>
          <w:caps w:val="0"/>
          <w:color w:val="0D0D0D"/>
          <w:spacing w:val="0"/>
          <w:sz w:val="24"/>
          <w:szCs w:val="24"/>
          <w:shd w:val="clear" w:fill="FFFFFF"/>
        </w:rPr>
        <w:t>各种人际关系。通过建立良好的人际关系，我们可以更好地应对学术挑战，保持良好的生活状态和心理健康，实现个人和学术的双重成长。因此，加强人际关系建设，是我们研究生生涯中至关重要的一部分。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kzOTIzNTkwMTEzOWEwZTNkOGQ5NWJmZjU5YjcyZDIifQ=="/>
  </w:docVars>
  <w:rsids>
    <w:rsidRoot w:val="00000000"/>
    <w:rsid w:val="0078111A"/>
    <w:rsid w:val="00AB35C0"/>
    <w:rsid w:val="00CD7721"/>
    <w:rsid w:val="00F65268"/>
    <w:rsid w:val="0127533C"/>
    <w:rsid w:val="015A7E76"/>
    <w:rsid w:val="016A1B7E"/>
    <w:rsid w:val="017B5688"/>
    <w:rsid w:val="01DF79C5"/>
    <w:rsid w:val="02523333"/>
    <w:rsid w:val="029514F3"/>
    <w:rsid w:val="02E73D5C"/>
    <w:rsid w:val="036D485E"/>
    <w:rsid w:val="0402799B"/>
    <w:rsid w:val="04346DF9"/>
    <w:rsid w:val="053379B4"/>
    <w:rsid w:val="05E25CD6"/>
    <w:rsid w:val="05E530D0"/>
    <w:rsid w:val="064E5119"/>
    <w:rsid w:val="067F2D58"/>
    <w:rsid w:val="08F35F7C"/>
    <w:rsid w:val="08FA50E4"/>
    <w:rsid w:val="09282182"/>
    <w:rsid w:val="0A2E773B"/>
    <w:rsid w:val="0B7C2AB6"/>
    <w:rsid w:val="0BC77F22"/>
    <w:rsid w:val="0DE34399"/>
    <w:rsid w:val="0E092352"/>
    <w:rsid w:val="0E1B4F87"/>
    <w:rsid w:val="0EA423DE"/>
    <w:rsid w:val="0EB9334C"/>
    <w:rsid w:val="0ECC307F"/>
    <w:rsid w:val="0F2C1D70"/>
    <w:rsid w:val="1017657C"/>
    <w:rsid w:val="102B2027"/>
    <w:rsid w:val="124F03F3"/>
    <w:rsid w:val="12DB330F"/>
    <w:rsid w:val="12FE1C75"/>
    <w:rsid w:val="132270F6"/>
    <w:rsid w:val="13407578"/>
    <w:rsid w:val="137141F5"/>
    <w:rsid w:val="13AC347F"/>
    <w:rsid w:val="14877E44"/>
    <w:rsid w:val="14D8252B"/>
    <w:rsid w:val="156404B5"/>
    <w:rsid w:val="16A24DCD"/>
    <w:rsid w:val="16F2564D"/>
    <w:rsid w:val="17465999"/>
    <w:rsid w:val="17592F39"/>
    <w:rsid w:val="184A7E64"/>
    <w:rsid w:val="18DB39BD"/>
    <w:rsid w:val="1977452F"/>
    <w:rsid w:val="19C5541F"/>
    <w:rsid w:val="1A5C680A"/>
    <w:rsid w:val="1AA2738A"/>
    <w:rsid w:val="1C0320AA"/>
    <w:rsid w:val="1CF163A7"/>
    <w:rsid w:val="1CFF3930"/>
    <w:rsid w:val="1D657ED2"/>
    <w:rsid w:val="1DDC2BB3"/>
    <w:rsid w:val="1E71779F"/>
    <w:rsid w:val="1E8C282B"/>
    <w:rsid w:val="1ECB3353"/>
    <w:rsid w:val="1EF87EC0"/>
    <w:rsid w:val="1F7F3E57"/>
    <w:rsid w:val="1F833C2E"/>
    <w:rsid w:val="1FA31BDA"/>
    <w:rsid w:val="1FB81ACE"/>
    <w:rsid w:val="2010562B"/>
    <w:rsid w:val="20DD76E7"/>
    <w:rsid w:val="21A026D2"/>
    <w:rsid w:val="21DE514B"/>
    <w:rsid w:val="223E5742"/>
    <w:rsid w:val="22916662"/>
    <w:rsid w:val="2322375E"/>
    <w:rsid w:val="240D4C66"/>
    <w:rsid w:val="24B2466D"/>
    <w:rsid w:val="252D5322"/>
    <w:rsid w:val="255045B2"/>
    <w:rsid w:val="25CB04B9"/>
    <w:rsid w:val="26796F8C"/>
    <w:rsid w:val="268D6C84"/>
    <w:rsid w:val="26F03E16"/>
    <w:rsid w:val="27B70919"/>
    <w:rsid w:val="27DF76ED"/>
    <w:rsid w:val="286E5A41"/>
    <w:rsid w:val="28AD1D1C"/>
    <w:rsid w:val="29F01EC0"/>
    <w:rsid w:val="2B05592D"/>
    <w:rsid w:val="2B2B6F28"/>
    <w:rsid w:val="2BEF61A7"/>
    <w:rsid w:val="2C775117"/>
    <w:rsid w:val="2D0B3269"/>
    <w:rsid w:val="2D9F20FC"/>
    <w:rsid w:val="2E0979F4"/>
    <w:rsid w:val="2EE95130"/>
    <w:rsid w:val="2EEC18F3"/>
    <w:rsid w:val="2F45680A"/>
    <w:rsid w:val="2F4E3361"/>
    <w:rsid w:val="2F725125"/>
    <w:rsid w:val="2FB63264"/>
    <w:rsid w:val="305A10C8"/>
    <w:rsid w:val="30F93D50"/>
    <w:rsid w:val="31336B36"/>
    <w:rsid w:val="31D37177"/>
    <w:rsid w:val="31EF0CAF"/>
    <w:rsid w:val="32201EB1"/>
    <w:rsid w:val="32270449"/>
    <w:rsid w:val="33DC5E2C"/>
    <w:rsid w:val="33FD3B57"/>
    <w:rsid w:val="341C1B03"/>
    <w:rsid w:val="345D63A4"/>
    <w:rsid w:val="34EB7E53"/>
    <w:rsid w:val="353B6E56"/>
    <w:rsid w:val="35831E3A"/>
    <w:rsid w:val="35BF4E3C"/>
    <w:rsid w:val="364A6DFC"/>
    <w:rsid w:val="36C3270A"/>
    <w:rsid w:val="37893954"/>
    <w:rsid w:val="38A073B4"/>
    <w:rsid w:val="39516073"/>
    <w:rsid w:val="3A17780B"/>
    <w:rsid w:val="3A526BF0"/>
    <w:rsid w:val="3AA27F72"/>
    <w:rsid w:val="3B3616FD"/>
    <w:rsid w:val="3B5F5632"/>
    <w:rsid w:val="3B7D37CF"/>
    <w:rsid w:val="3C5F361A"/>
    <w:rsid w:val="3CA03DEC"/>
    <w:rsid w:val="3CA24510"/>
    <w:rsid w:val="3D103642"/>
    <w:rsid w:val="3D2C519F"/>
    <w:rsid w:val="3E7A5DA4"/>
    <w:rsid w:val="3EBB3066"/>
    <w:rsid w:val="3F464795"/>
    <w:rsid w:val="3F656FEF"/>
    <w:rsid w:val="3FCA68B7"/>
    <w:rsid w:val="40185875"/>
    <w:rsid w:val="40C502FE"/>
    <w:rsid w:val="40CA790B"/>
    <w:rsid w:val="40DA0D7C"/>
    <w:rsid w:val="41384818"/>
    <w:rsid w:val="41390199"/>
    <w:rsid w:val="41943621"/>
    <w:rsid w:val="41FD2613"/>
    <w:rsid w:val="42186000"/>
    <w:rsid w:val="425F1E70"/>
    <w:rsid w:val="428E1E1E"/>
    <w:rsid w:val="43EE6C12"/>
    <w:rsid w:val="441954CB"/>
    <w:rsid w:val="446C2633"/>
    <w:rsid w:val="449B0822"/>
    <w:rsid w:val="44D426B2"/>
    <w:rsid w:val="454B0E31"/>
    <w:rsid w:val="456D6663"/>
    <w:rsid w:val="45AE212A"/>
    <w:rsid w:val="45FC3821"/>
    <w:rsid w:val="46BC1C67"/>
    <w:rsid w:val="485853A8"/>
    <w:rsid w:val="48717162"/>
    <w:rsid w:val="48C90054"/>
    <w:rsid w:val="49584F34"/>
    <w:rsid w:val="49BE56DF"/>
    <w:rsid w:val="49E33343"/>
    <w:rsid w:val="49FF6D87"/>
    <w:rsid w:val="4B7C315C"/>
    <w:rsid w:val="4BB41A6E"/>
    <w:rsid w:val="4BD05255"/>
    <w:rsid w:val="4C9D782D"/>
    <w:rsid w:val="4CC21042"/>
    <w:rsid w:val="4D317F76"/>
    <w:rsid w:val="4D481CA4"/>
    <w:rsid w:val="4D4B54DB"/>
    <w:rsid w:val="4DA16EA9"/>
    <w:rsid w:val="4DA4699A"/>
    <w:rsid w:val="4E797E26"/>
    <w:rsid w:val="4F537ED5"/>
    <w:rsid w:val="4FC40657"/>
    <w:rsid w:val="506F4EF7"/>
    <w:rsid w:val="50F96FFC"/>
    <w:rsid w:val="51206974"/>
    <w:rsid w:val="516A1CA8"/>
    <w:rsid w:val="5368753B"/>
    <w:rsid w:val="565076BF"/>
    <w:rsid w:val="56574EF1"/>
    <w:rsid w:val="565C6063"/>
    <w:rsid w:val="567D5FDA"/>
    <w:rsid w:val="56C500AD"/>
    <w:rsid w:val="570404A9"/>
    <w:rsid w:val="57E05C1F"/>
    <w:rsid w:val="590B48A5"/>
    <w:rsid w:val="59235960"/>
    <w:rsid w:val="59C12681"/>
    <w:rsid w:val="5A7B1A70"/>
    <w:rsid w:val="5A93128A"/>
    <w:rsid w:val="5BC00E43"/>
    <w:rsid w:val="5BE95459"/>
    <w:rsid w:val="5BEA61EE"/>
    <w:rsid w:val="5CAE15E3"/>
    <w:rsid w:val="5D79574D"/>
    <w:rsid w:val="5DF9688E"/>
    <w:rsid w:val="5EEB68C8"/>
    <w:rsid w:val="5F044563"/>
    <w:rsid w:val="5F2B0CC9"/>
    <w:rsid w:val="5F353798"/>
    <w:rsid w:val="5F425C4D"/>
    <w:rsid w:val="6014175D"/>
    <w:rsid w:val="60211EBD"/>
    <w:rsid w:val="619C7C5C"/>
    <w:rsid w:val="628C7CD0"/>
    <w:rsid w:val="62CF10BB"/>
    <w:rsid w:val="63181564"/>
    <w:rsid w:val="63A4104A"/>
    <w:rsid w:val="649E0B76"/>
    <w:rsid w:val="64F879B4"/>
    <w:rsid w:val="650A75D2"/>
    <w:rsid w:val="65511650"/>
    <w:rsid w:val="65AC2438"/>
    <w:rsid w:val="65AD6785"/>
    <w:rsid w:val="66091B9E"/>
    <w:rsid w:val="663B260B"/>
    <w:rsid w:val="66544FA9"/>
    <w:rsid w:val="6654551E"/>
    <w:rsid w:val="665E3732"/>
    <w:rsid w:val="666C2F5C"/>
    <w:rsid w:val="66B544EF"/>
    <w:rsid w:val="678C00B2"/>
    <w:rsid w:val="680242CA"/>
    <w:rsid w:val="68506534"/>
    <w:rsid w:val="687C07E7"/>
    <w:rsid w:val="68F87EF1"/>
    <w:rsid w:val="68FB170C"/>
    <w:rsid w:val="69584DB0"/>
    <w:rsid w:val="698A2A90"/>
    <w:rsid w:val="6AFC176B"/>
    <w:rsid w:val="6B9637BB"/>
    <w:rsid w:val="6BB370F2"/>
    <w:rsid w:val="6C180827"/>
    <w:rsid w:val="6C474C68"/>
    <w:rsid w:val="6EE751E2"/>
    <w:rsid w:val="6EED7D49"/>
    <w:rsid w:val="6F062372"/>
    <w:rsid w:val="6FB6638D"/>
    <w:rsid w:val="6FBC4B24"/>
    <w:rsid w:val="6FD64A21"/>
    <w:rsid w:val="703F1B38"/>
    <w:rsid w:val="70875ACA"/>
    <w:rsid w:val="70E832F7"/>
    <w:rsid w:val="722F2426"/>
    <w:rsid w:val="73B61051"/>
    <w:rsid w:val="73E060CE"/>
    <w:rsid w:val="75041948"/>
    <w:rsid w:val="75BE7733"/>
    <w:rsid w:val="76071E48"/>
    <w:rsid w:val="76564426"/>
    <w:rsid w:val="76AF247D"/>
    <w:rsid w:val="76CA4E14"/>
    <w:rsid w:val="7718792D"/>
    <w:rsid w:val="775549AA"/>
    <w:rsid w:val="7777030F"/>
    <w:rsid w:val="77826739"/>
    <w:rsid w:val="77C655DB"/>
    <w:rsid w:val="77F34635"/>
    <w:rsid w:val="78EF1320"/>
    <w:rsid w:val="79B160E2"/>
    <w:rsid w:val="79DA35C0"/>
    <w:rsid w:val="7A13262E"/>
    <w:rsid w:val="7A2C5F9D"/>
    <w:rsid w:val="7A60458E"/>
    <w:rsid w:val="7ABA2F70"/>
    <w:rsid w:val="7D0C1CE2"/>
    <w:rsid w:val="7D3E5C13"/>
    <w:rsid w:val="7DF34C88"/>
    <w:rsid w:val="7E176400"/>
    <w:rsid w:val="7E447259"/>
    <w:rsid w:val="7EC36649"/>
    <w:rsid w:val="7EC6308A"/>
    <w:rsid w:val="7F2424BD"/>
    <w:rsid w:val="7FB44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2024-03-07T07:52:47Z</dcterms:created>
  <dc:creator>Admin</dc:creator>
  <cp:lastModifiedBy>张鹏杰</cp:lastModifiedBy>
  <dcterms:modified xsi:type="dcterms:W3CDTF">2024-03-07T09:29:27Z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BB5EB0D85AE9404BA5C4AD580C570771_12</vt:lpwstr>
  </property>
</Properties>
</file>