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24F0" w14:textId="0F01A1BC" w:rsidR="00E85D90" w:rsidRDefault="00E85D90" w:rsidP="00F416FC">
      <w:pPr>
        <w:tabs>
          <w:tab w:val="left" w:pos="0"/>
        </w:tabs>
        <w:rPr>
          <w:rFonts w:asciiTheme="majorHAnsi" w:eastAsiaTheme="majorEastAsia" w:hAnsiTheme="majorHAnsi" w:cstheme="majorBidi"/>
          <w:b/>
          <w:bCs/>
          <w:caps/>
          <w:color w:val="002060"/>
          <w:sz w:val="40"/>
          <w:szCs w:val="48"/>
          <w:lang w:eastAsia="ja-JP"/>
        </w:rPr>
      </w:pPr>
      <w:r w:rsidRPr="00072799">
        <w:rPr>
          <w:rFonts w:asciiTheme="majorHAnsi" w:eastAsiaTheme="majorEastAsia" w:hAnsiTheme="majorHAnsi" w:cstheme="majorBidi"/>
          <w:b/>
          <w:bCs/>
          <w:caps/>
          <w:noProof/>
          <w:color w:val="002060"/>
          <w:sz w:val="40"/>
          <w:szCs w:val="40"/>
          <w:lang w:bidi="km-K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14FF7A" wp14:editId="7F976D58">
                <wp:simplePos x="0" y="0"/>
                <wp:positionH relativeFrom="column">
                  <wp:posOffset>8255</wp:posOffset>
                </wp:positionH>
                <wp:positionV relativeFrom="paragraph">
                  <wp:posOffset>304800</wp:posOffset>
                </wp:positionV>
                <wp:extent cx="6919546" cy="0"/>
                <wp:effectExtent l="0" t="0" r="3429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954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EF096" id="Straight Connector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24pt" to="54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 w:rsidRPr="00072799">
        <w:rPr>
          <w:rFonts w:asciiTheme="majorHAnsi" w:eastAsiaTheme="majorEastAsia" w:hAnsiTheme="majorHAnsi" w:cstheme="majorBidi"/>
          <w:b/>
          <w:bCs/>
          <w:caps/>
          <w:color w:val="002060"/>
          <w:sz w:val="40"/>
          <w:szCs w:val="40"/>
          <w:lang w:eastAsia="ja-JP"/>
        </w:rPr>
        <w:t xml:space="preserve">CHapter </w:t>
      </w:r>
      <w:r w:rsidR="00FE439C">
        <w:rPr>
          <w:rFonts w:asciiTheme="majorHAnsi" w:eastAsiaTheme="majorEastAsia" w:hAnsiTheme="majorHAnsi" w:cstheme="majorBidi"/>
          <w:b/>
          <w:bCs/>
          <w:caps/>
          <w:color w:val="002060"/>
          <w:sz w:val="40"/>
          <w:szCs w:val="48"/>
          <w:lang w:eastAsia="ja-JP"/>
        </w:rPr>
        <w:t>3</w:t>
      </w:r>
      <w:r w:rsidRPr="00072799">
        <w:rPr>
          <w:rFonts w:asciiTheme="majorHAnsi" w:eastAsiaTheme="majorEastAsia" w:hAnsiTheme="majorHAnsi" w:cstheme="majorBidi"/>
          <w:b/>
          <w:bCs/>
          <w:caps/>
          <w:color w:val="002060"/>
          <w:sz w:val="40"/>
          <w:szCs w:val="48"/>
          <w:lang w:eastAsia="ja-JP"/>
        </w:rPr>
        <w:t xml:space="preserve">: </w:t>
      </w:r>
      <w:r w:rsidR="00E373D7">
        <w:rPr>
          <w:rFonts w:asciiTheme="majorHAnsi" w:eastAsiaTheme="majorEastAsia" w:hAnsiTheme="majorHAnsi" w:cstheme="majorBidi"/>
          <w:b/>
          <w:bCs/>
          <w:caps/>
          <w:color w:val="002060"/>
          <w:sz w:val="40"/>
          <w:szCs w:val="48"/>
          <w:lang w:eastAsia="ja-JP"/>
        </w:rPr>
        <w:t>Touch Typing course</w:t>
      </w:r>
      <w:r w:rsidR="00324DCC">
        <w:rPr>
          <w:rFonts w:asciiTheme="majorHAnsi" w:eastAsiaTheme="majorEastAsia" w:hAnsiTheme="majorHAnsi" w:cstheme="majorBidi"/>
          <w:b/>
          <w:bCs/>
          <w:caps/>
          <w:color w:val="002060"/>
          <w:sz w:val="40"/>
          <w:szCs w:val="48"/>
          <w:lang w:eastAsia="ja-JP"/>
        </w:rPr>
        <w:t xml:space="preserve"> Part1</w:t>
      </w:r>
    </w:p>
    <w:p w14:paraId="30DD01E0" w14:textId="01E0A6F9" w:rsidR="00E85D90" w:rsidRPr="00072799" w:rsidRDefault="00E373D7" w:rsidP="00E85D90">
      <w:pPr>
        <w:spacing w:before="100" w:after="100" w:line="240" w:lineRule="auto"/>
        <w:rPr>
          <w:rFonts w:asciiTheme="majorHAnsi" w:eastAsiaTheme="majorEastAsia" w:hAnsiTheme="majorHAnsi" w:cstheme="majorBidi"/>
          <w:b/>
          <w:bCs/>
          <w:caps/>
          <w:color w:val="002060"/>
          <w:sz w:val="16"/>
          <w:szCs w:val="32"/>
          <w:lang w:eastAsia="ja-JP"/>
        </w:rPr>
      </w:pPr>
      <w:r>
        <w:rPr>
          <w:noProof/>
          <w:lang w:bidi="km-KH"/>
        </w:rPr>
        <w:drawing>
          <wp:anchor distT="0" distB="0" distL="114300" distR="114300" simplePos="0" relativeHeight="251683840" behindDoc="1" locked="0" layoutInCell="1" allowOverlap="1" wp14:anchorId="0567051C" wp14:editId="12772413">
            <wp:simplePos x="0" y="0"/>
            <wp:positionH relativeFrom="margin">
              <wp:align>center</wp:align>
            </wp:positionH>
            <wp:positionV relativeFrom="paragraph">
              <wp:posOffset>11158</wp:posOffset>
            </wp:positionV>
            <wp:extent cx="5812790" cy="4145280"/>
            <wp:effectExtent l="0" t="0" r="0" b="7620"/>
            <wp:wrapNone/>
            <wp:docPr id="2" name="Picture 2" descr="http://typinglessons-772f.kxcdn.com/images/which_fing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ypinglessons-772f.kxcdn.com/images/which_fing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DBD6D" w14:textId="29847917" w:rsidR="00E85D90" w:rsidRPr="00072799" w:rsidRDefault="00720BF6" w:rsidP="00E85D90">
      <w:pPr>
        <w:spacing w:before="100" w:after="120" w:line="240" w:lineRule="auto"/>
        <w:rPr>
          <w:rFonts w:asciiTheme="majorHAnsi" w:eastAsiaTheme="majorEastAsia" w:hAnsiTheme="majorHAnsi" w:cstheme="majorBidi"/>
          <w:color w:val="002060"/>
          <w:sz w:val="28"/>
          <w:szCs w:val="28"/>
          <w:lang w:eastAsia="ja-JP"/>
        </w:rPr>
      </w:pPr>
      <w:sdt>
        <w:sdtPr>
          <w:rPr>
            <w:rFonts w:asciiTheme="majorHAnsi" w:eastAsiaTheme="majorEastAsia" w:hAnsiTheme="majorHAnsi" w:cstheme="majorBidi"/>
            <w:color w:val="44546A" w:themeColor="text2"/>
            <w:sz w:val="24"/>
            <w:szCs w:val="24"/>
            <w:lang w:eastAsia="ja-JP"/>
          </w:rPr>
          <w:id w:val="841976995"/>
          <w:placeholder>
            <w:docPart w:val="A759374DAC5547B29278442601903276"/>
          </w:placeholder>
          <w15:appearance w15:val="hidden"/>
        </w:sdtPr>
        <w:sdtEndPr>
          <w:rPr>
            <w:color w:val="002060"/>
            <w:sz w:val="28"/>
            <w:szCs w:val="28"/>
          </w:rPr>
        </w:sdtEndPr>
        <w:sdtContent>
          <w:r w:rsidR="00E373D7">
            <w:rPr>
              <w:rFonts w:asciiTheme="majorHAnsi" w:eastAsiaTheme="majorEastAsia" w:hAnsiTheme="majorHAnsi" w:cstheme="majorBidi"/>
              <w:color w:val="44546A" w:themeColor="text2"/>
              <w:sz w:val="24"/>
              <w:szCs w:val="24"/>
              <w:lang w:eastAsia="ja-JP"/>
            </w:rPr>
            <w:t>.</w:t>
          </w:r>
        </w:sdtContent>
      </w:sdt>
    </w:p>
    <w:p w14:paraId="41ED95F5" w14:textId="0E0BF797" w:rsidR="00E070A7" w:rsidRPr="006B6D2C" w:rsidRDefault="00E070A7" w:rsidP="00E070A7">
      <w:pPr>
        <w:pStyle w:val="ListParagraph"/>
        <w:ind w:left="1440"/>
        <w:rPr>
          <w:sz w:val="22"/>
          <w:szCs w:val="22"/>
        </w:rPr>
      </w:pPr>
    </w:p>
    <w:p w14:paraId="529EA88D" w14:textId="16508914" w:rsidR="006A24FD" w:rsidRPr="006B6D2C" w:rsidRDefault="006A24FD" w:rsidP="00E070A7">
      <w:pPr>
        <w:pStyle w:val="ListParagraph"/>
        <w:ind w:left="1440"/>
        <w:rPr>
          <w:sz w:val="22"/>
          <w:szCs w:val="22"/>
        </w:rPr>
      </w:pPr>
    </w:p>
    <w:p w14:paraId="51761218" w14:textId="57FBB96C" w:rsidR="00237842" w:rsidRPr="006B6D2C" w:rsidRDefault="00F416FC" w:rsidP="00E373D7">
      <w:pPr>
        <w:pStyle w:val="ListParagraph"/>
        <w:ind w:left="2880"/>
        <w:rPr>
          <w:sz w:val="22"/>
          <w:szCs w:val="22"/>
          <w:lang w:val="en-GB"/>
        </w:rPr>
      </w:pPr>
      <w:r>
        <w:rPr>
          <w:sz w:val="22"/>
          <w:szCs w:val="22"/>
          <w:lang w:val="en-GB" w:bidi="km-KH"/>
        </w:rPr>
        <w:br/>
      </w:r>
      <w:r>
        <w:rPr>
          <w:sz w:val="22"/>
          <w:szCs w:val="22"/>
          <w:lang w:val="en-GB" w:bidi="km-KH"/>
        </w:rPr>
        <w:br/>
      </w:r>
    </w:p>
    <w:p w14:paraId="2848645F" w14:textId="5459BA36" w:rsidR="00A907E4" w:rsidRDefault="00A907E4" w:rsidP="00A907E4"/>
    <w:p w14:paraId="7C3F463B" w14:textId="62A06069" w:rsidR="00A907E4" w:rsidRDefault="00A907E4" w:rsidP="00A907E4"/>
    <w:p w14:paraId="22764EB4" w14:textId="66F735AA" w:rsidR="00A907E4" w:rsidRDefault="00A907E4" w:rsidP="00A907E4"/>
    <w:p w14:paraId="2FB6203D" w14:textId="6EF3CF24" w:rsidR="00A907E4" w:rsidRDefault="00A907E4" w:rsidP="00A907E4"/>
    <w:p w14:paraId="5B69B451" w14:textId="16D5C455" w:rsidR="005D0313" w:rsidRDefault="005D0313" w:rsidP="00E373D7"/>
    <w:p w14:paraId="2052D92B" w14:textId="63FDDBD7" w:rsidR="00EC46E5" w:rsidRPr="006B6D2C" w:rsidRDefault="00EC46E5" w:rsidP="0094607D">
      <w:pPr>
        <w:rPr>
          <w:lang w:val="en-GB"/>
        </w:rPr>
      </w:pPr>
    </w:p>
    <w:p w14:paraId="2562173F" w14:textId="77777777" w:rsidR="0094607D" w:rsidRPr="006B6D2C" w:rsidRDefault="0094607D" w:rsidP="0094607D"/>
    <w:p w14:paraId="3F229072" w14:textId="1A6117C3" w:rsidR="00E1423F" w:rsidRPr="006B6D2C" w:rsidRDefault="00E1423F" w:rsidP="00E1423F">
      <w:pPr>
        <w:ind w:firstLine="720"/>
      </w:pPr>
    </w:p>
    <w:p w14:paraId="6E0B84F6" w14:textId="77777777" w:rsidR="00E1423F" w:rsidRPr="006B6D2C" w:rsidRDefault="00EC46E5" w:rsidP="00E1423F">
      <w:r w:rsidRPr="006B6D2C">
        <w:rPr>
          <w:lang w:val="en-GB"/>
        </w:rPr>
        <w:softHyphen/>
      </w:r>
      <w:r w:rsidRPr="006B6D2C">
        <w:rPr>
          <w:lang w:val="en-GB"/>
        </w:rPr>
        <w:softHyphen/>
      </w:r>
      <w:r w:rsidRPr="006B6D2C">
        <w:rPr>
          <w:lang w:val="en-GB"/>
        </w:rPr>
        <w:softHyphen/>
      </w:r>
      <w:r w:rsidRPr="006B6D2C">
        <w:rPr>
          <w:lang w:val="en-GB"/>
        </w:rPr>
        <w:softHyphen/>
      </w:r>
    </w:p>
    <w:p w14:paraId="33EC223A" w14:textId="77777777" w:rsidR="00E373D7" w:rsidRPr="00E373D7" w:rsidRDefault="00E373D7" w:rsidP="00E373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333333"/>
          <w:sz w:val="21"/>
          <w:szCs w:val="21"/>
          <w:lang w:bidi="th-TH"/>
        </w:rPr>
      </w:pPr>
      <w:r w:rsidRPr="00E373D7">
        <w:rPr>
          <w:rFonts w:ascii="Helvetica" w:eastAsia="Times New Roman" w:hAnsi="Helvetica" w:cs="Times New Roman"/>
          <w:color w:val="333333"/>
          <w:sz w:val="21"/>
          <w:szCs w:val="21"/>
          <w:lang w:bidi="th-TH"/>
        </w:rPr>
        <w:t>Each finger rests on a particular key in the home row of the keyboard when not typing, in order to keep "grounded" and oriented at all times. The home keys (ASDF JKL</w:t>
      </w:r>
      <w:proofErr w:type="gramStart"/>
      <w:r w:rsidRPr="00E373D7">
        <w:rPr>
          <w:rFonts w:ascii="Helvetica" w:eastAsia="Times New Roman" w:hAnsi="Helvetica" w:cs="Times New Roman"/>
          <w:color w:val="333333"/>
          <w:sz w:val="21"/>
          <w:szCs w:val="21"/>
          <w:lang w:bidi="th-TH"/>
        </w:rPr>
        <w:t>; )</w:t>
      </w:r>
      <w:proofErr w:type="gramEnd"/>
      <w:r w:rsidRPr="00E373D7">
        <w:rPr>
          <w:rFonts w:ascii="Helvetica" w:eastAsia="Times New Roman" w:hAnsi="Helvetica" w:cs="Times New Roman"/>
          <w:color w:val="333333"/>
          <w:sz w:val="21"/>
          <w:szCs w:val="21"/>
          <w:lang w:bidi="th-TH"/>
        </w:rPr>
        <w:t xml:space="preserve"> are outlined in yellow on the above diagram. The thumbs remain in the air, or very gently in contact with the keys below.</w:t>
      </w:r>
    </w:p>
    <w:p w14:paraId="04E9DC26" w14:textId="77777777" w:rsidR="00E373D7" w:rsidRPr="00E373D7" w:rsidRDefault="00E373D7" w:rsidP="00E373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333333"/>
          <w:sz w:val="21"/>
          <w:szCs w:val="21"/>
          <w:lang w:bidi="th-TH"/>
        </w:rPr>
      </w:pPr>
      <w:r w:rsidRPr="00E373D7">
        <w:rPr>
          <w:rFonts w:ascii="Helvetica" w:eastAsia="Times New Roman" w:hAnsi="Helvetica" w:cs="Times New Roman"/>
          <w:color w:val="333333"/>
          <w:sz w:val="21"/>
          <w:szCs w:val="21"/>
          <w:lang w:bidi="th-TH"/>
        </w:rPr>
        <w:t>Each finger is responsible for a vertical column of keys, which you can think of as a "home column". The column is not straight up and down, but rather slopes up to the left.</w:t>
      </w:r>
    </w:p>
    <w:p w14:paraId="1AAF3F73" w14:textId="77777777" w:rsidR="00E373D7" w:rsidRPr="00E373D7" w:rsidRDefault="00E373D7" w:rsidP="00E373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333333"/>
          <w:sz w:val="21"/>
          <w:szCs w:val="21"/>
          <w:lang w:bidi="th-TH"/>
        </w:rPr>
      </w:pPr>
      <w:r w:rsidRPr="00E373D7">
        <w:rPr>
          <w:rFonts w:ascii="Helvetica" w:eastAsia="Times New Roman" w:hAnsi="Helvetica" w:cs="Times New Roman"/>
          <w:color w:val="333333"/>
          <w:sz w:val="21"/>
          <w:szCs w:val="21"/>
          <w:lang w:bidi="th-TH"/>
        </w:rPr>
        <w:t>Both index fingers are responsible for an additional column, the one next to their home columns towards the middle of the keyboard.</w:t>
      </w:r>
    </w:p>
    <w:p w14:paraId="5021E79B" w14:textId="77777777" w:rsidR="00E373D7" w:rsidRPr="00E373D7" w:rsidRDefault="00E373D7" w:rsidP="00E373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333333"/>
          <w:sz w:val="21"/>
          <w:szCs w:val="21"/>
          <w:lang w:bidi="th-TH"/>
        </w:rPr>
      </w:pPr>
      <w:r w:rsidRPr="00E373D7">
        <w:rPr>
          <w:rFonts w:ascii="Helvetica" w:eastAsia="Times New Roman" w:hAnsi="Helvetica" w:cs="Times New Roman"/>
          <w:color w:val="333333"/>
          <w:sz w:val="21"/>
          <w:szCs w:val="21"/>
          <w:lang w:bidi="th-TH"/>
        </w:rPr>
        <w:t>The thumbs are used for the space bar, and depending on the shape of your keyboard can also be used for the "command" (Apple computers) or "Windows" (PCs) key.</w:t>
      </w:r>
    </w:p>
    <w:p w14:paraId="3FBF146D" w14:textId="77777777" w:rsidR="00E373D7" w:rsidRPr="00E373D7" w:rsidRDefault="00E373D7" w:rsidP="00E373D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333333"/>
          <w:sz w:val="21"/>
          <w:szCs w:val="21"/>
          <w:lang w:bidi="th-TH"/>
        </w:rPr>
      </w:pPr>
      <w:r w:rsidRPr="00E373D7">
        <w:rPr>
          <w:rFonts w:ascii="Helvetica" w:eastAsia="Times New Roman" w:hAnsi="Helvetica" w:cs="Times New Roman"/>
          <w:color w:val="333333"/>
          <w:sz w:val="21"/>
          <w:szCs w:val="21"/>
          <w:lang w:bidi="th-TH"/>
        </w:rPr>
        <w:t>The left-hand pinky is also responsible for all the keys to the left of its home column, including the left shift key, caps lock, tab, tilde, escape and others.</w:t>
      </w:r>
    </w:p>
    <w:p w14:paraId="2347A3D9" w14:textId="3991E483" w:rsidR="00E373D7" w:rsidRDefault="00E373D7" w:rsidP="00FD2FD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color w:val="333333"/>
          <w:sz w:val="21"/>
          <w:szCs w:val="21"/>
          <w:lang w:bidi="th-TH"/>
        </w:rPr>
      </w:pPr>
      <w:r w:rsidRPr="00E373D7">
        <w:rPr>
          <w:rFonts w:ascii="Helvetica" w:eastAsia="Times New Roman" w:hAnsi="Helvetica" w:cs="Times New Roman"/>
          <w:color w:val="333333"/>
          <w:sz w:val="21"/>
          <w:szCs w:val="21"/>
          <w:lang w:bidi="th-TH"/>
        </w:rPr>
        <w:t>The right-hand pinky is a real workhorse, covering everything to the right of its home column. Take a look</w:t>
      </w:r>
      <w:r>
        <w:rPr>
          <w:rFonts w:ascii="Helvetica" w:eastAsia="Times New Roman" w:hAnsi="Helvetica" w:cs="Times New Roman"/>
          <w:color w:val="333333"/>
          <w:sz w:val="21"/>
          <w:szCs w:val="21"/>
          <w:lang w:bidi="th-TH"/>
        </w:rPr>
        <w:t xml:space="preserve"> - there's a lot of stuff there.</w:t>
      </w:r>
    </w:p>
    <w:p w14:paraId="2CF84145" w14:textId="2C01D803" w:rsidR="00752BF6" w:rsidRPr="00E373D7" w:rsidRDefault="00E373D7" w:rsidP="00E373D7">
      <w:pPr>
        <w:rPr>
          <w:rFonts w:ascii="Helvetica" w:eastAsia="Times New Roman" w:hAnsi="Helvetica" w:cs="Times New Roman"/>
          <w:sz w:val="21"/>
          <w:szCs w:val="21"/>
          <w:lang w:bidi="th-TH"/>
        </w:rPr>
      </w:pPr>
      <w:r>
        <w:rPr>
          <w:rFonts w:ascii="Helvetica" w:eastAsia="Times New Roman" w:hAnsi="Helvetica" w:cs="Times New Roman"/>
          <w:sz w:val="21"/>
          <w:szCs w:val="21"/>
          <w:lang w:bidi="th-TH"/>
        </w:rPr>
        <w:t xml:space="preserve">Note: Print in color and delete this note before print! </w:t>
      </w:r>
    </w:p>
    <w:sectPr w:rsidR="00752BF6" w:rsidRPr="00E373D7" w:rsidSect="003D093D">
      <w:headerReference w:type="default" r:id="rId9"/>
      <w:footerReference w:type="default" r:id="rId10"/>
      <w:pgSz w:w="12240" w:h="15840" w:code="1"/>
      <w:pgMar w:top="291" w:right="720" w:bottom="720" w:left="720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FC767" w14:textId="77777777" w:rsidR="00720BF6" w:rsidRDefault="00720BF6" w:rsidP="00202A8A">
      <w:pPr>
        <w:spacing w:after="0" w:line="240" w:lineRule="auto"/>
      </w:pPr>
      <w:r>
        <w:separator/>
      </w:r>
    </w:p>
  </w:endnote>
  <w:endnote w:type="continuationSeparator" w:id="0">
    <w:p w14:paraId="441998A1" w14:textId="77777777" w:rsidR="00720BF6" w:rsidRDefault="00720BF6" w:rsidP="0020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115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AA6555" w14:textId="147E3172" w:rsidR="006B6D2C" w:rsidRDefault="00E373D7" w:rsidP="006B6D2C">
        <w:pPr>
          <w:pStyle w:val="Footer"/>
          <w:pBdr>
            <w:top w:val="single" w:sz="4" w:space="1" w:color="D9D9D9" w:themeColor="background1" w:themeShade="D9"/>
          </w:pBdr>
          <w:tabs>
            <w:tab w:val="clear" w:pos="4680"/>
            <w:tab w:val="clear" w:pos="9360"/>
            <w:tab w:val="left" w:pos="90"/>
            <w:tab w:val="center" w:pos="10800"/>
          </w:tabs>
        </w:pPr>
        <w:r>
          <w:rPr>
            <w:smallCaps/>
          </w:rPr>
          <w:t>Touch Typing Course</w:t>
        </w:r>
        <w:r w:rsidR="006B6D2C">
          <w:tab/>
        </w:r>
        <w:r w:rsidR="006B6D2C">
          <w:fldChar w:fldCharType="begin"/>
        </w:r>
        <w:r w:rsidR="006B6D2C">
          <w:instrText xml:space="preserve"> PAGE   \* MERGEFORMAT </w:instrText>
        </w:r>
        <w:r w:rsidR="006B6D2C">
          <w:fldChar w:fldCharType="separate"/>
        </w:r>
        <w:r w:rsidR="00B37FB4">
          <w:rPr>
            <w:noProof/>
          </w:rPr>
          <w:t>1</w:t>
        </w:r>
        <w:r w:rsidR="006B6D2C">
          <w:rPr>
            <w:noProof/>
          </w:rPr>
          <w:fldChar w:fldCharType="end"/>
        </w:r>
        <w:r w:rsidR="006B6D2C">
          <w:t xml:space="preserve"> | </w:t>
        </w:r>
        <w:r w:rsidR="006B6D2C">
          <w:rPr>
            <w:color w:val="7F7F7F" w:themeColor="background1" w:themeShade="7F"/>
            <w:spacing w:val="60"/>
          </w:rPr>
          <w:t>Page</w:t>
        </w:r>
      </w:p>
    </w:sdtContent>
  </w:sdt>
  <w:p w14:paraId="4C3EC6FF" w14:textId="7FEEC28C" w:rsidR="0061327F" w:rsidRDefault="00613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61991" w14:textId="77777777" w:rsidR="00720BF6" w:rsidRDefault="00720BF6" w:rsidP="00202A8A">
      <w:pPr>
        <w:spacing w:after="0" w:line="240" w:lineRule="auto"/>
      </w:pPr>
      <w:r>
        <w:separator/>
      </w:r>
    </w:p>
  </w:footnote>
  <w:footnote w:type="continuationSeparator" w:id="0">
    <w:p w14:paraId="2B9DA879" w14:textId="77777777" w:rsidR="00720BF6" w:rsidRDefault="00720BF6" w:rsidP="00202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56343" w14:textId="273249DF" w:rsidR="00E85D90" w:rsidRPr="00E85D90" w:rsidRDefault="00E85D90" w:rsidP="00E85D90">
    <w:pPr>
      <w:spacing w:after="0" w:line="240" w:lineRule="auto"/>
      <w:jc w:val="right"/>
      <w:rPr>
        <w:sz w:val="20"/>
        <w:szCs w:val="20"/>
      </w:rPr>
    </w:pPr>
    <w:r>
      <w:rPr>
        <w:noProof/>
        <w:lang w:bidi="km-KH"/>
      </w:rPr>
      <w:drawing>
        <wp:anchor distT="0" distB="0" distL="114300" distR="114300" simplePos="0" relativeHeight="251659264" behindDoc="1" locked="0" layoutInCell="1" allowOverlap="1" wp14:anchorId="14500634" wp14:editId="4DA71329">
          <wp:simplePos x="0" y="0"/>
          <wp:positionH relativeFrom="margin">
            <wp:align>left</wp:align>
          </wp:positionH>
          <wp:positionV relativeFrom="margin">
            <wp:posOffset>-933450</wp:posOffset>
          </wp:positionV>
          <wp:extent cx="1964055" cy="705485"/>
          <wp:effectExtent l="0" t="0" r="0" b="0"/>
          <wp:wrapNone/>
          <wp:docPr id="56" name="Picture 56" descr="PN_Logo_baseline_color_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N_Logo_baseline_color_E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4055" cy="705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85D90">
      <w:rPr>
        <w:sz w:val="20"/>
        <w:szCs w:val="20"/>
      </w:rPr>
      <w:tab/>
      <w:t>Passerelles numériques Cambodia</w:t>
    </w:r>
  </w:p>
  <w:p w14:paraId="00BDA815" w14:textId="2C3C7A73" w:rsidR="00E85D90" w:rsidRPr="00E85D90" w:rsidRDefault="00E85D90" w:rsidP="00E85D90">
    <w:pPr>
      <w:spacing w:after="0" w:line="240" w:lineRule="auto"/>
      <w:jc w:val="right"/>
      <w:rPr>
        <w:sz w:val="20"/>
        <w:szCs w:val="20"/>
      </w:rPr>
    </w:pPr>
    <w:r w:rsidRPr="00E85D90">
      <w:rPr>
        <w:sz w:val="20"/>
        <w:szCs w:val="20"/>
      </w:rPr>
      <w:t xml:space="preserve">Street 371 Phum Tropeang Chhuk (Borey Sorla), Sangkat Tek Thla </w:t>
    </w:r>
  </w:p>
  <w:p w14:paraId="06E5DD97" w14:textId="293410C0" w:rsidR="00E85D90" w:rsidRPr="00E85D90" w:rsidRDefault="00E85D90" w:rsidP="00E85D90">
    <w:pPr>
      <w:spacing w:after="0" w:line="240" w:lineRule="auto"/>
      <w:jc w:val="right"/>
      <w:rPr>
        <w:sz w:val="20"/>
        <w:szCs w:val="20"/>
      </w:rPr>
    </w:pPr>
    <w:r w:rsidRPr="00E85D90">
      <w:rPr>
        <w:sz w:val="20"/>
        <w:szCs w:val="20"/>
      </w:rPr>
      <w:t>Khan Se</w:t>
    </w:r>
    <w:r w:rsidR="00B37FB4">
      <w:rPr>
        <w:sz w:val="20"/>
        <w:szCs w:val="20"/>
      </w:rPr>
      <w:t>n</w:t>
    </w:r>
    <w:r w:rsidRPr="00E85D90">
      <w:rPr>
        <w:sz w:val="20"/>
        <w:szCs w:val="20"/>
      </w:rPr>
      <w:t xml:space="preserve"> Sok P.O. Box 511 Phnom Penh, Cambodia </w:t>
    </w:r>
  </w:p>
  <w:p w14:paraId="3B72978E" w14:textId="77777777" w:rsidR="00E85D90" w:rsidRPr="00E85D90" w:rsidRDefault="00E85D90" w:rsidP="00E85D90">
    <w:pPr>
      <w:spacing w:after="0" w:line="240" w:lineRule="auto"/>
      <w:jc w:val="right"/>
      <w:rPr>
        <w:sz w:val="20"/>
        <w:szCs w:val="20"/>
      </w:rPr>
    </w:pPr>
    <w:r w:rsidRPr="00E85D90">
      <w:rPr>
        <w:sz w:val="20"/>
        <w:szCs w:val="20"/>
      </w:rPr>
      <w:tab/>
    </w:r>
    <w:r w:rsidRPr="00E85D90">
      <w:rPr>
        <w:sz w:val="20"/>
        <w:szCs w:val="20"/>
      </w:rPr>
      <w:tab/>
      <w:t xml:space="preserve">Tel: +855 23.99.55.00 </w:t>
    </w:r>
  </w:p>
  <w:p w14:paraId="362D0805" w14:textId="77777777" w:rsidR="00E85D90" w:rsidRPr="00E85D90" w:rsidRDefault="00720BF6" w:rsidP="00E85D90">
    <w:pPr>
      <w:spacing w:after="0" w:line="240" w:lineRule="auto"/>
      <w:jc w:val="right"/>
      <w:rPr>
        <w:sz w:val="20"/>
        <w:szCs w:val="20"/>
      </w:rPr>
    </w:pPr>
    <w:hyperlink r:id="rId2" w:history="1">
      <w:r w:rsidR="00E85D90" w:rsidRPr="00E85D90">
        <w:rPr>
          <w:rStyle w:val="Hyperlink"/>
          <w:sz w:val="20"/>
          <w:szCs w:val="20"/>
        </w:rPr>
        <w:t>info.cambodia@passerellesnumeriques.org</w:t>
      </w:r>
    </w:hyperlink>
  </w:p>
  <w:p w14:paraId="1BCC3EFD" w14:textId="5FB1C5D0" w:rsidR="00E85D90" w:rsidRDefault="00E373D7" w:rsidP="00E373D7">
    <w:pPr>
      <w:pStyle w:val="Header"/>
      <w:tabs>
        <w:tab w:val="clear" w:pos="4680"/>
        <w:tab w:val="clear" w:pos="9360"/>
        <w:tab w:val="left" w:pos="172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782"/>
    <w:multiLevelType w:val="multilevel"/>
    <w:tmpl w:val="29D6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5269"/>
    <w:multiLevelType w:val="hybridMultilevel"/>
    <w:tmpl w:val="666817D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0056DA"/>
    <w:multiLevelType w:val="hybridMultilevel"/>
    <w:tmpl w:val="59CC4110"/>
    <w:lvl w:ilvl="0" w:tplc="8F10F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943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0E1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CE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46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42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AAC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C64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480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085BAE"/>
    <w:multiLevelType w:val="hybridMultilevel"/>
    <w:tmpl w:val="130AA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6F6C2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D3244"/>
    <w:multiLevelType w:val="hybridMultilevel"/>
    <w:tmpl w:val="1534C3AE"/>
    <w:lvl w:ilvl="0" w:tplc="90EC5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9A4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08C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780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7CD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D8B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E6C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C4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AE4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2C6164"/>
    <w:multiLevelType w:val="hybridMultilevel"/>
    <w:tmpl w:val="F42016A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A3C67"/>
    <w:multiLevelType w:val="hybridMultilevel"/>
    <w:tmpl w:val="D8A4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E0ACC"/>
    <w:multiLevelType w:val="hybridMultilevel"/>
    <w:tmpl w:val="BF24463A"/>
    <w:lvl w:ilvl="0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76AB15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18EC86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56BE1D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2AE1E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8E0B3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6C36E9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D1B0CAB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7A86B9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8" w15:restartNumberingAfterBreak="0">
    <w:nsid w:val="2BD71A5E"/>
    <w:multiLevelType w:val="hybridMultilevel"/>
    <w:tmpl w:val="7AC0BA5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E0965B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C81C4CC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67C83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9512724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822A2B5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BBEA7F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E52DD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5364DD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9" w15:restartNumberingAfterBreak="0">
    <w:nsid w:val="30E90894"/>
    <w:multiLevelType w:val="hybridMultilevel"/>
    <w:tmpl w:val="F9D4073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D004F8"/>
    <w:multiLevelType w:val="hybridMultilevel"/>
    <w:tmpl w:val="8B9A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61E53"/>
    <w:multiLevelType w:val="hybridMultilevel"/>
    <w:tmpl w:val="35320E52"/>
    <w:lvl w:ilvl="0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6A20B7F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B51C9AD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A0184E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95A4252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78415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2C307AA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3C20B0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826CEA1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2" w15:restartNumberingAfterBreak="0">
    <w:nsid w:val="51BC5201"/>
    <w:multiLevelType w:val="hybridMultilevel"/>
    <w:tmpl w:val="77FCA1A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FC4DE3"/>
    <w:multiLevelType w:val="hybridMultilevel"/>
    <w:tmpl w:val="7F36A142"/>
    <w:lvl w:ilvl="0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76AB1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18EC86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56BE1D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2AE1E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8E0B3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6C36E9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D1B0CAB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7A86B9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4" w15:restartNumberingAfterBreak="0">
    <w:nsid w:val="6FDB6629"/>
    <w:multiLevelType w:val="hybridMultilevel"/>
    <w:tmpl w:val="0260896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0A36D3C"/>
    <w:multiLevelType w:val="hybridMultilevel"/>
    <w:tmpl w:val="E3EA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A369C"/>
    <w:multiLevelType w:val="hybridMultilevel"/>
    <w:tmpl w:val="6FB87F72"/>
    <w:lvl w:ilvl="0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606436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4DFAC47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06201D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D39E07F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765E5B1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EDFEE1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41BE93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AF2A51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7" w15:restartNumberingAfterBreak="0">
    <w:nsid w:val="760E3DC5"/>
    <w:multiLevelType w:val="hybridMultilevel"/>
    <w:tmpl w:val="8A9266C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835286"/>
    <w:multiLevelType w:val="hybridMultilevel"/>
    <w:tmpl w:val="B606B0E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8"/>
  </w:num>
  <w:num w:numId="4">
    <w:abstractNumId w:val="6"/>
  </w:num>
  <w:num w:numId="5">
    <w:abstractNumId w:val="12"/>
  </w:num>
  <w:num w:numId="6">
    <w:abstractNumId w:val="17"/>
  </w:num>
  <w:num w:numId="7">
    <w:abstractNumId w:val="13"/>
  </w:num>
  <w:num w:numId="8">
    <w:abstractNumId w:val="7"/>
  </w:num>
  <w:num w:numId="9">
    <w:abstractNumId w:val="5"/>
  </w:num>
  <w:num w:numId="10">
    <w:abstractNumId w:val="1"/>
  </w:num>
  <w:num w:numId="11">
    <w:abstractNumId w:val="14"/>
  </w:num>
  <w:num w:numId="12">
    <w:abstractNumId w:val="11"/>
  </w:num>
  <w:num w:numId="13">
    <w:abstractNumId w:val="8"/>
  </w:num>
  <w:num w:numId="14">
    <w:abstractNumId w:val="2"/>
  </w:num>
  <w:num w:numId="15">
    <w:abstractNumId w:val="4"/>
  </w:num>
  <w:num w:numId="16">
    <w:abstractNumId w:val="9"/>
  </w:num>
  <w:num w:numId="17">
    <w:abstractNumId w:val="16"/>
  </w:num>
  <w:num w:numId="18">
    <w:abstractNumId w:val="15"/>
  </w:num>
  <w:num w:numId="19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A8A"/>
    <w:rsid w:val="000324CC"/>
    <w:rsid w:val="00063E8B"/>
    <w:rsid w:val="000950F9"/>
    <w:rsid w:val="000E5B96"/>
    <w:rsid w:val="001162CE"/>
    <w:rsid w:val="00137573"/>
    <w:rsid w:val="0018290B"/>
    <w:rsid w:val="00196C3B"/>
    <w:rsid w:val="00202A8A"/>
    <w:rsid w:val="00222705"/>
    <w:rsid w:val="00227F87"/>
    <w:rsid w:val="00237842"/>
    <w:rsid w:val="00312A23"/>
    <w:rsid w:val="00324DCC"/>
    <w:rsid w:val="00361180"/>
    <w:rsid w:val="0038143D"/>
    <w:rsid w:val="003A3C80"/>
    <w:rsid w:val="003D093D"/>
    <w:rsid w:val="0040441E"/>
    <w:rsid w:val="00450FD9"/>
    <w:rsid w:val="00466BC5"/>
    <w:rsid w:val="00481AA0"/>
    <w:rsid w:val="00483BDD"/>
    <w:rsid w:val="00523F19"/>
    <w:rsid w:val="00583CB2"/>
    <w:rsid w:val="005B644D"/>
    <w:rsid w:val="005C2FA4"/>
    <w:rsid w:val="005D0313"/>
    <w:rsid w:val="00611B35"/>
    <w:rsid w:val="0061327F"/>
    <w:rsid w:val="00620253"/>
    <w:rsid w:val="006322BB"/>
    <w:rsid w:val="00664753"/>
    <w:rsid w:val="00693D4C"/>
    <w:rsid w:val="006A24FD"/>
    <w:rsid w:val="006B6D2C"/>
    <w:rsid w:val="006B6D4B"/>
    <w:rsid w:val="006C54E9"/>
    <w:rsid w:val="006C7DD7"/>
    <w:rsid w:val="006D5559"/>
    <w:rsid w:val="006D6119"/>
    <w:rsid w:val="006E1E59"/>
    <w:rsid w:val="006F42A4"/>
    <w:rsid w:val="006F6A9C"/>
    <w:rsid w:val="00720BF6"/>
    <w:rsid w:val="00725971"/>
    <w:rsid w:val="00743484"/>
    <w:rsid w:val="00752BF6"/>
    <w:rsid w:val="0078302B"/>
    <w:rsid w:val="007A3250"/>
    <w:rsid w:val="007D29F8"/>
    <w:rsid w:val="007E6E35"/>
    <w:rsid w:val="00844343"/>
    <w:rsid w:val="008634A6"/>
    <w:rsid w:val="008659DB"/>
    <w:rsid w:val="00883995"/>
    <w:rsid w:val="008C0C0C"/>
    <w:rsid w:val="008E0AEE"/>
    <w:rsid w:val="0091792C"/>
    <w:rsid w:val="0094607D"/>
    <w:rsid w:val="009528B1"/>
    <w:rsid w:val="00997498"/>
    <w:rsid w:val="009D6073"/>
    <w:rsid w:val="009E7479"/>
    <w:rsid w:val="00A03C4C"/>
    <w:rsid w:val="00A05437"/>
    <w:rsid w:val="00A12CB9"/>
    <w:rsid w:val="00A149B6"/>
    <w:rsid w:val="00A907E4"/>
    <w:rsid w:val="00A97CE2"/>
    <w:rsid w:val="00AB2754"/>
    <w:rsid w:val="00AC6F0B"/>
    <w:rsid w:val="00AC7541"/>
    <w:rsid w:val="00B07314"/>
    <w:rsid w:val="00B204D3"/>
    <w:rsid w:val="00B254AB"/>
    <w:rsid w:val="00B37FB4"/>
    <w:rsid w:val="00BA488E"/>
    <w:rsid w:val="00BC7484"/>
    <w:rsid w:val="00BD2977"/>
    <w:rsid w:val="00BD3D94"/>
    <w:rsid w:val="00C067BF"/>
    <w:rsid w:val="00C135B4"/>
    <w:rsid w:val="00C311E3"/>
    <w:rsid w:val="00C668FA"/>
    <w:rsid w:val="00C66C67"/>
    <w:rsid w:val="00C93FE8"/>
    <w:rsid w:val="00D069FA"/>
    <w:rsid w:val="00D41CE3"/>
    <w:rsid w:val="00D56830"/>
    <w:rsid w:val="00E070A7"/>
    <w:rsid w:val="00E1423F"/>
    <w:rsid w:val="00E373D7"/>
    <w:rsid w:val="00E8113B"/>
    <w:rsid w:val="00E85D90"/>
    <w:rsid w:val="00E90AA2"/>
    <w:rsid w:val="00EA23E7"/>
    <w:rsid w:val="00EA5320"/>
    <w:rsid w:val="00EC46E5"/>
    <w:rsid w:val="00F012C0"/>
    <w:rsid w:val="00F02A3D"/>
    <w:rsid w:val="00F04B7B"/>
    <w:rsid w:val="00F2599C"/>
    <w:rsid w:val="00F30223"/>
    <w:rsid w:val="00F351E6"/>
    <w:rsid w:val="00F416FC"/>
    <w:rsid w:val="00F54196"/>
    <w:rsid w:val="00FB1043"/>
    <w:rsid w:val="00FB118E"/>
    <w:rsid w:val="00FB176D"/>
    <w:rsid w:val="00FD2FD4"/>
    <w:rsid w:val="00FE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98875"/>
  <w15:chartTrackingRefBased/>
  <w15:docId w15:val="{8D8C43CF-D6B7-4C85-820E-04EF912B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A8A"/>
  </w:style>
  <w:style w:type="paragraph" w:styleId="Heading1">
    <w:name w:val="heading 1"/>
    <w:basedOn w:val="Normal"/>
    <w:next w:val="Normal"/>
    <w:link w:val="Heading1Char"/>
    <w:uiPriority w:val="9"/>
    <w:qFormat/>
    <w:rsid w:val="00FB1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FD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200" w:after="0" w:line="276" w:lineRule="auto"/>
      <w:outlineLvl w:val="1"/>
    </w:pPr>
    <w:rPr>
      <w:rFonts w:eastAsiaTheme="minorEastAsia"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A8A"/>
  </w:style>
  <w:style w:type="paragraph" w:styleId="Footer">
    <w:name w:val="footer"/>
    <w:basedOn w:val="Normal"/>
    <w:link w:val="FooterChar"/>
    <w:uiPriority w:val="99"/>
    <w:unhideWhenUsed/>
    <w:rsid w:val="0020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A8A"/>
  </w:style>
  <w:style w:type="character" w:styleId="Hyperlink">
    <w:name w:val="Hyperlink"/>
    <w:unhideWhenUsed/>
    <w:rsid w:val="00202A8A"/>
    <w:rPr>
      <w:color w:val="0000FF"/>
      <w:u w:val="single"/>
    </w:rPr>
  </w:style>
  <w:style w:type="paragraph" w:customStyle="1" w:styleId="Default">
    <w:name w:val="Default"/>
    <w:rsid w:val="00202A8A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unhideWhenUsed/>
    <w:rsid w:val="00202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2FD4"/>
    <w:rPr>
      <w:rFonts w:eastAsiaTheme="minorEastAsia"/>
      <w:caps/>
      <w:spacing w:val="15"/>
      <w:shd w:val="clear" w:color="auto" w:fill="DEEAF6" w:themeFill="accent1" w:themeFillTint="33"/>
    </w:rPr>
  </w:style>
  <w:style w:type="paragraph" w:styleId="NoSpacing">
    <w:name w:val="No Spacing"/>
    <w:basedOn w:val="Normal"/>
    <w:link w:val="NoSpacingChar"/>
    <w:uiPriority w:val="1"/>
    <w:qFormat/>
    <w:rsid w:val="00FD2FD4"/>
    <w:pPr>
      <w:spacing w:after="0" w:line="240" w:lineRule="auto"/>
    </w:pPr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FD2FD4"/>
    <w:pPr>
      <w:spacing w:before="2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D2FD4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1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C0C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254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4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4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4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4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4A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D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6D2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891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55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7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3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8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1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04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15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53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1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9168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490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06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413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81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957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8075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59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16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03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6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71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4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65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21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9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3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53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8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017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04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2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0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2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76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88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33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3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00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6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13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80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889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310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45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452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6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43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5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59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9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55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91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8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5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59374DAC5547B29278442601903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33037-9607-4EFD-9A47-DC4447231D34}"/>
      </w:docPartPr>
      <w:docPartBody>
        <w:p w:rsidR="00A1119E" w:rsidRDefault="002B403D" w:rsidP="002B403D">
          <w:pPr>
            <w:pStyle w:val="A759374DAC5547B29278442601903276"/>
          </w:pPr>
          <w:r>
            <w:t>[Your School PTA Meeting]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8A6"/>
    <w:rsid w:val="00003BB1"/>
    <w:rsid w:val="001A4FB3"/>
    <w:rsid w:val="002B403D"/>
    <w:rsid w:val="004028A6"/>
    <w:rsid w:val="00432051"/>
    <w:rsid w:val="00A1119E"/>
    <w:rsid w:val="00D8550F"/>
    <w:rsid w:val="00EF65E6"/>
    <w:rsid w:val="00F0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GB" w:eastAsia="en-GB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28A6"/>
    <w:rPr>
      <w:color w:val="808080"/>
    </w:rPr>
  </w:style>
  <w:style w:type="paragraph" w:customStyle="1" w:styleId="A759374DAC5547B29278442601903276">
    <w:name w:val="A759374DAC5547B29278442601903276"/>
    <w:rsid w:val="002B403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93E18-F2C8-4EB9-8D83-EF48AECB9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GICQUEAU</dc:creator>
  <cp:keywords/>
  <dc:description/>
  <cp:lastModifiedBy>Chantha IT</cp:lastModifiedBy>
  <cp:revision>12</cp:revision>
  <cp:lastPrinted>2017-06-07T05:17:00Z</cp:lastPrinted>
  <dcterms:created xsi:type="dcterms:W3CDTF">2017-06-07T05:03:00Z</dcterms:created>
  <dcterms:modified xsi:type="dcterms:W3CDTF">2022-01-25T06:45:00Z</dcterms:modified>
</cp:coreProperties>
</file>