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302339" w14:textId="77777777" w:rsidR="00DF1ED3" w:rsidRPr="00DF1ED3" w:rsidRDefault="00DF1ED3" w:rsidP="00DF1ED3">
      <w:pPr>
        <w:jc w:val="center"/>
        <w:rPr>
          <w:sz w:val="72"/>
          <w:szCs w:val="72"/>
        </w:rPr>
      </w:pPr>
      <w:r w:rsidRPr="00DF1ED3">
        <w:rPr>
          <w:sz w:val="72"/>
          <w:szCs w:val="72"/>
        </w:rPr>
        <w:t>Faculty of Computing</w:t>
      </w:r>
    </w:p>
    <w:p w14:paraId="1B097A69" w14:textId="5A6F652B" w:rsidR="00DF084C" w:rsidRDefault="00DF1ED3" w:rsidP="00DF1ED3">
      <w:pPr>
        <w:jc w:val="center"/>
      </w:pPr>
      <w:r>
        <w:rPr>
          <w:noProof/>
        </w:rPr>
        <w:drawing>
          <wp:inline distT="0" distB="0" distL="0" distR="0" wp14:anchorId="7E891542" wp14:editId="6C0181BB">
            <wp:extent cx="3219450" cy="3219450"/>
            <wp:effectExtent l="0" t="0" r="0" b="0"/>
            <wp:docPr id="7" name="Picture 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3219450" cy="3219450"/>
                    </a:xfrm>
                    <a:prstGeom prst="rect">
                      <a:avLst/>
                    </a:prstGeom>
                  </pic:spPr>
                </pic:pic>
              </a:graphicData>
            </a:graphic>
          </wp:inline>
        </w:drawing>
      </w:r>
    </w:p>
    <w:p w14:paraId="67CF78BB" w14:textId="77777777" w:rsidR="00DF1ED3" w:rsidRDefault="00DF1ED3" w:rsidP="00DF1ED3">
      <w:pPr>
        <w:jc w:val="center"/>
      </w:pPr>
    </w:p>
    <w:p w14:paraId="40FC48B2" w14:textId="77777777" w:rsidR="00DF1ED3" w:rsidRDefault="00DF1ED3" w:rsidP="00DF1ED3">
      <w:pPr>
        <w:jc w:val="center"/>
      </w:pPr>
    </w:p>
    <w:p w14:paraId="2D833068" w14:textId="3ABFC78F" w:rsidR="00DF1ED3" w:rsidRDefault="00DF1ED3" w:rsidP="00DF1ED3">
      <w:pPr>
        <w:jc w:val="center"/>
        <w:rPr>
          <w:sz w:val="72"/>
          <w:szCs w:val="72"/>
        </w:rPr>
      </w:pPr>
      <w:r w:rsidRPr="00DF1ED3">
        <w:rPr>
          <w:sz w:val="72"/>
          <w:szCs w:val="72"/>
        </w:rPr>
        <w:t>Database Systems Lab Manual   # 0</w:t>
      </w:r>
      <w:r>
        <w:rPr>
          <w:sz w:val="72"/>
          <w:szCs w:val="72"/>
        </w:rPr>
        <w:t>2</w:t>
      </w:r>
    </w:p>
    <w:p w14:paraId="3B636846" w14:textId="5D4807AB" w:rsidR="00DF1ED3" w:rsidRPr="00DF1ED3" w:rsidRDefault="00DF1ED3" w:rsidP="00DF1ED3">
      <w:pPr>
        <w:jc w:val="center"/>
        <w:rPr>
          <w:sz w:val="72"/>
          <w:szCs w:val="72"/>
        </w:rPr>
      </w:pPr>
      <w:r>
        <w:rPr>
          <w:sz w:val="72"/>
          <w:szCs w:val="72"/>
        </w:rPr>
        <w:t>Sitara Rehman</w:t>
      </w:r>
    </w:p>
    <w:p w14:paraId="5283BB68" w14:textId="77777777" w:rsidR="00DF1ED3" w:rsidRDefault="00DF1ED3" w:rsidP="00DF1ED3">
      <w:pPr>
        <w:jc w:val="center"/>
        <w:rPr>
          <w:sz w:val="72"/>
          <w:szCs w:val="72"/>
        </w:rPr>
      </w:pPr>
      <w:r w:rsidRPr="00DF1ED3">
        <w:rPr>
          <w:sz w:val="72"/>
          <w:szCs w:val="72"/>
        </w:rPr>
        <w:t>Sap ID:66454</w:t>
      </w:r>
    </w:p>
    <w:p w14:paraId="1CE4C134" w14:textId="21FC0B91" w:rsidR="00DF1ED3" w:rsidRPr="00DF1ED3" w:rsidRDefault="00DF1ED3" w:rsidP="00DF1ED3">
      <w:pPr>
        <w:jc w:val="center"/>
        <w:rPr>
          <w:sz w:val="72"/>
          <w:szCs w:val="72"/>
        </w:rPr>
        <w:sectPr w:rsidR="00DF1ED3" w:rsidRPr="00DF1ED3" w:rsidSect="007D785B">
          <w:headerReference w:type="even" r:id="rId8"/>
          <w:headerReference w:type="default" r:id="rId9"/>
          <w:footerReference w:type="even" r:id="rId10"/>
          <w:footerReference w:type="default" r:id="rId11"/>
          <w:headerReference w:type="first" r:id="rId12"/>
          <w:footerReference w:type="first" r:id="rId13"/>
          <w:pgSz w:w="11906" w:h="16838"/>
          <w:pgMar w:top="1440" w:right="2057" w:bottom="1440" w:left="2055" w:header="720" w:footer="720" w:gutter="0"/>
          <w:pgBorders w:offsetFrom="page">
            <w:top w:val="single" w:sz="4" w:space="24" w:color="auto"/>
            <w:left w:val="single" w:sz="4" w:space="24" w:color="auto"/>
            <w:bottom w:val="single" w:sz="4" w:space="24" w:color="auto"/>
            <w:right w:val="single" w:sz="4" w:space="24" w:color="auto"/>
          </w:pgBorders>
          <w:cols w:space="720"/>
        </w:sectPr>
      </w:pPr>
    </w:p>
    <w:p w14:paraId="5EC12F53" w14:textId="2FCDB41B" w:rsidR="00DF1ED3" w:rsidRDefault="00BC0660" w:rsidP="00DF1ED3">
      <w:pPr>
        <w:rPr>
          <w:b/>
          <w:bCs/>
          <w:sz w:val="56"/>
          <w:szCs w:val="56"/>
          <w:u w:val="single"/>
        </w:rPr>
      </w:pPr>
      <w:r>
        <w:rPr>
          <w:b/>
          <w:bCs/>
          <w:sz w:val="56"/>
          <w:szCs w:val="56"/>
          <w:u w:val="single"/>
        </w:rPr>
        <w:lastRenderedPageBreak/>
        <w:t>TASK#1</w:t>
      </w:r>
    </w:p>
    <w:p w14:paraId="5E0409EB" w14:textId="476F5CBB" w:rsidR="00BC0660" w:rsidRDefault="00BC0660" w:rsidP="00DF1ED3">
      <w:pPr>
        <w:rPr>
          <w:b/>
          <w:bCs/>
          <w:sz w:val="56"/>
          <w:szCs w:val="56"/>
          <w:u w:val="single"/>
        </w:rPr>
      </w:pPr>
      <w:r w:rsidRPr="00BC0660">
        <w:rPr>
          <w:sz w:val="24"/>
          <w:szCs w:val="24"/>
        </w:rPr>
        <w:t>1. Library Management System Scenario: A library has many books, and each book belongs to exactly one category. A member can reserve zero or many books, but a book can be reserved by zero or many members. Each book can be borrowed by exactly one member at a time, but a member can borrow one or many books. The library also tracks loan and return dates. • Draw an ERD for Members, Books, Categories, Loans, and Reservations. • Identify Primary keys, foreign keys. • Define the relationships, specifying cardinality.</w:t>
      </w:r>
    </w:p>
    <w:p w14:paraId="2581ED69" w14:textId="49264608" w:rsidR="00BC0660" w:rsidRDefault="00BC0660" w:rsidP="00DF1ED3">
      <w:pPr>
        <w:rPr>
          <w:sz w:val="28"/>
          <w:szCs w:val="28"/>
        </w:rPr>
      </w:pPr>
      <w:r>
        <w:rPr>
          <w:noProof/>
        </w:rPr>
        <w:drawing>
          <wp:inline distT="0" distB="0" distL="0" distR="0" wp14:anchorId="56FD2BF2" wp14:editId="18F380DF">
            <wp:extent cx="5943600" cy="2353945"/>
            <wp:effectExtent l="0" t="0" r="0" b="8255"/>
            <wp:docPr id="1632993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2353945"/>
                    </a:xfrm>
                    <a:prstGeom prst="rect">
                      <a:avLst/>
                    </a:prstGeom>
                    <a:noFill/>
                    <a:ln>
                      <a:noFill/>
                    </a:ln>
                  </pic:spPr>
                </pic:pic>
              </a:graphicData>
            </a:graphic>
          </wp:inline>
        </w:drawing>
      </w:r>
    </w:p>
    <w:p w14:paraId="040A3204" w14:textId="77777777" w:rsidR="00BC0660" w:rsidRDefault="00BC0660" w:rsidP="00DF1ED3">
      <w:pPr>
        <w:rPr>
          <w:sz w:val="28"/>
          <w:szCs w:val="28"/>
        </w:rPr>
      </w:pPr>
    </w:p>
    <w:p w14:paraId="69F331B9" w14:textId="280EF2B2" w:rsidR="00BC0660" w:rsidRDefault="00BC0660" w:rsidP="00DF1ED3">
      <w:pPr>
        <w:rPr>
          <w:sz w:val="28"/>
          <w:szCs w:val="28"/>
        </w:rPr>
      </w:pPr>
      <w:r>
        <w:rPr>
          <w:sz w:val="28"/>
          <w:szCs w:val="28"/>
        </w:rPr>
        <w:t>Task#2</w:t>
      </w:r>
    </w:p>
    <w:p w14:paraId="5E47B33E" w14:textId="20588EB3" w:rsidR="00BC0660" w:rsidRDefault="00BC0660" w:rsidP="00DF1ED3">
      <w:pPr>
        <w:rPr>
          <w:sz w:val="28"/>
          <w:szCs w:val="28"/>
        </w:rPr>
      </w:pPr>
      <w:r w:rsidRPr="00BC0660">
        <w:rPr>
          <w:sz w:val="28"/>
          <w:szCs w:val="28"/>
        </w:rPr>
        <w:t>Online Shopping Platform Scenario: On an e-commerce platform, each product can belong to one or many categories, and each category can contain zero or many 8 products. Customers can place one or many orders, and each order can include one or many products. Products are supplied by one or many suppliers, and a supplier provides one or many products. • Create an ERD for Products, Categories, Orders, Customers,</w:t>
      </w:r>
      <w:r w:rsidRPr="00BC0660">
        <w:t xml:space="preserve"> </w:t>
      </w:r>
      <w:r w:rsidRPr="00BC0660">
        <w:rPr>
          <w:sz w:val="28"/>
          <w:szCs w:val="28"/>
        </w:rPr>
        <w:t>Suppliers. • Specify PK,FK and cardinality relationships</w:t>
      </w:r>
    </w:p>
    <w:p w14:paraId="5671125D" w14:textId="099DF030" w:rsidR="00BC0660" w:rsidRPr="00BC0660" w:rsidRDefault="00BC0660" w:rsidP="00BC0660">
      <w:pPr>
        <w:rPr>
          <w:sz w:val="28"/>
          <w:szCs w:val="28"/>
        </w:rPr>
      </w:pPr>
      <w:r w:rsidRPr="00BC0660">
        <w:rPr>
          <w:sz w:val="28"/>
          <w:szCs w:val="28"/>
        </w:rPr>
        <w:lastRenderedPageBreak/>
        <w:drawing>
          <wp:inline distT="0" distB="0" distL="0" distR="0" wp14:anchorId="72CDA648" wp14:editId="09C5F03C">
            <wp:extent cx="5943600" cy="5102225"/>
            <wp:effectExtent l="0" t="0" r="0" b="3175"/>
            <wp:docPr id="4964874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102225"/>
                    </a:xfrm>
                    <a:prstGeom prst="rect">
                      <a:avLst/>
                    </a:prstGeom>
                    <a:noFill/>
                    <a:ln>
                      <a:noFill/>
                    </a:ln>
                  </pic:spPr>
                </pic:pic>
              </a:graphicData>
            </a:graphic>
          </wp:inline>
        </w:drawing>
      </w:r>
    </w:p>
    <w:p w14:paraId="04C90916" w14:textId="3A464F17" w:rsidR="00BC0660" w:rsidRDefault="00BC0660" w:rsidP="00DF1ED3">
      <w:pPr>
        <w:rPr>
          <w:sz w:val="28"/>
          <w:szCs w:val="28"/>
        </w:rPr>
      </w:pPr>
      <w:r>
        <w:rPr>
          <w:sz w:val="28"/>
          <w:szCs w:val="28"/>
        </w:rPr>
        <w:t>TASK#3</w:t>
      </w:r>
    </w:p>
    <w:p w14:paraId="758CD5CF" w14:textId="20E785B1" w:rsidR="00BC0660" w:rsidRDefault="00BC0660" w:rsidP="00DF1ED3">
      <w:pPr>
        <w:rPr>
          <w:sz w:val="28"/>
          <w:szCs w:val="28"/>
        </w:rPr>
      </w:pPr>
      <w:r w:rsidRPr="00BC0660">
        <w:rPr>
          <w:sz w:val="28"/>
          <w:szCs w:val="28"/>
        </w:rPr>
        <w:t>3. University Course Registration System Scenario: A student can register for one or many courses, and each course can have one or many students. Each course is taught by one professor, but a professor can teach zero or many courses. Every student is assigned to exactly one advisor, and each advisor can advise one or many students. The university tracks grades for each student in each course. • Create an ERD showing the relationships between Students, Courses, Professors, Advisors, and Grades. • Define the relationships, specifying cardinality constraints</w:t>
      </w:r>
    </w:p>
    <w:p w14:paraId="42AF146D" w14:textId="4FB401BC" w:rsidR="00BC0660" w:rsidRPr="00DF1ED3" w:rsidRDefault="00BC0660" w:rsidP="00DF1ED3">
      <w:pPr>
        <w:rPr>
          <w:sz w:val="28"/>
          <w:szCs w:val="28"/>
        </w:rPr>
      </w:pPr>
      <w:r>
        <w:rPr>
          <w:noProof/>
        </w:rPr>
        <w:lastRenderedPageBreak/>
        <w:drawing>
          <wp:inline distT="0" distB="0" distL="0" distR="0" wp14:anchorId="10FA0F6D" wp14:editId="1468F108">
            <wp:extent cx="5943600" cy="5072380"/>
            <wp:effectExtent l="0" t="0" r="0" b="0"/>
            <wp:docPr id="862062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072380"/>
                    </a:xfrm>
                    <a:prstGeom prst="rect">
                      <a:avLst/>
                    </a:prstGeom>
                    <a:noFill/>
                    <a:ln>
                      <a:noFill/>
                    </a:ln>
                  </pic:spPr>
                </pic:pic>
              </a:graphicData>
            </a:graphic>
          </wp:inline>
        </w:drawing>
      </w:r>
    </w:p>
    <w:sectPr w:rsidR="00BC0660" w:rsidRPr="00DF1ED3" w:rsidSect="007D785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EE4B92" w14:textId="77777777" w:rsidR="008924E7" w:rsidRDefault="008924E7" w:rsidP="00795BAC">
      <w:pPr>
        <w:spacing w:after="0" w:line="240" w:lineRule="auto"/>
      </w:pPr>
      <w:r>
        <w:separator/>
      </w:r>
    </w:p>
  </w:endnote>
  <w:endnote w:type="continuationSeparator" w:id="0">
    <w:p w14:paraId="4252F93D" w14:textId="77777777" w:rsidR="008924E7" w:rsidRDefault="008924E7" w:rsidP="00795B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FD2A5B" w14:textId="77777777" w:rsidR="007D785B" w:rsidRDefault="007D78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45242432"/>
      <w:docPartObj>
        <w:docPartGallery w:val="Page Numbers (Bottom of Page)"/>
        <w:docPartUnique/>
      </w:docPartObj>
    </w:sdtPr>
    <w:sdtEndPr>
      <w:rPr>
        <w:noProof/>
      </w:rPr>
    </w:sdtEndPr>
    <w:sdtContent>
      <w:p w14:paraId="4E5F8532" w14:textId="77777777" w:rsidR="007D785B" w:rsidRDefault="007D785B">
        <w:pPr>
          <w:pStyle w:val="Footer"/>
        </w:pPr>
      </w:p>
      <w:p w14:paraId="54FBC624" w14:textId="7D5C0602" w:rsidR="007D785B" w:rsidRDefault="007D785B">
        <w:pPr>
          <w:pStyle w:val="Footer"/>
        </w:pPr>
        <w:r>
          <w:fldChar w:fldCharType="begin"/>
        </w:r>
        <w:r>
          <w:instrText xml:space="preserve"> PAGE   \* MERGEFORMAT </w:instrText>
        </w:r>
        <w:r>
          <w:fldChar w:fldCharType="separate"/>
        </w:r>
        <w:r>
          <w:rPr>
            <w:noProof/>
          </w:rPr>
          <w:t>2</w:t>
        </w:r>
        <w:r>
          <w:rPr>
            <w:noProof/>
          </w:rPr>
          <w:fldChar w:fldCharType="end"/>
        </w:r>
      </w:p>
    </w:sdtContent>
  </w:sdt>
  <w:p w14:paraId="22030E5F" w14:textId="77777777" w:rsidR="007D785B" w:rsidRDefault="007D78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53260F" w14:textId="77777777" w:rsidR="007D785B" w:rsidRDefault="007D78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0AEADC" w14:textId="77777777" w:rsidR="008924E7" w:rsidRDefault="008924E7" w:rsidP="00795BAC">
      <w:pPr>
        <w:spacing w:after="0" w:line="240" w:lineRule="auto"/>
      </w:pPr>
      <w:r>
        <w:separator/>
      </w:r>
    </w:p>
  </w:footnote>
  <w:footnote w:type="continuationSeparator" w:id="0">
    <w:p w14:paraId="10DFFB33" w14:textId="77777777" w:rsidR="008924E7" w:rsidRDefault="008924E7" w:rsidP="00795B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F45279" w14:textId="77777777" w:rsidR="007D785B" w:rsidRDefault="007D78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B32AC0" w14:textId="35F01B61" w:rsidR="007D785B" w:rsidRDefault="007D78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3823AA" w14:textId="77777777" w:rsidR="007D785B" w:rsidRDefault="007D78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1E2F12"/>
    <w:multiLevelType w:val="hybridMultilevel"/>
    <w:tmpl w:val="CAAA85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4778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ED3"/>
    <w:rsid w:val="000306FE"/>
    <w:rsid w:val="00135CD8"/>
    <w:rsid w:val="003D5CB2"/>
    <w:rsid w:val="005164DB"/>
    <w:rsid w:val="00536FF7"/>
    <w:rsid w:val="006A721C"/>
    <w:rsid w:val="006F576F"/>
    <w:rsid w:val="00780196"/>
    <w:rsid w:val="00795BAC"/>
    <w:rsid w:val="007D785B"/>
    <w:rsid w:val="0082612A"/>
    <w:rsid w:val="008924E7"/>
    <w:rsid w:val="009745A0"/>
    <w:rsid w:val="00A462A0"/>
    <w:rsid w:val="00AE1CDD"/>
    <w:rsid w:val="00B23AAD"/>
    <w:rsid w:val="00B432E5"/>
    <w:rsid w:val="00BC0660"/>
    <w:rsid w:val="00CC4040"/>
    <w:rsid w:val="00DF084C"/>
    <w:rsid w:val="00DF1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986568"/>
  <w15:chartTrackingRefBased/>
  <w15:docId w15:val="{9E7F34A3-461E-486B-94F9-33CCCA931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5B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5BAC"/>
  </w:style>
  <w:style w:type="paragraph" w:styleId="Footer">
    <w:name w:val="footer"/>
    <w:basedOn w:val="Normal"/>
    <w:link w:val="FooterChar"/>
    <w:uiPriority w:val="99"/>
    <w:unhideWhenUsed/>
    <w:rsid w:val="00795B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5BAC"/>
  </w:style>
  <w:style w:type="paragraph" w:styleId="Subtitle">
    <w:name w:val="Subtitle"/>
    <w:basedOn w:val="Normal"/>
    <w:next w:val="Normal"/>
    <w:link w:val="SubtitleChar"/>
    <w:uiPriority w:val="11"/>
    <w:qFormat/>
    <w:rsid w:val="006F576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F576F"/>
    <w:rPr>
      <w:rFonts w:eastAsiaTheme="minorEastAsia"/>
      <w:color w:val="5A5A5A" w:themeColor="text1" w:themeTint="A5"/>
      <w:spacing w:val="15"/>
    </w:rPr>
  </w:style>
  <w:style w:type="paragraph" w:styleId="ListParagraph">
    <w:name w:val="List Paragraph"/>
    <w:basedOn w:val="Normal"/>
    <w:uiPriority w:val="34"/>
    <w:qFormat/>
    <w:rsid w:val="006F57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932317">
      <w:bodyDiv w:val="1"/>
      <w:marLeft w:val="0"/>
      <w:marRight w:val="0"/>
      <w:marTop w:val="0"/>
      <w:marBottom w:val="0"/>
      <w:divBdr>
        <w:top w:val="none" w:sz="0" w:space="0" w:color="auto"/>
        <w:left w:val="none" w:sz="0" w:space="0" w:color="auto"/>
        <w:bottom w:val="none" w:sz="0" w:space="0" w:color="auto"/>
        <w:right w:val="none" w:sz="0" w:space="0" w:color="auto"/>
      </w:divBdr>
    </w:div>
    <w:div w:id="655183347">
      <w:bodyDiv w:val="1"/>
      <w:marLeft w:val="0"/>
      <w:marRight w:val="0"/>
      <w:marTop w:val="0"/>
      <w:marBottom w:val="0"/>
      <w:divBdr>
        <w:top w:val="none" w:sz="0" w:space="0" w:color="auto"/>
        <w:left w:val="none" w:sz="0" w:space="0" w:color="auto"/>
        <w:bottom w:val="none" w:sz="0" w:space="0" w:color="auto"/>
        <w:right w:val="none" w:sz="0" w:space="0" w:color="auto"/>
      </w:divBdr>
    </w:div>
    <w:div w:id="808549474">
      <w:bodyDiv w:val="1"/>
      <w:marLeft w:val="0"/>
      <w:marRight w:val="0"/>
      <w:marTop w:val="0"/>
      <w:marBottom w:val="0"/>
      <w:divBdr>
        <w:top w:val="none" w:sz="0" w:space="0" w:color="auto"/>
        <w:left w:val="none" w:sz="0" w:space="0" w:color="auto"/>
        <w:bottom w:val="none" w:sz="0" w:space="0" w:color="auto"/>
        <w:right w:val="none" w:sz="0" w:space="0" w:color="auto"/>
      </w:divBdr>
    </w:div>
    <w:div w:id="1065642395">
      <w:bodyDiv w:val="1"/>
      <w:marLeft w:val="0"/>
      <w:marRight w:val="0"/>
      <w:marTop w:val="0"/>
      <w:marBottom w:val="0"/>
      <w:divBdr>
        <w:top w:val="none" w:sz="0" w:space="0" w:color="auto"/>
        <w:left w:val="none" w:sz="0" w:space="0" w:color="auto"/>
        <w:bottom w:val="none" w:sz="0" w:space="0" w:color="auto"/>
        <w:right w:val="none" w:sz="0" w:space="0" w:color="auto"/>
      </w:divBdr>
    </w:div>
    <w:div w:id="1506438261">
      <w:bodyDiv w:val="1"/>
      <w:marLeft w:val="0"/>
      <w:marRight w:val="0"/>
      <w:marTop w:val="0"/>
      <w:marBottom w:val="0"/>
      <w:divBdr>
        <w:top w:val="none" w:sz="0" w:space="0" w:color="auto"/>
        <w:left w:val="none" w:sz="0" w:space="0" w:color="auto"/>
        <w:bottom w:val="none" w:sz="0" w:space="0" w:color="auto"/>
        <w:right w:val="none" w:sz="0" w:space="0" w:color="auto"/>
      </w:divBdr>
    </w:div>
    <w:div w:id="2088308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4</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2024-10-10T04:25:00Z</dcterms:created>
  <dcterms:modified xsi:type="dcterms:W3CDTF">2024-10-14T18:56:00Z</dcterms:modified>
</cp:coreProperties>
</file>