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4E3F0" w14:textId="77777777" w:rsidR="00C52D54" w:rsidRDefault="00000000">
      <w:r>
        <w:rPr>
          <w:b/>
          <w:color w:val="2E7D6F"/>
          <w:sz w:val="52"/>
        </w:rPr>
        <w:t>SAT — Deployment Plan</w:t>
      </w:r>
    </w:p>
    <w:p w14:paraId="21B92D6E" w14:textId="77777777" w:rsidR="00C52D54" w:rsidRDefault="00000000">
      <w:r>
        <w:rPr>
          <w:color w:val="5A6A66"/>
          <w:sz w:val="24"/>
        </w:rPr>
        <w:t>Beta · AWS EC2 + Vercel · Full Architecture, API Inventory &amp; Gates</w:t>
      </w:r>
    </w:p>
    <w:p w14:paraId="58109420" w14:textId="77777777" w:rsidR="00C52D54" w:rsidRDefault="00000000">
      <w:pPr>
        <w:spacing w:before="160"/>
      </w:pPr>
      <w:r>
        <w:rPr>
          <w:b/>
          <w:color w:val="1C2420"/>
          <w:sz w:val="20"/>
        </w:rPr>
        <w:t xml:space="preserve">Date:  </w:t>
      </w:r>
      <w:r>
        <w:rPr>
          <w:color w:val="5A6A66"/>
          <w:sz w:val="20"/>
        </w:rPr>
        <w:t>2026-06-17</w:t>
      </w:r>
      <w:r>
        <w:rPr>
          <w:color w:val="5A6A66"/>
          <w:sz w:val="20"/>
        </w:rPr>
        <w:br/>
      </w:r>
      <w:r>
        <w:rPr>
          <w:b/>
          <w:color w:val="1C2420"/>
          <w:sz w:val="20"/>
        </w:rPr>
        <w:t xml:space="preserve">Branch:  </w:t>
      </w:r>
      <w:r>
        <w:rPr>
          <w:color w:val="5A6A66"/>
          <w:sz w:val="20"/>
        </w:rPr>
        <w:t>ux/phase-1-research</w:t>
      </w:r>
      <w:r>
        <w:rPr>
          <w:color w:val="5A6A66"/>
          <w:sz w:val="20"/>
        </w:rPr>
        <w:br/>
      </w:r>
      <w:r>
        <w:rPr>
          <w:b/>
          <w:color w:val="1C2420"/>
          <w:sz w:val="20"/>
        </w:rPr>
        <w:t xml:space="preserve">Author:  </w:t>
      </w:r>
      <w:r>
        <w:rPr>
          <w:color w:val="5A6A66"/>
          <w:sz w:val="20"/>
        </w:rPr>
        <w:t>Tanmay C J</w:t>
      </w:r>
      <w:r>
        <w:rPr>
          <w:color w:val="5A6A66"/>
          <w:sz w:val="20"/>
        </w:rPr>
        <w:br/>
      </w:r>
      <w:r>
        <w:rPr>
          <w:b/>
          <w:color w:val="1C2420"/>
          <w:sz w:val="20"/>
        </w:rPr>
        <w:t xml:space="preserve">Status:  </w:t>
      </w:r>
      <w:r>
        <w:rPr>
          <w:color w:val="5A6A66"/>
          <w:sz w:val="20"/>
        </w:rPr>
        <w:t>Phase 10 — Beta Readiness: GO</w:t>
      </w:r>
      <w:r>
        <w:rPr>
          <w:color w:val="5A6A66"/>
          <w:sz w:val="20"/>
        </w:rPr>
        <w:br/>
      </w:r>
      <w:r>
        <w:rPr>
          <w:b/>
          <w:color w:val="1C2420"/>
          <w:sz w:val="20"/>
        </w:rPr>
        <w:t xml:space="preserve">Scope:  </w:t>
      </w:r>
      <w:r>
        <w:rPr>
          <w:color w:val="5A6A66"/>
          <w:sz w:val="20"/>
        </w:rPr>
        <w:t>10 FastAPI services + Next.js 16 frontend + Supabase</w:t>
      </w:r>
      <w:r>
        <w:rPr>
          <w:color w:val="5A6A66"/>
          <w:sz w:val="20"/>
        </w:rPr>
        <w:br/>
      </w:r>
    </w:p>
    <w:p w14:paraId="0F0F6E30" w14:textId="77777777" w:rsidR="00C52D54" w:rsidRDefault="00000000">
      <w:pPr>
        <w:pBdr>
          <w:bottom w:val="single" w:sz="6" w:space="2" w:color="2E7D6F"/>
        </w:pBdr>
        <w:spacing w:before="320" w:after="80"/>
      </w:pPr>
      <w:r>
        <w:rPr>
          <w:b/>
          <w:color w:val="2E7D6F"/>
          <w:sz w:val="32"/>
        </w:rPr>
        <w:t>1. Executive Summary</w:t>
      </w:r>
    </w:p>
    <w:p w14:paraId="5E02E3C1" w14:textId="77777777" w:rsidR="00C52D54" w:rsidRDefault="00000000">
      <w:pPr>
        <w:spacing w:after="80"/>
      </w:pPr>
      <w:r>
        <w:rPr>
          <w:color w:val="1C2420"/>
        </w:rPr>
        <w:t>SAT is Beta-ready (Phase 10 GO). Goal: get the full stack live for stakeholders and a few users at low cost. Frontend is Next.js 16; backend is 10 FastAPI microservices (ports 8000-8009), already containerized with per-service Dockerfiles and a root docker-compose.yml. Supabase (auth/persistence) is managed/external. Only 2 services are heavy (temperature, sunpath); the other 8 are light proxies to external APIs.</w:t>
      </w:r>
    </w:p>
    <w:p w14:paraId="2FE8456C" w14:textId="77777777" w:rsidR="00C52D54" w:rsidRDefault="00000000">
      <w:pPr>
        <w:spacing w:after="80"/>
      </w:pPr>
      <w:r>
        <w:rPr>
          <w:b/>
          <w:color w:val="1C2420"/>
        </w:rPr>
        <w:t>Locked decisions:</w:t>
      </w:r>
    </w:p>
    <w:p w14:paraId="7CBBFFB2" w14:textId="77777777" w:rsidR="00C52D54" w:rsidRDefault="00000000">
      <w:pPr>
        <w:pStyle w:val="ListBullet"/>
        <w:spacing w:after="20"/>
      </w:pPr>
      <w:r>
        <w:rPr>
          <w:color w:val="1C2420"/>
        </w:rPr>
        <w:t>Budget ~$20-40/month.</w:t>
      </w:r>
    </w:p>
    <w:p w14:paraId="534D4A19" w14:textId="77777777" w:rsidR="00C52D54" w:rsidRDefault="00000000">
      <w:pPr>
        <w:pStyle w:val="ListBullet"/>
        <w:spacing w:after="20"/>
      </w:pPr>
      <w:r>
        <w:rPr>
          <w:color w:val="1C2420"/>
        </w:rPr>
        <w:t>Frontend on Vercel free tier (native Next.js 16).</w:t>
      </w:r>
    </w:p>
    <w:p w14:paraId="5720736D" w14:textId="77777777" w:rsidR="00C52D54" w:rsidRDefault="00000000">
      <w:pPr>
        <w:pStyle w:val="ListBullet"/>
        <w:spacing w:after="20"/>
      </w:pPr>
      <w:r>
        <w:rPr>
          <w:color w:val="1C2420"/>
        </w:rPr>
        <w:t>Backend on a single AWS EC2 box (t3.medium) via docker-compose.</w:t>
      </w:r>
    </w:p>
    <w:p w14:paraId="12F90E58" w14:textId="77777777" w:rsidR="00C52D54" w:rsidRDefault="00000000">
      <w:pPr>
        <w:pStyle w:val="ListBullet"/>
        <w:spacing w:after="20"/>
      </w:pPr>
      <w:r>
        <w:rPr>
          <w:color w:val="1C2420"/>
        </w:rPr>
        <w:t>Maturity target: beta / low-traffic.</w:t>
      </w:r>
    </w:p>
    <w:p w14:paraId="77A7EF1A" w14:textId="77777777" w:rsidR="00C52D54" w:rsidRDefault="00000000">
      <w:pPr>
        <w:pBdr>
          <w:bottom w:val="single" w:sz="6" w:space="2" w:color="2E7D6F"/>
        </w:pBdr>
        <w:spacing w:before="320" w:after="80"/>
      </w:pPr>
      <w:r>
        <w:rPr>
          <w:b/>
          <w:color w:val="2E7D6F"/>
          <w:sz w:val="32"/>
        </w:rPr>
        <w:t>2. How the Visuals Work Today (Phase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2D54" w14:paraId="1128EED9" w14:textId="77777777">
        <w:tc>
          <w:tcPr>
            <w:tcW w:w="4320" w:type="dxa"/>
            <w:shd w:val="clear" w:color="auto" w:fill="2E7D6F"/>
          </w:tcPr>
          <w:p w14:paraId="008CADF0" w14:textId="77777777" w:rsidR="00C52D54" w:rsidRDefault="00000000">
            <w:r>
              <w:rPr>
                <w:b/>
                <w:color w:val="FFFFFF"/>
                <w:sz w:val="19"/>
              </w:rPr>
              <w:t>Concern</w:t>
            </w:r>
          </w:p>
        </w:tc>
        <w:tc>
          <w:tcPr>
            <w:tcW w:w="4320" w:type="dxa"/>
            <w:shd w:val="clear" w:color="auto" w:fill="2E7D6F"/>
          </w:tcPr>
          <w:p w14:paraId="2FF97C79" w14:textId="77777777" w:rsidR="00C52D54" w:rsidRDefault="00000000">
            <w:r>
              <w:rPr>
                <w:b/>
                <w:color w:val="FFFFFF"/>
                <w:sz w:val="19"/>
              </w:rPr>
              <w:t>Tech stack + theory</w:t>
            </w:r>
          </w:p>
        </w:tc>
      </w:tr>
      <w:tr w:rsidR="00C52D54" w14:paraId="0C29ED3F" w14:textId="77777777">
        <w:tc>
          <w:tcPr>
            <w:tcW w:w="4320" w:type="dxa"/>
          </w:tcPr>
          <w:p w14:paraId="6A5FC559" w14:textId="77777777" w:rsidR="00C52D54" w:rsidRDefault="00000000">
            <w:r>
              <w:rPr>
                <w:color w:val="1C2420"/>
                <w:sz w:val="18"/>
              </w:rPr>
              <w:t>3D buildings</w:t>
            </w:r>
          </w:p>
        </w:tc>
        <w:tc>
          <w:tcPr>
            <w:tcW w:w="4320" w:type="dxa"/>
          </w:tcPr>
          <w:p w14:paraId="7722C69A" w14:textId="77777777" w:rsidR="00C52D54" w:rsidRDefault="00000000">
            <w:r>
              <w:rPr>
                <w:color w:val="1C2420"/>
                <w:sz w:val="18"/>
              </w:rPr>
              <w:t>maplibre-gl basemap + three.js (MapLibre custom layer, @react-three/fiber + drei). Footprints from MapLibre vector-tile 'building' layer; heights from OSM tags; THREE.Shape -&gt; ExtrudeGeometry -&gt; merged mesh. components/three/Scene3D.tsx. Needs MapTiler vector-tile key.</w:t>
            </w:r>
          </w:p>
        </w:tc>
      </w:tr>
      <w:tr w:rsidR="00C52D54" w14:paraId="59D38DC5" w14:textId="77777777">
        <w:tc>
          <w:tcPr>
            <w:tcW w:w="4320" w:type="dxa"/>
            <w:shd w:val="clear" w:color="auto" w:fill="F4F8F7"/>
          </w:tcPr>
          <w:p w14:paraId="3F7F418F" w14:textId="77777777" w:rsidR="00C52D54" w:rsidRDefault="00000000">
            <w:r>
              <w:rPr>
                <w:color w:val="1C2420"/>
                <w:sz w:val="18"/>
              </w:rPr>
              <w:t>Shadows 3D</w:t>
            </w:r>
          </w:p>
        </w:tc>
        <w:tc>
          <w:tcPr>
            <w:tcW w:w="4320" w:type="dxa"/>
            <w:shd w:val="clear" w:color="auto" w:fill="F4F8F7"/>
          </w:tcPr>
          <w:p w14:paraId="1002E338" w14:textId="77777777" w:rsidR="00C52D54" w:rsidRDefault="00000000">
            <w:r>
              <w:rPr>
                <w:color w:val="1C2420"/>
                <w:sz w:val="18"/>
              </w:rPr>
              <w:t>Real-time shadow mapping. DirectionalLight set from sun az/el (sunpath SolarPoint[]), PCF 2048^2 shadow map, orthographic frustum on site, ShadowMaterial ground plane.</w:t>
            </w:r>
          </w:p>
        </w:tc>
      </w:tr>
      <w:tr w:rsidR="00C52D54" w14:paraId="3FCCB2DD" w14:textId="77777777">
        <w:tc>
          <w:tcPr>
            <w:tcW w:w="4320" w:type="dxa"/>
          </w:tcPr>
          <w:p w14:paraId="23F2A1C6" w14:textId="77777777" w:rsidR="00C52D54" w:rsidRDefault="00000000">
            <w:r>
              <w:rPr>
                <w:color w:val="1C2420"/>
                <w:sz w:val="18"/>
              </w:rPr>
              <w:t>Shadows 2D</w:t>
            </w:r>
          </w:p>
        </w:tc>
        <w:tc>
          <w:tcPr>
            <w:tcW w:w="4320" w:type="dxa"/>
          </w:tcPr>
          <w:p w14:paraId="2E34EF4A" w14:textId="77777777" w:rsidR="00C52D54" w:rsidRDefault="00000000">
            <w:r>
              <w:rPr>
                <w:color w:val="1C2420"/>
                <w:sz w:val="18"/>
              </w:rPr>
              <w:t>Vector projection, no raster. lib/geo.ts shadowPolygon() sweeps footprint by height/tan(elev) along anti-sun bearing -&gt; convex hull -&gt; Leaflet Polygon.</w:t>
            </w:r>
          </w:p>
        </w:tc>
      </w:tr>
      <w:tr w:rsidR="00C52D54" w14:paraId="257E1898" w14:textId="77777777">
        <w:tc>
          <w:tcPr>
            <w:tcW w:w="4320" w:type="dxa"/>
            <w:shd w:val="clear" w:color="auto" w:fill="F4F8F7"/>
          </w:tcPr>
          <w:p w14:paraId="2AF69EFB" w14:textId="77777777" w:rsidR="00C52D54" w:rsidRDefault="00000000">
            <w:r>
              <w:rPr>
                <w:color w:val="1C2420"/>
                <w:sz w:val="18"/>
              </w:rPr>
              <w:t>Amenities</w:t>
            </w:r>
          </w:p>
        </w:tc>
        <w:tc>
          <w:tcPr>
            <w:tcW w:w="4320" w:type="dxa"/>
            <w:shd w:val="clear" w:color="auto" w:fill="F4F8F7"/>
          </w:tcPr>
          <w:p w14:paraId="523DBCBA" w14:textId="77777777" w:rsidR="00C52D54" w:rsidRDefault="00000000">
            <w:r>
              <w:rPr>
                <w:color w:val="1C2420"/>
                <w:sz w:val="18"/>
              </w:rPr>
              <w:t>OpenStreetMap Overpass API, proxied via geo service /geo/amenities (8005). 7 categories, 2km default. Rendered as Markers + recharts bar chart.</w:t>
            </w:r>
          </w:p>
        </w:tc>
      </w:tr>
      <w:tr w:rsidR="00C52D54" w14:paraId="33B892A3" w14:textId="77777777">
        <w:tc>
          <w:tcPr>
            <w:tcW w:w="4320" w:type="dxa"/>
          </w:tcPr>
          <w:p w14:paraId="71823DB5" w14:textId="77777777" w:rsidR="00C52D54" w:rsidRDefault="00000000">
            <w:r>
              <w:rPr>
                <w:color w:val="1C2420"/>
                <w:sz w:val="18"/>
              </w:rPr>
              <w:t>Analysis visuals</w:t>
            </w:r>
          </w:p>
        </w:tc>
        <w:tc>
          <w:tcPr>
            <w:tcW w:w="4320" w:type="dxa"/>
          </w:tcPr>
          <w:p w14:paraId="2C863554" w14:textId="77777777" w:rsidR="00C52D54" w:rsidRDefault="00000000">
            <w:r>
              <w:rPr>
                <w:color w:val="1C2420"/>
                <w:sz w:val="18"/>
              </w:rPr>
              <w:t>2D: react-leaflet + leaflet, CARTO Voyager tiles (free). 3D: maplibre-gl + three. All overlays client-side vector (Circle/Polygon/Polyline/Marker). zustand state, recharts, html2canvas + jspdf export.</w:t>
            </w:r>
          </w:p>
        </w:tc>
      </w:tr>
    </w:tbl>
    <w:p w14:paraId="4ADE36C1" w14:textId="77777777" w:rsidR="00C52D54" w:rsidRDefault="00C52D54">
      <w:pPr>
        <w:spacing w:after="40"/>
      </w:pPr>
    </w:p>
    <w:p w14:paraId="49E76527" w14:textId="77777777" w:rsidR="00C52D54" w:rsidRDefault="00000000">
      <w:pPr>
        <w:spacing w:after="80"/>
      </w:pPr>
      <w:r>
        <w:rPr>
          <w:color w:val="1C2420"/>
        </w:rPr>
        <w:t>Heavy services: temperature (8000 - netCDF4/xarray/scipy/imdlib + large IMD .grd data mount) and sunpath (8001 - earthengine-api/pvlib/matplotlib/shapely/pyproj + GEE service account). Other 8 are light httpx -&gt; external-API proxies (Overpass/Open-Meteo/GEE).</w:t>
      </w:r>
    </w:p>
    <w:p w14:paraId="4D20573E" w14:textId="77777777" w:rsidR="00C52D54" w:rsidRDefault="00000000">
      <w:pPr>
        <w:pBdr>
          <w:bottom w:val="single" w:sz="6" w:space="2" w:color="2E7D6F"/>
        </w:pBdr>
        <w:spacing w:before="320" w:after="80"/>
      </w:pPr>
      <w:r>
        <w:rPr>
          <w:b/>
          <w:color w:val="2E7D6F"/>
          <w:sz w:val="32"/>
        </w:rPr>
        <w:t>3. How Buildings Are Precision-Analyzed Before Render</w:t>
      </w:r>
    </w:p>
    <w:p w14:paraId="6CBFC9B3" w14:textId="77777777" w:rsidR="00C52D54" w:rsidRDefault="00000000">
      <w:pPr>
        <w:spacing w:after="80"/>
      </w:pPr>
      <w:r>
        <w:rPr>
          <w:color w:val="1C2420"/>
        </w:rPr>
        <w:t>Two client-side pipelines, both OSM-sourced. No GIS engine (no PostGIS/turf/shapely) - hand-rolled TypeScript geometry + three.js.</w:t>
      </w:r>
    </w:p>
    <w:p w14:paraId="14A9D29D" w14:textId="77777777" w:rsidR="00C52D54" w:rsidRDefault="00000000">
      <w:pPr>
        <w:spacing w:before="200" w:after="40"/>
      </w:pPr>
      <w:r>
        <w:rPr>
          <w:b/>
          <w:color w:val="1C2420"/>
          <w:sz w:val="25"/>
        </w:rPr>
        <w:t>2D path (Leaflet) - lib/osm.ts fetchBuildings()</w:t>
      </w:r>
    </w:p>
    <w:p w14:paraId="52018ACE" w14:textId="04D5DA26" w:rsidR="00C52D54" w:rsidRDefault="0043662F">
      <w:pPr>
        <w:pStyle w:val="ListNumber"/>
        <w:spacing w:after="20"/>
      </w:pPr>
      <w:r>
        <w:rPr>
          <w:color w:val="1C2420"/>
        </w:rPr>
        <w:t>S</w:t>
      </w:r>
    </w:p>
    <w:p w14:paraId="2036DC67" w14:textId="77777777" w:rsidR="00C52D54" w:rsidRDefault="00000000">
      <w:pPr>
        <w:pStyle w:val="ListNumber"/>
        <w:spacing w:after="20"/>
      </w:pPr>
      <w:r>
        <w:rPr>
          <w:color w:val="1C2420"/>
        </w:rPr>
        <w:t>Reject ways with &lt;3 vertices.</w:t>
      </w:r>
    </w:p>
    <w:p w14:paraId="73B20D8B" w14:textId="77777777" w:rsidR="00C52D54" w:rsidRDefault="00000000">
      <w:pPr>
        <w:pStyle w:val="ListNumber"/>
        <w:spacing w:after="20"/>
      </w:pPr>
      <w:r>
        <w:rPr>
          <w:color w:val="1C2420"/>
        </w:rPr>
        <w:t>Height = tag-driven: height stripped to numeric, else building:levels x 3, else null (parseHeight). Not measured.</w:t>
      </w:r>
    </w:p>
    <w:p w14:paraId="10BE7B32" w14:textId="77777777" w:rsidR="00C52D54" w:rsidRDefault="00000000">
      <w:pPr>
        <w:pStyle w:val="ListNumber"/>
        <w:spacing w:after="20"/>
      </w:pPr>
      <w:r>
        <w:rPr>
          <w:color w:val="1C2420"/>
        </w:rPr>
        <w:t>Sort nearest-first, cap 400, cache by 4-decimal coord key.</w:t>
      </w:r>
    </w:p>
    <w:p w14:paraId="7688DDA4" w14:textId="77777777" w:rsidR="00C52D54" w:rsidRDefault="00000000">
      <w:pPr>
        <w:spacing w:before="200" w:after="40"/>
      </w:pPr>
      <w:r>
        <w:rPr>
          <w:b/>
          <w:color w:val="1C2420"/>
          <w:sz w:val="25"/>
        </w:rPr>
        <w:t>3D path (MapLibre + three.js) - Scene3D.tsx buildingsFromMap()</w:t>
      </w:r>
    </w:p>
    <w:p w14:paraId="7BABCA6B" w14:textId="77777777" w:rsidR="00C52D54" w:rsidRDefault="00000000">
      <w:pPr>
        <w:pStyle w:val="ListNumber"/>
        <w:spacing w:after="20"/>
      </w:pPr>
      <w:r>
        <w:rPr>
          <w:color w:val="1C2420"/>
        </w:rPr>
        <w:t>Footprints read from MapLibre's own in-browser vector tiles - no network, shadows align with visible extrusions.</w:t>
      </w:r>
    </w:p>
    <w:p w14:paraId="0881762B" w14:textId="77777777" w:rsidR="00C52D54" w:rsidRDefault="00000000">
      <w:pPr>
        <w:pStyle w:val="ListNumber"/>
        <w:spacing w:after="20"/>
      </w:pPr>
      <w:r>
        <w:rPr>
          <w:color w:val="1C2420"/>
        </w:rPr>
        <w:t>Outer ring only (Polygon/MultiPolygon).</w:t>
      </w:r>
    </w:p>
    <w:p w14:paraId="699EF682" w14:textId="77777777" w:rsidR="00C52D54" w:rsidRDefault="00000000">
      <w:pPr>
        <w:pStyle w:val="ListNumber"/>
        <w:spacing w:after="20"/>
      </w:pPr>
      <w:r>
        <w:rPr>
          <w:color w:val="1C2420"/>
        </w:rPr>
        <w:t>Dedupe tile-split features (Set by id/osm_id/coord).</w:t>
      </w:r>
    </w:p>
    <w:p w14:paraId="1263BD7C" w14:textId="77777777" w:rsidR="00C52D54" w:rsidRDefault="00000000">
      <w:pPr>
        <w:pStyle w:val="ListNumber"/>
        <w:spacing w:after="20"/>
      </w:pPr>
      <w:r>
        <w:rPr>
          <w:color w:val="1C2420"/>
        </w:rPr>
        <w:t>Height = render_height ?? height ?? 0 || null; default 10m at extrude.</w:t>
      </w:r>
    </w:p>
    <w:p w14:paraId="1768F2E0" w14:textId="77777777" w:rsidR="00C52D54" w:rsidRDefault="00000000">
      <w:pPr>
        <w:pStyle w:val="ListNumber"/>
        <w:spacing w:after="20"/>
      </w:pPr>
      <w:r>
        <w:rPr>
          <w:color w:val="1C2420"/>
        </w:rPr>
        <w:t>Reject &lt;3 verts; try/catch skips malformed polygons.</w:t>
      </w:r>
    </w:p>
    <w:p w14:paraId="303A3106" w14:textId="77777777" w:rsidR="00C52D54" w:rsidRDefault="00000000">
      <w:pPr>
        <w:pStyle w:val="ListNumber"/>
        <w:spacing w:after="20"/>
      </w:pPr>
      <w:r>
        <w:rPr>
          <w:color w:val="1C2420"/>
        </w:rPr>
        <w:t>lat/lng -&gt; metres via equirectangular tangent-plane (cosLat correction, exact at site scale).</w:t>
      </w:r>
    </w:p>
    <w:p w14:paraId="43778F1E" w14:textId="77777777" w:rsidR="00C52D54" w:rsidRDefault="00000000">
      <w:pPr>
        <w:pStyle w:val="ListNumber"/>
        <w:spacing w:after="20"/>
      </w:pPr>
      <w:r>
        <w:rPr>
          <w:color w:val="1C2420"/>
        </w:rPr>
        <w:t>THREE.Shape -&gt; ExtrudeGeometry(depth=height) -&gt; mergeGeometries.</w:t>
      </w:r>
    </w:p>
    <w:p w14:paraId="5CBA46DE" w14:textId="77777777" w:rsidR="00C52D54" w:rsidRDefault="00000000">
      <w:pPr>
        <w:spacing w:after="80"/>
      </w:pPr>
      <w:r>
        <w:rPr>
          <w:color w:val="1C2420"/>
        </w:rPr>
        <w:t>Tools: OpenStreetMap (Overpass for 2D, MapLibre vector tiles for 3D) + custom TS geo (lib/geo.ts: Andrew monotone-chain convex hull, ray-cast point-in-polygon, equirectangular projection) + three.js extrusion.</w:t>
      </w:r>
    </w:p>
    <w:p w14:paraId="713D8BBC" w14:textId="77777777" w:rsidR="00C52D54" w:rsidRDefault="00000000">
      <w:pPr>
        <w:spacing w:after="80"/>
      </w:pPr>
      <w:r>
        <w:rPr>
          <w:b/>
          <w:color w:val="1C2420"/>
        </w:rPr>
        <w:t>Precision limits:</w:t>
      </w:r>
    </w:p>
    <w:p w14:paraId="6126AA60" w14:textId="77777777" w:rsidR="00C52D54" w:rsidRDefault="00000000">
      <w:pPr>
        <w:pStyle w:val="ListBullet"/>
        <w:spacing w:after="20"/>
      </w:pPr>
      <w:r>
        <w:rPr>
          <w:color w:val="1C2420"/>
        </w:rPr>
        <w:t>Heights = OSM tags or 10m default (not surveyed).</w:t>
      </w:r>
    </w:p>
    <w:p w14:paraId="2363011D" w14:textId="77777777" w:rsidR="00C52D54" w:rsidRDefault="00000000">
      <w:pPr>
        <w:pStyle w:val="ListBullet"/>
        <w:spacing w:after="20"/>
      </w:pPr>
      <w:r>
        <w:rPr>
          <w:color w:val="1C2420"/>
        </w:rPr>
        <w:t>Equirectangular projection - accurate only at small site radius.</w:t>
      </w:r>
    </w:p>
    <w:p w14:paraId="282E8004" w14:textId="77777777" w:rsidR="00C52D54" w:rsidRDefault="00000000">
      <w:pPr>
        <w:pStyle w:val="ListBullet"/>
        <w:spacing w:after="20"/>
      </w:pPr>
      <w:r>
        <w:rPr>
          <w:color w:val="1C2420"/>
        </w:rPr>
        <w:t>Footprint accuracy = whatever OSM has; no satellite/LiDAR refinement.</w:t>
      </w:r>
    </w:p>
    <w:p w14:paraId="1AF1E210" w14:textId="77777777" w:rsidR="00C52D54" w:rsidRDefault="00000000">
      <w:pPr>
        <w:pStyle w:val="ListBullet"/>
        <w:spacing w:after="20"/>
      </w:pPr>
      <w:r>
        <w:rPr>
          <w:color w:val="1C2420"/>
        </w:rPr>
        <w:t>400-building cap; outer ring only (holes dropped).</w:t>
      </w:r>
    </w:p>
    <w:p w14:paraId="4C7A33AA" w14:textId="77777777" w:rsidR="00C52D54" w:rsidRDefault="00000000">
      <w:pPr>
        <w:pStyle w:val="ListBullet"/>
        <w:spacing w:after="20"/>
      </w:pPr>
      <w:r>
        <w:rPr>
          <w:color w:val="1C2420"/>
        </w:rPr>
        <w:t>Not a rigorous GIS topology-validation pipeline.</w:t>
      </w:r>
    </w:p>
    <w:p w14:paraId="071CCEE9" w14:textId="77777777" w:rsidR="00C52D54" w:rsidRDefault="00000000">
      <w:pPr>
        <w:pBdr>
          <w:bottom w:val="single" w:sz="6" w:space="2" w:color="2E7D6F"/>
        </w:pBdr>
        <w:spacing w:before="320" w:after="80"/>
      </w:pPr>
      <w:r>
        <w:rPr>
          <w:b/>
          <w:color w:val="2E7D6F"/>
          <w:sz w:val="32"/>
        </w:rPr>
        <w:t>4. Heavy vs Light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52D54" w14:paraId="608E5522" w14:textId="77777777">
        <w:tc>
          <w:tcPr>
            <w:tcW w:w="2160" w:type="dxa"/>
            <w:shd w:val="clear" w:color="auto" w:fill="2E7D6F"/>
          </w:tcPr>
          <w:p w14:paraId="773A856D" w14:textId="77777777" w:rsidR="00C52D54" w:rsidRDefault="00000000"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w="2160" w:type="dxa"/>
            <w:shd w:val="clear" w:color="auto" w:fill="2E7D6F"/>
          </w:tcPr>
          <w:p w14:paraId="1B1D9D10" w14:textId="77777777" w:rsidR="00C52D54" w:rsidRDefault="00000000">
            <w:r>
              <w:rPr>
                <w:b/>
                <w:color w:val="FFFFFF"/>
                <w:sz w:val="19"/>
              </w:rPr>
              <w:t>Port</w:t>
            </w:r>
          </w:p>
        </w:tc>
        <w:tc>
          <w:tcPr>
            <w:tcW w:w="2160" w:type="dxa"/>
            <w:shd w:val="clear" w:color="auto" w:fill="2E7D6F"/>
          </w:tcPr>
          <w:p w14:paraId="5A1F2908" w14:textId="77777777" w:rsidR="00C52D54" w:rsidRDefault="00000000">
            <w:r>
              <w:rPr>
                <w:b/>
                <w:color w:val="FFFFFF"/>
                <w:sz w:val="19"/>
              </w:rPr>
              <w:t>Weight</w:t>
            </w:r>
          </w:p>
        </w:tc>
        <w:tc>
          <w:tcPr>
            <w:tcW w:w="2160" w:type="dxa"/>
            <w:shd w:val="clear" w:color="auto" w:fill="2E7D6F"/>
          </w:tcPr>
          <w:p w14:paraId="7875F6EA" w14:textId="77777777" w:rsidR="00C52D54" w:rsidRDefault="00000000">
            <w:r>
              <w:rPr>
                <w:b/>
                <w:color w:val="FFFFFF"/>
                <w:sz w:val="19"/>
              </w:rPr>
              <w:t>Why</w:t>
            </w:r>
          </w:p>
        </w:tc>
      </w:tr>
      <w:tr w:rsidR="00C52D54" w14:paraId="433955CC" w14:textId="77777777">
        <w:tc>
          <w:tcPr>
            <w:tcW w:w="2160" w:type="dxa"/>
          </w:tcPr>
          <w:p w14:paraId="4F64E95E" w14:textId="77777777" w:rsidR="00C52D54" w:rsidRDefault="00000000">
            <w:r>
              <w:rPr>
                <w:color w:val="1C2420"/>
                <w:sz w:val="18"/>
              </w:rPr>
              <w:t>temperature</w:t>
            </w:r>
          </w:p>
        </w:tc>
        <w:tc>
          <w:tcPr>
            <w:tcW w:w="2160" w:type="dxa"/>
          </w:tcPr>
          <w:p w14:paraId="6D59AA31" w14:textId="77777777" w:rsidR="00C52D54" w:rsidRDefault="00000000">
            <w:r>
              <w:rPr>
                <w:color w:val="1C2420"/>
                <w:sz w:val="18"/>
              </w:rPr>
              <w:t>8000</w:t>
            </w:r>
          </w:p>
        </w:tc>
        <w:tc>
          <w:tcPr>
            <w:tcW w:w="2160" w:type="dxa"/>
          </w:tcPr>
          <w:p w14:paraId="23E2FAFC" w14:textId="77777777" w:rsidR="00C52D54" w:rsidRDefault="00000000">
            <w:r>
              <w:rPr>
                <w:color w:val="1C2420"/>
                <w:sz w:val="18"/>
              </w:rPr>
              <w:t>HEAVY</w:t>
            </w:r>
          </w:p>
        </w:tc>
        <w:tc>
          <w:tcPr>
            <w:tcW w:w="2160" w:type="dxa"/>
          </w:tcPr>
          <w:p w14:paraId="55C35FA6" w14:textId="77777777" w:rsidR="00C52D54" w:rsidRDefault="00000000">
            <w:r>
              <w:rPr>
                <w:color w:val="1C2420"/>
                <w:sz w:val="18"/>
              </w:rPr>
              <w:t>netCDF4, xarray, scipy, imdlib (native wheels) + large IMD .grd data mount</w:t>
            </w:r>
          </w:p>
        </w:tc>
      </w:tr>
      <w:tr w:rsidR="00C52D54" w14:paraId="21D5985A" w14:textId="77777777">
        <w:tc>
          <w:tcPr>
            <w:tcW w:w="2160" w:type="dxa"/>
            <w:shd w:val="clear" w:color="auto" w:fill="F4F8F7"/>
          </w:tcPr>
          <w:p w14:paraId="099D3B92" w14:textId="77777777" w:rsidR="00C52D54" w:rsidRDefault="00000000">
            <w:r>
              <w:rPr>
                <w:color w:val="1C2420"/>
                <w:sz w:val="18"/>
              </w:rPr>
              <w:t>sunpath</w:t>
            </w:r>
          </w:p>
        </w:tc>
        <w:tc>
          <w:tcPr>
            <w:tcW w:w="2160" w:type="dxa"/>
            <w:shd w:val="clear" w:color="auto" w:fill="F4F8F7"/>
          </w:tcPr>
          <w:p w14:paraId="7002F5F3" w14:textId="77777777" w:rsidR="00C52D54" w:rsidRDefault="00000000">
            <w:r>
              <w:rPr>
                <w:color w:val="1C2420"/>
                <w:sz w:val="18"/>
              </w:rPr>
              <w:t>8001</w:t>
            </w:r>
          </w:p>
        </w:tc>
        <w:tc>
          <w:tcPr>
            <w:tcW w:w="2160" w:type="dxa"/>
            <w:shd w:val="clear" w:color="auto" w:fill="F4F8F7"/>
          </w:tcPr>
          <w:p w14:paraId="3CA26809" w14:textId="77777777" w:rsidR="00C52D54" w:rsidRDefault="00000000">
            <w:r>
              <w:rPr>
                <w:color w:val="1C2420"/>
                <w:sz w:val="18"/>
              </w:rPr>
              <w:t>HEAVY</w:t>
            </w:r>
          </w:p>
        </w:tc>
        <w:tc>
          <w:tcPr>
            <w:tcW w:w="2160" w:type="dxa"/>
            <w:shd w:val="clear" w:color="auto" w:fill="F4F8F7"/>
          </w:tcPr>
          <w:p w14:paraId="3D7DE561" w14:textId="77777777" w:rsidR="00C52D54" w:rsidRDefault="00000000">
            <w:r>
              <w:rPr>
                <w:color w:val="1C2420"/>
                <w:sz w:val="18"/>
              </w:rPr>
              <w:t xml:space="preserve">earthengine-api, pvlib, matplotlib, shapely, </w:t>
            </w:r>
            <w:r>
              <w:rPr>
                <w:color w:val="1C2420"/>
                <w:sz w:val="18"/>
              </w:rPr>
              <w:lastRenderedPageBreak/>
              <w:t>pyproj + GEE service account</w:t>
            </w:r>
          </w:p>
        </w:tc>
      </w:tr>
      <w:tr w:rsidR="00C52D54" w14:paraId="6131ACB0" w14:textId="77777777">
        <w:tc>
          <w:tcPr>
            <w:tcW w:w="2160" w:type="dxa"/>
          </w:tcPr>
          <w:p w14:paraId="1A426D92" w14:textId="77777777" w:rsidR="00C52D54" w:rsidRDefault="00000000">
            <w:r>
              <w:rPr>
                <w:color w:val="1C2420"/>
                <w:sz w:val="18"/>
              </w:rPr>
              <w:lastRenderedPageBreak/>
              <w:t>flood</w:t>
            </w:r>
          </w:p>
        </w:tc>
        <w:tc>
          <w:tcPr>
            <w:tcW w:w="2160" w:type="dxa"/>
          </w:tcPr>
          <w:p w14:paraId="01722859" w14:textId="77777777" w:rsidR="00C52D54" w:rsidRDefault="00000000">
            <w:r>
              <w:rPr>
                <w:color w:val="1C2420"/>
                <w:sz w:val="18"/>
              </w:rPr>
              <w:t>8002</w:t>
            </w:r>
          </w:p>
        </w:tc>
        <w:tc>
          <w:tcPr>
            <w:tcW w:w="2160" w:type="dxa"/>
          </w:tcPr>
          <w:p w14:paraId="13829B8D" w14:textId="77777777" w:rsidR="00C52D54" w:rsidRDefault="00000000">
            <w:r>
              <w:rPr>
                <w:color w:val="1C2420"/>
                <w:sz w:val="18"/>
              </w:rPr>
              <w:t>light</w:t>
            </w:r>
          </w:p>
        </w:tc>
        <w:tc>
          <w:tcPr>
            <w:tcW w:w="2160" w:type="dxa"/>
          </w:tcPr>
          <w:p w14:paraId="14963310" w14:textId="77777777" w:rsidR="00C52D54" w:rsidRDefault="00000000">
            <w:r>
              <w:rPr>
                <w:color w:val="1C2420"/>
                <w:sz w:val="18"/>
              </w:rPr>
              <w:t>httpx + pydantic; external API only</w:t>
            </w:r>
          </w:p>
        </w:tc>
      </w:tr>
      <w:tr w:rsidR="00C52D54" w14:paraId="12C5CA6E" w14:textId="77777777">
        <w:tc>
          <w:tcPr>
            <w:tcW w:w="2160" w:type="dxa"/>
            <w:shd w:val="clear" w:color="auto" w:fill="F4F8F7"/>
          </w:tcPr>
          <w:p w14:paraId="49BAC327" w14:textId="77777777" w:rsidR="00C52D54" w:rsidRDefault="00000000">
            <w:r>
              <w:rPr>
                <w:color w:val="1C2420"/>
                <w:sz w:val="18"/>
              </w:rPr>
              <w:t>wind</w:t>
            </w:r>
          </w:p>
        </w:tc>
        <w:tc>
          <w:tcPr>
            <w:tcW w:w="2160" w:type="dxa"/>
            <w:shd w:val="clear" w:color="auto" w:fill="F4F8F7"/>
          </w:tcPr>
          <w:p w14:paraId="1CDD7DD8" w14:textId="77777777" w:rsidR="00C52D54" w:rsidRDefault="00000000">
            <w:r>
              <w:rPr>
                <w:color w:val="1C2420"/>
                <w:sz w:val="18"/>
              </w:rPr>
              <w:t>8003</w:t>
            </w:r>
          </w:p>
        </w:tc>
        <w:tc>
          <w:tcPr>
            <w:tcW w:w="2160" w:type="dxa"/>
            <w:shd w:val="clear" w:color="auto" w:fill="F4F8F7"/>
          </w:tcPr>
          <w:p w14:paraId="783196AA" w14:textId="77777777" w:rsidR="00C52D54" w:rsidRDefault="00000000">
            <w:r>
              <w:rPr>
                <w:color w:val="1C2420"/>
                <w:sz w:val="18"/>
              </w:rPr>
              <w:t>light</w:t>
            </w:r>
          </w:p>
        </w:tc>
        <w:tc>
          <w:tcPr>
            <w:tcW w:w="2160" w:type="dxa"/>
            <w:shd w:val="clear" w:color="auto" w:fill="F4F8F7"/>
          </w:tcPr>
          <w:p w14:paraId="216DF7BD" w14:textId="77777777" w:rsidR="00C52D54" w:rsidRDefault="00000000">
            <w:r>
              <w:rPr>
                <w:color w:val="1C2420"/>
                <w:sz w:val="18"/>
              </w:rPr>
              <w:t>httpx + pydantic; Open-Meteo</w:t>
            </w:r>
          </w:p>
        </w:tc>
      </w:tr>
      <w:tr w:rsidR="00C52D54" w14:paraId="3297DECF" w14:textId="77777777">
        <w:tc>
          <w:tcPr>
            <w:tcW w:w="2160" w:type="dxa"/>
          </w:tcPr>
          <w:p w14:paraId="48F39D5A" w14:textId="77777777" w:rsidR="00C52D54" w:rsidRDefault="00000000">
            <w:r>
              <w:rPr>
                <w:color w:val="1C2420"/>
                <w:sz w:val="18"/>
              </w:rPr>
              <w:t>rainfall</w:t>
            </w:r>
          </w:p>
        </w:tc>
        <w:tc>
          <w:tcPr>
            <w:tcW w:w="2160" w:type="dxa"/>
          </w:tcPr>
          <w:p w14:paraId="44E852CC" w14:textId="77777777" w:rsidR="00C52D54" w:rsidRDefault="00000000">
            <w:r>
              <w:rPr>
                <w:color w:val="1C2420"/>
                <w:sz w:val="18"/>
              </w:rPr>
              <w:t>8004</w:t>
            </w:r>
          </w:p>
        </w:tc>
        <w:tc>
          <w:tcPr>
            <w:tcW w:w="2160" w:type="dxa"/>
          </w:tcPr>
          <w:p w14:paraId="1FBD326E" w14:textId="77777777" w:rsidR="00C52D54" w:rsidRDefault="00000000">
            <w:r>
              <w:rPr>
                <w:color w:val="1C2420"/>
                <w:sz w:val="18"/>
              </w:rPr>
              <w:t>light</w:t>
            </w:r>
          </w:p>
        </w:tc>
        <w:tc>
          <w:tcPr>
            <w:tcW w:w="2160" w:type="dxa"/>
          </w:tcPr>
          <w:p w14:paraId="38446307" w14:textId="77777777" w:rsidR="00C52D54" w:rsidRDefault="00000000">
            <w:r>
              <w:rPr>
                <w:color w:val="1C2420"/>
                <w:sz w:val="18"/>
              </w:rPr>
              <w:t>httpx + pydantic; Open-Meteo / GEE optional</w:t>
            </w:r>
          </w:p>
        </w:tc>
      </w:tr>
      <w:tr w:rsidR="00C52D54" w14:paraId="74BDB7D2" w14:textId="77777777">
        <w:tc>
          <w:tcPr>
            <w:tcW w:w="2160" w:type="dxa"/>
            <w:shd w:val="clear" w:color="auto" w:fill="F4F8F7"/>
          </w:tcPr>
          <w:p w14:paraId="074B67D2" w14:textId="77777777" w:rsidR="00C52D54" w:rsidRDefault="00000000">
            <w:r>
              <w:rPr>
                <w:color w:val="1C2420"/>
                <w:sz w:val="18"/>
              </w:rPr>
              <w:t>geo</w:t>
            </w:r>
          </w:p>
        </w:tc>
        <w:tc>
          <w:tcPr>
            <w:tcW w:w="2160" w:type="dxa"/>
            <w:shd w:val="clear" w:color="auto" w:fill="F4F8F7"/>
          </w:tcPr>
          <w:p w14:paraId="72DA94BD" w14:textId="77777777" w:rsidR="00C52D54" w:rsidRDefault="00000000">
            <w:r>
              <w:rPr>
                <w:color w:val="1C2420"/>
                <w:sz w:val="18"/>
              </w:rPr>
              <w:t>8005</w:t>
            </w:r>
          </w:p>
        </w:tc>
        <w:tc>
          <w:tcPr>
            <w:tcW w:w="2160" w:type="dxa"/>
            <w:shd w:val="clear" w:color="auto" w:fill="F4F8F7"/>
          </w:tcPr>
          <w:p w14:paraId="4689125E" w14:textId="77777777" w:rsidR="00C52D54" w:rsidRDefault="00000000">
            <w:r>
              <w:rPr>
                <w:color w:val="1C2420"/>
                <w:sz w:val="18"/>
              </w:rPr>
              <w:t>light</w:t>
            </w:r>
          </w:p>
        </w:tc>
        <w:tc>
          <w:tcPr>
            <w:tcW w:w="2160" w:type="dxa"/>
            <w:shd w:val="clear" w:color="auto" w:fill="F4F8F7"/>
          </w:tcPr>
          <w:p w14:paraId="139275CB" w14:textId="77777777" w:rsidR="00C52D54" w:rsidRDefault="00000000">
            <w:r>
              <w:rPr>
                <w:color w:val="1C2420"/>
                <w:sz w:val="18"/>
              </w:rPr>
              <w:t>httpx; Overpass + 266KB GeoJSON</w:t>
            </w:r>
          </w:p>
        </w:tc>
      </w:tr>
      <w:tr w:rsidR="00C52D54" w14:paraId="2B71C982" w14:textId="77777777">
        <w:tc>
          <w:tcPr>
            <w:tcW w:w="2160" w:type="dxa"/>
          </w:tcPr>
          <w:p w14:paraId="2D41F3A5" w14:textId="77777777" w:rsidR="00C52D54" w:rsidRDefault="00000000">
            <w:r>
              <w:rPr>
                <w:color w:val="1C2420"/>
                <w:sz w:val="18"/>
              </w:rPr>
              <w:t>planning</w:t>
            </w:r>
          </w:p>
        </w:tc>
        <w:tc>
          <w:tcPr>
            <w:tcW w:w="2160" w:type="dxa"/>
          </w:tcPr>
          <w:p w14:paraId="562CBA43" w14:textId="77777777" w:rsidR="00C52D54" w:rsidRDefault="00000000">
            <w:r>
              <w:rPr>
                <w:color w:val="1C2420"/>
                <w:sz w:val="18"/>
              </w:rPr>
              <w:t>8006</w:t>
            </w:r>
          </w:p>
        </w:tc>
        <w:tc>
          <w:tcPr>
            <w:tcW w:w="2160" w:type="dxa"/>
          </w:tcPr>
          <w:p w14:paraId="0CF27475" w14:textId="77777777" w:rsidR="00C52D54" w:rsidRDefault="00000000">
            <w:r>
              <w:rPr>
                <w:color w:val="1C2420"/>
                <w:sz w:val="18"/>
              </w:rPr>
              <w:t>light</w:t>
            </w:r>
          </w:p>
        </w:tc>
        <w:tc>
          <w:tcPr>
            <w:tcW w:w="2160" w:type="dxa"/>
          </w:tcPr>
          <w:p w14:paraId="4C6A775B" w14:textId="77777777" w:rsidR="00C52D54" w:rsidRDefault="00000000">
            <w:r>
              <w:rPr>
                <w:color w:val="1C2420"/>
                <w:sz w:val="18"/>
              </w:rPr>
              <w:t>httpx + pydantic; no external deps</w:t>
            </w:r>
          </w:p>
        </w:tc>
      </w:tr>
      <w:tr w:rsidR="00C52D54" w14:paraId="72E387F2" w14:textId="77777777">
        <w:tc>
          <w:tcPr>
            <w:tcW w:w="2160" w:type="dxa"/>
            <w:shd w:val="clear" w:color="auto" w:fill="F4F8F7"/>
          </w:tcPr>
          <w:p w14:paraId="474C45D6" w14:textId="77777777" w:rsidR="00C52D54" w:rsidRDefault="00000000">
            <w:r>
              <w:rPr>
                <w:color w:val="1C2420"/>
                <w:sz w:val="18"/>
              </w:rPr>
              <w:t>infrastructure</w:t>
            </w:r>
          </w:p>
        </w:tc>
        <w:tc>
          <w:tcPr>
            <w:tcW w:w="2160" w:type="dxa"/>
            <w:shd w:val="clear" w:color="auto" w:fill="F4F8F7"/>
          </w:tcPr>
          <w:p w14:paraId="541FF2C4" w14:textId="77777777" w:rsidR="00C52D54" w:rsidRDefault="00000000">
            <w:r>
              <w:rPr>
                <w:color w:val="1C2420"/>
                <w:sz w:val="18"/>
              </w:rPr>
              <w:t>8007</w:t>
            </w:r>
          </w:p>
        </w:tc>
        <w:tc>
          <w:tcPr>
            <w:tcW w:w="2160" w:type="dxa"/>
            <w:shd w:val="clear" w:color="auto" w:fill="F4F8F7"/>
          </w:tcPr>
          <w:p w14:paraId="68B122BE" w14:textId="77777777" w:rsidR="00C52D54" w:rsidRDefault="00000000">
            <w:r>
              <w:rPr>
                <w:color w:val="1C2420"/>
                <w:sz w:val="18"/>
              </w:rPr>
              <w:t>light</w:t>
            </w:r>
          </w:p>
        </w:tc>
        <w:tc>
          <w:tcPr>
            <w:tcW w:w="2160" w:type="dxa"/>
            <w:shd w:val="clear" w:color="auto" w:fill="F4F8F7"/>
          </w:tcPr>
          <w:p w14:paraId="6E8EAF2F" w14:textId="77777777" w:rsidR="00C52D54" w:rsidRDefault="00000000">
            <w:r>
              <w:rPr>
                <w:color w:val="1C2420"/>
                <w:sz w:val="18"/>
              </w:rPr>
              <w:t>httpx; Overpass</w:t>
            </w:r>
          </w:p>
        </w:tc>
      </w:tr>
      <w:tr w:rsidR="00C52D54" w14:paraId="4076E630" w14:textId="77777777">
        <w:tc>
          <w:tcPr>
            <w:tcW w:w="2160" w:type="dxa"/>
          </w:tcPr>
          <w:p w14:paraId="1DE34215" w14:textId="77777777" w:rsidR="00C52D54" w:rsidRDefault="00000000">
            <w:r>
              <w:rPr>
                <w:color w:val="1C2420"/>
                <w:sz w:val="18"/>
              </w:rPr>
              <w:t>future-infra</w:t>
            </w:r>
          </w:p>
        </w:tc>
        <w:tc>
          <w:tcPr>
            <w:tcW w:w="2160" w:type="dxa"/>
          </w:tcPr>
          <w:p w14:paraId="326ADA26" w14:textId="77777777" w:rsidR="00C52D54" w:rsidRDefault="00000000">
            <w:r>
              <w:rPr>
                <w:color w:val="1C2420"/>
                <w:sz w:val="18"/>
              </w:rPr>
              <w:t>8008</w:t>
            </w:r>
          </w:p>
        </w:tc>
        <w:tc>
          <w:tcPr>
            <w:tcW w:w="2160" w:type="dxa"/>
          </w:tcPr>
          <w:p w14:paraId="483FB853" w14:textId="77777777" w:rsidR="00C52D54" w:rsidRDefault="00000000">
            <w:r>
              <w:rPr>
                <w:color w:val="1C2420"/>
                <w:sz w:val="18"/>
              </w:rPr>
              <w:t>light</w:t>
            </w:r>
          </w:p>
        </w:tc>
        <w:tc>
          <w:tcPr>
            <w:tcW w:w="2160" w:type="dxa"/>
          </w:tcPr>
          <w:p w14:paraId="4F8F1DCB" w14:textId="77777777" w:rsidR="00C52D54" w:rsidRDefault="00000000">
            <w:r>
              <w:rPr>
                <w:color w:val="1C2420"/>
                <w:sz w:val="18"/>
              </w:rPr>
              <w:t>httpx; small local config JSON</w:t>
            </w:r>
          </w:p>
        </w:tc>
      </w:tr>
      <w:tr w:rsidR="00C52D54" w14:paraId="60D7B166" w14:textId="77777777">
        <w:tc>
          <w:tcPr>
            <w:tcW w:w="2160" w:type="dxa"/>
            <w:shd w:val="clear" w:color="auto" w:fill="F4F8F7"/>
          </w:tcPr>
          <w:p w14:paraId="2C69996E" w14:textId="77777777" w:rsidR="00C52D54" w:rsidRDefault="00000000">
            <w:r>
              <w:rPr>
                <w:color w:val="1C2420"/>
                <w:sz w:val="18"/>
              </w:rPr>
              <w:t>land-records</w:t>
            </w:r>
          </w:p>
        </w:tc>
        <w:tc>
          <w:tcPr>
            <w:tcW w:w="2160" w:type="dxa"/>
            <w:shd w:val="clear" w:color="auto" w:fill="F4F8F7"/>
          </w:tcPr>
          <w:p w14:paraId="6A2FCA34" w14:textId="77777777" w:rsidR="00C52D54" w:rsidRDefault="00000000">
            <w:r>
              <w:rPr>
                <w:color w:val="1C2420"/>
                <w:sz w:val="18"/>
              </w:rPr>
              <w:t>8009</w:t>
            </w:r>
          </w:p>
        </w:tc>
        <w:tc>
          <w:tcPr>
            <w:tcW w:w="2160" w:type="dxa"/>
            <w:shd w:val="clear" w:color="auto" w:fill="F4F8F7"/>
          </w:tcPr>
          <w:p w14:paraId="466D2467" w14:textId="77777777" w:rsidR="00C52D54" w:rsidRDefault="00000000">
            <w:r>
              <w:rPr>
                <w:color w:val="1C2420"/>
                <w:sz w:val="18"/>
              </w:rPr>
              <w:t>light</w:t>
            </w:r>
          </w:p>
        </w:tc>
        <w:tc>
          <w:tcPr>
            <w:tcW w:w="2160" w:type="dxa"/>
            <w:shd w:val="clear" w:color="auto" w:fill="F4F8F7"/>
          </w:tcPr>
          <w:p w14:paraId="641A5264" w14:textId="77777777" w:rsidR="00C52D54" w:rsidRDefault="00000000">
            <w:r>
              <w:rPr>
                <w:color w:val="1C2420"/>
                <w:sz w:val="18"/>
              </w:rPr>
              <w:t>httpx + pydantic; no external deps</w:t>
            </w:r>
          </w:p>
        </w:tc>
      </w:tr>
    </w:tbl>
    <w:p w14:paraId="4DBD858C" w14:textId="77777777" w:rsidR="00C52D54" w:rsidRDefault="00C52D54">
      <w:pPr>
        <w:spacing w:after="40"/>
      </w:pPr>
    </w:p>
    <w:p w14:paraId="7AB9307C" w14:textId="77777777" w:rsidR="00C52D54" w:rsidRDefault="00000000">
      <w:pPr>
        <w:pBdr>
          <w:bottom w:val="single" w:sz="6" w:space="2" w:color="2E7D6F"/>
        </w:pBdr>
        <w:spacing w:before="320" w:after="80"/>
      </w:pPr>
      <w:r>
        <w:rPr>
          <w:b/>
          <w:color w:val="2E7D6F"/>
          <w:sz w:val="32"/>
        </w:rPr>
        <w:t>5. Locked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2D54" w14:paraId="3E8D13C0" w14:textId="77777777">
        <w:tc>
          <w:tcPr>
            <w:tcW w:w="2880" w:type="dxa"/>
            <w:shd w:val="clear" w:color="auto" w:fill="2E7D6F"/>
          </w:tcPr>
          <w:p w14:paraId="2D860314" w14:textId="77777777" w:rsidR="00C52D54" w:rsidRDefault="00000000"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w="2880" w:type="dxa"/>
            <w:shd w:val="clear" w:color="auto" w:fill="2E7D6F"/>
          </w:tcPr>
          <w:p w14:paraId="0930DDD3" w14:textId="77777777" w:rsidR="00C52D54" w:rsidRDefault="00000000">
            <w:r>
              <w:rPr>
                <w:b/>
                <w:color w:val="FFFFFF"/>
                <w:sz w:val="19"/>
              </w:rPr>
              <w:t>Choice</w:t>
            </w:r>
          </w:p>
        </w:tc>
        <w:tc>
          <w:tcPr>
            <w:tcW w:w="2880" w:type="dxa"/>
            <w:shd w:val="clear" w:color="auto" w:fill="2E7D6F"/>
          </w:tcPr>
          <w:p w14:paraId="32BAAD09" w14:textId="77777777" w:rsidR="00C52D54" w:rsidRDefault="00000000">
            <w:r>
              <w:rPr>
                <w:b/>
                <w:color w:val="FFFFFF"/>
                <w:sz w:val="19"/>
              </w:rPr>
              <w:t>Rationale</w:t>
            </w:r>
          </w:p>
        </w:tc>
      </w:tr>
      <w:tr w:rsidR="00C52D54" w14:paraId="46F04532" w14:textId="77777777">
        <w:tc>
          <w:tcPr>
            <w:tcW w:w="2880" w:type="dxa"/>
          </w:tcPr>
          <w:p w14:paraId="453B92A7" w14:textId="77777777" w:rsidR="00C52D54" w:rsidRDefault="00000000">
            <w:r>
              <w:rPr>
                <w:color w:val="1C2420"/>
                <w:sz w:val="18"/>
              </w:rPr>
              <w:t>Budget</w:t>
            </w:r>
          </w:p>
        </w:tc>
        <w:tc>
          <w:tcPr>
            <w:tcW w:w="2880" w:type="dxa"/>
          </w:tcPr>
          <w:p w14:paraId="1975EBB5" w14:textId="77777777" w:rsidR="00C52D54" w:rsidRDefault="00000000">
            <w:r>
              <w:rPr>
                <w:color w:val="1C2420"/>
                <w:sz w:val="18"/>
              </w:rPr>
              <w:t>~$20-40/mo</w:t>
            </w:r>
          </w:p>
        </w:tc>
        <w:tc>
          <w:tcPr>
            <w:tcW w:w="2880" w:type="dxa"/>
          </w:tcPr>
          <w:p w14:paraId="5BE04CD4" w14:textId="77777777" w:rsidR="00C52D54" w:rsidRDefault="00000000">
            <w:r>
              <w:rPr>
                <w:color w:val="1C2420"/>
                <w:sz w:val="18"/>
              </w:rPr>
              <w:t>Run real compute; near-$0 first 6mo on AWS credits</w:t>
            </w:r>
          </w:p>
        </w:tc>
      </w:tr>
      <w:tr w:rsidR="00C52D54" w14:paraId="15B6916A" w14:textId="77777777">
        <w:tc>
          <w:tcPr>
            <w:tcW w:w="2880" w:type="dxa"/>
            <w:shd w:val="clear" w:color="auto" w:fill="F4F8F7"/>
          </w:tcPr>
          <w:p w14:paraId="0A9B6363" w14:textId="77777777" w:rsidR="00C52D54" w:rsidRDefault="00000000">
            <w:r>
              <w:rPr>
                <w:color w:val="1C2420"/>
                <w:sz w:val="18"/>
              </w:rPr>
              <w:t>Frontend host</w:t>
            </w:r>
          </w:p>
        </w:tc>
        <w:tc>
          <w:tcPr>
            <w:tcW w:w="2880" w:type="dxa"/>
            <w:shd w:val="clear" w:color="auto" w:fill="F4F8F7"/>
          </w:tcPr>
          <w:p w14:paraId="064086BD" w14:textId="77777777" w:rsidR="00C52D54" w:rsidRDefault="00000000">
            <w:r>
              <w:rPr>
                <w:color w:val="1C2420"/>
                <w:sz w:val="18"/>
              </w:rPr>
              <w:t>Vercel free</w:t>
            </w:r>
          </w:p>
        </w:tc>
        <w:tc>
          <w:tcPr>
            <w:tcW w:w="2880" w:type="dxa"/>
            <w:shd w:val="clear" w:color="auto" w:fill="F4F8F7"/>
          </w:tcPr>
          <w:p w14:paraId="747DB5DB" w14:textId="77777777" w:rsidR="00C52D54" w:rsidRDefault="00000000">
            <w:r>
              <w:rPr>
                <w:color w:val="1C2420"/>
                <w:sz w:val="18"/>
              </w:rPr>
              <w:t>Native Next.js 16, best DX/perf, generous free tier</w:t>
            </w:r>
          </w:p>
        </w:tc>
      </w:tr>
      <w:tr w:rsidR="00C52D54" w14:paraId="5D4BC075" w14:textId="77777777">
        <w:tc>
          <w:tcPr>
            <w:tcW w:w="2880" w:type="dxa"/>
          </w:tcPr>
          <w:p w14:paraId="17F556EB" w14:textId="77777777" w:rsidR="00C52D54" w:rsidRDefault="00000000">
            <w:r>
              <w:rPr>
                <w:color w:val="1C2420"/>
                <w:sz w:val="18"/>
              </w:rPr>
              <w:t>Backend compute</w:t>
            </w:r>
          </w:p>
        </w:tc>
        <w:tc>
          <w:tcPr>
            <w:tcW w:w="2880" w:type="dxa"/>
          </w:tcPr>
          <w:p w14:paraId="3A142CD2" w14:textId="77777777" w:rsidR="00C52D54" w:rsidRDefault="00000000">
            <w:r>
              <w:rPr>
                <w:color w:val="1C2420"/>
                <w:sz w:val="18"/>
              </w:rPr>
              <w:t>Single EC2 + docker-compose</w:t>
            </w:r>
          </w:p>
        </w:tc>
        <w:tc>
          <w:tcPr>
            <w:tcW w:w="2880" w:type="dxa"/>
          </w:tcPr>
          <w:p w14:paraId="330837A7" w14:textId="77777777" w:rsidR="00C52D54" w:rsidRDefault="00000000">
            <w:r>
              <w:rPr>
                <w:color w:val="1C2420"/>
                <w:sz w:val="18"/>
              </w:rPr>
              <w:t>Simplest lift-and-shift; one box for beta</w:t>
            </w:r>
          </w:p>
        </w:tc>
      </w:tr>
      <w:tr w:rsidR="00C52D54" w14:paraId="59041D9F" w14:textId="77777777">
        <w:tc>
          <w:tcPr>
            <w:tcW w:w="2880" w:type="dxa"/>
            <w:shd w:val="clear" w:color="auto" w:fill="F4F8F7"/>
          </w:tcPr>
          <w:p w14:paraId="3E232A96" w14:textId="77777777" w:rsidR="00C52D54" w:rsidRDefault="00000000">
            <w:r>
              <w:rPr>
                <w:color w:val="1C2420"/>
                <w:sz w:val="18"/>
              </w:rPr>
              <w:t>Maturity</w:t>
            </w:r>
          </w:p>
        </w:tc>
        <w:tc>
          <w:tcPr>
            <w:tcW w:w="2880" w:type="dxa"/>
            <w:shd w:val="clear" w:color="auto" w:fill="F4F8F7"/>
          </w:tcPr>
          <w:p w14:paraId="66258D6A" w14:textId="77777777" w:rsidR="00C52D54" w:rsidRDefault="00000000">
            <w:r>
              <w:rPr>
                <w:color w:val="1C2420"/>
                <w:sz w:val="18"/>
              </w:rPr>
              <w:t>Beta / low-traffic</w:t>
            </w:r>
          </w:p>
        </w:tc>
        <w:tc>
          <w:tcPr>
            <w:tcW w:w="2880" w:type="dxa"/>
            <w:shd w:val="clear" w:color="auto" w:fill="F4F8F7"/>
          </w:tcPr>
          <w:p w14:paraId="49AEFBF1" w14:textId="77777777" w:rsidR="00C52D54" w:rsidRDefault="00000000">
            <w:r>
              <w:rPr>
                <w:color w:val="1C2420"/>
                <w:sz w:val="18"/>
              </w:rPr>
              <w:t>Matches Phase 10 Beta Readiness: GO</w:t>
            </w:r>
          </w:p>
        </w:tc>
      </w:tr>
    </w:tbl>
    <w:p w14:paraId="0DF14B22" w14:textId="77777777" w:rsidR="00C52D54" w:rsidRDefault="00C52D54">
      <w:pPr>
        <w:spacing w:after="40"/>
      </w:pPr>
    </w:p>
    <w:p w14:paraId="7CDC202E" w14:textId="77777777" w:rsidR="00C52D54" w:rsidRDefault="00000000">
      <w:pPr>
        <w:pBdr>
          <w:bottom w:val="single" w:sz="6" w:space="2" w:color="2E7D6F"/>
        </w:pBdr>
        <w:spacing w:before="320" w:after="80"/>
      </w:pPr>
      <w:r>
        <w:rPr>
          <w:b/>
          <w:color w:val="2E7D6F"/>
          <w:sz w:val="32"/>
        </w:rPr>
        <w:t>6. Target Architecture</w:t>
      </w:r>
    </w:p>
    <w:p w14:paraId="23CB73D5" w14:textId="77777777" w:rsidR="00C52D54" w:rsidRDefault="00000000">
      <w:pPr>
        <w:shd w:val="clear" w:color="auto" w:fill="EAF2F1"/>
        <w:ind w:left="120"/>
      </w:pPr>
      <w:r>
        <w:rPr>
          <w:rFonts w:ascii="Consolas" w:hAnsi="Consolas"/>
          <w:color w:val="1C2420"/>
          <w:sz w:val="17"/>
        </w:rPr>
        <w:t>[Vercel] Next.js 16 (free tier)</w:t>
      </w:r>
      <w:r>
        <w:rPr>
          <w:rFonts w:ascii="Consolas" w:hAnsi="Consolas"/>
          <w:color w:val="1C2420"/>
          <w:sz w:val="17"/>
        </w:rPr>
        <w:br/>
        <w:t xml:space="preserve">   |- NEXT_PUBLIC_*_API_URL = https://api.&lt;domain&gt;</w:t>
      </w:r>
      <w:r>
        <w:rPr>
          <w:rFonts w:ascii="Consolas" w:hAnsi="Consolas"/>
          <w:color w:val="1C2420"/>
          <w:sz w:val="17"/>
        </w:rPr>
        <w:br/>
        <w:t xml:space="preserve">            |  HTTPS, CORS locked to Vercel origin</w:t>
      </w:r>
      <w:r>
        <w:rPr>
          <w:rFonts w:ascii="Consolas" w:hAnsi="Consolas"/>
          <w:color w:val="1C2420"/>
          <w:sz w:val="17"/>
        </w:rPr>
        <w:br/>
        <w:t xml:space="preserve">            v</w:t>
      </w:r>
      <w:r>
        <w:rPr>
          <w:rFonts w:ascii="Consolas" w:hAnsi="Consolas"/>
          <w:color w:val="1C2420"/>
          <w:sz w:val="17"/>
        </w:rPr>
        <w:br/>
        <w:t>[AWS ap-south-1] 1x EC2 t3.medium (4GB) + Elastic IP</w:t>
      </w:r>
      <w:r>
        <w:rPr>
          <w:rFonts w:ascii="Consolas" w:hAnsi="Consolas"/>
          <w:color w:val="1C2420"/>
          <w:sz w:val="17"/>
        </w:rPr>
        <w:br/>
        <w:t xml:space="preserve">   |- Caddy reverse proxy (auto-TLS, path-prefix routing)</w:t>
      </w:r>
      <w:r>
        <w:rPr>
          <w:rFonts w:ascii="Consolas" w:hAnsi="Consolas"/>
          <w:color w:val="1C2420"/>
          <w:sz w:val="17"/>
        </w:rPr>
        <w:br/>
        <w:t xml:space="preserve">        |- /weather/*    -&gt; temperature:8000   (heavy)</w:t>
      </w:r>
      <w:r>
        <w:rPr>
          <w:rFonts w:ascii="Consolas" w:hAnsi="Consolas"/>
          <w:color w:val="1C2420"/>
          <w:sz w:val="17"/>
        </w:rPr>
        <w:br/>
        <w:t xml:space="preserve">        |- /sunpath/*    -&gt; sunpath:8001        (heavy)</w:t>
      </w:r>
      <w:r>
        <w:rPr>
          <w:rFonts w:ascii="Consolas" w:hAnsi="Consolas"/>
          <w:color w:val="1C2420"/>
          <w:sz w:val="17"/>
        </w:rPr>
        <w:br/>
        <w:t xml:space="preserve">        |- /flood/* /wind/* /rainfall/* /geo/*</w:t>
      </w:r>
      <w:r>
        <w:rPr>
          <w:rFonts w:ascii="Consolas" w:hAnsi="Consolas"/>
          <w:color w:val="1C2420"/>
          <w:sz w:val="17"/>
        </w:rPr>
        <w:br/>
        <w:t xml:space="preserve">        |- /planning/* /infrastructure/*</w:t>
      </w:r>
      <w:r>
        <w:rPr>
          <w:rFonts w:ascii="Consolas" w:hAnsi="Consolas"/>
          <w:color w:val="1C2420"/>
          <w:sz w:val="17"/>
        </w:rPr>
        <w:br/>
        <w:t xml:space="preserve">        |- /future-infra/* /land-records/*      (8 light)</w:t>
      </w:r>
      <w:r>
        <w:rPr>
          <w:rFonts w:ascii="Consolas" w:hAnsi="Consolas"/>
          <w:color w:val="1C2420"/>
          <w:sz w:val="17"/>
        </w:rPr>
        <w:br/>
        <w:t xml:space="preserve">   docker-compose up -d  (all 10 services + Caddy)</w:t>
      </w:r>
      <w:r>
        <w:rPr>
          <w:rFonts w:ascii="Consolas" w:hAnsi="Consolas"/>
          <w:color w:val="1C2420"/>
          <w:sz w:val="17"/>
        </w:rPr>
        <w:br/>
        <w:t xml:space="preserve">   EBS gp3 30GB: docker images + IMD data + gee-sa.json</w:t>
      </w:r>
      <w:r>
        <w:rPr>
          <w:rFonts w:ascii="Consolas" w:hAnsi="Consolas"/>
          <w:color w:val="1C2420"/>
          <w:sz w:val="17"/>
        </w:rPr>
        <w:br/>
        <w:t>[Supabase] managed (auth) - already live</w:t>
      </w:r>
      <w:r>
        <w:rPr>
          <w:rFonts w:ascii="Consolas" w:hAnsi="Consolas"/>
          <w:color w:val="1C2420"/>
          <w:sz w:val="17"/>
        </w:rPr>
        <w:br/>
      </w:r>
    </w:p>
    <w:p w14:paraId="4F27743E" w14:textId="77777777" w:rsidR="00C52D54" w:rsidRDefault="00000000">
      <w:pPr>
        <w:spacing w:after="80"/>
      </w:pPr>
      <w:r>
        <w:rPr>
          <w:color w:val="1C2420"/>
        </w:rPr>
        <w:t>Path prefixes already match each service's route namespace, so all NEXT_PUBLIC_*_API_URL point to ONE origin https://api.&lt;domain&gt; and Caddy routes by prefix. No per-service subdomains needed.</w:t>
      </w:r>
    </w:p>
    <w:p w14:paraId="37A33B67" w14:textId="77777777" w:rsidR="00C52D54" w:rsidRDefault="00000000">
      <w:pPr>
        <w:spacing w:after="80"/>
      </w:pPr>
      <w:r>
        <w:rPr>
          <w:color w:val="1C2420"/>
        </w:rPr>
        <w:t>Region: ap-south-1 (Mumbai) - Indian datasets/users (IMD, BDA, Karnataka land records).</w:t>
      </w:r>
    </w:p>
    <w:p w14:paraId="0C2A9FD5" w14:textId="1D26FFF7" w:rsidR="00C52D54" w:rsidRDefault="00000000">
      <w:pPr>
        <w:pBdr>
          <w:bottom w:val="single" w:sz="6" w:space="2" w:color="2E7D6F"/>
        </w:pBdr>
        <w:spacing w:before="320" w:after="80"/>
      </w:pPr>
      <w:r>
        <w:rPr>
          <w:b/>
          <w:color w:val="2E7D6F"/>
          <w:sz w:val="32"/>
        </w:rPr>
        <w:lastRenderedPageBreak/>
        <w:t>7. AWS Tier - Everything Available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2D54" w14:paraId="27C5084A" w14:textId="77777777">
        <w:tc>
          <w:tcPr>
            <w:tcW w:w="2880" w:type="dxa"/>
            <w:shd w:val="clear" w:color="auto" w:fill="2E7D6F"/>
          </w:tcPr>
          <w:p w14:paraId="5A4277CF" w14:textId="77777777" w:rsidR="00C52D54" w:rsidRDefault="00000000">
            <w:r>
              <w:rPr>
                <w:b/>
                <w:color w:val="FFFFFF"/>
                <w:sz w:val="19"/>
              </w:rPr>
              <w:t>Resource</w:t>
            </w:r>
          </w:p>
        </w:tc>
        <w:tc>
          <w:tcPr>
            <w:tcW w:w="2880" w:type="dxa"/>
            <w:shd w:val="clear" w:color="auto" w:fill="2E7D6F"/>
          </w:tcPr>
          <w:p w14:paraId="42FB1A57" w14:textId="77777777" w:rsidR="00C52D54" w:rsidRDefault="00000000">
            <w:r>
              <w:rPr>
                <w:b/>
                <w:color w:val="FFFFFF"/>
                <w:sz w:val="19"/>
              </w:rPr>
              <w:t>Free allowance</w:t>
            </w:r>
          </w:p>
        </w:tc>
        <w:tc>
          <w:tcPr>
            <w:tcW w:w="2880" w:type="dxa"/>
            <w:shd w:val="clear" w:color="auto" w:fill="2E7D6F"/>
          </w:tcPr>
          <w:p w14:paraId="362E42CA" w14:textId="77777777" w:rsidR="00C52D54" w:rsidRDefault="00000000">
            <w:r>
              <w:rPr>
                <w:b/>
                <w:color w:val="FFFFFF"/>
                <w:sz w:val="19"/>
              </w:rPr>
              <w:t>Use here</w:t>
            </w:r>
          </w:p>
        </w:tc>
      </w:tr>
      <w:tr w:rsidR="00C52D54" w14:paraId="2705B3D8" w14:textId="77777777">
        <w:tc>
          <w:tcPr>
            <w:tcW w:w="2880" w:type="dxa"/>
          </w:tcPr>
          <w:p w14:paraId="4CDBCE9B" w14:textId="77777777" w:rsidR="00C52D54" w:rsidRDefault="00000000">
            <w:r>
              <w:rPr>
                <w:color w:val="1C2420"/>
                <w:sz w:val="18"/>
              </w:rPr>
              <w:t>New-account credits</w:t>
            </w:r>
          </w:p>
        </w:tc>
        <w:tc>
          <w:tcPr>
            <w:tcW w:w="2880" w:type="dxa"/>
          </w:tcPr>
          <w:p w14:paraId="2791F457" w14:textId="77777777" w:rsidR="00C52D54" w:rsidRDefault="00000000">
            <w:r>
              <w:rPr>
                <w:color w:val="1C2420"/>
                <w:sz w:val="18"/>
              </w:rPr>
              <w:t>up to $200, 6-mo plan</w:t>
            </w:r>
          </w:p>
        </w:tc>
        <w:tc>
          <w:tcPr>
            <w:tcW w:w="2880" w:type="dxa"/>
          </w:tcPr>
          <w:p w14:paraId="255773E4" w14:textId="77777777" w:rsidR="00C52D54" w:rsidRDefault="00000000">
            <w:r>
              <w:rPr>
                <w:color w:val="1C2420"/>
                <w:sz w:val="18"/>
              </w:rPr>
              <w:t>Effectively covers first ~6 mo of the t3.medium</w:t>
            </w:r>
          </w:p>
        </w:tc>
      </w:tr>
      <w:tr w:rsidR="00C52D54" w14:paraId="6815DAF6" w14:textId="77777777">
        <w:tc>
          <w:tcPr>
            <w:tcW w:w="2880" w:type="dxa"/>
            <w:shd w:val="clear" w:color="auto" w:fill="F4F8F7"/>
          </w:tcPr>
          <w:p w14:paraId="20D119EC" w14:textId="77777777" w:rsidR="00C52D54" w:rsidRDefault="00000000">
            <w:r>
              <w:rPr>
                <w:color w:val="1C2420"/>
                <w:sz w:val="18"/>
              </w:rPr>
              <w:t>EC2</w:t>
            </w:r>
          </w:p>
        </w:tc>
        <w:tc>
          <w:tcPr>
            <w:tcW w:w="2880" w:type="dxa"/>
            <w:shd w:val="clear" w:color="auto" w:fill="F4F8F7"/>
          </w:tcPr>
          <w:p w14:paraId="10DC2BE8" w14:textId="77777777" w:rsidR="00C52D54" w:rsidRDefault="00000000">
            <w:r>
              <w:rPr>
                <w:color w:val="1C2420"/>
                <w:sz w:val="18"/>
              </w:rPr>
              <w:t>750 h/mo t3.micro (12-mo)</w:t>
            </w:r>
          </w:p>
        </w:tc>
        <w:tc>
          <w:tcPr>
            <w:tcW w:w="2880" w:type="dxa"/>
            <w:shd w:val="clear" w:color="auto" w:fill="F4F8F7"/>
          </w:tcPr>
          <w:p w14:paraId="698D2D75" w14:textId="77777777" w:rsidR="00C52D54" w:rsidRDefault="00000000">
            <w:r>
              <w:rPr>
                <w:color w:val="1C2420"/>
                <w:sz w:val="18"/>
              </w:rPr>
              <w:t>We run t3.medium (NOT free) -&gt; ~$30/mo on-demand</w:t>
            </w:r>
          </w:p>
        </w:tc>
      </w:tr>
      <w:tr w:rsidR="00C52D54" w14:paraId="1C95AF43" w14:textId="77777777">
        <w:tc>
          <w:tcPr>
            <w:tcW w:w="2880" w:type="dxa"/>
          </w:tcPr>
          <w:p w14:paraId="297DFA11" w14:textId="77777777" w:rsidR="00C52D54" w:rsidRDefault="00000000">
            <w:r>
              <w:rPr>
                <w:color w:val="1C2420"/>
                <w:sz w:val="18"/>
              </w:rPr>
              <w:t>EBS</w:t>
            </w:r>
          </w:p>
        </w:tc>
        <w:tc>
          <w:tcPr>
            <w:tcW w:w="2880" w:type="dxa"/>
          </w:tcPr>
          <w:p w14:paraId="60EF2AD3" w14:textId="77777777" w:rsidR="00C52D54" w:rsidRDefault="00000000">
            <w:r>
              <w:rPr>
                <w:color w:val="1C2420"/>
                <w:sz w:val="18"/>
              </w:rPr>
              <w:t>30 GB gp3 (12-mo)</w:t>
            </w:r>
          </w:p>
        </w:tc>
        <w:tc>
          <w:tcPr>
            <w:tcW w:w="2880" w:type="dxa"/>
          </w:tcPr>
          <w:p w14:paraId="524AD9E3" w14:textId="77777777" w:rsidR="00C52D54" w:rsidRDefault="00000000">
            <w:r>
              <w:rPr>
                <w:color w:val="1C2420"/>
                <w:sz w:val="18"/>
              </w:rPr>
              <w:t>Root + data volume - fits free 12 mo</w:t>
            </w:r>
          </w:p>
        </w:tc>
      </w:tr>
      <w:tr w:rsidR="00C52D54" w14:paraId="2C82A574" w14:textId="77777777">
        <w:tc>
          <w:tcPr>
            <w:tcW w:w="2880" w:type="dxa"/>
            <w:shd w:val="clear" w:color="auto" w:fill="F4F8F7"/>
          </w:tcPr>
          <w:p w14:paraId="35714FFE" w14:textId="77777777" w:rsidR="00C52D54" w:rsidRDefault="00000000">
            <w:r>
              <w:rPr>
                <w:color w:val="1C2420"/>
                <w:sz w:val="18"/>
              </w:rPr>
              <w:t>Data transfer out</w:t>
            </w:r>
          </w:p>
        </w:tc>
        <w:tc>
          <w:tcPr>
            <w:tcW w:w="2880" w:type="dxa"/>
            <w:shd w:val="clear" w:color="auto" w:fill="F4F8F7"/>
          </w:tcPr>
          <w:p w14:paraId="57169505" w14:textId="77777777" w:rsidR="00C52D54" w:rsidRDefault="00000000">
            <w:r>
              <w:rPr>
                <w:color w:val="1C2420"/>
                <w:sz w:val="18"/>
              </w:rPr>
              <w:t>100 GB/mo always-free</w:t>
            </w:r>
          </w:p>
        </w:tc>
        <w:tc>
          <w:tcPr>
            <w:tcW w:w="2880" w:type="dxa"/>
            <w:shd w:val="clear" w:color="auto" w:fill="F4F8F7"/>
          </w:tcPr>
          <w:p w14:paraId="185FC12D" w14:textId="77777777" w:rsidR="00C52D54" w:rsidRDefault="00000000">
            <w:r>
              <w:rPr>
                <w:color w:val="1C2420"/>
                <w:sz w:val="18"/>
              </w:rPr>
              <w:t>Covers low-traffic API egress</w:t>
            </w:r>
          </w:p>
        </w:tc>
      </w:tr>
      <w:tr w:rsidR="00C52D54" w14:paraId="5BFFDF8B" w14:textId="77777777">
        <w:tc>
          <w:tcPr>
            <w:tcW w:w="2880" w:type="dxa"/>
          </w:tcPr>
          <w:p w14:paraId="2B121F45" w14:textId="77777777" w:rsidR="00C52D54" w:rsidRDefault="00000000">
            <w:r>
              <w:rPr>
                <w:color w:val="1C2420"/>
                <w:sz w:val="18"/>
              </w:rPr>
              <w:t>CloudFront</w:t>
            </w:r>
          </w:p>
        </w:tc>
        <w:tc>
          <w:tcPr>
            <w:tcW w:w="2880" w:type="dxa"/>
          </w:tcPr>
          <w:p w14:paraId="71466285" w14:textId="77777777" w:rsidR="00C52D54" w:rsidRDefault="00000000">
            <w:r>
              <w:rPr>
                <w:color w:val="1C2420"/>
                <w:sz w:val="18"/>
              </w:rPr>
              <w:t>1 TB/mo + always-free</w:t>
            </w:r>
          </w:p>
        </w:tc>
        <w:tc>
          <w:tcPr>
            <w:tcW w:w="2880" w:type="dxa"/>
          </w:tcPr>
          <w:p w14:paraId="343E7AF5" w14:textId="77777777" w:rsidR="00C52D54" w:rsidRDefault="00000000">
            <w:r>
              <w:rPr>
                <w:color w:val="1C2420"/>
                <w:sz w:val="18"/>
              </w:rPr>
              <w:t>Optional (Vercel already CDNs frontend)</w:t>
            </w:r>
          </w:p>
        </w:tc>
      </w:tr>
      <w:tr w:rsidR="00C52D54" w14:paraId="13DC7BE3" w14:textId="77777777">
        <w:tc>
          <w:tcPr>
            <w:tcW w:w="2880" w:type="dxa"/>
            <w:shd w:val="clear" w:color="auto" w:fill="F4F8F7"/>
          </w:tcPr>
          <w:p w14:paraId="022FCFD6" w14:textId="77777777" w:rsidR="00C52D54" w:rsidRDefault="00000000">
            <w:r>
              <w:rPr>
                <w:color w:val="1C2420"/>
                <w:sz w:val="18"/>
              </w:rPr>
              <w:t>Lambda</w:t>
            </w:r>
          </w:p>
        </w:tc>
        <w:tc>
          <w:tcPr>
            <w:tcW w:w="2880" w:type="dxa"/>
            <w:shd w:val="clear" w:color="auto" w:fill="F4F8F7"/>
          </w:tcPr>
          <w:p w14:paraId="7F44ED46" w14:textId="77777777" w:rsidR="00C52D54" w:rsidRDefault="00000000">
            <w:r>
              <w:rPr>
                <w:color w:val="1C2420"/>
                <w:sz w:val="18"/>
              </w:rPr>
              <w:t>1M req + 400k GB-s always-free</w:t>
            </w:r>
          </w:p>
        </w:tc>
        <w:tc>
          <w:tcPr>
            <w:tcW w:w="2880" w:type="dxa"/>
            <w:shd w:val="clear" w:color="auto" w:fill="F4F8F7"/>
          </w:tcPr>
          <w:p w14:paraId="124FA0E7" w14:textId="77777777" w:rsidR="00C52D54" w:rsidRDefault="00000000">
            <w:r>
              <w:rPr>
                <w:color w:val="1C2420"/>
                <w:sz w:val="18"/>
              </w:rPr>
              <w:t>Not used (could offload light svcs later)</w:t>
            </w:r>
          </w:p>
        </w:tc>
      </w:tr>
      <w:tr w:rsidR="00C52D54" w14:paraId="00024CD2" w14:textId="77777777">
        <w:tc>
          <w:tcPr>
            <w:tcW w:w="2880" w:type="dxa"/>
          </w:tcPr>
          <w:p w14:paraId="0C896F43" w14:textId="77777777" w:rsidR="00C52D54" w:rsidRDefault="00000000">
            <w:r>
              <w:rPr>
                <w:color w:val="1C2420"/>
                <w:sz w:val="18"/>
              </w:rPr>
              <w:t>S3</w:t>
            </w:r>
          </w:p>
        </w:tc>
        <w:tc>
          <w:tcPr>
            <w:tcW w:w="2880" w:type="dxa"/>
          </w:tcPr>
          <w:p w14:paraId="0F7E0EDF" w14:textId="77777777" w:rsidR="00C52D54" w:rsidRDefault="00000000">
            <w:r>
              <w:rPr>
                <w:color w:val="1C2420"/>
                <w:sz w:val="18"/>
              </w:rPr>
              <w:t>5 GB (12-mo)</w:t>
            </w:r>
          </w:p>
        </w:tc>
        <w:tc>
          <w:tcPr>
            <w:tcW w:w="2880" w:type="dxa"/>
          </w:tcPr>
          <w:p w14:paraId="720D36F5" w14:textId="77777777" w:rsidR="00C52D54" w:rsidRDefault="00000000">
            <w:r>
              <w:rPr>
                <w:color w:val="1C2420"/>
                <w:sz w:val="18"/>
              </w:rPr>
              <w:t>Optional: export PDFs / static assets</w:t>
            </w:r>
          </w:p>
        </w:tc>
      </w:tr>
      <w:tr w:rsidR="00C52D54" w14:paraId="6AA8F0DC" w14:textId="77777777">
        <w:tc>
          <w:tcPr>
            <w:tcW w:w="2880" w:type="dxa"/>
            <w:shd w:val="clear" w:color="auto" w:fill="F4F8F7"/>
          </w:tcPr>
          <w:p w14:paraId="7349B27B" w14:textId="77777777" w:rsidR="00C52D54" w:rsidRDefault="00000000">
            <w:r>
              <w:rPr>
                <w:color w:val="1C2420"/>
                <w:sz w:val="18"/>
              </w:rPr>
              <w:t>SSM Parameter Store</w:t>
            </w:r>
          </w:p>
        </w:tc>
        <w:tc>
          <w:tcPr>
            <w:tcW w:w="2880" w:type="dxa"/>
            <w:shd w:val="clear" w:color="auto" w:fill="F4F8F7"/>
          </w:tcPr>
          <w:p w14:paraId="6D51209A" w14:textId="77777777" w:rsidR="00C52D54" w:rsidRDefault="00000000">
            <w:r>
              <w:rPr>
                <w:color w:val="1C2420"/>
                <w:sz w:val="18"/>
              </w:rPr>
              <w:t>standard params free</w:t>
            </w:r>
          </w:p>
        </w:tc>
        <w:tc>
          <w:tcPr>
            <w:tcW w:w="2880" w:type="dxa"/>
            <w:shd w:val="clear" w:color="auto" w:fill="F4F8F7"/>
          </w:tcPr>
          <w:p w14:paraId="5C5CAEC0" w14:textId="77777777" w:rsidR="00C52D54" w:rsidRDefault="00000000">
            <w:r>
              <w:rPr>
                <w:color w:val="1C2420"/>
                <w:sz w:val="18"/>
              </w:rPr>
              <w:t>Store secrets (NOT paid Secrets Manager)</w:t>
            </w:r>
          </w:p>
        </w:tc>
      </w:tr>
      <w:tr w:rsidR="00C52D54" w14:paraId="352F8A29" w14:textId="77777777">
        <w:tc>
          <w:tcPr>
            <w:tcW w:w="2880" w:type="dxa"/>
          </w:tcPr>
          <w:p w14:paraId="6E2D2473" w14:textId="77777777" w:rsidR="00C52D54" w:rsidRDefault="00000000">
            <w:r>
              <w:rPr>
                <w:color w:val="1C2420"/>
                <w:sz w:val="18"/>
              </w:rPr>
              <w:t>CloudWatch</w:t>
            </w:r>
          </w:p>
        </w:tc>
        <w:tc>
          <w:tcPr>
            <w:tcW w:w="2880" w:type="dxa"/>
          </w:tcPr>
          <w:p w14:paraId="54DC4BA2" w14:textId="77777777" w:rsidR="00C52D54" w:rsidRDefault="00000000">
            <w:r>
              <w:rPr>
                <w:color w:val="1C2420"/>
                <w:sz w:val="18"/>
              </w:rPr>
              <w:t>10 metrics, 5 GB logs, 3 dashboards</w:t>
            </w:r>
          </w:p>
        </w:tc>
        <w:tc>
          <w:tcPr>
            <w:tcW w:w="2880" w:type="dxa"/>
          </w:tcPr>
          <w:p w14:paraId="224E696F" w14:textId="77777777" w:rsidR="00C52D54" w:rsidRDefault="00000000">
            <w:r>
              <w:rPr>
                <w:color w:val="1C2420"/>
                <w:sz w:val="18"/>
              </w:rPr>
              <w:t>Basic monitoring</w:t>
            </w:r>
          </w:p>
        </w:tc>
      </w:tr>
      <w:tr w:rsidR="00C52D54" w14:paraId="6D724172" w14:textId="77777777">
        <w:tc>
          <w:tcPr>
            <w:tcW w:w="2880" w:type="dxa"/>
            <w:shd w:val="clear" w:color="auto" w:fill="F4F8F7"/>
          </w:tcPr>
          <w:p w14:paraId="7BD421A1" w14:textId="77777777" w:rsidR="00C52D54" w:rsidRDefault="00000000">
            <w:r>
              <w:rPr>
                <w:color w:val="1C2420"/>
                <w:sz w:val="18"/>
              </w:rPr>
              <w:t>Route 53</w:t>
            </w:r>
          </w:p>
        </w:tc>
        <w:tc>
          <w:tcPr>
            <w:tcW w:w="2880" w:type="dxa"/>
            <w:shd w:val="clear" w:color="auto" w:fill="F4F8F7"/>
          </w:tcPr>
          <w:p w14:paraId="141B1C6B" w14:textId="77777777" w:rsidR="00C52D54" w:rsidRDefault="00000000">
            <w:r>
              <w:rPr>
                <w:color w:val="1C2420"/>
                <w:sz w:val="18"/>
              </w:rPr>
              <w:t>none (hosted zone $0.50/mo)</w:t>
            </w:r>
          </w:p>
        </w:tc>
        <w:tc>
          <w:tcPr>
            <w:tcW w:w="2880" w:type="dxa"/>
            <w:shd w:val="clear" w:color="auto" w:fill="F4F8F7"/>
          </w:tcPr>
          <w:p w14:paraId="6F1E0352" w14:textId="77777777" w:rsidR="00C52D54" w:rsidRDefault="00000000">
            <w:r>
              <w:rPr>
                <w:color w:val="1C2420"/>
                <w:sz w:val="18"/>
              </w:rPr>
              <w:t>Optional if AWS-managed DNS</w:t>
            </w:r>
          </w:p>
        </w:tc>
      </w:tr>
      <w:tr w:rsidR="00C52D54" w14:paraId="7CD88C03" w14:textId="77777777">
        <w:tc>
          <w:tcPr>
            <w:tcW w:w="2880" w:type="dxa"/>
          </w:tcPr>
          <w:p w14:paraId="5345988A" w14:textId="77777777" w:rsidR="00C52D54" w:rsidRDefault="00000000">
            <w:r>
              <w:rPr>
                <w:color w:val="1C2420"/>
                <w:sz w:val="18"/>
              </w:rPr>
              <w:t>Supabase</w:t>
            </w:r>
          </w:p>
        </w:tc>
        <w:tc>
          <w:tcPr>
            <w:tcW w:w="2880" w:type="dxa"/>
          </w:tcPr>
          <w:p w14:paraId="2FF9D627" w14:textId="77777777" w:rsidR="00C52D54" w:rsidRDefault="00000000">
            <w:r>
              <w:rPr>
                <w:color w:val="1C2420"/>
                <w:sz w:val="18"/>
              </w:rPr>
              <w:t>separate free tier</w:t>
            </w:r>
          </w:p>
        </w:tc>
        <w:tc>
          <w:tcPr>
            <w:tcW w:w="2880" w:type="dxa"/>
          </w:tcPr>
          <w:p w14:paraId="1E995EDA" w14:textId="77777777" w:rsidR="00C52D54" w:rsidRDefault="00000000">
            <w:r>
              <w:rPr>
                <w:color w:val="1C2420"/>
                <w:sz w:val="18"/>
              </w:rPr>
              <w:t>Already in use</w:t>
            </w:r>
          </w:p>
        </w:tc>
      </w:tr>
    </w:tbl>
    <w:p w14:paraId="1A803F7C" w14:textId="77777777" w:rsidR="00C52D54" w:rsidRDefault="00C52D54">
      <w:pPr>
        <w:spacing w:after="40"/>
      </w:pPr>
    </w:p>
    <w:p w14:paraId="45103D35" w14:textId="77777777" w:rsidR="00C52D54" w:rsidRDefault="00000000">
      <w:pPr>
        <w:spacing w:after="80"/>
      </w:pPr>
      <w:r>
        <w:rPr>
          <w:color w:val="1C2420"/>
        </w:rPr>
        <w:t>Est. monthly cost: t3.medium on-demand ~$30 + EBS ~$2.4 = ~$33/mo (inside budget). First ~6 mo can be ~$0 against the $200 credits. Cut further: stop instance when idle, or drop to t3.small (~$15) with swap + container mem limits if RAM holds.</w:t>
      </w:r>
    </w:p>
    <w:p w14:paraId="1B08E6D5" w14:textId="77777777" w:rsidR="00C52D54" w:rsidRDefault="00000000">
      <w:pPr>
        <w:pBdr>
          <w:bottom w:val="single" w:sz="6" w:space="2" w:color="2E7D6F"/>
        </w:pBdr>
        <w:spacing w:before="320" w:after="80"/>
      </w:pPr>
      <w:r>
        <w:rPr>
          <w:b/>
          <w:color w:val="2E7D6F"/>
          <w:sz w:val="32"/>
        </w:rPr>
        <w:t>8. Containerizing - YES, Keep It</w:t>
      </w:r>
    </w:p>
    <w:p w14:paraId="3F8C4548" w14:textId="77777777" w:rsidR="00C52D54" w:rsidRDefault="00000000">
      <w:pPr>
        <w:pStyle w:val="ListBullet"/>
        <w:spacing w:after="20"/>
      </w:pPr>
      <w:r>
        <w:rPr>
          <w:color w:val="1C2420"/>
        </w:rPr>
        <w:t>Heavy native wheels (netCDF4, scipy, xarray, pvlib, shapely, pyproj) -&gt; reproducible only in containers; bare-host venvs are fragile across the 2 heavy services.</w:t>
      </w:r>
    </w:p>
    <w:p w14:paraId="034AB513" w14:textId="77777777" w:rsidR="00C52D54" w:rsidRDefault="00000000">
      <w:pPr>
        <w:pStyle w:val="ListBullet"/>
        <w:spacing w:after="20"/>
      </w:pPr>
      <w:r>
        <w:rPr>
          <w:color w:val="1C2420"/>
        </w:rPr>
        <w:t>docker-compose.yml + 10 Dockerfiles already exist and pass FVD workflow -&gt; zero rebuild.</w:t>
      </w:r>
    </w:p>
    <w:p w14:paraId="64114C2D" w14:textId="77777777" w:rsidR="00C52D54" w:rsidRDefault="00000000">
      <w:pPr>
        <w:pStyle w:val="ListBullet"/>
        <w:spacing w:after="20"/>
      </w:pPr>
      <w:r>
        <w:rPr>
          <w:color w:val="1C2420"/>
        </w:rPr>
        <w:t>One-command deploy + health checks + per-service mem limits.</w:t>
      </w:r>
    </w:p>
    <w:p w14:paraId="06A455FC" w14:textId="77777777" w:rsidR="00C52D54" w:rsidRDefault="00000000">
      <w:pPr>
        <w:pStyle w:val="ListBullet"/>
        <w:spacing w:after="20"/>
      </w:pPr>
      <w:r>
        <w:rPr>
          <w:color w:val="1C2420"/>
        </w:rPr>
        <w:t>Matches CLAUDE.md migration workflow. No reason to de-containerize for a single-box beta.</w:t>
      </w:r>
    </w:p>
    <w:p w14:paraId="698363C9" w14:textId="77777777" w:rsidR="00C52D54" w:rsidRDefault="00000000">
      <w:pPr>
        <w:pBdr>
          <w:bottom w:val="single" w:sz="6" w:space="2" w:color="2E7D6F"/>
        </w:pBdr>
        <w:spacing w:before="320" w:after="80"/>
      </w:pPr>
      <w:r>
        <w:rPr>
          <w:b/>
          <w:color w:val="2E7D6F"/>
          <w:sz w:val="32"/>
        </w:rPr>
        <w:t>9. Deployment Plan (Ordered)</w:t>
      </w:r>
    </w:p>
    <w:p w14:paraId="7097FB8B" w14:textId="77777777" w:rsidR="00C52D54" w:rsidRDefault="00000000">
      <w:pPr>
        <w:spacing w:before="200" w:after="40"/>
      </w:pPr>
      <w:r>
        <w:rPr>
          <w:b/>
          <w:color w:val="1C2420"/>
          <w:sz w:val="25"/>
        </w:rPr>
        <w:t>A. Prep (local, no infra spend)</w:t>
      </w:r>
    </w:p>
    <w:p w14:paraId="119A086C" w14:textId="77777777" w:rsidR="00C52D54" w:rsidRDefault="00000000">
      <w:pPr>
        <w:pStyle w:val="ListNumber"/>
        <w:spacing w:after="20"/>
      </w:pPr>
      <w:r>
        <w:rPr>
          <w:color w:val="1C2420"/>
        </w:rPr>
        <w:t>Add infra/Caddyfile - reverse proxy, auto-TLS for api.&lt;domain&gt;, path-prefix -&gt; service.</w:t>
      </w:r>
    </w:p>
    <w:p w14:paraId="5D41D3B3" w14:textId="77777777" w:rsidR="00C52D54" w:rsidRDefault="00000000">
      <w:pPr>
        <w:pStyle w:val="ListNumber"/>
        <w:spacing w:after="20"/>
      </w:pPr>
      <w:r>
        <w:rPr>
          <w:color w:val="1C2420"/>
        </w:rPr>
        <w:t>Verify CORS on each FastAPI service allows the Vercel origin (not *). Add/centralize CORS middleware if missing.</w:t>
      </w:r>
    </w:p>
    <w:p w14:paraId="41636A45" w14:textId="77777777" w:rsidR="00C52D54" w:rsidRDefault="00000000">
      <w:pPr>
        <w:pStyle w:val="ListNumber"/>
        <w:spacing w:after="20"/>
      </w:pPr>
      <w:r>
        <w:rPr>
          <w:color w:val="1C2420"/>
        </w:rPr>
        <w:t>Add per-service mem_limit (+ heavy services more) to a deploy compose override; add 2 GB host swap as safety.</w:t>
      </w:r>
    </w:p>
    <w:p w14:paraId="1DF0B6A7" w14:textId="77777777" w:rsidR="00C52D54" w:rsidRDefault="00000000">
      <w:pPr>
        <w:pStyle w:val="ListNumber"/>
        <w:spacing w:after="20"/>
      </w:pPr>
      <w:r>
        <w:rPr>
          <w:color w:val="1C2420"/>
        </w:rPr>
        <w:t>Confirm docker compose build succeeds for all 10 locally; curl each /health.</w:t>
      </w:r>
    </w:p>
    <w:p w14:paraId="369BF97D" w14:textId="77777777" w:rsidR="00C52D54" w:rsidRDefault="00000000">
      <w:pPr>
        <w:pStyle w:val="ListNumber"/>
        <w:spacing w:after="20"/>
      </w:pPr>
      <w:r>
        <w:rPr>
          <w:color w:val="1C2420"/>
        </w:rPr>
        <w:t>Decide domain + DNS (Route 53 or external registrar). Reserve api.&lt;domain&gt; for EC2 EIP.</w:t>
      </w:r>
    </w:p>
    <w:p w14:paraId="18BEFB91" w14:textId="77777777" w:rsidR="00C52D54" w:rsidRDefault="00000000">
      <w:pPr>
        <w:spacing w:before="200" w:after="40"/>
      </w:pPr>
      <w:r>
        <w:rPr>
          <w:b/>
          <w:color w:val="1C2420"/>
          <w:sz w:val="25"/>
        </w:rPr>
        <w:t>B. Provision EC2</w:t>
      </w:r>
    </w:p>
    <w:p w14:paraId="71C5A444" w14:textId="77777777" w:rsidR="00C52D54" w:rsidRDefault="00000000">
      <w:pPr>
        <w:pStyle w:val="ListNumber"/>
        <w:spacing w:after="20"/>
      </w:pPr>
      <w:r>
        <w:rPr>
          <w:color w:val="1C2420"/>
        </w:rPr>
        <w:t>Launch t3.medium (ap-south-1), Ubuntu/Amazon Linux, 30 GB gp3, Elastic IP.</w:t>
      </w:r>
    </w:p>
    <w:p w14:paraId="463BC68E" w14:textId="77777777" w:rsidR="00C52D54" w:rsidRDefault="00000000">
      <w:pPr>
        <w:pStyle w:val="ListNumber"/>
        <w:spacing w:after="20"/>
      </w:pPr>
      <w:r>
        <w:rPr>
          <w:color w:val="1C2420"/>
        </w:rPr>
        <w:t>Security group: 80/443 from anywhere; 22 from your IP only.</w:t>
      </w:r>
    </w:p>
    <w:p w14:paraId="7E3D072E" w14:textId="77777777" w:rsidR="00C52D54" w:rsidRDefault="00000000">
      <w:pPr>
        <w:pStyle w:val="ListNumber"/>
        <w:spacing w:after="20"/>
      </w:pPr>
      <w:r>
        <w:rPr>
          <w:color w:val="1C2420"/>
        </w:rPr>
        <w:lastRenderedPageBreak/>
        <w:t>Install Docker + compose plugin.</w:t>
      </w:r>
    </w:p>
    <w:p w14:paraId="06496880" w14:textId="77777777" w:rsidR="00C52D54" w:rsidRDefault="00000000">
      <w:pPr>
        <w:pStyle w:val="ListNumber"/>
        <w:spacing w:after="20"/>
      </w:pPr>
      <w:r>
        <w:rPr>
          <w:color w:val="1C2420"/>
        </w:rPr>
        <w:t>Put secrets in SSM Parameter Store; fetch at boot into .env (gitignored). gee-sa.json mounted read-only. Copy IMD .grd to data volume; confirm it fits 30 GB (bump EBS if not).</w:t>
      </w:r>
    </w:p>
    <w:p w14:paraId="493AA27C" w14:textId="77777777" w:rsidR="00C52D54" w:rsidRDefault="00000000">
      <w:pPr>
        <w:spacing w:before="200" w:after="40"/>
      </w:pPr>
      <w:r>
        <w:rPr>
          <w:b/>
          <w:color w:val="1C2420"/>
          <w:sz w:val="25"/>
        </w:rPr>
        <w:t>C. Deploy backend</w:t>
      </w:r>
    </w:p>
    <w:p w14:paraId="69783A6C" w14:textId="77777777" w:rsidR="00C52D54" w:rsidRDefault="00000000">
      <w:pPr>
        <w:pStyle w:val="ListNumber"/>
        <w:spacing w:after="20"/>
      </w:pPr>
      <w:r>
        <w:rPr>
          <w:color w:val="1C2420"/>
        </w:rPr>
        <w:t>Get code onto box (read-only deploy key or rsync). Local-only per repo rules - no GitHub Actions.</w:t>
      </w:r>
    </w:p>
    <w:p w14:paraId="44663719" w14:textId="77777777" w:rsidR="00C52D54" w:rsidRDefault="00000000">
      <w:pPr>
        <w:pStyle w:val="ListNumber"/>
        <w:spacing w:after="20"/>
      </w:pPr>
      <w:r>
        <w:rPr>
          <w:color w:val="1C2420"/>
        </w:rPr>
        <w:t>docker compose -f docker-compose.yml -f compose.deploy.yml up -d --build.</w:t>
      </w:r>
    </w:p>
    <w:p w14:paraId="205C8935" w14:textId="77777777" w:rsidR="00C52D54" w:rsidRDefault="00000000">
      <w:pPr>
        <w:pStyle w:val="ListNumber"/>
        <w:spacing w:after="20"/>
      </w:pPr>
      <w:r>
        <w:rPr>
          <w:color w:val="1C2420"/>
        </w:rPr>
        <w:t>Caddy fronts all services + issues TLS. Smoke each endpoint via https://api.&lt;domain&gt;/... -&gt; expect 200/healthy.</w:t>
      </w:r>
    </w:p>
    <w:p w14:paraId="190888E7" w14:textId="77777777" w:rsidR="00C52D54" w:rsidRDefault="00000000">
      <w:pPr>
        <w:spacing w:before="200" w:after="40"/>
      </w:pPr>
      <w:r>
        <w:rPr>
          <w:b/>
          <w:color w:val="1C2420"/>
          <w:sz w:val="25"/>
        </w:rPr>
        <w:t>D. Wire frontend (Vercel)</w:t>
      </w:r>
    </w:p>
    <w:p w14:paraId="7778C6CE" w14:textId="77777777" w:rsidR="00C52D54" w:rsidRDefault="00000000">
      <w:pPr>
        <w:pStyle w:val="ListNumber"/>
        <w:spacing w:after="20"/>
      </w:pPr>
      <w:r>
        <w:rPr>
          <w:color w:val="1C2420"/>
        </w:rPr>
        <w:t>Import apps/web. Set env: all NEXT_PUBLIC_*_API_URL = https://api.&lt;domain&gt;, Supabase URL/anon key, MapTiler key.</w:t>
      </w:r>
    </w:p>
    <w:p w14:paraId="6F6FB236" w14:textId="77777777" w:rsidR="00C52D54" w:rsidRDefault="00000000">
      <w:pPr>
        <w:pStyle w:val="ListNumber"/>
        <w:spacing w:after="20"/>
      </w:pPr>
      <w:r>
        <w:rPr>
          <w:color w:val="1C2420"/>
        </w:rPr>
        <w:t>Deploy. E2E: load a project, run each analysis module against live backend; verify 2D/3D map, shadows, amenities, charts.</w:t>
      </w:r>
    </w:p>
    <w:p w14:paraId="2B14B8AE" w14:textId="77777777" w:rsidR="00C52D54" w:rsidRDefault="00000000">
      <w:pPr>
        <w:spacing w:before="200" w:after="40"/>
      </w:pPr>
      <w:r>
        <w:rPr>
          <w:b/>
          <w:color w:val="1C2420"/>
          <w:sz w:val="25"/>
        </w:rPr>
        <w:t>E. Gates + go-live</w:t>
      </w:r>
    </w:p>
    <w:p w14:paraId="54FDB6D0" w14:textId="77777777" w:rsidR="00C52D54" w:rsidRDefault="00000000">
      <w:pPr>
        <w:spacing w:after="80"/>
      </w:pPr>
      <w:r>
        <w:rPr>
          <w:color w:val="1C2420"/>
        </w:rPr>
        <w:t>Run the gate checklist (Section 10). Enable only validated FLAGS in prod .env. Tag release.</w:t>
      </w:r>
    </w:p>
    <w:p w14:paraId="245B2DF8" w14:textId="77777777" w:rsidR="00C52D54" w:rsidRDefault="00000000">
      <w:pPr>
        <w:pBdr>
          <w:bottom w:val="single" w:sz="6" w:space="2" w:color="2E7D6F"/>
        </w:pBdr>
        <w:spacing w:before="320" w:after="80"/>
      </w:pPr>
      <w:r>
        <w:rPr>
          <w:b/>
          <w:color w:val="2E7D6F"/>
          <w:sz w:val="32"/>
        </w:rPr>
        <w:t>10. Deployment Gates (Local - No GitHub Actions)</w:t>
      </w:r>
    </w:p>
    <w:p w14:paraId="58FF45DB" w14:textId="77777777" w:rsidR="00C52D54" w:rsidRDefault="00000000">
      <w:pPr>
        <w:spacing w:after="80"/>
      </w:pPr>
      <w:r>
        <w:rPr>
          <w:color w:val="1C2420"/>
        </w:rPr>
        <w:t>Pre-deploy checklist / script under scripts/: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2D54" w14:paraId="0B10392C" w14:textId="77777777">
        <w:tc>
          <w:tcPr>
            <w:tcW w:w="2880" w:type="dxa"/>
            <w:shd w:val="clear" w:color="auto" w:fill="2E7D6F"/>
          </w:tcPr>
          <w:p w14:paraId="5427B654" w14:textId="77777777" w:rsidR="00C52D54" w:rsidRDefault="00000000"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880" w:type="dxa"/>
            <w:shd w:val="clear" w:color="auto" w:fill="2E7D6F"/>
          </w:tcPr>
          <w:p w14:paraId="128A9134" w14:textId="77777777" w:rsidR="00C52D54" w:rsidRDefault="00000000">
            <w:r>
              <w:rPr>
                <w:b/>
                <w:color w:val="FFFFFF"/>
                <w:sz w:val="19"/>
              </w:rPr>
              <w:t>Gate</w:t>
            </w:r>
          </w:p>
        </w:tc>
        <w:tc>
          <w:tcPr>
            <w:tcW w:w="2880" w:type="dxa"/>
            <w:shd w:val="clear" w:color="auto" w:fill="2E7D6F"/>
          </w:tcPr>
          <w:p w14:paraId="68F145D0" w14:textId="77777777" w:rsidR="00C52D54" w:rsidRDefault="00000000">
            <w:r>
              <w:rPr>
                <w:b/>
                <w:color w:val="FFFFFF"/>
                <w:sz w:val="19"/>
              </w:rPr>
              <w:t>Check</w:t>
            </w:r>
          </w:p>
        </w:tc>
      </w:tr>
      <w:tr w:rsidR="00C52D54" w14:paraId="4D606500" w14:textId="77777777">
        <w:tc>
          <w:tcPr>
            <w:tcW w:w="2880" w:type="dxa"/>
          </w:tcPr>
          <w:p w14:paraId="086E0316" w14:textId="77777777" w:rsidR="00C52D54" w:rsidRDefault="00000000">
            <w:r>
              <w:rPr>
                <w:color w:val="1C2420"/>
                <w:sz w:val="18"/>
              </w:rPr>
              <w:t>1</w:t>
            </w:r>
          </w:p>
        </w:tc>
        <w:tc>
          <w:tcPr>
            <w:tcW w:w="2880" w:type="dxa"/>
          </w:tcPr>
          <w:p w14:paraId="7F791C02" w14:textId="77777777" w:rsidR="00C52D54" w:rsidRDefault="00000000">
            <w:r>
              <w:rPr>
                <w:color w:val="1C2420"/>
                <w:sz w:val="18"/>
              </w:rPr>
              <w:t>Contract sync</w:t>
            </w:r>
          </w:p>
        </w:tc>
        <w:tc>
          <w:tcPr>
            <w:tcW w:w="2880" w:type="dxa"/>
          </w:tcPr>
          <w:p w14:paraId="643481B2" w14:textId="77777777" w:rsidR="00C52D54" w:rsidRDefault="00000000">
            <w:r>
              <w:rPr>
                <w:color w:val="1C2420"/>
                <w:sz w:val="18"/>
              </w:rPr>
              <w:t>contracts/&lt;svc&gt;.yaml matches FastAPI routes (contract-validator agent). PRs touching contracts/ updated CHANGELOG.</w:t>
            </w:r>
          </w:p>
        </w:tc>
      </w:tr>
      <w:tr w:rsidR="00C52D54" w14:paraId="613F4564" w14:textId="77777777">
        <w:tc>
          <w:tcPr>
            <w:tcW w:w="2880" w:type="dxa"/>
            <w:shd w:val="clear" w:color="auto" w:fill="F4F8F7"/>
          </w:tcPr>
          <w:p w14:paraId="060F9AF4" w14:textId="77777777" w:rsidR="00C52D54" w:rsidRDefault="00000000">
            <w:r>
              <w:rPr>
                <w:color w:val="1C2420"/>
                <w:sz w:val="18"/>
              </w:rPr>
              <w:t>2</w:t>
            </w:r>
          </w:p>
        </w:tc>
        <w:tc>
          <w:tcPr>
            <w:tcW w:w="2880" w:type="dxa"/>
            <w:shd w:val="clear" w:color="auto" w:fill="F4F8F7"/>
          </w:tcPr>
          <w:p w14:paraId="1FB82FF9" w14:textId="77777777" w:rsidR="00C52D54" w:rsidRDefault="00000000">
            <w:r>
              <w:rPr>
                <w:color w:val="1C2420"/>
                <w:sz w:val="18"/>
              </w:rPr>
              <w:t>Flags default-off</w:t>
            </w:r>
          </w:p>
        </w:tc>
        <w:tc>
          <w:tcPr>
            <w:tcW w:w="2880" w:type="dxa"/>
            <w:shd w:val="clear" w:color="auto" w:fill="F4F8F7"/>
          </w:tcPr>
          <w:p w14:paraId="7815392C" w14:textId="77777777" w:rsidR="00C52D54" w:rsidRDefault="00000000">
            <w:r>
              <w:rPr>
                <w:color w:val="1C2420"/>
                <w:sz w:val="18"/>
              </w:rPr>
              <w:t>New behavior gated; only validated flags enabled in prod .env.</w:t>
            </w:r>
          </w:p>
        </w:tc>
      </w:tr>
      <w:tr w:rsidR="00C52D54" w14:paraId="0D0574B7" w14:textId="77777777">
        <w:tc>
          <w:tcPr>
            <w:tcW w:w="2880" w:type="dxa"/>
          </w:tcPr>
          <w:p w14:paraId="535609A2" w14:textId="77777777" w:rsidR="00C52D54" w:rsidRDefault="00000000">
            <w:r>
              <w:rPr>
                <w:color w:val="1C2420"/>
                <w:sz w:val="18"/>
              </w:rPr>
              <w:t>3</w:t>
            </w:r>
          </w:p>
        </w:tc>
        <w:tc>
          <w:tcPr>
            <w:tcW w:w="2880" w:type="dxa"/>
          </w:tcPr>
          <w:p w14:paraId="26BC72CE" w14:textId="77777777" w:rsidR="00C52D54" w:rsidRDefault="00000000">
            <w:r>
              <w:rPr>
                <w:color w:val="1C2420"/>
                <w:sz w:val="18"/>
              </w:rPr>
              <w:t>Lint/format</w:t>
            </w:r>
          </w:p>
        </w:tc>
        <w:tc>
          <w:tcPr>
            <w:tcW w:w="2880" w:type="dxa"/>
          </w:tcPr>
          <w:p w14:paraId="268D1258" w14:textId="77777777" w:rsidR="00C52D54" w:rsidRDefault="00000000">
            <w:r>
              <w:rPr>
                <w:color w:val="1C2420"/>
                <w:sz w:val="18"/>
              </w:rPr>
              <w:t>ruff check + ruff format on services/ + flags.</w:t>
            </w:r>
          </w:p>
        </w:tc>
      </w:tr>
      <w:tr w:rsidR="00C52D54" w14:paraId="0AFD2190" w14:textId="77777777">
        <w:tc>
          <w:tcPr>
            <w:tcW w:w="2880" w:type="dxa"/>
            <w:shd w:val="clear" w:color="auto" w:fill="F4F8F7"/>
          </w:tcPr>
          <w:p w14:paraId="255B538B" w14:textId="77777777" w:rsidR="00C52D54" w:rsidRDefault="00000000">
            <w:r>
              <w:rPr>
                <w:color w:val="1C2420"/>
                <w:sz w:val="18"/>
              </w:rPr>
              <w:t>4</w:t>
            </w:r>
          </w:p>
        </w:tc>
        <w:tc>
          <w:tcPr>
            <w:tcW w:w="2880" w:type="dxa"/>
            <w:shd w:val="clear" w:color="auto" w:fill="F4F8F7"/>
          </w:tcPr>
          <w:p w14:paraId="3BA0C4C7" w14:textId="77777777" w:rsidR="00C52D54" w:rsidRDefault="00000000">
            <w:r>
              <w:rPr>
                <w:color w:val="1C2420"/>
                <w:sz w:val="18"/>
              </w:rPr>
              <w:t>Type check</w:t>
            </w:r>
          </w:p>
        </w:tc>
        <w:tc>
          <w:tcPr>
            <w:tcW w:w="2880" w:type="dxa"/>
            <w:shd w:val="clear" w:color="auto" w:fill="F4F8F7"/>
          </w:tcPr>
          <w:p w14:paraId="21A9D27F" w14:textId="77777777" w:rsidR="00C52D54" w:rsidRDefault="00000000">
            <w:r>
              <w:rPr>
                <w:color w:val="1C2420"/>
                <w:sz w:val="18"/>
              </w:rPr>
              <w:t>npx tsc --noEmit (web) clean; pyright optional.</w:t>
            </w:r>
          </w:p>
        </w:tc>
      </w:tr>
      <w:tr w:rsidR="00C52D54" w14:paraId="48A1DB82" w14:textId="77777777">
        <w:tc>
          <w:tcPr>
            <w:tcW w:w="2880" w:type="dxa"/>
          </w:tcPr>
          <w:p w14:paraId="2BFD5978" w14:textId="77777777" w:rsidR="00C52D54" w:rsidRDefault="00000000">
            <w:r>
              <w:rPr>
                <w:color w:val="1C2420"/>
                <w:sz w:val="18"/>
              </w:rPr>
              <w:t>5</w:t>
            </w:r>
          </w:p>
        </w:tc>
        <w:tc>
          <w:tcPr>
            <w:tcW w:w="2880" w:type="dxa"/>
          </w:tcPr>
          <w:p w14:paraId="315E275D" w14:textId="77777777" w:rsidR="00C52D54" w:rsidRDefault="00000000">
            <w:r>
              <w:rPr>
                <w:color w:val="1C2420"/>
                <w:sz w:val="18"/>
              </w:rPr>
              <w:t>Tests</w:t>
            </w:r>
          </w:p>
        </w:tc>
        <w:tc>
          <w:tcPr>
            <w:tcW w:w="2880" w:type="dxa"/>
          </w:tcPr>
          <w:p w14:paraId="0418DB4D" w14:textId="77777777" w:rsidR="00C52D54" w:rsidRDefault="00000000">
            <w:r>
              <w:rPr>
                <w:color w:val="1C2420"/>
                <w:sz w:val="18"/>
              </w:rPr>
              <w:t>pytest tests/ smoke + per-service; npm run build green.</w:t>
            </w:r>
          </w:p>
        </w:tc>
      </w:tr>
      <w:tr w:rsidR="00C52D54" w14:paraId="49D796C1" w14:textId="77777777">
        <w:tc>
          <w:tcPr>
            <w:tcW w:w="2880" w:type="dxa"/>
            <w:shd w:val="clear" w:color="auto" w:fill="F4F8F7"/>
          </w:tcPr>
          <w:p w14:paraId="046EEF75" w14:textId="77777777" w:rsidR="00C52D54" w:rsidRDefault="00000000">
            <w:r>
              <w:rPr>
                <w:color w:val="1C2420"/>
                <w:sz w:val="18"/>
              </w:rPr>
              <w:t>6</w:t>
            </w:r>
          </w:p>
        </w:tc>
        <w:tc>
          <w:tcPr>
            <w:tcW w:w="2880" w:type="dxa"/>
            <w:shd w:val="clear" w:color="auto" w:fill="F4F8F7"/>
          </w:tcPr>
          <w:p w14:paraId="2EE51E31" w14:textId="77777777" w:rsidR="00C52D54" w:rsidRDefault="00000000">
            <w:r>
              <w:rPr>
                <w:color w:val="1C2420"/>
                <w:sz w:val="18"/>
              </w:rPr>
              <w:t>Security review</w:t>
            </w:r>
          </w:p>
        </w:tc>
        <w:tc>
          <w:tcPr>
            <w:tcW w:w="2880" w:type="dxa"/>
            <w:shd w:val="clear" w:color="auto" w:fill="F4F8F7"/>
          </w:tcPr>
          <w:p w14:paraId="26C40A9B" w14:textId="77777777" w:rsidR="00C52D54" w:rsidRDefault="00000000">
            <w:r>
              <w:rPr>
                <w:color w:val="1C2420"/>
                <w:sz w:val="18"/>
              </w:rPr>
              <w:t>/security-review on branch; no secrets in tracked files.</w:t>
            </w:r>
          </w:p>
        </w:tc>
      </w:tr>
      <w:tr w:rsidR="00C52D54" w14:paraId="423E8DDB" w14:textId="77777777">
        <w:tc>
          <w:tcPr>
            <w:tcW w:w="2880" w:type="dxa"/>
          </w:tcPr>
          <w:p w14:paraId="6EBF37A9" w14:textId="77777777" w:rsidR="00C52D54" w:rsidRDefault="00000000">
            <w:r>
              <w:rPr>
                <w:color w:val="1C2420"/>
                <w:sz w:val="18"/>
              </w:rPr>
              <w:t>7</w:t>
            </w:r>
          </w:p>
        </w:tc>
        <w:tc>
          <w:tcPr>
            <w:tcW w:w="2880" w:type="dxa"/>
          </w:tcPr>
          <w:p w14:paraId="38C74E86" w14:textId="77777777" w:rsidR="00C52D54" w:rsidRDefault="00000000">
            <w:r>
              <w:rPr>
                <w:color w:val="1C2420"/>
                <w:sz w:val="18"/>
              </w:rPr>
              <w:t>Image scan</w:t>
            </w:r>
          </w:p>
        </w:tc>
        <w:tc>
          <w:tcPr>
            <w:tcW w:w="2880" w:type="dxa"/>
          </w:tcPr>
          <w:p w14:paraId="511C3588" w14:textId="77777777" w:rsidR="00C52D54" w:rsidRDefault="00000000">
            <w:r>
              <w:rPr>
                <w:color w:val="1C2420"/>
                <w:sz w:val="18"/>
              </w:rPr>
              <w:t>docker build all; Trivy scan for high/critical CVEs.</w:t>
            </w:r>
          </w:p>
        </w:tc>
      </w:tr>
      <w:tr w:rsidR="00C52D54" w14:paraId="7E5ACAD8" w14:textId="77777777">
        <w:tc>
          <w:tcPr>
            <w:tcW w:w="2880" w:type="dxa"/>
            <w:shd w:val="clear" w:color="auto" w:fill="F4F8F7"/>
          </w:tcPr>
          <w:p w14:paraId="74D4D02A" w14:textId="77777777" w:rsidR="00C52D54" w:rsidRDefault="00000000">
            <w:r>
              <w:rPr>
                <w:color w:val="1C2420"/>
                <w:sz w:val="18"/>
              </w:rPr>
              <w:t>8</w:t>
            </w:r>
          </w:p>
        </w:tc>
        <w:tc>
          <w:tcPr>
            <w:tcW w:w="2880" w:type="dxa"/>
            <w:shd w:val="clear" w:color="auto" w:fill="F4F8F7"/>
          </w:tcPr>
          <w:p w14:paraId="2342D1A6" w14:textId="77777777" w:rsidR="00C52D54" w:rsidRDefault="00000000">
            <w:r>
              <w:rPr>
                <w:color w:val="1C2420"/>
                <w:sz w:val="18"/>
              </w:rPr>
              <w:t>Health green</w:t>
            </w:r>
          </w:p>
        </w:tc>
        <w:tc>
          <w:tcPr>
            <w:tcW w:w="2880" w:type="dxa"/>
            <w:shd w:val="clear" w:color="auto" w:fill="F4F8F7"/>
          </w:tcPr>
          <w:p w14:paraId="5571807B" w14:textId="77777777" w:rsidR="00C52D54" w:rsidRDefault="00000000">
            <w:r>
              <w:rPr>
                <w:color w:val="1C2420"/>
                <w:sz w:val="18"/>
              </w:rPr>
              <w:t>every service /health passes in compose.</w:t>
            </w:r>
          </w:p>
        </w:tc>
      </w:tr>
      <w:tr w:rsidR="00C52D54" w14:paraId="6EA34C4B" w14:textId="77777777">
        <w:tc>
          <w:tcPr>
            <w:tcW w:w="2880" w:type="dxa"/>
          </w:tcPr>
          <w:p w14:paraId="7C24AA57" w14:textId="77777777" w:rsidR="00C52D54" w:rsidRDefault="00000000">
            <w:r>
              <w:rPr>
                <w:color w:val="1C2420"/>
                <w:sz w:val="18"/>
              </w:rPr>
              <w:t>9</w:t>
            </w:r>
          </w:p>
        </w:tc>
        <w:tc>
          <w:tcPr>
            <w:tcW w:w="2880" w:type="dxa"/>
          </w:tcPr>
          <w:p w14:paraId="25A7BEC6" w14:textId="77777777" w:rsidR="00C52D54" w:rsidRDefault="00000000">
            <w:r>
              <w:rPr>
                <w:color w:val="1C2420"/>
                <w:sz w:val="18"/>
              </w:rPr>
              <w:t>Deployed smoke</w:t>
            </w:r>
          </w:p>
        </w:tc>
        <w:tc>
          <w:tcPr>
            <w:tcW w:w="2880" w:type="dxa"/>
          </w:tcPr>
          <w:p w14:paraId="2F4E6C73" w14:textId="77777777" w:rsidR="00C52D54" w:rsidRDefault="00000000">
            <w:r>
              <w:rPr>
                <w:color w:val="1C2420"/>
                <w:sz w:val="18"/>
              </w:rPr>
              <w:t>hit each endpoint through Caddy, assert 200.</w:t>
            </w:r>
          </w:p>
        </w:tc>
      </w:tr>
      <w:tr w:rsidR="00C52D54" w14:paraId="13EB3163" w14:textId="77777777">
        <w:tc>
          <w:tcPr>
            <w:tcW w:w="2880" w:type="dxa"/>
            <w:shd w:val="clear" w:color="auto" w:fill="F4F8F7"/>
          </w:tcPr>
          <w:p w14:paraId="09B2D542" w14:textId="77777777" w:rsidR="00C52D54" w:rsidRDefault="00000000">
            <w:r>
              <w:rPr>
                <w:color w:val="1C2420"/>
                <w:sz w:val="18"/>
              </w:rPr>
              <w:t>10</w:t>
            </w:r>
          </w:p>
        </w:tc>
        <w:tc>
          <w:tcPr>
            <w:tcW w:w="2880" w:type="dxa"/>
            <w:shd w:val="clear" w:color="auto" w:fill="F4F8F7"/>
          </w:tcPr>
          <w:p w14:paraId="2CABE9C5" w14:textId="77777777" w:rsidR="00C52D54" w:rsidRDefault="00000000">
            <w:r>
              <w:rPr>
                <w:color w:val="1C2420"/>
                <w:sz w:val="18"/>
              </w:rPr>
              <w:t>Manual approval</w:t>
            </w:r>
          </w:p>
        </w:tc>
        <w:tc>
          <w:tcPr>
            <w:tcW w:w="2880" w:type="dxa"/>
            <w:shd w:val="clear" w:color="auto" w:fill="F4F8F7"/>
          </w:tcPr>
          <w:p w14:paraId="5A33E529" w14:textId="77777777" w:rsidR="00C52D54" w:rsidRDefault="00000000">
            <w:r>
              <w:rPr>
                <w:color w:val="1C2420"/>
                <w:sz w:val="18"/>
              </w:rPr>
              <w:t>flip prod FLAGS only after manual validation.</w:t>
            </w:r>
          </w:p>
        </w:tc>
      </w:tr>
    </w:tbl>
    <w:p w14:paraId="40D24E20" w14:textId="77777777" w:rsidR="00C52D54" w:rsidRDefault="00C52D54">
      <w:pPr>
        <w:spacing w:after="40"/>
      </w:pPr>
    </w:p>
    <w:p w14:paraId="5F0BED14" w14:textId="77777777" w:rsidR="00C52D54" w:rsidRDefault="00000000">
      <w:pPr>
        <w:pBdr>
          <w:bottom w:val="single" w:sz="6" w:space="2" w:color="2E7D6F"/>
        </w:pBdr>
        <w:spacing w:before="320" w:after="80"/>
      </w:pPr>
      <w:r>
        <w:rPr>
          <w:b/>
          <w:color w:val="2E7D6F"/>
          <w:sz w:val="32"/>
        </w:rPr>
        <w:t>11. Full API Inventory</w:t>
      </w:r>
    </w:p>
    <w:p w14:paraId="6792EEBB" w14:textId="77777777" w:rsidR="00C52D54" w:rsidRDefault="00000000">
      <w:pPr>
        <w:spacing w:before="200" w:after="40"/>
      </w:pPr>
      <w:r>
        <w:rPr>
          <w:b/>
          <w:color w:val="1C2420"/>
          <w:sz w:val="25"/>
        </w:rPr>
        <w:lastRenderedPageBreak/>
        <w:t>A. External APIs the frontend calls directly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4"/>
        <w:gridCol w:w="3375"/>
        <w:gridCol w:w="1777"/>
        <w:gridCol w:w="2010"/>
      </w:tblGrid>
      <w:tr w:rsidR="00C52D54" w14:paraId="59950915" w14:textId="77777777">
        <w:tc>
          <w:tcPr>
            <w:tcW w:w="2160" w:type="dxa"/>
            <w:shd w:val="clear" w:color="auto" w:fill="2E7D6F"/>
          </w:tcPr>
          <w:p w14:paraId="0ADD6D4E" w14:textId="77777777" w:rsidR="00C52D54" w:rsidRDefault="00000000">
            <w:r>
              <w:rPr>
                <w:b/>
                <w:color w:val="FFFFFF"/>
                <w:sz w:val="19"/>
              </w:rPr>
              <w:t>API</w:t>
            </w:r>
          </w:p>
        </w:tc>
        <w:tc>
          <w:tcPr>
            <w:tcW w:w="2160" w:type="dxa"/>
            <w:shd w:val="clear" w:color="auto" w:fill="2E7D6F"/>
          </w:tcPr>
          <w:p w14:paraId="6BB6F5FE" w14:textId="77777777" w:rsidR="00C52D54" w:rsidRDefault="00000000">
            <w:r>
              <w:rPr>
                <w:b/>
                <w:color w:val="FFFFFF"/>
                <w:sz w:val="19"/>
              </w:rPr>
              <w:t>Host</w:t>
            </w:r>
          </w:p>
        </w:tc>
        <w:tc>
          <w:tcPr>
            <w:tcW w:w="2160" w:type="dxa"/>
            <w:shd w:val="clear" w:color="auto" w:fill="2E7D6F"/>
          </w:tcPr>
          <w:p w14:paraId="6507F500" w14:textId="77777777" w:rsidR="00C52D54" w:rsidRDefault="00000000"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w="2160" w:type="dxa"/>
            <w:shd w:val="clear" w:color="auto" w:fill="2E7D6F"/>
          </w:tcPr>
          <w:p w14:paraId="7D4EF835" w14:textId="77777777" w:rsidR="00C52D54" w:rsidRDefault="00000000">
            <w:r>
              <w:rPr>
                <w:b/>
                <w:color w:val="FFFFFF"/>
                <w:sz w:val="19"/>
              </w:rPr>
              <w:t>File</w:t>
            </w:r>
          </w:p>
        </w:tc>
      </w:tr>
      <w:tr w:rsidR="00C52D54" w14:paraId="05100288" w14:textId="77777777">
        <w:tc>
          <w:tcPr>
            <w:tcW w:w="2160" w:type="dxa"/>
          </w:tcPr>
          <w:p w14:paraId="458A3FF9" w14:textId="77777777" w:rsidR="00C52D54" w:rsidRDefault="00000000">
            <w:r>
              <w:rPr>
                <w:color w:val="1C2420"/>
                <w:sz w:val="18"/>
              </w:rPr>
              <w:t>Overpass (primary)</w:t>
            </w:r>
          </w:p>
        </w:tc>
        <w:tc>
          <w:tcPr>
            <w:tcW w:w="2160" w:type="dxa"/>
          </w:tcPr>
          <w:p w14:paraId="63C50906" w14:textId="77777777" w:rsidR="00C52D54" w:rsidRDefault="00000000">
            <w:r>
              <w:rPr>
                <w:color w:val="1C2420"/>
                <w:sz w:val="18"/>
              </w:rPr>
              <w:t>overpass.openstreetmap.fr/api/interpreter</w:t>
            </w:r>
          </w:p>
        </w:tc>
        <w:tc>
          <w:tcPr>
            <w:tcW w:w="2160" w:type="dxa"/>
          </w:tcPr>
          <w:p w14:paraId="18F815A8" w14:textId="77777777" w:rsidR="00C52D54" w:rsidRDefault="00000000">
            <w:r>
              <w:rPr>
                <w:color w:val="1C2420"/>
                <w:sz w:val="18"/>
              </w:rPr>
              <w:t>building footprints</w:t>
            </w:r>
          </w:p>
        </w:tc>
        <w:tc>
          <w:tcPr>
            <w:tcW w:w="2160" w:type="dxa"/>
          </w:tcPr>
          <w:p w14:paraId="006385C8" w14:textId="77777777" w:rsidR="00C52D54" w:rsidRDefault="00000000">
            <w:r>
              <w:rPr>
                <w:color w:val="1C2420"/>
                <w:sz w:val="18"/>
              </w:rPr>
              <w:t>lib/osm.ts:13</w:t>
            </w:r>
          </w:p>
        </w:tc>
      </w:tr>
      <w:tr w:rsidR="00C52D54" w14:paraId="47C9BCF7" w14:textId="77777777">
        <w:tc>
          <w:tcPr>
            <w:tcW w:w="2160" w:type="dxa"/>
            <w:shd w:val="clear" w:color="auto" w:fill="F4F8F7"/>
          </w:tcPr>
          <w:p w14:paraId="523DC9B6" w14:textId="77777777" w:rsidR="00C52D54" w:rsidRDefault="00000000">
            <w:r>
              <w:rPr>
                <w:color w:val="1C2420"/>
                <w:sz w:val="18"/>
              </w:rPr>
              <w:t>Overpass (fallback)</w:t>
            </w:r>
          </w:p>
        </w:tc>
        <w:tc>
          <w:tcPr>
            <w:tcW w:w="2160" w:type="dxa"/>
            <w:shd w:val="clear" w:color="auto" w:fill="F4F8F7"/>
          </w:tcPr>
          <w:p w14:paraId="27703D12" w14:textId="77777777" w:rsidR="00C52D54" w:rsidRDefault="00000000">
            <w:r>
              <w:rPr>
                <w:color w:val="1C2420"/>
                <w:sz w:val="18"/>
              </w:rPr>
              <w:t>overpass-api.de/api/interpreter</w:t>
            </w:r>
          </w:p>
        </w:tc>
        <w:tc>
          <w:tcPr>
            <w:tcW w:w="2160" w:type="dxa"/>
            <w:shd w:val="clear" w:color="auto" w:fill="F4F8F7"/>
          </w:tcPr>
          <w:p w14:paraId="17E3A918" w14:textId="77777777" w:rsidR="00C52D54" w:rsidRDefault="00000000">
            <w:r>
              <w:rPr>
                <w:color w:val="1C2420"/>
                <w:sz w:val="18"/>
              </w:rPr>
              <w:t>same, on .fr fail</w:t>
            </w:r>
          </w:p>
        </w:tc>
        <w:tc>
          <w:tcPr>
            <w:tcW w:w="2160" w:type="dxa"/>
            <w:shd w:val="clear" w:color="auto" w:fill="F4F8F7"/>
          </w:tcPr>
          <w:p w14:paraId="13DAB11F" w14:textId="77777777" w:rsidR="00C52D54" w:rsidRDefault="00000000">
            <w:r>
              <w:rPr>
                <w:color w:val="1C2420"/>
                <w:sz w:val="18"/>
              </w:rPr>
              <w:t>lib/osm.ts:14</w:t>
            </w:r>
          </w:p>
        </w:tc>
      </w:tr>
      <w:tr w:rsidR="00C52D54" w14:paraId="3811F5B7" w14:textId="77777777">
        <w:tc>
          <w:tcPr>
            <w:tcW w:w="2160" w:type="dxa"/>
          </w:tcPr>
          <w:p w14:paraId="21632D3E" w14:textId="77777777" w:rsidR="00C52D54" w:rsidRDefault="00000000">
            <w:r>
              <w:rPr>
                <w:color w:val="1C2420"/>
                <w:sz w:val="18"/>
              </w:rPr>
              <w:t>Nominatim</w:t>
            </w:r>
          </w:p>
        </w:tc>
        <w:tc>
          <w:tcPr>
            <w:tcW w:w="2160" w:type="dxa"/>
          </w:tcPr>
          <w:p w14:paraId="74CB715F" w14:textId="77777777" w:rsidR="00C52D54" w:rsidRDefault="00000000">
            <w:r>
              <w:rPr>
                <w:color w:val="1C2420"/>
                <w:sz w:val="18"/>
              </w:rPr>
              <w:t>nominatim.openstreetmap.org</w:t>
            </w:r>
          </w:p>
        </w:tc>
        <w:tc>
          <w:tcPr>
            <w:tcW w:w="2160" w:type="dxa"/>
          </w:tcPr>
          <w:p w14:paraId="3BC93F26" w14:textId="77777777" w:rsidR="00C52D54" w:rsidRDefault="00000000">
            <w:r>
              <w:rPr>
                <w:color w:val="1C2420"/>
                <w:sz w:val="18"/>
              </w:rPr>
              <w:t>reverse geocode (place name)</w:t>
            </w:r>
          </w:p>
        </w:tc>
        <w:tc>
          <w:tcPr>
            <w:tcW w:w="2160" w:type="dxa"/>
          </w:tcPr>
          <w:p w14:paraId="3288758A" w14:textId="77777777" w:rsidR="00C52D54" w:rsidRDefault="00000000">
            <w:r>
              <w:rPr>
                <w:color w:val="1C2420"/>
                <w:sz w:val="18"/>
              </w:rPr>
              <w:t>lib/osm.ts:15</w:t>
            </w:r>
          </w:p>
        </w:tc>
      </w:tr>
      <w:tr w:rsidR="00C52D54" w14:paraId="2839F492" w14:textId="77777777">
        <w:tc>
          <w:tcPr>
            <w:tcW w:w="2160" w:type="dxa"/>
            <w:shd w:val="clear" w:color="auto" w:fill="F4F8F7"/>
          </w:tcPr>
          <w:p w14:paraId="240C4B5E" w14:textId="77777777" w:rsidR="00C52D54" w:rsidRDefault="00000000">
            <w:r>
              <w:rPr>
                <w:color w:val="1C2420"/>
                <w:sz w:val="18"/>
              </w:rPr>
              <w:t>CARTO Voyager tiles</w:t>
            </w:r>
          </w:p>
        </w:tc>
        <w:tc>
          <w:tcPr>
            <w:tcW w:w="2160" w:type="dxa"/>
            <w:shd w:val="clear" w:color="auto" w:fill="F4F8F7"/>
          </w:tcPr>
          <w:p w14:paraId="06B41F7B" w14:textId="77777777" w:rsidR="00C52D54" w:rsidRDefault="00000000">
            <w:r>
              <w:rPr>
                <w:color w:val="1C2420"/>
                <w:sz w:val="18"/>
              </w:rPr>
              <w:t>basemaps.cartocdn.com</w:t>
            </w:r>
          </w:p>
        </w:tc>
        <w:tc>
          <w:tcPr>
            <w:tcW w:w="2160" w:type="dxa"/>
            <w:shd w:val="clear" w:color="auto" w:fill="F4F8F7"/>
          </w:tcPr>
          <w:p w14:paraId="47286C5A" w14:textId="77777777" w:rsidR="00C52D54" w:rsidRDefault="00000000">
            <w:r>
              <w:rPr>
                <w:color w:val="1C2420"/>
                <w:sz w:val="18"/>
              </w:rPr>
              <w:t>2D raster basemap (no key)</w:t>
            </w:r>
          </w:p>
        </w:tc>
        <w:tc>
          <w:tcPr>
            <w:tcW w:w="2160" w:type="dxa"/>
            <w:shd w:val="clear" w:color="auto" w:fill="F4F8F7"/>
          </w:tcPr>
          <w:p w14:paraId="74D19B26" w14:textId="77777777" w:rsidR="00C52D54" w:rsidRDefault="00000000">
            <w:r>
              <w:rPr>
                <w:color w:val="1C2420"/>
                <w:sz w:val="18"/>
              </w:rPr>
              <w:t>MapContainer.tsx:55</w:t>
            </w:r>
          </w:p>
        </w:tc>
      </w:tr>
      <w:tr w:rsidR="00C52D54" w14:paraId="7979D0C1" w14:textId="77777777">
        <w:tc>
          <w:tcPr>
            <w:tcW w:w="2160" w:type="dxa"/>
          </w:tcPr>
          <w:p w14:paraId="526850F1" w14:textId="77777777" w:rsidR="00C52D54" w:rsidRDefault="00000000">
            <w:r>
              <w:rPr>
                <w:color w:val="1C2420"/>
                <w:sz w:val="18"/>
              </w:rPr>
              <w:t>MapTiler</w:t>
            </w:r>
          </w:p>
        </w:tc>
        <w:tc>
          <w:tcPr>
            <w:tcW w:w="2160" w:type="dxa"/>
          </w:tcPr>
          <w:p w14:paraId="06F60778" w14:textId="77777777" w:rsidR="00C52D54" w:rsidRDefault="00000000">
            <w:r>
              <w:rPr>
                <w:color w:val="1C2420"/>
                <w:sz w:val="18"/>
              </w:rPr>
              <w:t>vector tiles (env key)</w:t>
            </w:r>
          </w:p>
        </w:tc>
        <w:tc>
          <w:tcPr>
            <w:tcW w:w="2160" w:type="dxa"/>
          </w:tcPr>
          <w:p w14:paraId="278938DF" w14:textId="77777777" w:rsidR="00C52D54" w:rsidRDefault="00000000">
            <w:r>
              <w:rPr>
                <w:color w:val="1C2420"/>
                <w:sz w:val="18"/>
              </w:rPr>
              <w:t>3D basemap + building vector source</w:t>
            </w:r>
          </w:p>
        </w:tc>
        <w:tc>
          <w:tcPr>
            <w:tcW w:w="2160" w:type="dxa"/>
          </w:tcPr>
          <w:p w14:paraId="56579847" w14:textId="77777777" w:rsidR="00C52D54" w:rsidRDefault="00000000">
            <w:r>
              <w:rPr>
                <w:color w:val="1C2420"/>
                <w:sz w:val="18"/>
              </w:rPr>
              <w:t>Scene3D.tsx</w:t>
            </w:r>
          </w:p>
        </w:tc>
      </w:tr>
      <w:tr w:rsidR="00C52D54" w14:paraId="2B22B01D" w14:textId="77777777">
        <w:tc>
          <w:tcPr>
            <w:tcW w:w="2160" w:type="dxa"/>
            <w:shd w:val="clear" w:color="auto" w:fill="F4F8F7"/>
          </w:tcPr>
          <w:p w14:paraId="514A6AB5" w14:textId="77777777" w:rsidR="00C52D54" w:rsidRDefault="00000000">
            <w:r>
              <w:rPr>
                <w:color w:val="1C2420"/>
                <w:sz w:val="18"/>
              </w:rPr>
              <w:t>Supabase</w:t>
            </w:r>
          </w:p>
        </w:tc>
        <w:tc>
          <w:tcPr>
            <w:tcW w:w="2160" w:type="dxa"/>
            <w:shd w:val="clear" w:color="auto" w:fill="F4F8F7"/>
          </w:tcPr>
          <w:p w14:paraId="2EEC7F7E" w14:textId="77777777" w:rsidR="00C52D54" w:rsidRDefault="00000000">
            <w:r>
              <w:rPr>
                <w:color w:val="1C2420"/>
                <w:sz w:val="18"/>
              </w:rPr>
              <w:t>env URL</w:t>
            </w:r>
          </w:p>
        </w:tc>
        <w:tc>
          <w:tcPr>
            <w:tcW w:w="2160" w:type="dxa"/>
            <w:shd w:val="clear" w:color="auto" w:fill="F4F8F7"/>
          </w:tcPr>
          <w:p w14:paraId="41E3C12A" w14:textId="77777777" w:rsidR="00C52D54" w:rsidRDefault="00000000">
            <w:r>
              <w:rPr>
                <w:color w:val="1C2420"/>
                <w:sz w:val="18"/>
              </w:rPr>
              <w:t>auth (OAuth/PKCE)</w:t>
            </w:r>
          </w:p>
        </w:tc>
        <w:tc>
          <w:tcPr>
            <w:tcW w:w="2160" w:type="dxa"/>
            <w:shd w:val="clear" w:color="auto" w:fill="F4F8F7"/>
          </w:tcPr>
          <w:p w14:paraId="59765188" w14:textId="77777777" w:rsidR="00C52D54" w:rsidRDefault="00000000">
            <w:r>
              <w:rPr>
                <w:color w:val="1C2420"/>
                <w:sz w:val="18"/>
              </w:rPr>
              <w:t>lib/supabase/client.ts</w:t>
            </w:r>
          </w:p>
        </w:tc>
      </w:tr>
    </w:tbl>
    <w:p w14:paraId="6CCB1CFA" w14:textId="77777777" w:rsidR="00C52D54" w:rsidRDefault="00C52D54">
      <w:pPr>
        <w:spacing w:after="40"/>
      </w:pPr>
    </w:p>
    <w:p w14:paraId="472397DC" w14:textId="77777777" w:rsidR="00C52D54" w:rsidRDefault="00000000">
      <w:pPr>
        <w:spacing w:before="200" w:after="40"/>
      </w:pPr>
      <w:r>
        <w:rPr>
          <w:b/>
          <w:color w:val="1C2420"/>
          <w:sz w:val="25"/>
        </w:rPr>
        <w:t>B. Backend services (frontend -&gt; NEXT_PUBLIC_*_API_URL)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52D54" w14:paraId="22E3073D" w14:textId="77777777">
        <w:tc>
          <w:tcPr>
            <w:tcW w:w="2160" w:type="dxa"/>
            <w:shd w:val="clear" w:color="auto" w:fill="2E7D6F"/>
          </w:tcPr>
          <w:p w14:paraId="3B85A246" w14:textId="77777777" w:rsidR="00C52D54" w:rsidRDefault="00000000"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w="2160" w:type="dxa"/>
            <w:shd w:val="clear" w:color="auto" w:fill="2E7D6F"/>
          </w:tcPr>
          <w:p w14:paraId="10AF189F" w14:textId="77777777" w:rsidR="00C52D54" w:rsidRDefault="00000000">
            <w:r>
              <w:rPr>
                <w:b/>
                <w:color w:val="FFFFFF"/>
                <w:sz w:val="19"/>
              </w:rPr>
              <w:t>Port</w:t>
            </w:r>
          </w:p>
        </w:tc>
        <w:tc>
          <w:tcPr>
            <w:tcW w:w="2160" w:type="dxa"/>
            <w:shd w:val="clear" w:color="auto" w:fill="2E7D6F"/>
          </w:tcPr>
          <w:p w14:paraId="2850404A" w14:textId="77777777" w:rsidR="00C52D54" w:rsidRDefault="00000000">
            <w:r>
              <w:rPr>
                <w:b/>
                <w:color w:val="FFFFFF"/>
                <w:sz w:val="19"/>
              </w:rPr>
              <w:t>Endpoints</w:t>
            </w:r>
          </w:p>
        </w:tc>
        <w:tc>
          <w:tcPr>
            <w:tcW w:w="2160" w:type="dxa"/>
            <w:shd w:val="clear" w:color="auto" w:fill="2E7D6F"/>
          </w:tcPr>
          <w:p w14:paraId="29BF1706" w14:textId="77777777" w:rsidR="00C52D54" w:rsidRDefault="00000000">
            <w:r>
              <w:rPr>
                <w:b/>
                <w:color w:val="FFFFFF"/>
                <w:sz w:val="19"/>
              </w:rPr>
              <w:t>Method</w:t>
            </w:r>
          </w:p>
        </w:tc>
      </w:tr>
      <w:tr w:rsidR="00C52D54" w14:paraId="58ADEF18" w14:textId="77777777">
        <w:tc>
          <w:tcPr>
            <w:tcW w:w="2160" w:type="dxa"/>
          </w:tcPr>
          <w:p w14:paraId="7A9982A1" w14:textId="77777777" w:rsidR="00C52D54" w:rsidRDefault="00000000">
            <w:r>
              <w:rPr>
                <w:color w:val="1C2420"/>
                <w:sz w:val="18"/>
              </w:rPr>
              <w:t>temperature</w:t>
            </w:r>
          </w:p>
        </w:tc>
        <w:tc>
          <w:tcPr>
            <w:tcW w:w="2160" w:type="dxa"/>
          </w:tcPr>
          <w:p w14:paraId="6E3541A9" w14:textId="77777777" w:rsidR="00C52D54" w:rsidRDefault="00000000">
            <w:r>
              <w:rPr>
                <w:color w:val="1C2420"/>
                <w:sz w:val="18"/>
              </w:rPr>
              <w:t>8000</w:t>
            </w:r>
          </w:p>
        </w:tc>
        <w:tc>
          <w:tcPr>
            <w:tcW w:w="2160" w:type="dxa"/>
          </w:tcPr>
          <w:p w14:paraId="0C24F53F" w14:textId="77777777" w:rsidR="00C52D54" w:rsidRDefault="00000000">
            <w:r>
              <w:rPr>
                <w:color w:val="1C2420"/>
                <w:sz w:val="18"/>
              </w:rPr>
              <w:t>/weather/thermal-profile, /weather/thermal-grid</w:t>
            </w:r>
          </w:p>
        </w:tc>
        <w:tc>
          <w:tcPr>
            <w:tcW w:w="2160" w:type="dxa"/>
          </w:tcPr>
          <w:p w14:paraId="00E12751" w14:textId="77777777" w:rsidR="00C52D54" w:rsidRDefault="00000000">
            <w:r>
              <w:rPr>
                <w:color w:val="1C2420"/>
                <w:sz w:val="18"/>
              </w:rPr>
              <w:t>GET, POST</w:t>
            </w:r>
          </w:p>
        </w:tc>
      </w:tr>
      <w:tr w:rsidR="00C52D54" w14:paraId="2E33B15E" w14:textId="77777777">
        <w:tc>
          <w:tcPr>
            <w:tcW w:w="2160" w:type="dxa"/>
            <w:shd w:val="clear" w:color="auto" w:fill="F4F8F7"/>
          </w:tcPr>
          <w:p w14:paraId="23BA4D0E" w14:textId="77777777" w:rsidR="00C52D54" w:rsidRDefault="00000000">
            <w:r>
              <w:rPr>
                <w:color w:val="1C2420"/>
                <w:sz w:val="18"/>
              </w:rPr>
              <w:t>sunpath</w:t>
            </w:r>
          </w:p>
        </w:tc>
        <w:tc>
          <w:tcPr>
            <w:tcW w:w="2160" w:type="dxa"/>
            <w:shd w:val="clear" w:color="auto" w:fill="F4F8F7"/>
          </w:tcPr>
          <w:p w14:paraId="3D2ACF27" w14:textId="77777777" w:rsidR="00C52D54" w:rsidRDefault="00000000">
            <w:r>
              <w:rPr>
                <w:color w:val="1C2420"/>
                <w:sz w:val="18"/>
              </w:rPr>
              <w:t>8001</w:t>
            </w:r>
          </w:p>
        </w:tc>
        <w:tc>
          <w:tcPr>
            <w:tcW w:w="2160" w:type="dxa"/>
            <w:shd w:val="clear" w:color="auto" w:fill="F4F8F7"/>
          </w:tcPr>
          <w:p w14:paraId="2E59E66F" w14:textId="77777777" w:rsidR="00C52D54" w:rsidRDefault="00000000">
            <w:r>
              <w:rPr>
                <w:color w:val="1C2420"/>
                <w:sz w:val="18"/>
              </w:rPr>
              <w:t>/sunpath/annual, /sunpath/solar-day</w:t>
            </w:r>
          </w:p>
        </w:tc>
        <w:tc>
          <w:tcPr>
            <w:tcW w:w="2160" w:type="dxa"/>
            <w:shd w:val="clear" w:color="auto" w:fill="F4F8F7"/>
          </w:tcPr>
          <w:p w14:paraId="49E9ECF1" w14:textId="77777777" w:rsidR="00C52D54" w:rsidRDefault="00000000">
            <w:r>
              <w:rPr>
                <w:color w:val="1C2420"/>
                <w:sz w:val="18"/>
              </w:rPr>
              <w:t>GET</w:t>
            </w:r>
          </w:p>
        </w:tc>
      </w:tr>
      <w:tr w:rsidR="00C52D54" w14:paraId="4A2849FB" w14:textId="77777777">
        <w:tc>
          <w:tcPr>
            <w:tcW w:w="2160" w:type="dxa"/>
          </w:tcPr>
          <w:p w14:paraId="1028387F" w14:textId="77777777" w:rsidR="00C52D54" w:rsidRDefault="00000000">
            <w:r>
              <w:rPr>
                <w:color w:val="1C2420"/>
                <w:sz w:val="18"/>
              </w:rPr>
              <w:t>flood</w:t>
            </w:r>
          </w:p>
        </w:tc>
        <w:tc>
          <w:tcPr>
            <w:tcW w:w="2160" w:type="dxa"/>
          </w:tcPr>
          <w:p w14:paraId="720C0F57" w14:textId="77777777" w:rsidR="00C52D54" w:rsidRDefault="00000000">
            <w:r>
              <w:rPr>
                <w:color w:val="1C2420"/>
                <w:sz w:val="18"/>
              </w:rPr>
              <w:t>8002</w:t>
            </w:r>
          </w:p>
        </w:tc>
        <w:tc>
          <w:tcPr>
            <w:tcW w:w="2160" w:type="dxa"/>
          </w:tcPr>
          <w:p w14:paraId="53B56714" w14:textId="77777777" w:rsidR="00C52D54" w:rsidRDefault="00000000">
            <w:r>
              <w:rPr>
                <w:color w:val="1C2420"/>
                <w:sz w:val="18"/>
              </w:rPr>
              <w:t>/flood/analyze</w:t>
            </w:r>
          </w:p>
        </w:tc>
        <w:tc>
          <w:tcPr>
            <w:tcW w:w="2160" w:type="dxa"/>
          </w:tcPr>
          <w:p w14:paraId="71404873" w14:textId="77777777" w:rsidR="00C52D54" w:rsidRDefault="00000000">
            <w:r>
              <w:rPr>
                <w:color w:val="1C2420"/>
                <w:sz w:val="18"/>
              </w:rPr>
              <w:t>POST</w:t>
            </w:r>
          </w:p>
        </w:tc>
      </w:tr>
      <w:tr w:rsidR="00C52D54" w14:paraId="3B2A27D7" w14:textId="77777777">
        <w:tc>
          <w:tcPr>
            <w:tcW w:w="2160" w:type="dxa"/>
            <w:shd w:val="clear" w:color="auto" w:fill="F4F8F7"/>
          </w:tcPr>
          <w:p w14:paraId="06AAF2BC" w14:textId="77777777" w:rsidR="00C52D54" w:rsidRDefault="00000000">
            <w:r>
              <w:rPr>
                <w:color w:val="1C2420"/>
                <w:sz w:val="18"/>
              </w:rPr>
              <w:t>wind</w:t>
            </w:r>
          </w:p>
        </w:tc>
        <w:tc>
          <w:tcPr>
            <w:tcW w:w="2160" w:type="dxa"/>
            <w:shd w:val="clear" w:color="auto" w:fill="F4F8F7"/>
          </w:tcPr>
          <w:p w14:paraId="672ED3E3" w14:textId="77777777" w:rsidR="00C52D54" w:rsidRDefault="00000000">
            <w:r>
              <w:rPr>
                <w:color w:val="1C2420"/>
                <w:sz w:val="18"/>
              </w:rPr>
              <w:t>8003</w:t>
            </w:r>
          </w:p>
        </w:tc>
        <w:tc>
          <w:tcPr>
            <w:tcW w:w="2160" w:type="dxa"/>
            <w:shd w:val="clear" w:color="auto" w:fill="F4F8F7"/>
          </w:tcPr>
          <w:p w14:paraId="0A839125" w14:textId="77777777" w:rsidR="00C52D54" w:rsidRDefault="00000000">
            <w:r>
              <w:rPr>
                <w:color w:val="1C2420"/>
                <w:sz w:val="18"/>
              </w:rPr>
              <w:t>/wind/analyze</w:t>
            </w:r>
          </w:p>
        </w:tc>
        <w:tc>
          <w:tcPr>
            <w:tcW w:w="2160" w:type="dxa"/>
            <w:shd w:val="clear" w:color="auto" w:fill="F4F8F7"/>
          </w:tcPr>
          <w:p w14:paraId="7463FE92" w14:textId="77777777" w:rsidR="00C52D54" w:rsidRDefault="00000000">
            <w:r>
              <w:rPr>
                <w:color w:val="1C2420"/>
                <w:sz w:val="18"/>
              </w:rPr>
              <w:t>POST</w:t>
            </w:r>
          </w:p>
        </w:tc>
      </w:tr>
      <w:tr w:rsidR="00C52D54" w14:paraId="4C2AC006" w14:textId="77777777">
        <w:tc>
          <w:tcPr>
            <w:tcW w:w="2160" w:type="dxa"/>
          </w:tcPr>
          <w:p w14:paraId="5B47463C" w14:textId="77777777" w:rsidR="00C52D54" w:rsidRDefault="00000000">
            <w:r>
              <w:rPr>
                <w:color w:val="1C2420"/>
                <w:sz w:val="18"/>
              </w:rPr>
              <w:t>rainfall</w:t>
            </w:r>
          </w:p>
        </w:tc>
        <w:tc>
          <w:tcPr>
            <w:tcW w:w="2160" w:type="dxa"/>
          </w:tcPr>
          <w:p w14:paraId="585E518C" w14:textId="77777777" w:rsidR="00C52D54" w:rsidRDefault="00000000">
            <w:r>
              <w:rPr>
                <w:color w:val="1C2420"/>
                <w:sz w:val="18"/>
              </w:rPr>
              <w:t>8004</w:t>
            </w:r>
          </w:p>
        </w:tc>
        <w:tc>
          <w:tcPr>
            <w:tcW w:w="2160" w:type="dxa"/>
          </w:tcPr>
          <w:p w14:paraId="356B5B53" w14:textId="77777777" w:rsidR="00C52D54" w:rsidRDefault="00000000">
            <w:r>
              <w:rPr>
                <w:color w:val="1C2420"/>
                <w:sz w:val="18"/>
              </w:rPr>
              <w:t>/rainfall/archive, /rainfall/summary</w:t>
            </w:r>
          </w:p>
        </w:tc>
        <w:tc>
          <w:tcPr>
            <w:tcW w:w="2160" w:type="dxa"/>
          </w:tcPr>
          <w:p w14:paraId="729B5578" w14:textId="77777777" w:rsidR="00C52D54" w:rsidRDefault="00000000">
            <w:r>
              <w:rPr>
                <w:color w:val="1C2420"/>
                <w:sz w:val="18"/>
              </w:rPr>
              <w:t>GET, POST</w:t>
            </w:r>
          </w:p>
        </w:tc>
      </w:tr>
      <w:tr w:rsidR="00C52D54" w14:paraId="2714A929" w14:textId="77777777">
        <w:tc>
          <w:tcPr>
            <w:tcW w:w="2160" w:type="dxa"/>
            <w:shd w:val="clear" w:color="auto" w:fill="F4F8F7"/>
          </w:tcPr>
          <w:p w14:paraId="1F158185" w14:textId="77777777" w:rsidR="00C52D54" w:rsidRDefault="00000000">
            <w:r>
              <w:rPr>
                <w:color w:val="1C2420"/>
                <w:sz w:val="18"/>
              </w:rPr>
              <w:t>geo</w:t>
            </w:r>
          </w:p>
        </w:tc>
        <w:tc>
          <w:tcPr>
            <w:tcW w:w="2160" w:type="dxa"/>
            <w:shd w:val="clear" w:color="auto" w:fill="F4F8F7"/>
          </w:tcPr>
          <w:p w14:paraId="17168EE8" w14:textId="77777777" w:rsidR="00C52D54" w:rsidRDefault="00000000">
            <w:r>
              <w:rPr>
                <w:color w:val="1C2420"/>
                <w:sz w:val="18"/>
              </w:rPr>
              <w:t>8005</w:t>
            </w:r>
          </w:p>
        </w:tc>
        <w:tc>
          <w:tcPr>
            <w:tcW w:w="2160" w:type="dxa"/>
            <w:shd w:val="clear" w:color="auto" w:fill="F4F8F7"/>
          </w:tcPr>
          <w:p w14:paraId="5775079D" w14:textId="77777777" w:rsidR="00C52D54" w:rsidRDefault="00000000">
            <w:r>
              <w:rPr>
                <w:color w:val="1C2420"/>
                <w:sz w:val="18"/>
              </w:rPr>
              <w:t>/geo/amenities, /geo/zone, /geo/soil, /geo/water-constraints</w:t>
            </w:r>
          </w:p>
        </w:tc>
        <w:tc>
          <w:tcPr>
            <w:tcW w:w="2160" w:type="dxa"/>
            <w:shd w:val="clear" w:color="auto" w:fill="F4F8F7"/>
          </w:tcPr>
          <w:p w14:paraId="3FB1E7C1" w14:textId="77777777" w:rsidR="00C52D54" w:rsidRDefault="00000000">
            <w:r>
              <w:rPr>
                <w:color w:val="1C2420"/>
                <w:sz w:val="18"/>
              </w:rPr>
              <w:t>GET</w:t>
            </w:r>
          </w:p>
        </w:tc>
      </w:tr>
      <w:tr w:rsidR="00C52D54" w14:paraId="0DC3C8A1" w14:textId="77777777">
        <w:tc>
          <w:tcPr>
            <w:tcW w:w="2160" w:type="dxa"/>
          </w:tcPr>
          <w:p w14:paraId="5EAA5FC3" w14:textId="77777777" w:rsidR="00C52D54" w:rsidRDefault="00000000">
            <w:r>
              <w:rPr>
                <w:color w:val="1C2420"/>
                <w:sz w:val="18"/>
              </w:rPr>
              <w:t>planning</w:t>
            </w:r>
          </w:p>
        </w:tc>
        <w:tc>
          <w:tcPr>
            <w:tcW w:w="2160" w:type="dxa"/>
          </w:tcPr>
          <w:p w14:paraId="49289BD3" w14:textId="77777777" w:rsidR="00C52D54" w:rsidRDefault="00000000">
            <w:r>
              <w:rPr>
                <w:color w:val="1C2420"/>
                <w:sz w:val="18"/>
              </w:rPr>
              <w:t>8006</w:t>
            </w:r>
          </w:p>
        </w:tc>
        <w:tc>
          <w:tcPr>
            <w:tcW w:w="2160" w:type="dxa"/>
          </w:tcPr>
          <w:p w14:paraId="35EEBB47" w14:textId="77777777" w:rsidR="00C52D54" w:rsidRDefault="00000000">
            <w:r>
              <w:rPr>
                <w:color w:val="1C2420"/>
                <w:sz w:val="18"/>
              </w:rPr>
              <w:t>/planning/analyze</w:t>
            </w:r>
          </w:p>
        </w:tc>
        <w:tc>
          <w:tcPr>
            <w:tcW w:w="2160" w:type="dxa"/>
          </w:tcPr>
          <w:p w14:paraId="22937387" w14:textId="77777777" w:rsidR="00C52D54" w:rsidRDefault="00000000">
            <w:r>
              <w:rPr>
                <w:color w:val="1C2420"/>
                <w:sz w:val="18"/>
              </w:rPr>
              <w:t>POST</w:t>
            </w:r>
          </w:p>
        </w:tc>
      </w:tr>
      <w:tr w:rsidR="00C52D54" w14:paraId="181B5DC8" w14:textId="77777777">
        <w:tc>
          <w:tcPr>
            <w:tcW w:w="2160" w:type="dxa"/>
            <w:shd w:val="clear" w:color="auto" w:fill="F4F8F7"/>
          </w:tcPr>
          <w:p w14:paraId="2AF48003" w14:textId="77777777" w:rsidR="00C52D54" w:rsidRDefault="00000000">
            <w:r>
              <w:rPr>
                <w:color w:val="1C2420"/>
                <w:sz w:val="18"/>
              </w:rPr>
              <w:t>infrastructure</w:t>
            </w:r>
          </w:p>
        </w:tc>
        <w:tc>
          <w:tcPr>
            <w:tcW w:w="2160" w:type="dxa"/>
            <w:shd w:val="clear" w:color="auto" w:fill="F4F8F7"/>
          </w:tcPr>
          <w:p w14:paraId="00DFBD6C" w14:textId="77777777" w:rsidR="00C52D54" w:rsidRDefault="00000000">
            <w:r>
              <w:rPr>
                <w:color w:val="1C2420"/>
                <w:sz w:val="18"/>
              </w:rPr>
              <w:t>8007</w:t>
            </w:r>
          </w:p>
        </w:tc>
        <w:tc>
          <w:tcPr>
            <w:tcW w:w="2160" w:type="dxa"/>
            <w:shd w:val="clear" w:color="auto" w:fill="F4F8F7"/>
          </w:tcPr>
          <w:p w14:paraId="227292E8" w14:textId="77777777" w:rsidR="00C52D54" w:rsidRDefault="00000000">
            <w:r>
              <w:rPr>
                <w:color w:val="1C2420"/>
                <w:sz w:val="18"/>
              </w:rPr>
              <w:t>/infrastructure/analyze</w:t>
            </w:r>
          </w:p>
        </w:tc>
        <w:tc>
          <w:tcPr>
            <w:tcW w:w="2160" w:type="dxa"/>
            <w:shd w:val="clear" w:color="auto" w:fill="F4F8F7"/>
          </w:tcPr>
          <w:p w14:paraId="207A8A61" w14:textId="77777777" w:rsidR="00C52D54" w:rsidRDefault="00000000">
            <w:r>
              <w:rPr>
                <w:color w:val="1C2420"/>
                <w:sz w:val="18"/>
              </w:rPr>
              <w:t>POST</w:t>
            </w:r>
          </w:p>
        </w:tc>
      </w:tr>
      <w:tr w:rsidR="00C52D54" w14:paraId="3C0E6314" w14:textId="77777777">
        <w:tc>
          <w:tcPr>
            <w:tcW w:w="2160" w:type="dxa"/>
          </w:tcPr>
          <w:p w14:paraId="6CE975C4" w14:textId="77777777" w:rsidR="00C52D54" w:rsidRDefault="00000000">
            <w:r>
              <w:rPr>
                <w:color w:val="1C2420"/>
                <w:sz w:val="18"/>
              </w:rPr>
              <w:t>future-infra</w:t>
            </w:r>
          </w:p>
        </w:tc>
        <w:tc>
          <w:tcPr>
            <w:tcW w:w="2160" w:type="dxa"/>
          </w:tcPr>
          <w:p w14:paraId="5357D9EC" w14:textId="77777777" w:rsidR="00C52D54" w:rsidRDefault="00000000">
            <w:r>
              <w:rPr>
                <w:color w:val="1C2420"/>
                <w:sz w:val="18"/>
              </w:rPr>
              <w:t>8008</w:t>
            </w:r>
          </w:p>
        </w:tc>
        <w:tc>
          <w:tcPr>
            <w:tcW w:w="2160" w:type="dxa"/>
          </w:tcPr>
          <w:p w14:paraId="6C5022C0" w14:textId="77777777" w:rsidR="00C52D54" w:rsidRDefault="00000000">
            <w:r>
              <w:rPr>
                <w:color w:val="1C2420"/>
                <w:sz w:val="18"/>
              </w:rPr>
              <w:t>/future-infra/pipeline</w:t>
            </w:r>
          </w:p>
        </w:tc>
        <w:tc>
          <w:tcPr>
            <w:tcW w:w="2160" w:type="dxa"/>
          </w:tcPr>
          <w:p w14:paraId="59520ECB" w14:textId="77777777" w:rsidR="00C52D54" w:rsidRDefault="00000000">
            <w:r>
              <w:rPr>
                <w:color w:val="1C2420"/>
                <w:sz w:val="18"/>
              </w:rPr>
              <w:t>GET</w:t>
            </w:r>
          </w:p>
        </w:tc>
      </w:tr>
      <w:tr w:rsidR="00C52D54" w14:paraId="1FCF0985" w14:textId="77777777">
        <w:tc>
          <w:tcPr>
            <w:tcW w:w="2160" w:type="dxa"/>
            <w:shd w:val="clear" w:color="auto" w:fill="F4F8F7"/>
          </w:tcPr>
          <w:p w14:paraId="0EFBCE3C" w14:textId="77777777" w:rsidR="00C52D54" w:rsidRDefault="00000000">
            <w:r>
              <w:rPr>
                <w:color w:val="1C2420"/>
                <w:sz w:val="18"/>
              </w:rPr>
              <w:t>land-records</w:t>
            </w:r>
          </w:p>
        </w:tc>
        <w:tc>
          <w:tcPr>
            <w:tcW w:w="2160" w:type="dxa"/>
            <w:shd w:val="clear" w:color="auto" w:fill="F4F8F7"/>
          </w:tcPr>
          <w:p w14:paraId="6D2390B6" w14:textId="77777777" w:rsidR="00C52D54" w:rsidRDefault="00000000">
            <w:r>
              <w:rPr>
                <w:color w:val="1C2420"/>
                <w:sz w:val="18"/>
              </w:rPr>
              <w:t>8009</w:t>
            </w:r>
          </w:p>
        </w:tc>
        <w:tc>
          <w:tcPr>
            <w:tcW w:w="2160" w:type="dxa"/>
            <w:shd w:val="clear" w:color="auto" w:fill="F4F8F7"/>
          </w:tcPr>
          <w:p w14:paraId="087389CF" w14:textId="77777777" w:rsidR="00C52D54" w:rsidRDefault="00000000">
            <w:r>
              <w:rPr>
                <w:color w:val="1C2420"/>
                <w:sz w:val="18"/>
              </w:rPr>
              <w:t>/land-records/lookup</w:t>
            </w:r>
          </w:p>
        </w:tc>
        <w:tc>
          <w:tcPr>
            <w:tcW w:w="2160" w:type="dxa"/>
            <w:shd w:val="clear" w:color="auto" w:fill="F4F8F7"/>
          </w:tcPr>
          <w:p w14:paraId="537A8F0F" w14:textId="77777777" w:rsidR="00C52D54" w:rsidRDefault="00000000">
            <w:r>
              <w:rPr>
                <w:color w:val="1C2420"/>
                <w:sz w:val="18"/>
              </w:rPr>
              <w:t>POST</w:t>
            </w:r>
          </w:p>
        </w:tc>
      </w:tr>
    </w:tbl>
    <w:p w14:paraId="64ACE956" w14:textId="77777777" w:rsidR="00C52D54" w:rsidRDefault="00C52D54">
      <w:pPr>
        <w:spacing w:after="40"/>
      </w:pPr>
    </w:p>
    <w:p w14:paraId="58808705" w14:textId="77777777" w:rsidR="00C52D54" w:rsidRDefault="00000000">
      <w:pPr>
        <w:spacing w:after="80"/>
      </w:pPr>
      <w:r>
        <w:rPr>
          <w:color w:val="1C2420"/>
        </w:rPr>
        <w:t>Plus /health on each (compose healthchecks).</w:t>
      </w:r>
    </w:p>
    <w:p w14:paraId="55C8B18B" w14:textId="77777777" w:rsidR="00C52D54" w:rsidRDefault="00000000">
      <w:pPr>
        <w:spacing w:before="200" w:after="40"/>
      </w:pPr>
      <w:r>
        <w:rPr>
          <w:b/>
          <w:color w:val="1C2420"/>
          <w:sz w:val="25"/>
        </w:rPr>
        <w:t>C. Upstream APIs the backend calls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2D54" w14:paraId="117995C3" w14:textId="77777777">
        <w:tc>
          <w:tcPr>
            <w:tcW w:w="4320" w:type="dxa"/>
            <w:shd w:val="clear" w:color="auto" w:fill="2E7D6F"/>
          </w:tcPr>
          <w:p w14:paraId="0F4FFC76" w14:textId="77777777" w:rsidR="00C52D54" w:rsidRDefault="00000000">
            <w:r>
              <w:rPr>
                <w:b/>
                <w:color w:val="FFFFFF"/>
                <w:sz w:val="19"/>
              </w:rPr>
              <w:t>Upstream</w:t>
            </w:r>
          </w:p>
        </w:tc>
        <w:tc>
          <w:tcPr>
            <w:tcW w:w="4320" w:type="dxa"/>
            <w:shd w:val="clear" w:color="auto" w:fill="2E7D6F"/>
          </w:tcPr>
          <w:p w14:paraId="0A9501FA" w14:textId="77777777" w:rsidR="00C52D54" w:rsidRDefault="00000000">
            <w:r>
              <w:rPr>
                <w:b/>
                <w:color w:val="FFFFFF"/>
                <w:sz w:val="19"/>
              </w:rPr>
              <w:t>Used by</w:t>
            </w:r>
          </w:p>
        </w:tc>
      </w:tr>
      <w:tr w:rsidR="00C52D54" w14:paraId="2F6CB739" w14:textId="77777777">
        <w:tc>
          <w:tcPr>
            <w:tcW w:w="4320" w:type="dxa"/>
          </w:tcPr>
          <w:p w14:paraId="00730753" w14:textId="77777777" w:rsidR="00C52D54" w:rsidRDefault="00000000">
            <w:r>
              <w:rPr>
                <w:color w:val="1C2420"/>
                <w:sz w:val="18"/>
              </w:rPr>
              <w:t>Overpass (OSM)</w:t>
            </w:r>
          </w:p>
        </w:tc>
        <w:tc>
          <w:tcPr>
            <w:tcW w:w="4320" w:type="dxa"/>
          </w:tcPr>
          <w:p w14:paraId="57ECB871" w14:textId="77777777" w:rsidR="00C52D54" w:rsidRDefault="00000000">
            <w:r>
              <w:rPr>
                <w:color w:val="1C2420"/>
                <w:sz w:val="18"/>
              </w:rPr>
              <w:t>geo, infrastructure, water-constraints</w:t>
            </w:r>
          </w:p>
        </w:tc>
      </w:tr>
      <w:tr w:rsidR="00C52D54" w14:paraId="2BD525C0" w14:textId="77777777">
        <w:tc>
          <w:tcPr>
            <w:tcW w:w="4320" w:type="dxa"/>
            <w:shd w:val="clear" w:color="auto" w:fill="F4F8F7"/>
          </w:tcPr>
          <w:p w14:paraId="78BDC16C" w14:textId="77777777" w:rsidR="00C52D54" w:rsidRDefault="00000000">
            <w:r>
              <w:rPr>
                <w:color w:val="1C2420"/>
                <w:sz w:val="18"/>
              </w:rPr>
              <w:t>Open-Meteo</w:t>
            </w:r>
          </w:p>
        </w:tc>
        <w:tc>
          <w:tcPr>
            <w:tcW w:w="4320" w:type="dxa"/>
            <w:shd w:val="clear" w:color="auto" w:fill="F4F8F7"/>
          </w:tcPr>
          <w:p w14:paraId="22B24386" w14:textId="77777777" w:rsidR="00C52D54" w:rsidRDefault="00000000">
            <w:r>
              <w:rPr>
                <w:color w:val="1C2420"/>
                <w:sz w:val="18"/>
              </w:rPr>
              <w:t>temperature, wind, rainfall</w:t>
            </w:r>
          </w:p>
        </w:tc>
      </w:tr>
      <w:tr w:rsidR="00C52D54" w14:paraId="61E1A939" w14:textId="77777777">
        <w:tc>
          <w:tcPr>
            <w:tcW w:w="4320" w:type="dxa"/>
          </w:tcPr>
          <w:p w14:paraId="2B1607D3" w14:textId="77777777" w:rsidR="00C52D54" w:rsidRDefault="00000000">
            <w:r>
              <w:rPr>
                <w:color w:val="1C2420"/>
                <w:sz w:val="18"/>
              </w:rPr>
              <w:t>Google Earth Engine (svc-account)</w:t>
            </w:r>
          </w:p>
        </w:tc>
        <w:tc>
          <w:tcPr>
            <w:tcW w:w="4320" w:type="dxa"/>
          </w:tcPr>
          <w:p w14:paraId="0736F1AA" w14:textId="77777777" w:rsidR="00C52D54" w:rsidRDefault="00000000">
            <w:r>
              <w:rPr>
                <w:color w:val="1C2420"/>
                <w:sz w:val="18"/>
              </w:rPr>
              <w:t>flood, sunpath, rainfall, geo NDVI/LULC</w:t>
            </w:r>
          </w:p>
        </w:tc>
      </w:tr>
      <w:tr w:rsidR="00C52D54" w14:paraId="7BDDA0BE" w14:textId="77777777">
        <w:tc>
          <w:tcPr>
            <w:tcW w:w="4320" w:type="dxa"/>
            <w:shd w:val="clear" w:color="auto" w:fill="F4F8F7"/>
          </w:tcPr>
          <w:p w14:paraId="2925DED4" w14:textId="77777777" w:rsidR="00C52D54" w:rsidRDefault="00000000">
            <w:r>
              <w:rPr>
                <w:color w:val="1C2420"/>
                <w:sz w:val="18"/>
              </w:rPr>
              <w:t>SoilGrids (ISRIC)</w:t>
            </w:r>
          </w:p>
        </w:tc>
        <w:tc>
          <w:tcPr>
            <w:tcW w:w="4320" w:type="dxa"/>
            <w:shd w:val="clear" w:color="auto" w:fill="F4F8F7"/>
          </w:tcPr>
          <w:p w14:paraId="2CE22CCE" w14:textId="77777777" w:rsidR="00C52D54" w:rsidRDefault="00000000">
            <w:r>
              <w:rPr>
                <w:color w:val="1C2420"/>
                <w:sz w:val="18"/>
              </w:rPr>
              <w:t>geo /soil</w:t>
            </w:r>
          </w:p>
        </w:tc>
      </w:tr>
      <w:tr w:rsidR="00C52D54" w14:paraId="0FF4950C" w14:textId="77777777">
        <w:tc>
          <w:tcPr>
            <w:tcW w:w="4320" w:type="dxa"/>
          </w:tcPr>
          <w:p w14:paraId="006C84ED" w14:textId="77777777" w:rsidR="00C52D54" w:rsidRDefault="00000000">
            <w:r>
              <w:rPr>
                <w:color w:val="1C2420"/>
                <w:sz w:val="18"/>
              </w:rPr>
              <w:t>ISRO Bhuvan / NRSC LULC</w:t>
            </w:r>
          </w:p>
        </w:tc>
        <w:tc>
          <w:tcPr>
            <w:tcW w:w="4320" w:type="dxa"/>
          </w:tcPr>
          <w:p w14:paraId="5E341ACA" w14:textId="77777777" w:rsidR="00C52D54" w:rsidRDefault="00000000">
            <w:r>
              <w:rPr>
                <w:color w:val="1C2420"/>
                <w:sz w:val="18"/>
              </w:rPr>
              <w:t>geo /zone</w:t>
            </w:r>
          </w:p>
        </w:tc>
      </w:tr>
      <w:tr w:rsidR="00C52D54" w14:paraId="25ACDD54" w14:textId="77777777">
        <w:tc>
          <w:tcPr>
            <w:tcW w:w="4320" w:type="dxa"/>
            <w:shd w:val="clear" w:color="auto" w:fill="F4F8F7"/>
          </w:tcPr>
          <w:p w14:paraId="3506AE40" w14:textId="77777777" w:rsidR="00C52D54" w:rsidRDefault="00000000">
            <w:r>
              <w:rPr>
                <w:color w:val="1C2420"/>
                <w:sz w:val="18"/>
              </w:rPr>
              <w:t>CHIRPS (via GEE)</w:t>
            </w:r>
          </w:p>
        </w:tc>
        <w:tc>
          <w:tcPr>
            <w:tcW w:w="4320" w:type="dxa"/>
            <w:shd w:val="clear" w:color="auto" w:fill="F4F8F7"/>
          </w:tcPr>
          <w:p w14:paraId="5C578C43" w14:textId="77777777" w:rsidR="00C52D54" w:rsidRDefault="00000000">
            <w:r>
              <w:rPr>
                <w:color w:val="1C2420"/>
                <w:sz w:val="18"/>
              </w:rPr>
              <w:t>rainfall</w:t>
            </w:r>
          </w:p>
        </w:tc>
      </w:tr>
      <w:tr w:rsidR="00C52D54" w14:paraId="1990CB87" w14:textId="77777777">
        <w:tc>
          <w:tcPr>
            <w:tcW w:w="4320" w:type="dxa"/>
          </w:tcPr>
          <w:p w14:paraId="73B3A412" w14:textId="77777777" w:rsidR="00C52D54" w:rsidRDefault="00000000">
            <w:r>
              <w:rPr>
                <w:color w:val="1C2420"/>
                <w:sz w:val="18"/>
              </w:rPr>
              <w:t>IMD gridded .grd (local files, not API)</w:t>
            </w:r>
          </w:p>
        </w:tc>
        <w:tc>
          <w:tcPr>
            <w:tcW w:w="4320" w:type="dxa"/>
          </w:tcPr>
          <w:p w14:paraId="4DAA4E75" w14:textId="77777777" w:rsidR="00C52D54" w:rsidRDefault="00000000">
            <w:r>
              <w:rPr>
                <w:color w:val="1C2420"/>
                <w:sz w:val="18"/>
              </w:rPr>
              <w:t>temperature</w:t>
            </w:r>
          </w:p>
        </w:tc>
      </w:tr>
    </w:tbl>
    <w:p w14:paraId="62DCB888" w14:textId="77777777" w:rsidR="00C52D54" w:rsidRDefault="00C52D54">
      <w:pPr>
        <w:spacing w:after="40"/>
      </w:pPr>
    </w:p>
    <w:p w14:paraId="48A025FA" w14:textId="77777777" w:rsidR="00C52D54" w:rsidRDefault="00000000">
      <w:pPr>
        <w:spacing w:after="80"/>
      </w:pPr>
      <w:r>
        <w:rPr>
          <w:color w:val="1C2420"/>
        </w:rPr>
        <w:t>Deploy impact: CORS allowlist = Vercel origin on all 10 services. Caddy routes by the unique path prefixes -&gt; one origin works. Egress firewall must allow Overpass/Nominatim/Open-Meteo/GEE/SoilGrids/MapTiler/CARTO/Supabase.</w:t>
      </w:r>
    </w:p>
    <w:p w14:paraId="42DDC93A" w14:textId="77777777" w:rsidR="00C52D54" w:rsidRDefault="00000000">
      <w:pPr>
        <w:pBdr>
          <w:bottom w:val="single" w:sz="6" w:space="2" w:color="2E7D6F"/>
        </w:pBdr>
        <w:spacing w:before="320" w:after="80"/>
      </w:pPr>
      <w:r>
        <w:rPr>
          <w:b/>
          <w:color w:val="2E7D6F"/>
          <w:sz w:val="32"/>
        </w:rPr>
        <w:t>12. Environment Variables / Secrets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2D54" w14:paraId="6F5F60F0" w14:textId="77777777">
        <w:tc>
          <w:tcPr>
            <w:tcW w:w="2880" w:type="dxa"/>
            <w:shd w:val="clear" w:color="auto" w:fill="2E7D6F"/>
          </w:tcPr>
          <w:p w14:paraId="517D9501" w14:textId="77777777" w:rsidR="00C52D54" w:rsidRDefault="00000000">
            <w:r>
              <w:rPr>
                <w:b/>
                <w:color w:val="FFFFFF"/>
                <w:sz w:val="19"/>
              </w:rPr>
              <w:t>Var</w:t>
            </w:r>
          </w:p>
        </w:tc>
        <w:tc>
          <w:tcPr>
            <w:tcW w:w="2880" w:type="dxa"/>
            <w:shd w:val="clear" w:color="auto" w:fill="2E7D6F"/>
          </w:tcPr>
          <w:p w14:paraId="59CA2685" w14:textId="77777777" w:rsidR="00C52D54" w:rsidRDefault="00000000">
            <w:r>
              <w:rPr>
                <w:b/>
                <w:color w:val="FFFFFF"/>
                <w:sz w:val="19"/>
              </w:rPr>
              <w:t>Where</w:t>
            </w:r>
          </w:p>
        </w:tc>
        <w:tc>
          <w:tcPr>
            <w:tcW w:w="2880" w:type="dxa"/>
            <w:shd w:val="clear" w:color="auto" w:fill="2E7D6F"/>
          </w:tcPr>
          <w:p w14:paraId="3B34B062" w14:textId="77777777" w:rsidR="00C52D54" w:rsidRDefault="00000000">
            <w:r>
              <w:rPr>
                <w:b/>
                <w:color w:val="FFFFFF"/>
                <w:sz w:val="19"/>
              </w:rPr>
              <w:t>Holds</w:t>
            </w:r>
          </w:p>
        </w:tc>
      </w:tr>
      <w:tr w:rsidR="00C52D54" w14:paraId="6C963B2E" w14:textId="77777777">
        <w:tc>
          <w:tcPr>
            <w:tcW w:w="2880" w:type="dxa"/>
          </w:tcPr>
          <w:p w14:paraId="3916C003" w14:textId="77777777" w:rsidR="00C52D54" w:rsidRDefault="00000000">
            <w:r>
              <w:rPr>
                <w:color w:val="1C2420"/>
                <w:sz w:val="18"/>
              </w:rPr>
              <w:lastRenderedPageBreak/>
              <w:t>NEXT_PUBLIC_*_API_URL (x10)</w:t>
            </w:r>
          </w:p>
        </w:tc>
        <w:tc>
          <w:tcPr>
            <w:tcW w:w="2880" w:type="dxa"/>
          </w:tcPr>
          <w:p w14:paraId="38D1116D" w14:textId="77777777" w:rsidR="00C52D54" w:rsidRDefault="00000000">
            <w:r>
              <w:rPr>
                <w:color w:val="1C2420"/>
                <w:sz w:val="18"/>
              </w:rPr>
              <w:t>Vercel</w:t>
            </w:r>
          </w:p>
        </w:tc>
        <w:tc>
          <w:tcPr>
            <w:tcW w:w="2880" w:type="dxa"/>
          </w:tcPr>
          <w:p w14:paraId="47965060" w14:textId="77777777" w:rsidR="00C52D54" w:rsidRDefault="00000000">
            <w:r>
              <w:rPr>
                <w:color w:val="1C2420"/>
                <w:sz w:val="18"/>
              </w:rPr>
              <w:t>https://api.&lt;domain&gt; (one origin)</w:t>
            </w:r>
          </w:p>
        </w:tc>
      </w:tr>
      <w:tr w:rsidR="00C52D54" w14:paraId="4B41B4C1" w14:textId="77777777">
        <w:tc>
          <w:tcPr>
            <w:tcW w:w="2880" w:type="dxa"/>
            <w:shd w:val="clear" w:color="auto" w:fill="F4F8F7"/>
          </w:tcPr>
          <w:p w14:paraId="5A69386A" w14:textId="77777777" w:rsidR="00C52D54" w:rsidRDefault="00000000">
            <w:r>
              <w:rPr>
                <w:color w:val="1C2420"/>
                <w:sz w:val="18"/>
              </w:rPr>
              <w:t>NEXT_PUBLIC_SUPABASE_URL / ..._ANON_KEY</w:t>
            </w:r>
          </w:p>
        </w:tc>
        <w:tc>
          <w:tcPr>
            <w:tcW w:w="2880" w:type="dxa"/>
            <w:shd w:val="clear" w:color="auto" w:fill="F4F8F7"/>
          </w:tcPr>
          <w:p w14:paraId="11A61925" w14:textId="77777777" w:rsidR="00C52D54" w:rsidRDefault="00000000">
            <w:r>
              <w:rPr>
                <w:color w:val="1C2420"/>
                <w:sz w:val="18"/>
              </w:rPr>
              <w:t>Vercel</w:t>
            </w:r>
          </w:p>
        </w:tc>
        <w:tc>
          <w:tcPr>
            <w:tcW w:w="2880" w:type="dxa"/>
            <w:shd w:val="clear" w:color="auto" w:fill="F4F8F7"/>
          </w:tcPr>
          <w:p w14:paraId="2C1F63BB" w14:textId="77777777" w:rsidR="00C52D54" w:rsidRDefault="00000000">
            <w:r>
              <w:rPr>
                <w:color w:val="1C2420"/>
                <w:sz w:val="18"/>
              </w:rPr>
              <w:t>Supabase auth</w:t>
            </w:r>
          </w:p>
        </w:tc>
      </w:tr>
      <w:tr w:rsidR="00C52D54" w14:paraId="19005ED3" w14:textId="77777777">
        <w:tc>
          <w:tcPr>
            <w:tcW w:w="2880" w:type="dxa"/>
          </w:tcPr>
          <w:p w14:paraId="32C03651" w14:textId="77777777" w:rsidR="00C52D54" w:rsidRDefault="00000000">
            <w:r>
              <w:rPr>
                <w:color w:val="1C2420"/>
                <w:sz w:val="18"/>
              </w:rPr>
              <w:t>NEXT_PUBLIC_MAPTILER_KEY</w:t>
            </w:r>
          </w:p>
        </w:tc>
        <w:tc>
          <w:tcPr>
            <w:tcW w:w="2880" w:type="dxa"/>
          </w:tcPr>
          <w:p w14:paraId="12F091FA" w14:textId="77777777" w:rsidR="00C52D54" w:rsidRDefault="00000000">
            <w:r>
              <w:rPr>
                <w:color w:val="1C2420"/>
                <w:sz w:val="18"/>
              </w:rPr>
              <w:t>Vercel</w:t>
            </w:r>
          </w:p>
        </w:tc>
        <w:tc>
          <w:tcPr>
            <w:tcW w:w="2880" w:type="dxa"/>
          </w:tcPr>
          <w:p w14:paraId="321CE16A" w14:textId="77777777" w:rsidR="00C52D54" w:rsidRDefault="00000000">
            <w:r>
              <w:rPr>
                <w:color w:val="1C2420"/>
                <w:sz w:val="18"/>
              </w:rPr>
              <w:t>3D vector tiles</w:t>
            </w:r>
          </w:p>
        </w:tc>
      </w:tr>
      <w:tr w:rsidR="00C52D54" w14:paraId="3FC05EBC" w14:textId="77777777">
        <w:tc>
          <w:tcPr>
            <w:tcW w:w="2880" w:type="dxa"/>
            <w:shd w:val="clear" w:color="auto" w:fill="F4F8F7"/>
          </w:tcPr>
          <w:p w14:paraId="3E428AC9" w14:textId="77777777" w:rsidR="00C52D54" w:rsidRDefault="00000000">
            <w:r>
              <w:rPr>
                <w:color w:val="1C2420"/>
                <w:sz w:val="18"/>
              </w:rPr>
              <w:t>FLAGS</w:t>
            </w:r>
          </w:p>
        </w:tc>
        <w:tc>
          <w:tcPr>
            <w:tcW w:w="2880" w:type="dxa"/>
            <w:shd w:val="clear" w:color="auto" w:fill="F4F8F7"/>
          </w:tcPr>
          <w:p w14:paraId="19D31B76" w14:textId="77777777" w:rsidR="00C52D54" w:rsidRDefault="00000000">
            <w:r>
              <w:rPr>
                <w:color w:val="1C2420"/>
                <w:sz w:val="18"/>
              </w:rPr>
              <w:t>EC2 .env per service</w:t>
            </w:r>
          </w:p>
        </w:tc>
        <w:tc>
          <w:tcPr>
            <w:tcW w:w="2880" w:type="dxa"/>
            <w:shd w:val="clear" w:color="auto" w:fill="F4F8F7"/>
          </w:tcPr>
          <w:p w14:paraId="52D13A8F" w14:textId="77777777" w:rsidR="00C52D54" w:rsidRDefault="00000000">
            <w:r>
              <w:rPr>
                <w:color w:val="1C2420"/>
                <w:sz w:val="18"/>
              </w:rPr>
              <w:t>enable validated features only</w:t>
            </w:r>
          </w:p>
        </w:tc>
      </w:tr>
      <w:tr w:rsidR="00C52D54" w14:paraId="543568F7" w14:textId="77777777">
        <w:tc>
          <w:tcPr>
            <w:tcW w:w="2880" w:type="dxa"/>
          </w:tcPr>
          <w:p w14:paraId="51FF2385" w14:textId="77777777" w:rsidR="00C52D54" w:rsidRDefault="00000000">
            <w:r>
              <w:rPr>
                <w:color w:val="1C2420"/>
                <w:sz w:val="18"/>
              </w:rPr>
              <w:t>gee-sa.json</w:t>
            </w:r>
          </w:p>
        </w:tc>
        <w:tc>
          <w:tcPr>
            <w:tcW w:w="2880" w:type="dxa"/>
          </w:tcPr>
          <w:p w14:paraId="44027B42" w14:textId="77777777" w:rsidR="00C52D54" w:rsidRDefault="00000000">
            <w:r>
              <w:rPr>
                <w:color w:val="1C2420"/>
                <w:sz w:val="18"/>
              </w:rPr>
              <w:t>EC2 (SSM -&gt; file, RO mount)</w:t>
            </w:r>
          </w:p>
        </w:tc>
        <w:tc>
          <w:tcPr>
            <w:tcW w:w="2880" w:type="dxa"/>
          </w:tcPr>
          <w:p w14:paraId="2E3F79EE" w14:textId="77777777" w:rsidR="00C52D54" w:rsidRDefault="00000000">
            <w:r>
              <w:rPr>
                <w:color w:val="1C2420"/>
                <w:sz w:val="18"/>
              </w:rPr>
              <w:t>GEE service account</w:t>
            </w:r>
          </w:p>
        </w:tc>
      </w:tr>
      <w:tr w:rsidR="00C52D54" w14:paraId="46F2EB1F" w14:textId="77777777">
        <w:tc>
          <w:tcPr>
            <w:tcW w:w="2880" w:type="dxa"/>
            <w:shd w:val="clear" w:color="auto" w:fill="F4F8F7"/>
          </w:tcPr>
          <w:p w14:paraId="2008ACD7" w14:textId="77777777" w:rsidR="00C52D54" w:rsidRDefault="00000000">
            <w:r>
              <w:rPr>
                <w:color w:val="1C2420"/>
                <w:sz w:val="18"/>
              </w:rPr>
              <w:t>Supabase service keys (if needed)</w:t>
            </w:r>
          </w:p>
        </w:tc>
        <w:tc>
          <w:tcPr>
            <w:tcW w:w="2880" w:type="dxa"/>
            <w:shd w:val="clear" w:color="auto" w:fill="F4F8F7"/>
          </w:tcPr>
          <w:p w14:paraId="07DB772C" w14:textId="77777777" w:rsidR="00C52D54" w:rsidRDefault="00000000">
            <w:r>
              <w:rPr>
                <w:color w:val="1C2420"/>
                <w:sz w:val="18"/>
              </w:rPr>
              <w:t>EC2 SSM Param Store</w:t>
            </w:r>
          </w:p>
        </w:tc>
        <w:tc>
          <w:tcPr>
            <w:tcW w:w="2880" w:type="dxa"/>
            <w:shd w:val="clear" w:color="auto" w:fill="F4F8F7"/>
          </w:tcPr>
          <w:p w14:paraId="097775E8" w14:textId="77777777" w:rsidR="00C52D54" w:rsidRDefault="00000000">
            <w:r>
              <w:rPr>
                <w:color w:val="1C2420"/>
                <w:sz w:val="18"/>
              </w:rPr>
              <w:t>server-side</w:t>
            </w:r>
          </w:p>
        </w:tc>
      </w:tr>
    </w:tbl>
    <w:p w14:paraId="7032D3AF" w14:textId="77777777" w:rsidR="00C52D54" w:rsidRDefault="00C52D54">
      <w:pPr>
        <w:spacing w:after="40"/>
      </w:pPr>
    </w:p>
    <w:p w14:paraId="68EFCF17" w14:textId="77777777" w:rsidR="00C52D54" w:rsidRDefault="00000000">
      <w:pPr>
        <w:spacing w:after="80"/>
      </w:pPr>
      <w:r>
        <w:rPr>
          <w:color w:val="1C2420"/>
        </w:rPr>
        <w:t>IMD .grd data -&gt; EBS volume mount into temperature container.</w:t>
      </w:r>
    </w:p>
    <w:p w14:paraId="52E8A28F" w14:textId="77777777" w:rsidR="00C52D54" w:rsidRDefault="00000000">
      <w:pPr>
        <w:pBdr>
          <w:bottom w:val="single" w:sz="6" w:space="2" w:color="2E7D6F"/>
        </w:pBdr>
        <w:spacing w:before="320" w:after="80"/>
      </w:pPr>
      <w:r>
        <w:rPr>
          <w:b/>
          <w:color w:val="2E7D6F"/>
          <w:sz w:val="32"/>
        </w:rPr>
        <w:t>13. CORS + Reverse-Proxy (Caddy) Notes</w:t>
      </w:r>
    </w:p>
    <w:p w14:paraId="41B135CB" w14:textId="77777777" w:rsidR="00C52D54" w:rsidRDefault="00000000">
      <w:pPr>
        <w:pStyle w:val="ListBullet"/>
        <w:spacing w:after="20"/>
      </w:pPr>
      <w:r>
        <w:rPr>
          <w:color w:val="1C2420"/>
        </w:rPr>
        <w:t>Each FastAPI service: CORSMiddleware allow_origins = exact Vercel domain(s), not *.</w:t>
      </w:r>
    </w:p>
    <w:p w14:paraId="46699186" w14:textId="77777777" w:rsidR="00C52D54" w:rsidRDefault="00000000">
      <w:pPr>
        <w:pStyle w:val="ListBullet"/>
        <w:spacing w:after="20"/>
      </w:pPr>
      <w:r>
        <w:rPr>
          <w:color w:val="1C2420"/>
        </w:rPr>
        <w:t>infra/Caddyfile: one site api.&lt;domain&gt;, auto-TLS (Let's Encrypt), reverse_proxy by path prefix to each service:port.</w:t>
      </w:r>
    </w:p>
    <w:p w14:paraId="5B00A748" w14:textId="77777777" w:rsidR="00C52D54" w:rsidRDefault="00000000">
      <w:pPr>
        <w:pStyle w:val="ListBullet"/>
        <w:spacing w:after="20"/>
      </w:pPr>
      <w:r>
        <w:rPr>
          <w:color w:val="1C2420"/>
        </w:rPr>
        <w:t>Health route / or /health for uptime checks.</w:t>
      </w:r>
    </w:p>
    <w:p w14:paraId="431E5AAF" w14:textId="77777777" w:rsidR="00C52D54" w:rsidRDefault="00000000">
      <w:pPr>
        <w:pBdr>
          <w:bottom w:val="single" w:sz="6" w:space="2" w:color="2E7D6F"/>
        </w:pBdr>
        <w:spacing w:before="320" w:after="80"/>
      </w:pPr>
      <w:r>
        <w:rPr>
          <w:b/>
          <w:color w:val="2E7D6F"/>
          <w:sz w:val="32"/>
        </w:rPr>
        <w:t>14. Monitoring, Rollback, Post-Deploy</w:t>
      </w:r>
    </w:p>
    <w:p w14:paraId="7E89CA21" w14:textId="77777777" w:rsidR="00C52D54" w:rsidRDefault="00000000">
      <w:pPr>
        <w:pStyle w:val="ListBullet"/>
        <w:spacing w:after="20"/>
      </w:pPr>
      <w:r>
        <w:rPr>
          <w:color w:val="1C2420"/>
        </w:rPr>
        <w:t>Monitoring: CloudWatch agent (CPU/RAM/disk), container docker stats, Caddy access logs.</w:t>
      </w:r>
    </w:p>
    <w:p w14:paraId="071C5D09" w14:textId="77777777" w:rsidR="00C52D54" w:rsidRDefault="00000000">
      <w:pPr>
        <w:pStyle w:val="ListBullet"/>
        <w:spacing w:after="20"/>
      </w:pPr>
      <w:r>
        <w:rPr>
          <w:color w:val="1C2420"/>
        </w:rPr>
        <w:t>Rollback: tag images per release; docker compose down &amp;&amp; up -d previous tag. Keep last known-good .env. Flags off = instant feature kill switch without redeploy.</w:t>
      </w:r>
    </w:p>
    <w:p w14:paraId="6629DE49" w14:textId="77777777" w:rsidR="00C52D54" w:rsidRDefault="00000000">
      <w:pPr>
        <w:pStyle w:val="ListBullet"/>
        <w:spacing w:after="20"/>
      </w:pPr>
      <w:r>
        <w:rPr>
          <w:color w:val="1C2420"/>
        </w:rPr>
        <w:t>Post-deploy checklist: all /health green; each endpoint 200 via Caddy; frontend E2E all modules; 2D+3D map render; shadows; amenities; export; auth login.</w:t>
      </w:r>
    </w:p>
    <w:p w14:paraId="6F418350" w14:textId="77777777" w:rsidR="00C52D54" w:rsidRDefault="00000000">
      <w:pPr>
        <w:pBdr>
          <w:bottom w:val="single" w:sz="6" w:space="2" w:color="2E7D6F"/>
        </w:pBdr>
        <w:spacing w:before="320" w:after="80"/>
      </w:pPr>
      <w:r>
        <w:rPr>
          <w:b/>
          <w:color w:val="2E7D6F"/>
          <w:sz w:val="32"/>
        </w:rPr>
        <w:t>15. Risks / Unknowns</w:t>
      </w:r>
    </w:p>
    <w:p w14:paraId="3F578A60" w14:textId="77777777" w:rsidR="00C52D54" w:rsidRDefault="00000000">
      <w:pPr>
        <w:pStyle w:val="ListBullet"/>
        <w:spacing w:after="20"/>
      </w:pPr>
      <w:r>
        <w:rPr>
          <w:color w:val="1C2420"/>
        </w:rPr>
        <w:t>RAM: t3.medium 4GB with temperature+sunpath+8 light is workable but watch scipy/xarray import spikes -&gt; enforce mem_limit + 2 GB swap. t3.small only if monitoring confirms headroom.</w:t>
      </w:r>
    </w:p>
    <w:p w14:paraId="1C645786" w14:textId="77777777" w:rsidR="00C52D54" w:rsidRDefault="00000000">
      <w:pPr>
        <w:pStyle w:val="ListBullet"/>
        <w:spacing w:after="20"/>
      </w:pPr>
      <w:r>
        <w:rPr>
          <w:color w:val="1C2420"/>
        </w:rPr>
        <w:t>IMD data size - confirm .grd fits 30 GB EBS; bump if large.</w:t>
      </w:r>
    </w:p>
    <w:p w14:paraId="507E7091" w14:textId="77777777" w:rsidR="00C52D54" w:rsidRDefault="00000000">
      <w:pPr>
        <w:pStyle w:val="ListBullet"/>
        <w:spacing w:after="20"/>
      </w:pPr>
      <w:r>
        <w:rPr>
          <w:color w:val="1C2420"/>
        </w:rPr>
        <w:t>Single EC2 = single point of failure - acceptable for beta, no HA/autoscale.</w:t>
      </w:r>
    </w:p>
    <w:p w14:paraId="1DB1500E" w14:textId="77777777" w:rsidR="00C52D54" w:rsidRDefault="00000000">
      <w:pPr>
        <w:pStyle w:val="ListBullet"/>
        <w:spacing w:after="20"/>
      </w:pPr>
      <w:r>
        <w:rPr>
          <w:color w:val="1C2420"/>
        </w:rPr>
        <w:t>External API limits - Overpass/Open-Meteo/GEE rate limits; add response caching later.</w:t>
      </w:r>
    </w:p>
    <w:p w14:paraId="3658F9B6" w14:textId="77777777" w:rsidR="00C52D54" w:rsidRDefault="00000000">
      <w:pPr>
        <w:pStyle w:val="ListBullet"/>
        <w:spacing w:after="20"/>
      </w:pPr>
      <w:r>
        <w:rPr>
          <w:color w:val="1C2420"/>
        </w:rPr>
        <w:t>MapTiler free tier request cap - monitor 3D tile usage.</w:t>
      </w:r>
    </w:p>
    <w:p w14:paraId="0E707FAE" w14:textId="77777777" w:rsidR="00C52D54" w:rsidRDefault="00000000">
      <w:pPr>
        <w:pStyle w:val="ListBullet"/>
        <w:spacing w:after="20"/>
      </w:pPr>
      <w:r>
        <w:rPr>
          <w:color w:val="1C2420"/>
        </w:rPr>
        <w:t>CORS/HTTPS - lock CORS to Vercel domain; never * over public internet.</w:t>
      </w:r>
    </w:p>
    <w:p w14:paraId="0CDEF168" w14:textId="77777777" w:rsidR="00C52D54" w:rsidRDefault="00000000">
      <w:pPr>
        <w:pStyle w:val="ListBullet"/>
        <w:spacing w:after="20"/>
      </w:pPr>
      <w:r>
        <w:rPr>
          <w:color w:val="1C2420"/>
        </w:rPr>
        <w:t>Cost creep - egress beyond 100 GB/mo; stop instance when idle during beta.</w:t>
      </w:r>
    </w:p>
    <w:p w14:paraId="5FDFE94A" w14:textId="77777777" w:rsidR="00C52D54" w:rsidRDefault="00000000">
      <w:pPr>
        <w:pBdr>
          <w:bottom w:val="single" w:sz="6" w:space="2" w:color="2E7D6F"/>
        </w:pBdr>
        <w:spacing w:before="320" w:after="80"/>
      </w:pPr>
      <w:r>
        <w:rPr>
          <w:b/>
          <w:color w:val="2E7D6F"/>
          <w:sz w:val="32"/>
        </w:rPr>
        <w:t>16. Verification</w:t>
      </w:r>
    </w:p>
    <w:p w14:paraId="2C0592CD" w14:textId="77777777" w:rsidR="00C52D54" w:rsidRDefault="00000000">
      <w:pPr>
        <w:pStyle w:val="ListBullet"/>
        <w:spacing w:after="20"/>
      </w:pPr>
      <w:r>
        <w:rPr>
          <w:color w:val="1C2420"/>
        </w:rPr>
        <w:t>Local: docker compose up -&gt; curl each /health -&gt; pytest tests/ -&gt; npx tsc --noEmit -&gt; npm run build.</w:t>
      </w:r>
    </w:p>
    <w:p w14:paraId="6CDD90EC" w14:textId="77777777" w:rsidR="00C52D54" w:rsidRDefault="00000000">
      <w:pPr>
        <w:pStyle w:val="ListBullet"/>
        <w:spacing w:after="20"/>
      </w:pPr>
      <w:r>
        <w:rPr>
          <w:color w:val="1C2420"/>
        </w:rPr>
        <w:t>Deployed: curl https://api.&lt;domain&gt;/sunpath/annual?..., /weather/thermal-profile?..., etc -&gt; 200; load Vercel app, exercise every analysis module + 2D/3D map + export.</w:t>
      </w:r>
    </w:p>
    <w:sectPr w:rsidR="00C52D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5690366">
    <w:abstractNumId w:val="8"/>
  </w:num>
  <w:num w:numId="2" w16cid:durableId="1698386291">
    <w:abstractNumId w:val="6"/>
  </w:num>
  <w:num w:numId="3" w16cid:durableId="1090930197">
    <w:abstractNumId w:val="5"/>
  </w:num>
  <w:num w:numId="4" w16cid:durableId="1570841525">
    <w:abstractNumId w:val="4"/>
  </w:num>
  <w:num w:numId="5" w16cid:durableId="1882355024">
    <w:abstractNumId w:val="7"/>
  </w:num>
  <w:num w:numId="6" w16cid:durableId="1812404125">
    <w:abstractNumId w:val="3"/>
  </w:num>
  <w:num w:numId="7" w16cid:durableId="1868442037">
    <w:abstractNumId w:val="2"/>
  </w:num>
  <w:num w:numId="8" w16cid:durableId="1350061528">
    <w:abstractNumId w:val="1"/>
  </w:num>
  <w:num w:numId="9" w16cid:durableId="77799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21C"/>
    <w:rsid w:val="0015074B"/>
    <w:rsid w:val="0029639D"/>
    <w:rsid w:val="00326F90"/>
    <w:rsid w:val="0043662F"/>
    <w:rsid w:val="00446B24"/>
    <w:rsid w:val="00596A78"/>
    <w:rsid w:val="00AA1D8D"/>
    <w:rsid w:val="00B47730"/>
    <w:rsid w:val="00C52D5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0146BB4-B936-4EB6-898A-90C988123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2029</Words>
  <Characters>11570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Tanmay C J</cp:lastModifiedBy>
  <cp:revision>4</cp:revision>
  <dcterms:created xsi:type="dcterms:W3CDTF">2013-12-23T23:15:00Z</dcterms:created>
  <dcterms:modified xsi:type="dcterms:W3CDTF">2026-06-17T05:44:00Z</dcterms:modified>
  <cp:category/>
</cp:coreProperties>
</file>