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88</w:t>
      </w:r>
    </w:p>
    <w:p>
      <w:r>
        <w:t>Дата начала прохождения опроса: 18.08.2025 12:48</w:t>
      </w:r>
    </w:p>
    <w:p>
      <w:r>
        <w:t>Дата последнего ответа: 18.08.2025 14:02</w:t>
      </w:r>
    </w:p>
    <w:p>
      <w:r>
        <w:t>Логин пользователя: None</w:t>
      </w:r>
    </w:p>
    <w:p>
      <w:r>
        <w:t>Фамилия и Имя пользователя: Татьяна Филиппенко</w:t>
      </w:r>
    </w:p>
    <w:p>
      <w:r>
        <w:t>Телефон пользователя: 79175006808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55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3,20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Этаж 5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Ненавязчивый , светлый, спокойный интерьер.</w:t>
        <w:br/>
        <w:t>Минимум деталей, но максимум комфорта.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Проживать буду одна, 54 года.</w:t>
        <w:br/>
        <w:t>Ко мне будут приходить внуки: 9, 3 и 1,5 года…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люблю душ и редко принимаю ванну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r>
        <w:t>Ответ: Я люблю мягкие, теплые и уютные вещи (стандартный)</w:t>
      </w:r>
    </w:p>
    <w:p>
      <w:r>
        <w:t>Ответ: Люблю открытые планировки с воздухом (стандартный)</w:t>
      </w:r>
    </w:p>
    <w:p>
      <w:r>
        <w:t>Ответ: Стены пустые, если на них нет картины (стандартный)</w:t>
      </w:r>
    </w:p>
    <w:p>
      <w:r>
        <w:t>Ответ: Путешествуем, привозим сувениры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Да, часто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6-8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r>
        <w:t>Ответ: На терассе теплые полы (пользовательский)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входные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Ответ: Желательно использовать натуральные материалы. (пользовательский)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Паркетная доска/инженерная доска (стандартный)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в мокрых зонах (стандартный)</w:t>
      </w:r>
    </w:p>
    <w:p>
      <w:r>
        <w:t>Ответ: Керамическое покрытие на балконе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По всей квартире инженерная доска, в ванной- плитка.</w:t>
        <w:br/>
        <w:t>На терассе теплый пол под плиткой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№7 Прямая широкая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№7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№3 Под бетон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Не определилась еще (пользовательский)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Комнатный большие растения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Гипсокартонный (от 3500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Да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№2 Накладной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Треки встроенные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Потолочный светильник (люстра) (стандартный)</w:t>
      </w:r>
    </w:p>
    <w:p>
      <w:r>
        <w:t>Ответ: Торшер (стандартный)</w:t>
      </w:r>
    </w:p>
    <w:p>
      <w:r>
        <w:t>Ответ: Торшер напольный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Пуф (стандартный)</w:t>
      </w:r>
    </w:p>
    <w:p>
      <w:r>
        <w:t>Ответ: Большое зеркало настенное (стандартный)</w:t>
      </w:r>
    </w:p>
    <w:p>
      <w:r>
        <w:t>Ответ: Коврик на входе (стандартный)</w:t>
      </w:r>
    </w:p>
    <w:p>
      <w:r>
        <w:t>Ответ: Домофон/видеодомофон (стандартный)</w:t>
      </w:r>
    </w:p>
    <w:p>
      <w:r>
        <w:t>Ответ: Интернет-роутер (стандартный)</w:t>
      </w:r>
    </w:p>
    <w:p>
      <w:r>
        <w:t>Ответ: Звонок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Системы хранения (стеллажи) (стандартный)</w:t>
      </w:r>
    </w:p>
    <w:p>
      <w:r>
        <w:t>Ответ: ТВ, диагональ более 60 (стандартный)</w:t>
      </w:r>
    </w:p>
    <w:p>
      <w:r>
        <w:t>Ответ: Ковер (стандартный)</w:t>
      </w:r>
    </w:p>
    <w:p>
      <w:r>
        <w:t>Ответ: Камин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r>
        <w:t>Ответ: Шкаф-витрина (стандартный)</w:t>
      </w:r>
    </w:p>
    <w:p>
      <w:r>
        <w:t>Ответ: Телевизор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Обеденный стол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Холодильник встроенный 600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№1 С подклейкой снизу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Измельчитель бытовых отходов (стандартный)</w:t>
      </w:r>
    </w:p>
    <w:p>
      <w:r>
        <w:t>Ответ: Дозатор для мыла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Единый материал (цвет) со столешницей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Ответ: AEG (пользовательский)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Шкаф для одежды распашной (стандартный)</w:t>
      </w:r>
    </w:p>
    <w:p>
      <w:r>
        <w:t>Ответ: Туалетный столик (стандартный)</w:t>
      </w:r>
    </w:p>
    <w:p>
      <w:r>
        <w:t>Ответ: Кресло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Ответ: 180×200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Жесткий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Прачечная и кладовая совмещены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Полноразмерная (600 мм)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Отпариватель (стандартный)</w:t>
      </w:r>
    </w:p>
    <w:p>
      <w:r>
        <w:t>Ответ: Гладильная доска встроенная (стандартный)</w:t>
      </w:r>
    </w:p>
    <w:p>
      <w:r>
        <w:t>Ответ: Гладильная доска отдельная (стандартный)</w:t>
      </w:r>
    </w:p>
    <w:p>
      <w:r>
        <w:t>Ответ: Открытая сушка для белья напольная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Открытые полки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Новогодняя елка (стандартный)</w:t>
      </w:r>
    </w:p>
    <w:p>
      <w:r>
        <w:t>Ответ: Чемоданы для путешествий (стандартный)</w:t>
      </w:r>
    </w:p>
    <w:p>
      <w:pPr>
        <w:pStyle w:val="Heading2"/>
      </w:pPr>
      <w:r>
        <w:t>Вопрос 85: Пылесос в хоз. блоке</w:t>
      </w:r>
    </w:p>
    <w:p>
      <w:r>
        <w:t>Ответ: Вертикальный 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Душевая (стандартный)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Ответ: Максимально встроенные системы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Ответ: Скрытого монтажа (стандартный)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Входная зона (стандартный)</w:t>
      </w:r>
    </w:p>
    <w:p>
      <w:r>
        <w:t>Ответ: Санузел (стандартный)</w:t>
      </w:r>
    </w:p>
    <w:p>
      <w:r>
        <w:t>Ответ: Кухонная зона (стандартный)</w:t>
      </w:r>
    </w:p>
    <w:p>
      <w:r>
        <w:t>Ответ: Балкон/лоджия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r>
        <w:t>Ответ: Гостиная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Ответ: В санузле и кухне (пользовательский)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Система контроля протечки воды (стандартный)</w:t>
      </w:r>
    </w:p>
    <w:p>
      <w:r>
        <w:t>Ответ: Электрошторы для больших окон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Да (если "да", то где)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№11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Через знакомых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