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F18A7" w14:textId="77777777" w:rsidR="00EA4D93" w:rsidRPr="00736DFF" w:rsidRDefault="00EA4D93" w:rsidP="00EA4D93">
      <w:pPr>
        <w:pStyle w:val="Title"/>
        <w:rPr>
          <w:rFonts w:cs="Arial"/>
          <w:szCs w:val="24"/>
        </w:rPr>
      </w:pPr>
      <w:r w:rsidRPr="00736DFF">
        <w:rPr>
          <w:rFonts w:cs="Arial"/>
          <w:szCs w:val="24"/>
        </w:rPr>
        <w:t>RECREATIONAL TRAILS PROGRAM (RTP)</w:t>
      </w:r>
    </w:p>
    <w:p w14:paraId="4501602A" w14:textId="7BB0686E" w:rsidR="00EA4D93" w:rsidRPr="00736DFF" w:rsidRDefault="00EA4D93" w:rsidP="00C27FF8">
      <w:pPr>
        <w:pStyle w:val="Title"/>
        <w:rPr>
          <w:rFonts w:cs="Arial"/>
          <w:szCs w:val="24"/>
        </w:rPr>
      </w:pPr>
      <w:r w:rsidRPr="00736DFF">
        <w:rPr>
          <w:rFonts w:cs="Arial"/>
          <w:szCs w:val="24"/>
        </w:rPr>
        <w:t>VIRGINIA DEPARTMENT OF CONSERVATION AND RECREATION</w:t>
      </w:r>
    </w:p>
    <w:p w14:paraId="17C2A0ED" w14:textId="484CA77D" w:rsidR="00EA4D93" w:rsidRPr="00736DFF" w:rsidRDefault="00EA4D93" w:rsidP="00736DFF">
      <w:pPr>
        <w:pStyle w:val="Heading3"/>
        <w:spacing w:before="120"/>
        <w:rPr>
          <w:rFonts w:ascii="Arial" w:hAnsi="Arial" w:cs="Arial"/>
          <w:sz w:val="24"/>
        </w:rPr>
      </w:pPr>
      <w:r w:rsidRPr="00736DFF">
        <w:rPr>
          <w:rFonts w:ascii="Arial" w:hAnsi="Arial" w:cs="Arial"/>
          <w:sz w:val="24"/>
        </w:rPr>
        <w:t>Preliminary Engineering (PE) Project Checklist</w:t>
      </w:r>
    </w:p>
    <w:p w14:paraId="27353E6E" w14:textId="77777777" w:rsidR="00EA4D93" w:rsidRPr="00EA4D93" w:rsidRDefault="00EA4D93" w:rsidP="00EA4D93">
      <w:pPr>
        <w:jc w:val="center"/>
        <w:rPr>
          <w:rFonts w:ascii="Arial" w:hAnsi="Arial" w:cs="Arial"/>
          <w:i/>
        </w:rPr>
      </w:pPr>
    </w:p>
    <w:p w14:paraId="5B0B5C38" w14:textId="3D21F37A" w:rsidR="00EA4D93" w:rsidRPr="00EA4D93" w:rsidRDefault="00EA4D93" w:rsidP="00EA4D93">
      <w:pPr>
        <w:rPr>
          <w:rFonts w:ascii="Arial" w:hAnsi="Arial" w:cs="Arial"/>
          <w:i/>
          <w:sz w:val="22"/>
        </w:rPr>
      </w:pPr>
      <w:r w:rsidRPr="00EA4D93">
        <w:rPr>
          <w:rFonts w:ascii="Arial" w:hAnsi="Arial" w:cs="Arial"/>
          <w:sz w:val="22"/>
        </w:rPr>
        <w:t xml:space="preserve">The following checklist represents required documentation needed prior to the </w:t>
      </w:r>
      <w:r>
        <w:rPr>
          <w:rFonts w:ascii="Arial" w:hAnsi="Arial" w:cs="Arial"/>
          <w:sz w:val="22"/>
        </w:rPr>
        <w:t>close-out</w:t>
      </w:r>
      <w:r w:rsidRPr="00EA4D93">
        <w:rPr>
          <w:rFonts w:ascii="Arial" w:hAnsi="Arial" w:cs="Arial"/>
          <w:sz w:val="22"/>
        </w:rPr>
        <w:t xml:space="preserve"> of the RTP Preliminary Engineering phase. PE phase must be c</w:t>
      </w:r>
      <w:r>
        <w:rPr>
          <w:rFonts w:ascii="Arial" w:hAnsi="Arial" w:cs="Arial"/>
          <w:sz w:val="22"/>
        </w:rPr>
        <w:t>losed-out</w:t>
      </w:r>
      <w:r w:rsidRPr="00EA4D9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prior to</w:t>
      </w:r>
      <w:r w:rsidRPr="00EA4D93">
        <w:rPr>
          <w:rFonts w:ascii="Arial" w:hAnsi="Arial" w:cs="Arial"/>
          <w:sz w:val="22"/>
        </w:rPr>
        <w:t xml:space="preserve"> construction. </w:t>
      </w:r>
      <w:r w:rsidRPr="00EA4D93">
        <w:rPr>
          <w:rFonts w:ascii="Arial" w:hAnsi="Arial" w:cs="Arial"/>
          <w:b/>
          <w:i/>
          <w:sz w:val="22"/>
        </w:rPr>
        <w:t>Every RTP project is situation specific. This checklist is for convenience and may not be inclusive of all documentation required to close-out the PE phase of each individual project.</w:t>
      </w:r>
    </w:p>
    <w:p w14:paraId="5DDDC72E" w14:textId="77777777" w:rsidR="00EA4D93" w:rsidRPr="00EA4D93" w:rsidRDefault="00EA4D93" w:rsidP="00EA4D93">
      <w:pPr>
        <w:rPr>
          <w:rFonts w:ascii="Arial" w:hAnsi="Arial" w:cs="Arial"/>
        </w:rPr>
      </w:pPr>
    </w:p>
    <w:p w14:paraId="4806F276" w14:textId="0CEEACAF" w:rsidR="00EA4D93" w:rsidRPr="00EA4D93" w:rsidRDefault="00CF1792" w:rsidP="00C27FF8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</w:rPr>
          <w:id w:val="511575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</w:rPr>
            <w:t>☐</w:t>
          </w:r>
        </w:sdtContent>
      </w:sdt>
      <w:r w:rsidR="00EA4D93" w:rsidRPr="00EA4D93">
        <w:rPr>
          <w:rFonts w:ascii="Arial" w:hAnsi="Arial" w:cs="Arial"/>
        </w:rPr>
        <w:tab/>
      </w:r>
      <w:r w:rsidR="00EA4D93" w:rsidRPr="00EA4D93">
        <w:rPr>
          <w:rFonts w:ascii="Arial" w:hAnsi="Arial" w:cs="Arial"/>
          <w:sz w:val="22"/>
          <w:szCs w:val="22"/>
        </w:rPr>
        <w:t>NEPA analysis</w:t>
      </w:r>
      <w:r w:rsidR="00C27FF8">
        <w:rPr>
          <w:rFonts w:ascii="Arial" w:hAnsi="Arial" w:cs="Arial"/>
          <w:sz w:val="22"/>
          <w:szCs w:val="22"/>
        </w:rPr>
        <w:t>, which includes the items below; see Appendix E of the RTP Manual for details.</w:t>
      </w:r>
    </w:p>
    <w:p w14:paraId="3C4ABBDF" w14:textId="6E439A98" w:rsidR="00EA4D93" w:rsidRPr="00EA4D93" w:rsidRDefault="00CF1792" w:rsidP="00C27FF8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96939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  <w:t>DCR categorical exclusion form, environmental assessment, or environmental impact statement</w:t>
      </w:r>
    </w:p>
    <w:p w14:paraId="1A162B50" w14:textId="77777777" w:rsidR="00EA4D93" w:rsidRPr="00EA4D93" w:rsidRDefault="00CF1792" w:rsidP="00C27FF8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2869622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 xml:space="preserve"> </w:t>
      </w:r>
      <w:r w:rsidR="00EA4D93" w:rsidRPr="00EA4D93">
        <w:rPr>
          <w:rFonts w:ascii="Arial" w:hAnsi="Arial" w:cs="Arial"/>
          <w:sz w:val="22"/>
          <w:szCs w:val="22"/>
        </w:rPr>
        <w:tab/>
        <w:t>Endangered Species Act determination with supporting documentation:</w:t>
      </w:r>
    </w:p>
    <w:p w14:paraId="5F88529C" w14:textId="09090B3E" w:rsidR="00EA4D93" w:rsidRPr="00EA4D93" w:rsidRDefault="00CF1792" w:rsidP="00C27FF8">
      <w:pPr>
        <w:pStyle w:val="ListParagraph"/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5186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 xml:space="preserve"> </w:t>
      </w:r>
      <w:r w:rsidR="00EA4D93">
        <w:rPr>
          <w:rFonts w:ascii="Arial" w:hAnsi="Arial" w:cs="Arial"/>
          <w:sz w:val="22"/>
          <w:szCs w:val="22"/>
        </w:rPr>
        <w:tab/>
      </w:r>
      <w:r w:rsidR="00EA4D93" w:rsidRPr="00EA4D93">
        <w:rPr>
          <w:rFonts w:ascii="Arial" w:hAnsi="Arial" w:cs="Arial"/>
          <w:sz w:val="22"/>
          <w:szCs w:val="22"/>
        </w:rPr>
        <w:t>Documentation from Information for Planning and Consultation (</w:t>
      </w:r>
      <w:proofErr w:type="spellStart"/>
      <w:r w:rsidR="00EA4D93" w:rsidRPr="00EA4D93">
        <w:rPr>
          <w:rFonts w:ascii="Arial" w:hAnsi="Arial" w:cs="Arial"/>
          <w:sz w:val="22"/>
          <w:szCs w:val="22"/>
        </w:rPr>
        <w:t>IPaC</w:t>
      </w:r>
      <w:proofErr w:type="spellEnd"/>
      <w:r w:rsidR="00EA4D93" w:rsidRPr="00EA4D93">
        <w:rPr>
          <w:rFonts w:ascii="Arial" w:hAnsi="Arial" w:cs="Arial"/>
          <w:sz w:val="22"/>
          <w:szCs w:val="22"/>
        </w:rPr>
        <w:t xml:space="preserve">) to  </w:t>
      </w:r>
      <w:bookmarkStart w:id="0" w:name="_GoBack"/>
      <w:bookmarkEnd w:id="0"/>
    </w:p>
    <w:p w14:paraId="0BD60D81" w14:textId="4135ABCF" w:rsidR="00EA4D93" w:rsidRPr="00EA4D93" w:rsidRDefault="00EA4D93" w:rsidP="00C27FF8">
      <w:pPr>
        <w:pStyle w:val="ListParagraph"/>
        <w:ind w:left="1008"/>
        <w:rPr>
          <w:rFonts w:ascii="Arial" w:hAnsi="Arial" w:cs="Arial"/>
          <w:sz w:val="22"/>
          <w:szCs w:val="22"/>
        </w:rPr>
      </w:pPr>
      <w:r w:rsidRPr="00EA4D93">
        <w:rPr>
          <w:rFonts w:ascii="Arial" w:eastAsia="MS Gothic" w:hAnsi="Arial" w:cs="Arial"/>
          <w:sz w:val="22"/>
          <w:szCs w:val="22"/>
        </w:rPr>
        <w:t xml:space="preserve">   </w:t>
      </w:r>
      <w:r>
        <w:rPr>
          <w:rFonts w:ascii="Arial" w:eastAsia="MS Gothic" w:hAnsi="Arial" w:cs="Arial"/>
          <w:sz w:val="22"/>
          <w:szCs w:val="22"/>
        </w:rPr>
        <w:tab/>
      </w:r>
      <w:proofErr w:type="gramStart"/>
      <w:r w:rsidRPr="00EA4D93">
        <w:rPr>
          <w:rFonts w:ascii="Arial" w:hAnsi="Arial" w:cs="Arial"/>
          <w:sz w:val="22"/>
          <w:szCs w:val="22"/>
        </w:rPr>
        <w:t>support</w:t>
      </w:r>
      <w:proofErr w:type="gramEnd"/>
      <w:r w:rsidRPr="00EA4D93">
        <w:rPr>
          <w:rFonts w:ascii="Arial" w:hAnsi="Arial" w:cs="Arial"/>
          <w:sz w:val="22"/>
          <w:szCs w:val="22"/>
        </w:rPr>
        <w:t xml:space="preserve"> the 8-step online review process</w:t>
      </w:r>
    </w:p>
    <w:p w14:paraId="2DD0D7BE" w14:textId="3B01029F" w:rsidR="00EA4D93" w:rsidRPr="00EA4D93" w:rsidRDefault="00CF1792" w:rsidP="00C27FF8">
      <w:pPr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07112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 xml:space="preserve"> </w:t>
      </w:r>
      <w:r w:rsidR="00EA4D93">
        <w:rPr>
          <w:rFonts w:ascii="Arial" w:hAnsi="Arial" w:cs="Arial"/>
          <w:sz w:val="22"/>
          <w:szCs w:val="22"/>
        </w:rPr>
        <w:tab/>
      </w:r>
      <w:r w:rsidR="00EA4D93" w:rsidRPr="00EA4D93">
        <w:rPr>
          <w:rFonts w:ascii="Arial" w:hAnsi="Arial" w:cs="Arial"/>
          <w:sz w:val="22"/>
          <w:szCs w:val="22"/>
        </w:rPr>
        <w:t xml:space="preserve">United States Fish and Wildlife Service endangered species self-certification </w:t>
      </w:r>
    </w:p>
    <w:p w14:paraId="3FF1719C" w14:textId="430CF473" w:rsidR="00EA4D93" w:rsidRPr="00EA4D93" w:rsidRDefault="00EA4D93" w:rsidP="00C27FF8">
      <w:pPr>
        <w:ind w:left="1008"/>
        <w:rPr>
          <w:rFonts w:ascii="Arial" w:hAnsi="Arial" w:cs="Arial"/>
          <w:sz w:val="22"/>
          <w:szCs w:val="22"/>
        </w:rPr>
      </w:pPr>
      <w:r w:rsidRPr="00EA4D93">
        <w:rPr>
          <w:rFonts w:ascii="Arial" w:eastAsia="MS Gothic" w:hAnsi="Arial" w:cs="Arial"/>
          <w:sz w:val="22"/>
          <w:szCs w:val="22"/>
        </w:rPr>
        <w:t xml:space="preserve">   </w:t>
      </w:r>
      <w:r>
        <w:rPr>
          <w:rFonts w:ascii="Arial" w:eastAsia="MS Gothic" w:hAnsi="Arial" w:cs="Arial"/>
          <w:sz w:val="22"/>
          <w:szCs w:val="22"/>
        </w:rPr>
        <w:tab/>
      </w:r>
      <w:proofErr w:type="gramStart"/>
      <w:r w:rsidRPr="00EA4D93">
        <w:rPr>
          <w:rFonts w:ascii="Arial" w:hAnsi="Arial" w:cs="Arial"/>
          <w:sz w:val="22"/>
          <w:szCs w:val="22"/>
        </w:rPr>
        <w:t>letter</w:t>
      </w:r>
      <w:proofErr w:type="gramEnd"/>
      <w:r w:rsidRPr="00EA4D93">
        <w:rPr>
          <w:rFonts w:ascii="Arial" w:hAnsi="Arial" w:cs="Arial"/>
          <w:sz w:val="22"/>
          <w:szCs w:val="22"/>
        </w:rPr>
        <w:t xml:space="preserve"> or comments letter/email</w:t>
      </w:r>
    </w:p>
    <w:p w14:paraId="2CA0427E" w14:textId="305691A0" w:rsidR="00EA4D93" w:rsidRPr="00EA4D93" w:rsidRDefault="00CF1792" w:rsidP="00C27FF8">
      <w:pPr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852992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 xml:space="preserve"> </w:t>
      </w:r>
      <w:r w:rsidR="00EA4D93">
        <w:rPr>
          <w:rFonts w:ascii="Arial" w:hAnsi="Arial" w:cs="Arial"/>
          <w:sz w:val="22"/>
          <w:szCs w:val="22"/>
        </w:rPr>
        <w:tab/>
      </w:r>
      <w:r w:rsidR="00EA4D93" w:rsidRPr="00EA4D93">
        <w:rPr>
          <w:rFonts w:ascii="Arial" w:hAnsi="Arial" w:cs="Arial"/>
          <w:sz w:val="22"/>
          <w:szCs w:val="22"/>
        </w:rPr>
        <w:t xml:space="preserve">Comments on the project from the Department of </w:t>
      </w:r>
      <w:r w:rsidR="00C27FF8">
        <w:rPr>
          <w:rFonts w:ascii="Arial" w:hAnsi="Arial" w:cs="Arial"/>
          <w:sz w:val="22"/>
          <w:szCs w:val="22"/>
        </w:rPr>
        <w:t>Wildlife Resources</w:t>
      </w:r>
    </w:p>
    <w:p w14:paraId="41C7B30E" w14:textId="703EFF7B" w:rsidR="00EA4D93" w:rsidRPr="00EA4D93" w:rsidRDefault="00CF1792" w:rsidP="00C27FF8">
      <w:pPr>
        <w:spacing w:after="160"/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878250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 xml:space="preserve"> </w:t>
      </w:r>
      <w:r w:rsidR="00EA4D93">
        <w:rPr>
          <w:rFonts w:ascii="Arial" w:hAnsi="Arial" w:cs="Arial"/>
          <w:sz w:val="22"/>
          <w:szCs w:val="22"/>
        </w:rPr>
        <w:tab/>
      </w:r>
      <w:r w:rsidR="00EA4D93" w:rsidRPr="00EA4D93">
        <w:rPr>
          <w:rFonts w:ascii="Arial" w:hAnsi="Arial" w:cs="Arial"/>
          <w:sz w:val="22"/>
          <w:szCs w:val="22"/>
        </w:rPr>
        <w:t>Comments on the project from the DCR Division of Natural Heritage</w:t>
      </w:r>
    </w:p>
    <w:p w14:paraId="49BC07ED" w14:textId="45261CCC" w:rsidR="00EA4D93" w:rsidRPr="00EA4D93" w:rsidRDefault="00CF1792" w:rsidP="00C27FF8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1067619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  <w:t>A Section 106 National Historic Preservation Act determination from the Virginia Department of Historic Resources</w:t>
      </w:r>
    </w:p>
    <w:p w14:paraId="163529B1" w14:textId="4ECA7981" w:rsidR="00EA4D93" w:rsidRPr="00EA4D93" w:rsidRDefault="00CF1792" w:rsidP="00C27FF8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093168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  <w:t>Construction drawings, plans, and specifications</w:t>
      </w:r>
    </w:p>
    <w:p w14:paraId="1469215C" w14:textId="5A511534" w:rsidR="00EA4D93" w:rsidRPr="00EA4D93" w:rsidRDefault="00CF1792" w:rsidP="00C27FF8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06173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  <w:t>Final construction estimate (*include a separate Buy America compliance itemization, if project involves iron or steel components)</w:t>
      </w:r>
    </w:p>
    <w:p w14:paraId="2699AD28" w14:textId="44C28491" w:rsidR="00EA4D93" w:rsidRPr="00EA4D93" w:rsidRDefault="00CF1792" w:rsidP="00C27FF8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22858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  <w:t>Copies of all permits, approvals, ESC/SWM plans, studie</w:t>
      </w:r>
      <w:r w:rsidR="00C27FF8">
        <w:rPr>
          <w:rFonts w:ascii="Arial" w:hAnsi="Arial" w:cs="Arial"/>
          <w:sz w:val="22"/>
          <w:szCs w:val="22"/>
        </w:rPr>
        <w:t>s, etc. required for the project (*approved permits can be obtained during the construction phase if necessary, however it is highly recommended to begin the permitting process in the PE Phase, as applicable)</w:t>
      </w:r>
    </w:p>
    <w:p w14:paraId="124BA7DC" w14:textId="4AC42472" w:rsidR="00EA4D93" w:rsidRPr="00C27FF8" w:rsidRDefault="00CF1792" w:rsidP="00C27FF8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135098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</w:r>
      <w:r w:rsidR="00C27FF8">
        <w:rPr>
          <w:rFonts w:ascii="Arial" w:hAnsi="Arial" w:cs="Arial"/>
          <w:sz w:val="22"/>
          <w:szCs w:val="22"/>
        </w:rPr>
        <w:t>Draft for review, and final copies of i</w:t>
      </w:r>
      <w:r w:rsidR="00EA4D93" w:rsidRPr="00EA4D93">
        <w:rPr>
          <w:rFonts w:ascii="Arial" w:hAnsi="Arial" w:cs="Arial"/>
          <w:sz w:val="22"/>
          <w:szCs w:val="22"/>
        </w:rPr>
        <w:t>nvitation for bid documentation (*may, alternatively, be included in Construction Phase)</w:t>
      </w:r>
    </w:p>
    <w:p w14:paraId="15BD3696" w14:textId="010F54AF" w:rsidR="00EA4D93" w:rsidRPr="00EA4D93" w:rsidRDefault="00CF1792" w:rsidP="00C27FF8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1369836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  <w:t>Federal consistency determination letter for the Coastal Zone Management Act from the Department of Environmental Quality if project is within the Coastal Zone Management Area</w:t>
      </w:r>
    </w:p>
    <w:p w14:paraId="16E3E43F" w14:textId="77777777" w:rsidR="00EA4D93" w:rsidRPr="00EA4D93" w:rsidRDefault="00CF1792" w:rsidP="00C27FF8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66173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4D93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EA4D93" w:rsidRPr="00EA4D93">
        <w:rPr>
          <w:rFonts w:ascii="Arial" w:hAnsi="Arial" w:cs="Arial"/>
          <w:sz w:val="22"/>
          <w:szCs w:val="22"/>
        </w:rPr>
        <w:tab/>
        <w:t>Proof of public comment. Must include:</w:t>
      </w:r>
    </w:p>
    <w:p w14:paraId="3FB810DD" w14:textId="77777777" w:rsidR="00EA4D93" w:rsidRPr="00EA4D93" w:rsidRDefault="00EA4D93" w:rsidP="00C27FF8">
      <w:pPr>
        <w:pStyle w:val="ListParagraph"/>
        <w:widowControl w:val="0"/>
        <w:numPr>
          <w:ilvl w:val="0"/>
          <w:numId w:val="15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>Certification of publication</w:t>
      </w:r>
    </w:p>
    <w:p w14:paraId="136BCF2C" w14:textId="77777777" w:rsidR="00EA4D93" w:rsidRPr="00EA4D93" w:rsidRDefault="00EA4D93" w:rsidP="00C27FF8">
      <w:pPr>
        <w:pStyle w:val="ListParagraph"/>
        <w:widowControl w:val="0"/>
        <w:numPr>
          <w:ilvl w:val="0"/>
          <w:numId w:val="15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>Summarization of public comments</w:t>
      </w:r>
    </w:p>
    <w:p w14:paraId="548C561D" w14:textId="60228DFB" w:rsidR="31B6FBDD" w:rsidRPr="00EA4D93" w:rsidRDefault="00EA4D93" w:rsidP="00C27FF8">
      <w:pPr>
        <w:pStyle w:val="ListParagraph"/>
        <w:widowControl w:val="0"/>
        <w:numPr>
          <w:ilvl w:val="0"/>
          <w:numId w:val="15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>Summarization of any changes made to the project as a result of public commenting</w:t>
      </w:r>
    </w:p>
    <w:sectPr w:rsidR="31B6FBDD" w:rsidRPr="00EA4D93" w:rsidSect="00C27FF8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37" w:right="1080" w:bottom="900" w:left="108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3521F" w14:textId="77777777" w:rsidR="00CF1792" w:rsidRDefault="00CF1792">
      <w:r>
        <w:separator/>
      </w:r>
    </w:p>
  </w:endnote>
  <w:endnote w:type="continuationSeparator" w:id="0">
    <w:p w14:paraId="350BBEA6" w14:textId="77777777" w:rsidR="00CF1792" w:rsidRDefault="00CF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Handtooled BT">
    <w:altName w:val="MV Boli"/>
    <w:charset w:val="00"/>
    <w:family w:val="decorative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B744F53" w14:textId="77777777" w:rsidTr="15899573">
      <w:tc>
        <w:tcPr>
          <w:tcW w:w="3360" w:type="dxa"/>
        </w:tcPr>
        <w:p w14:paraId="2C3D57BC" w14:textId="7F4B2415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58192EA9" w14:textId="4A4E8B97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2919E176" w14:textId="19616F58" w:rsidR="15899573" w:rsidRDefault="15899573" w:rsidP="15899573">
          <w:pPr>
            <w:pStyle w:val="Header"/>
            <w:ind w:right="-115"/>
            <w:jc w:val="right"/>
          </w:pPr>
        </w:p>
      </w:tc>
    </w:tr>
  </w:tbl>
  <w:p w14:paraId="3D2CA3F9" w14:textId="3760A81A" w:rsidR="15899573" w:rsidRDefault="15899573" w:rsidP="158995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E2C35" w14:textId="77777777" w:rsidR="00E066FE" w:rsidRPr="003D4407" w:rsidRDefault="00E7437A" w:rsidP="003D44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FEE2C3C" wp14:editId="2D45EE93">
              <wp:simplePos x="0" y="0"/>
              <wp:positionH relativeFrom="column">
                <wp:posOffset>-400050</wp:posOffset>
              </wp:positionH>
              <wp:positionV relativeFrom="paragraph">
                <wp:posOffset>-9525</wp:posOffset>
              </wp:positionV>
              <wp:extent cx="7200900" cy="662940"/>
              <wp:effectExtent l="0" t="0" r="0" b="381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0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E2C4D" w14:textId="77777777" w:rsidR="00F520D1" w:rsidRPr="00650668" w:rsidRDefault="00F520D1" w:rsidP="00F520D1">
                          <w:pPr>
                            <w:jc w:val="center"/>
                            <w:rPr>
                              <w:color w:val="00297B"/>
                              <w:sz w:val="18"/>
                              <w:szCs w:val="18"/>
                            </w:rPr>
                          </w:pPr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>600 East Main Street, 24</w:t>
                          </w:r>
                          <w:r w:rsidRPr="00650668">
                            <w:rPr>
                              <w:color w:val="00297B"/>
                              <w:sz w:val="18"/>
                              <w:szCs w:val="18"/>
                              <w:vertAlign w:val="superscript"/>
                            </w:rPr>
                            <w:t>th</w:t>
                          </w:r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gramStart"/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>Floor  |</w:t>
                          </w:r>
                          <w:proofErr w:type="gramEnd"/>
                          <w:r w:rsidRPr="00650668">
                            <w:rPr>
                              <w:color w:val="00297B"/>
                              <w:sz w:val="18"/>
                              <w:szCs w:val="18"/>
                            </w:rPr>
                            <w:t xml:space="preserve">  Richmond, Virginia 23219  |  804-786-6124</w:t>
                          </w:r>
                        </w:p>
                        <w:p w14:paraId="5FEE2C4E" w14:textId="77777777" w:rsidR="00F520D1" w:rsidRPr="00650668" w:rsidRDefault="00F520D1" w:rsidP="00F520D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</w:pPr>
                        </w:p>
                        <w:p w14:paraId="5FEE2C4F" w14:textId="77777777" w:rsidR="00F520D1" w:rsidRPr="00650668" w:rsidRDefault="00F520D1" w:rsidP="00F520D1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</w:pPr>
                          <w:r w:rsidRPr="00650668"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  <w:t>State Parks • Soil and Water Conservation • Outdoor Recreation Planning</w:t>
                          </w:r>
                        </w:p>
                        <w:p w14:paraId="5FEE2C50" w14:textId="77777777" w:rsidR="00F520D1" w:rsidRPr="00650668" w:rsidRDefault="00F520D1" w:rsidP="00F520D1">
                          <w:pPr>
                            <w:jc w:val="center"/>
                            <w:rPr>
                              <w:b/>
                              <w:color w:val="00297B"/>
                              <w:sz w:val="19"/>
                              <w:szCs w:val="19"/>
                            </w:rPr>
                          </w:pPr>
                          <w:r w:rsidRPr="00650668">
                            <w:rPr>
                              <w:b/>
                              <w:bCs/>
                              <w:i/>
                              <w:iCs/>
                              <w:color w:val="00297B"/>
                              <w:sz w:val="19"/>
                              <w:szCs w:val="19"/>
                            </w:rPr>
                            <w:t>Natural Heritage • Dam Safety and Floodplain Management • Land Conservation</w:t>
                          </w:r>
                        </w:p>
                        <w:p w14:paraId="5FEE2C51" w14:textId="77777777" w:rsidR="00F520D1" w:rsidRDefault="00F520D1" w:rsidP="00F520D1">
                          <w:pPr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E2C3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31.5pt;margin-top:-.75pt;width:567pt;height:52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" stroked="f">
              <v:textbox>
                <w:txbxContent>
                  <w:p w14:paraId="5FEE2C4D" w14:textId="77777777" w:rsidR="00F520D1" w:rsidRPr="00650668" w:rsidRDefault="00F520D1" w:rsidP="00F520D1">
                    <w:pPr>
                      <w:jc w:val="center"/>
                      <w:rPr>
                        <w:color w:val="00297B"/>
                        <w:sz w:val="18"/>
                        <w:szCs w:val="18"/>
                      </w:rPr>
                    </w:pPr>
                    <w:r w:rsidRPr="00650668">
                      <w:rPr>
                        <w:color w:val="00297B"/>
                        <w:sz w:val="18"/>
                        <w:szCs w:val="18"/>
                      </w:rPr>
                      <w:t>600 East Main Street, 24</w:t>
                    </w:r>
                    <w:r w:rsidRPr="00650668">
                      <w:rPr>
                        <w:color w:val="00297B"/>
                        <w:sz w:val="18"/>
                        <w:szCs w:val="18"/>
                        <w:vertAlign w:val="superscript"/>
                      </w:rPr>
                      <w:t>th</w:t>
                    </w:r>
                    <w:r w:rsidRPr="00650668">
                      <w:rPr>
                        <w:color w:val="00297B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 w:rsidRPr="00650668">
                      <w:rPr>
                        <w:color w:val="00297B"/>
                        <w:sz w:val="18"/>
                        <w:szCs w:val="18"/>
                      </w:rPr>
                      <w:t>Floor  |</w:t>
                    </w:r>
                    <w:proofErr w:type="gramEnd"/>
                    <w:r w:rsidRPr="00650668">
                      <w:rPr>
                        <w:color w:val="00297B"/>
                        <w:sz w:val="18"/>
                        <w:szCs w:val="18"/>
                      </w:rPr>
                      <w:t xml:space="preserve">  Richmond, Virginia 23219  |  804-786-6124</w:t>
                    </w:r>
                  </w:p>
                  <w:p w14:paraId="5FEE2C4E" w14:textId="77777777" w:rsidR="00F520D1" w:rsidRPr="00650668" w:rsidRDefault="00F520D1" w:rsidP="00F520D1">
                    <w:pPr>
                      <w:jc w:val="center"/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</w:pPr>
                  </w:p>
                  <w:p w14:paraId="5FEE2C4F" w14:textId="77777777" w:rsidR="00F520D1" w:rsidRPr="00650668" w:rsidRDefault="00F520D1" w:rsidP="00F520D1">
                    <w:pPr>
                      <w:jc w:val="center"/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</w:pPr>
                    <w:r w:rsidRPr="00650668"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  <w:t>State Parks • Soil and Water Conservation • Outdoor Recreation Planning</w:t>
                    </w:r>
                  </w:p>
                  <w:p w14:paraId="5FEE2C50" w14:textId="77777777" w:rsidR="00F520D1" w:rsidRPr="00650668" w:rsidRDefault="00F520D1" w:rsidP="00F520D1">
                    <w:pPr>
                      <w:jc w:val="center"/>
                      <w:rPr>
                        <w:b/>
                        <w:color w:val="00297B"/>
                        <w:sz w:val="19"/>
                        <w:szCs w:val="19"/>
                      </w:rPr>
                    </w:pPr>
                    <w:r w:rsidRPr="00650668">
                      <w:rPr>
                        <w:b/>
                        <w:bCs/>
                        <w:i/>
                        <w:iCs/>
                        <w:color w:val="00297B"/>
                        <w:sz w:val="19"/>
                        <w:szCs w:val="19"/>
                      </w:rPr>
                      <w:t>Natural Heritage • Dam Safety and Floodplain Management • Land Conservation</w:t>
                    </w:r>
                  </w:p>
                  <w:p w14:paraId="5FEE2C51" w14:textId="77777777" w:rsidR="00F520D1" w:rsidRDefault="00F520D1" w:rsidP="00F520D1">
                    <w:pPr>
                      <w:rPr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55ABB" w14:textId="77777777" w:rsidR="00CF1792" w:rsidRDefault="00CF1792">
      <w:r>
        <w:separator/>
      </w:r>
    </w:p>
  </w:footnote>
  <w:footnote w:type="continuationSeparator" w:id="0">
    <w:p w14:paraId="0C696B0D" w14:textId="77777777" w:rsidR="00CF1792" w:rsidRDefault="00CF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1675707" w14:textId="77777777" w:rsidTr="15899573">
      <w:tc>
        <w:tcPr>
          <w:tcW w:w="3360" w:type="dxa"/>
        </w:tcPr>
        <w:p w14:paraId="14C9AE4F" w14:textId="4C7076E9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6DAC7ECA" w14:textId="4C84EDA9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6FD8897A" w14:textId="457A231D" w:rsidR="15899573" w:rsidRDefault="15899573" w:rsidP="15899573">
          <w:pPr>
            <w:pStyle w:val="Header"/>
            <w:ind w:right="-115"/>
            <w:jc w:val="right"/>
          </w:pPr>
        </w:p>
      </w:tc>
    </w:tr>
  </w:tbl>
  <w:p w14:paraId="6CB3C241" w14:textId="69A5CB55" w:rsidR="15899573" w:rsidRDefault="15899573" w:rsidP="15899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E2C2A" w14:textId="0F28DC86" w:rsidR="00E066FE" w:rsidRPr="00761FEF" w:rsidRDefault="00C27FF8" w:rsidP="008809A5">
    <w:pPr>
      <w:rPr>
        <w:color w:val="3366FF"/>
        <w:sz w:val="18"/>
        <w:szCs w:val="18"/>
      </w:rPr>
    </w:pPr>
    <w:r>
      <w:rPr>
        <w:b/>
        <w:bCs/>
        <w:noProof/>
        <w:color w:val="0000FF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FEE2C38" wp14:editId="02CEAD83">
              <wp:simplePos x="0" y="0"/>
              <wp:positionH relativeFrom="column">
                <wp:posOffset>5036820</wp:posOffset>
              </wp:positionH>
              <wp:positionV relativeFrom="paragraph">
                <wp:posOffset>-274320</wp:posOffset>
              </wp:positionV>
              <wp:extent cx="1738630" cy="2047875"/>
              <wp:effectExtent l="0" t="0" r="0" b="952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2047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E2C3E" w14:textId="77777777" w:rsidR="00C30FC9" w:rsidRPr="00650668" w:rsidRDefault="00C30FC9" w:rsidP="00C30FC9">
                          <w:pPr>
                            <w:jc w:val="right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 w:rsidRPr="00650668">
                            <w:rPr>
                              <w:color w:val="00297B"/>
                              <w:sz w:val="17"/>
                              <w:szCs w:val="17"/>
                            </w:rPr>
                            <w:t>Rochelle Altholz</w:t>
                          </w:r>
                        </w:p>
                        <w:p w14:paraId="5FEE2C3F" w14:textId="77777777" w:rsidR="00C30FC9" w:rsidRPr="00650668" w:rsidRDefault="00C30FC9" w:rsidP="00C30FC9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 xml:space="preserve">Deputy Director of </w:t>
                          </w:r>
                        </w:p>
                        <w:p w14:paraId="1E8084ED" w14:textId="6C88DFC8" w:rsidR="000F433E" w:rsidRPr="00C22B1B" w:rsidRDefault="00C30FC9" w:rsidP="00C22B1B">
                          <w:pPr>
                            <w:jc w:val="right"/>
                            <w:rPr>
                              <w:i/>
                              <w:color w:val="00297B"/>
                              <w:sz w:val="13"/>
                              <w:szCs w:val="15"/>
                            </w:rPr>
                          </w:pP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Administration and Finance</w:t>
                          </w: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br/>
                          </w:r>
                        </w:p>
                        <w:p w14:paraId="20F5778F" w14:textId="7DA52855" w:rsidR="00872B7F" w:rsidRPr="00872B7F" w:rsidRDefault="00872B7F" w:rsidP="00C30FC9">
                          <w:pPr>
                            <w:jc w:val="right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 w:rsidRPr="00872B7F">
                            <w:rPr>
                              <w:color w:val="00297B"/>
                              <w:sz w:val="17"/>
                              <w:szCs w:val="17"/>
                            </w:rPr>
                            <w:t>Nathan Burrell</w:t>
                          </w:r>
                        </w:p>
                        <w:p w14:paraId="4DDD078C" w14:textId="7E012875" w:rsidR="00872B7F" w:rsidRDefault="00872B7F" w:rsidP="00872B7F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Deputy Director of</w:t>
                          </w:r>
                        </w:p>
                        <w:p w14:paraId="0D79FA62" w14:textId="59FDDF63" w:rsidR="00872B7F" w:rsidRDefault="00872B7F" w:rsidP="00872B7F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Government and Community Relations</w:t>
                          </w:r>
                        </w:p>
                        <w:p w14:paraId="7B6FC0BD" w14:textId="09420275" w:rsidR="00C22B1B" w:rsidRDefault="00C22B1B" w:rsidP="00872B7F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</w:p>
                        <w:p w14:paraId="7048EF56" w14:textId="77777777" w:rsidR="00C22B1B" w:rsidRPr="00650668" w:rsidRDefault="00C22B1B" w:rsidP="00C22B1B">
                          <w:pPr>
                            <w:jc w:val="right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297B"/>
                              <w:sz w:val="17"/>
                              <w:szCs w:val="17"/>
                            </w:rPr>
                            <w:t>Darryl M. Glover</w:t>
                          </w:r>
                        </w:p>
                        <w:p w14:paraId="3912A583" w14:textId="77777777" w:rsidR="00C22B1B" w:rsidRPr="00650668" w:rsidRDefault="00C22B1B" w:rsidP="00C22B1B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 xml:space="preserve">Deputy Director of </w:t>
                          </w:r>
                        </w:p>
                        <w:p w14:paraId="4464F648" w14:textId="4EF177E4" w:rsidR="00C22B1B" w:rsidRDefault="00C22B1B" w:rsidP="00C22B1B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Dam Safety &amp; Floodplain Management and Soil &amp; Water Conservation</w:t>
                          </w:r>
                        </w:p>
                        <w:p w14:paraId="5FEE2C45" w14:textId="5C3A4F8F" w:rsidR="00761FEF" w:rsidRPr="00872B7F" w:rsidRDefault="00C30FC9" w:rsidP="00872B7F">
                          <w:pPr>
                            <w:jc w:val="right"/>
                            <w:rPr>
                              <w:i/>
                              <w:color w:val="00297B"/>
                              <w:sz w:val="13"/>
                              <w:szCs w:val="15"/>
                            </w:rPr>
                          </w:pP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br/>
                          </w:r>
                          <w:r w:rsidRPr="00650668">
                            <w:rPr>
                              <w:color w:val="00297B"/>
                              <w:sz w:val="17"/>
                              <w:szCs w:val="17"/>
                            </w:rPr>
                            <w:t>Thomas L. Smith</w:t>
                          </w:r>
                        </w:p>
                        <w:p w14:paraId="55EB283D" w14:textId="77777777" w:rsidR="00872B7F" w:rsidRDefault="00761FEF" w:rsidP="00C30FC9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 xml:space="preserve">Deputy Director of </w:t>
                          </w:r>
                        </w:p>
                        <w:p w14:paraId="5FEE2C46" w14:textId="340599D4" w:rsidR="00761FEF" w:rsidRPr="00650668" w:rsidRDefault="00761FEF" w:rsidP="00C30FC9">
                          <w:pPr>
                            <w:jc w:val="right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Operations</w:t>
                          </w:r>
                        </w:p>
                        <w:p w14:paraId="5FEE2C47" w14:textId="77777777" w:rsidR="00761FEF" w:rsidRPr="005F0BBA" w:rsidRDefault="00C30FC9" w:rsidP="00761FEF">
                          <w:pPr>
                            <w:jc w:val="right"/>
                            <w:rPr>
                              <w:color w:val="0033CC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33CC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761FEF" w:rsidRPr="005F0BBA">
                            <w:rPr>
                              <w:color w:val="0033CC"/>
                              <w:sz w:val="16"/>
                              <w:szCs w:val="16"/>
                            </w:rPr>
                            <w:t xml:space="preserve">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E2C3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96.6pt;margin-top:-21.6pt;width:136.9pt;height:16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" stroked="f">
              <v:textbox>
                <w:txbxContent>
                  <w:p w14:paraId="5FEE2C3E" w14:textId="77777777" w:rsidR="00C30FC9" w:rsidRPr="00650668" w:rsidRDefault="00C30FC9" w:rsidP="00C30FC9">
                    <w:pPr>
                      <w:jc w:val="right"/>
                      <w:rPr>
                        <w:color w:val="00297B"/>
                        <w:sz w:val="17"/>
                        <w:szCs w:val="17"/>
                      </w:rPr>
                    </w:pPr>
                    <w:r w:rsidRPr="00650668">
                      <w:rPr>
                        <w:color w:val="00297B"/>
                        <w:sz w:val="17"/>
                        <w:szCs w:val="17"/>
                      </w:rPr>
                      <w:t>Rochelle Altholz</w:t>
                    </w:r>
                  </w:p>
                  <w:p w14:paraId="5FEE2C3F" w14:textId="77777777" w:rsidR="00C30FC9" w:rsidRPr="00650668" w:rsidRDefault="00C30FC9" w:rsidP="00C30FC9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t xml:space="preserve">Deputy Director of </w:t>
                    </w:r>
                  </w:p>
                  <w:p w14:paraId="1E8084ED" w14:textId="6C88DFC8" w:rsidR="000F433E" w:rsidRPr="00C22B1B" w:rsidRDefault="00C30FC9" w:rsidP="00C22B1B">
                    <w:pPr>
                      <w:jc w:val="right"/>
                      <w:rPr>
                        <w:i/>
                        <w:color w:val="00297B"/>
                        <w:sz w:val="13"/>
                        <w:szCs w:val="15"/>
                      </w:rPr>
                    </w:pP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t>Administration and Finance</w:t>
                    </w: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br/>
                    </w:r>
                  </w:p>
                  <w:p w14:paraId="20F5778F" w14:textId="7DA52855" w:rsidR="00872B7F" w:rsidRPr="00872B7F" w:rsidRDefault="00872B7F" w:rsidP="00C30FC9">
                    <w:pPr>
                      <w:jc w:val="right"/>
                      <w:rPr>
                        <w:color w:val="00297B"/>
                        <w:sz w:val="17"/>
                        <w:szCs w:val="17"/>
                      </w:rPr>
                    </w:pPr>
                    <w:r w:rsidRPr="00872B7F">
                      <w:rPr>
                        <w:color w:val="00297B"/>
                        <w:sz w:val="17"/>
                        <w:szCs w:val="17"/>
                      </w:rPr>
                      <w:t>Nathan Burrell</w:t>
                    </w:r>
                  </w:p>
                  <w:p w14:paraId="4DDD078C" w14:textId="7E012875" w:rsidR="00872B7F" w:rsidRDefault="00872B7F" w:rsidP="00872B7F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>Deputy Director of</w:t>
                    </w:r>
                  </w:p>
                  <w:p w14:paraId="0D79FA62" w14:textId="59FDDF63" w:rsidR="00872B7F" w:rsidRDefault="00872B7F" w:rsidP="00872B7F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>Government and Community Relations</w:t>
                    </w:r>
                  </w:p>
                  <w:p w14:paraId="7B6FC0BD" w14:textId="09420275" w:rsidR="00C22B1B" w:rsidRDefault="00C22B1B" w:rsidP="00872B7F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</w:p>
                  <w:p w14:paraId="7048EF56" w14:textId="77777777" w:rsidR="00C22B1B" w:rsidRPr="00650668" w:rsidRDefault="00C22B1B" w:rsidP="00C22B1B">
                    <w:pPr>
                      <w:jc w:val="right"/>
                      <w:rPr>
                        <w:color w:val="00297B"/>
                        <w:sz w:val="17"/>
                        <w:szCs w:val="17"/>
                      </w:rPr>
                    </w:pPr>
                    <w:r>
                      <w:rPr>
                        <w:color w:val="00297B"/>
                        <w:sz w:val="17"/>
                        <w:szCs w:val="17"/>
                      </w:rPr>
                      <w:t>Darryl M. Glover</w:t>
                    </w:r>
                  </w:p>
                  <w:p w14:paraId="3912A583" w14:textId="77777777" w:rsidR="00C22B1B" w:rsidRPr="00650668" w:rsidRDefault="00C22B1B" w:rsidP="00C22B1B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t xml:space="preserve">Deputy Director of </w:t>
                    </w:r>
                  </w:p>
                  <w:p w14:paraId="4464F648" w14:textId="4EF177E4" w:rsidR="00C22B1B" w:rsidRDefault="00C22B1B" w:rsidP="00C22B1B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>
                      <w:rPr>
                        <w:i/>
                        <w:color w:val="00297B"/>
                        <w:sz w:val="15"/>
                        <w:szCs w:val="15"/>
                      </w:rPr>
                      <w:t>Dam Safety &amp; Floodplain Management and Soil &amp; Water Conservation</w:t>
                    </w:r>
                  </w:p>
                  <w:p w14:paraId="5FEE2C45" w14:textId="5C3A4F8F" w:rsidR="00761FEF" w:rsidRPr="00872B7F" w:rsidRDefault="00C30FC9" w:rsidP="00872B7F">
                    <w:pPr>
                      <w:jc w:val="right"/>
                      <w:rPr>
                        <w:i/>
                        <w:color w:val="00297B"/>
                        <w:sz w:val="13"/>
                        <w:szCs w:val="15"/>
                      </w:rPr>
                    </w:pP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br/>
                    </w:r>
                    <w:r w:rsidRPr="00650668">
                      <w:rPr>
                        <w:color w:val="00297B"/>
                        <w:sz w:val="17"/>
                        <w:szCs w:val="17"/>
                      </w:rPr>
                      <w:t>Thomas L. Smith</w:t>
                    </w:r>
                  </w:p>
                  <w:p w14:paraId="55EB283D" w14:textId="77777777" w:rsidR="00872B7F" w:rsidRDefault="00761FEF" w:rsidP="00C30FC9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t xml:space="preserve">Deputy Director of </w:t>
                    </w:r>
                  </w:p>
                  <w:p w14:paraId="5FEE2C46" w14:textId="340599D4" w:rsidR="00761FEF" w:rsidRPr="00650668" w:rsidRDefault="00761FEF" w:rsidP="00C30FC9">
                    <w:pPr>
                      <w:jc w:val="right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t>Operations</w:t>
                    </w:r>
                  </w:p>
                  <w:p w14:paraId="5FEE2C47" w14:textId="77777777" w:rsidR="00761FEF" w:rsidRPr="005F0BBA" w:rsidRDefault="00C30FC9" w:rsidP="00761FEF">
                    <w:pPr>
                      <w:jc w:val="right"/>
                      <w:rPr>
                        <w:color w:val="0033CC"/>
                        <w:sz w:val="16"/>
                        <w:szCs w:val="16"/>
                      </w:rPr>
                    </w:pPr>
                    <w:r>
                      <w:rPr>
                        <w:color w:val="0033CC"/>
                        <w:sz w:val="16"/>
                        <w:szCs w:val="16"/>
                      </w:rPr>
                      <w:t xml:space="preserve">   </w:t>
                    </w:r>
                    <w:r w:rsidR="00761FEF" w:rsidRPr="005F0BBA">
                      <w:rPr>
                        <w:color w:val="0033CC"/>
                        <w:sz w:val="16"/>
                        <w:szCs w:val="16"/>
                      </w:rPr>
                      <w:t xml:space="preserve">                  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0000FF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FEE2C3A" wp14:editId="04561D64">
              <wp:simplePos x="0" y="0"/>
              <wp:positionH relativeFrom="column">
                <wp:posOffset>-297180</wp:posOffset>
              </wp:positionH>
              <wp:positionV relativeFrom="paragraph">
                <wp:posOffset>-15240</wp:posOffset>
              </wp:positionV>
              <wp:extent cx="1836420" cy="1021080"/>
              <wp:effectExtent l="0" t="0" r="0" b="762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6420" cy="102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E2C48" w14:textId="7CBA7610" w:rsidR="007D55B2" w:rsidRPr="00650668" w:rsidRDefault="00B24496" w:rsidP="007D55B2">
                          <w:pPr>
                            <w:jc w:val="both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297B"/>
                              <w:sz w:val="17"/>
                              <w:szCs w:val="17"/>
                            </w:rPr>
                            <w:t>Ann Jennings</w:t>
                          </w:r>
                        </w:p>
                        <w:p w14:paraId="4E202508" w14:textId="77777777" w:rsidR="004C6FE1" w:rsidRDefault="002904CC" w:rsidP="007D55B2">
                          <w:pPr>
                            <w:jc w:val="both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2904CC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Se</w:t>
                          </w:r>
                          <w:r w:rsidR="004C6FE1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cretary of Natural and Historic</w:t>
                          </w:r>
                        </w:p>
                        <w:p w14:paraId="5FEE2C4A" w14:textId="7457247F" w:rsidR="007D55B2" w:rsidRDefault="002904CC" w:rsidP="007D55B2">
                          <w:pPr>
                            <w:jc w:val="both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2904CC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Resources and Chief Resilience Officer</w:t>
                          </w:r>
                        </w:p>
                        <w:p w14:paraId="0A0B7415" w14:textId="77777777" w:rsidR="002904CC" w:rsidRPr="00650668" w:rsidRDefault="002904CC" w:rsidP="007D55B2">
                          <w:pPr>
                            <w:jc w:val="both"/>
                            <w:rPr>
                              <w:color w:val="00297B"/>
                              <w:sz w:val="16"/>
                              <w:szCs w:val="16"/>
                            </w:rPr>
                          </w:pPr>
                        </w:p>
                        <w:p w14:paraId="5FEE2C4B" w14:textId="77777777" w:rsidR="007D55B2" w:rsidRPr="00650668" w:rsidRDefault="007D55B2" w:rsidP="007D55B2">
                          <w:pPr>
                            <w:jc w:val="both"/>
                            <w:rPr>
                              <w:color w:val="00297B"/>
                              <w:sz w:val="17"/>
                              <w:szCs w:val="17"/>
                            </w:rPr>
                          </w:pPr>
                          <w:r w:rsidRPr="00650668">
                            <w:rPr>
                              <w:color w:val="00297B"/>
                              <w:sz w:val="17"/>
                              <w:szCs w:val="17"/>
                            </w:rPr>
                            <w:t>Clyde E. Cristman</w:t>
                          </w:r>
                        </w:p>
                        <w:p w14:paraId="5FEE2C4C" w14:textId="77777777" w:rsidR="007D55B2" w:rsidRPr="00650668" w:rsidRDefault="007D55B2" w:rsidP="007D55B2">
                          <w:pPr>
                            <w:jc w:val="both"/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</w:pPr>
                          <w:r w:rsidRPr="00650668">
                            <w:rPr>
                              <w:i/>
                              <w:color w:val="00297B"/>
                              <w:sz w:val="15"/>
                              <w:szCs w:val="15"/>
                            </w:rPr>
                            <w:t>Director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E2C3A" id="Text Box 6" o:spid="_x0000_s1027" type="#_x0000_t202" style="position:absolute;margin-left:-23.4pt;margin-top:-1.2pt;width:144.6pt;height:8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VRuhQIAABc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" stroked="f">
              <v:textbox>
                <w:txbxContent>
                  <w:p w14:paraId="5FEE2C48" w14:textId="7CBA7610" w:rsidR="007D55B2" w:rsidRPr="00650668" w:rsidRDefault="00B24496" w:rsidP="007D55B2">
                    <w:pPr>
                      <w:jc w:val="both"/>
                      <w:rPr>
                        <w:color w:val="00297B"/>
                        <w:sz w:val="17"/>
                        <w:szCs w:val="17"/>
                      </w:rPr>
                    </w:pPr>
                    <w:r>
                      <w:rPr>
                        <w:color w:val="00297B"/>
                        <w:sz w:val="17"/>
                        <w:szCs w:val="17"/>
                      </w:rPr>
                      <w:t>Ann Jennings</w:t>
                    </w:r>
                  </w:p>
                  <w:p w14:paraId="4E202508" w14:textId="77777777" w:rsidR="004C6FE1" w:rsidRDefault="002904CC" w:rsidP="007D55B2">
                    <w:pPr>
                      <w:jc w:val="both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2904CC">
                      <w:rPr>
                        <w:i/>
                        <w:color w:val="00297B"/>
                        <w:sz w:val="15"/>
                        <w:szCs w:val="15"/>
                      </w:rPr>
                      <w:t>Se</w:t>
                    </w:r>
                    <w:r w:rsidR="004C6FE1">
                      <w:rPr>
                        <w:i/>
                        <w:color w:val="00297B"/>
                        <w:sz w:val="15"/>
                        <w:szCs w:val="15"/>
                      </w:rPr>
                      <w:t>cretary of Natural and Historic</w:t>
                    </w:r>
                  </w:p>
                  <w:p w14:paraId="5FEE2C4A" w14:textId="7457247F" w:rsidR="007D55B2" w:rsidRDefault="002904CC" w:rsidP="007D55B2">
                    <w:pPr>
                      <w:jc w:val="both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2904CC">
                      <w:rPr>
                        <w:i/>
                        <w:color w:val="00297B"/>
                        <w:sz w:val="15"/>
                        <w:szCs w:val="15"/>
                      </w:rPr>
                      <w:t>Resources and Chief Resilience Officer</w:t>
                    </w:r>
                  </w:p>
                  <w:p w14:paraId="0A0B7415" w14:textId="77777777" w:rsidR="002904CC" w:rsidRPr="00650668" w:rsidRDefault="002904CC" w:rsidP="007D55B2">
                    <w:pPr>
                      <w:jc w:val="both"/>
                      <w:rPr>
                        <w:color w:val="00297B"/>
                        <w:sz w:val="16"/>
                        <w:szCs w:val="16"/>
                      </w:rPr>
                    </w:pPr>
                  </w:p>
                  <w:p w14:paraId="5FEE2C4B" w14:textId="77777777" w:rsidR="007D55B2" w:rsidRPr="00650668" w:rsidRDefault="007D55B2" w:rsidP="007D55B2">
                    <w:pPr>
                      <w:jc w:val="both"/>
                      <w:rPr>
                        <w:color w:val="00297B"/>
                        <w:sz w:val="17"/>
                        <w:szCs w:val="17"/>
                      </w:rPr>
                    </w:pPr>
                    <w:r w:rsidRPr="00650668">
                      <w:rPr>
                        <w:color w:val="00297B"/>
                        <w:sz w:val="17"/>
                        <w:szCs w:val="17"/>
                      </w:rPr>
                      <w:t>Clyde E. Cristman</w:t>
                    </w:r>
                  </w:p>
                  <w:p w14:paraId="5FEE2C4C" w14:textId="77777777" w:rsidR="007D55B2" w:rsidRPr="00650668" w:rsidRDefault="007D55B2" w:rsidP="007D55B2">
                    <w:pPr>
                      <w:jc w:val="both"/>
                      <w:rPr>
                        <w:i/>
                        <w:color w:val="00297B"/>
                        <w:sz w:val="15"/>
                        <w:szCs w:val="15"/>
                      </w:rPr>
                    </w:pPr>
                    <w:r w:rsidRPr="00650668">
                      <w:rPr>
                        <w:i/>
                        <w:color w:val="00297B"/>
                        <w:sz w:val="15"/>
                        <w:szCs w:val="15"/>
                      </w:rPr>
                      <w:t>Director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color w:val="0000FF"/>
        <w:szCs w:val="16"/>
      </w:rPr>
      <w:drawing>
        <wp:anchor distT="0" distB="0" distL="114300" distR="114300" simplePos="0" relativeHeight="251657728" behindDoc="0" locked="0" layoutInCell="1" allowOverlap="1" wp14:anchorId="5FEE2C36" wp14:editId="0019C280">
          <wp:simplePos x="0" y="0"/>
          <wp:positionH relativeFrom="page">
            <wp:posOffset>2222500</wp:posOffset>
          </wp:positionH>
          <wp:positionV relativeFrom="paragraph">
            <wp:posOffset>-142240</wp:posOffset>
          </wp:positionV>
          <wp:extent cx="3333750" cy="1301750"/>
          <wp:effectExtent l="0" t="0" r="0" b="0"/>
          <wp:wrapNone/>
          <wp:docPr id="5" name="Picture 5" descr="lh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h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130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EE2C2B" w14:textId="77777777" w:rsidR="00E066FE" w:rsidRDefault="00E066FE" w:rsidP="00F41B46">
    <w:pPr>
      <w:ind w:left="-720" w:right="-90"/>
      <w:rPr>
        <w:color w:val="0000FF"/>
        <w:sz w:val="18"/>
        <w:szCs w:val="18"/>
      </w:rPr>
    </w:pPr>
  </w:p>
  <w:p w14:paraId="5FEE2C2C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2D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2E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2F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0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1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2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3" w14:textId="77777777" w:rsidR="00AF0574" w:rsidRDefault="00AF0574" w:rsidP="00F41B46">
    <w:pPr>
      <w:ind w:left="-720" w:right="-90"/>
      <w:rPr>
        <w:color w:val="0000FF"/>
        <w:sz w:val="18"/>
        <w:szCs w:val="18"/>
      </w:rPr>
    </w:pPr>
  </w:p>
  <w:p w14:paraId="5FEE2C34" w14:textId="77777777" w:rsidR="00E066FE" w:rsidRPr="00197CB1" w:rsidRDefault="00197CB1" w:rsidP="00197CB1">
    <w:pPr>
      <w:pStyle w:val="Heading4"/>
      <w:tabs>
        <w:tab w:val="clear" w:pos="210"/>
        <w:tab w:val="left" w:pos="-360"/>
      </w:tabs>
      <w:ind w:left="-360"/>
      <w:rPr>
        <w:b w:val="0"/>
        <w:bCs w:val="0"/>
      </w:rPr>
    </w:pPr>
    <w:r>
      <w:rPr>
        <w:b w:val="0"/>
        <w:bCs w:val="0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00A"/>
    <w:multiLevelType w:val="hybridMultilevel"/>
    <w:tmpl w:val="F25EAEB6"/>
    <w:lvl w:ilvl="0" w:tplc="0A86FB4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8D275E"/>
    <w:multiLevelType w:val="hybridMultilevel"/>
    <w:tmpl w:val="E8C6942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48C1393"/>
    <w:multiLevelType w:val="multilevel"/>
    <w:tmpl w:val="45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180"/>
    <w:multiLevelType w:val="hybridMultilevel"/>
    <w:tmpl w:val="A73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242"/>
    <w:multiLevelType w:val="hybridMultilevel"/>
    <w:tmpl w:val="90DA6D1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0294725"/>
    <w:multiLevelType w:val="hybridMultilevel"/>
    <w:tmpl w:val="6AB8718C"/>
    <w:lvl w:ilvl="0" w:tplc="B91E4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C652D"/>
    <w:multiLevelType w:val="hybridMultilevel"/>
    <w:tmpl w:val="C24EDBE6"/>
    <w:lvl w:ilvl="0" w:tplc="E59647B8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4EB535FF"/>
    <w:multiLevelType w:val="hybridMultilevel"/>
    <w:tmpl w:val="4F9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41113"/>
    <w:multiLevelType w:val="hybridMultilevel"/>
    <w:tmpl w:val="678862F2"/>
    <w:lvl w:ilvl="0" w:tplc="536A684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3B16ED"/>
    <w:multiLevelType w:val="hybridMultilevel"/>
    <w:tmpl w:val="888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636D1"/>
    <w:multiLevelType w:val="hybridMultilevel"/>
    <w:tmpl w:val="3C08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94624"/>
    <w:multiLevelType w:val="hybridMultilevel"/>
    <w:tmpl w:val="4F9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34B04"/>
    <w:multiLevelType w:val="hybridMultilevel"/>
    <w:tmpl w:val="F8044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3499B"/>
    <w:multiLevelType w:val="hybridMultilevel"/>
    <w:tmpl w:val="EE8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100D6"/>
    <w:multiLevelType w:val="hybridMultilevel"/>
    <w:tmpl w:val="6ED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3"/>
  </w:num>
  <w:num w:numId="5">
    <w:abstractNumId w:val="14"/>
  </w:num>
  <w:num w:numId="6">
    <w:abstractNumId w:val="13"/>
  </w:num>
  <w:num w:numId="7">
    <w:abstractNumId w:val="11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F5"/>
    <w:rsid w:val="00006AEA"/>
    <w:rsid w:val="000104FB"/>
    <w:rsid w:val="00020981"/>
    <w:rsid w:val="000330D2"/>
    <w:rsid w:val="00042618"/>
    <w:rsid w:val="00044382"/>
    <w:rsid w:val="0005610B"/>
    <w:rsid w:val="0005632D"/>
    <w:rsid w:val="000637BE"/>
    <w:rsid w:val="00063C0E"/>
    <w:rsid w:val="0008501E"/>
    <w:rsid w:val="00085251"/>
    <w:rsid w:val="000926A7"/>
    <w:rsid w:val="000A3FE8"/>
    <w:rsid w:val="000A7C98"/>
    <w:rsid w:val="000B7E52"/>
    <w:rsid w:val="000E21B2"/>
    <w:rsid w:val="000F327C"/>
    <w:rsid w:val="000F433E"/>
    <w:rsid w:val="000F716C"/>
    <w:rsid w:val="001127C2"/>
    <w:rsid w:val="001233B5"/>
    <w:rsid w:val="001427A8"/>
    <w:rsid w:val="00162D4A"/>
    <w:rsid w:val="00174B54"/>
    <w:rsid w:val="0018022C"/>
    <w:rsid w:val="00187AE7"/>
    <w:rsid w:val="00197CB1"/>
    <w:rsid w:val="001A0F06"/>
    <w:rsid w:val="001A4960"/>
    <w:rsid w:val="001B3EFF"/>
    <w:rsid w:val="001B5090"/>
    <w:rsid w:val="001C088F"/>
    <w:rsid w:val="001C5A51"/>
    <w:rsid w:val="001D21B5"/>
    <w:rsid w:val="001E1923"/>
    <w:rsid w:val="00225F7B"/>
    <w:rsid w:val="00226F46"/>
    <w:rsid w:val="00227929"/>
    <w:rsid w:val="00230F7F"/>
    <w:rsid w:val="00234736"/>
    <w:rsid w:val="00237C3F"/>
    <w:rsid w:val="00242EE5"/>
    <w:rsid w:val="00283C7C"/>
    <w:rsid w:val="002841AD"/>
    <w:rsid w:val="002904CC"/>
    <w:rsid w:val="002A6B4E"/>
    <w:rsid w:val="002C670A"/>
    <w:rsid w:val="002D0422"/>
    <w:rsid w:val="002D1AB0"/>
    <w:rsid w:val="002F1D25"/>
    <w:rsid w:val="003149CA"/>
    <w:rsid w:val="00320666"/>
    <w:rsid w:val="00326C6A"/>
    <w:rsid w:val="00333024"/>
    <w:rsid w:val="00366A4D"/>
    <w:rsid w:val="00380E15"/>
    <w:rsid w:val="003A3CF3"/>
    <w:rsid w:val="003C6CA7"/>
    <w:rsid w:val="003D2D52"/>
    <w:rsid w:val="003D4407"/>
    <w:rsid w:val="003E2C4C"/>
    <w:rsid w:val="003E7AF3"/>
    <w:rsid w:val="003F192D"/>
    <w:rsid w:val="00402B1F"/>
    <w:rsid w:val="004057CF"/>
    <w:rsid w:val="004105E9"/>
    <w:rsid w:val="00411648"/>
    <w:rsid w:val="00412316"/>
    <w:rsid w:val="004143F0"/>
    <w:rsid w:val="004364A7"/>
    <w:rsid w:val="0043773E"/>
    <w:rsid w:val="0044582C"/>
    <w:rsid w:val="00461BE8"/>
    <w:rsid w:val="00482E6C"/>
    <w:rsid w:val="004923DE"/>
    <w:rsid w:val="004B0CAB"/>
    <w:rsid w:val="004B3BAB"/>
    <w:rsid w:val="004C6FE1"/>
    <w:rsid w:val="004C73D5"/>
    <w:rsid w:val="004D201F"/>
    <w:rsid w:val="004D4B74"/>
    <w:rsid w:val="004E2095"/>
    <w:rsid w:val="00525AA8"/>
    <w:rsid w:val="005357FC"/>
    <w:rsid w:val="00542A49"/>
    <w:rsid w:val="005450E6"/>
    <w:rsid w:val="00594672"/>
    <w:rsid w:val="005A220A"/>
    <w:rsid w:val="005A2A09"/>
    <w:rsid w:val="005D5952"/>
    <w:rsid w:val="005E4B58"/>
    <w:rsid w:val="005E5808"/>
    <w:rsid w:val="005F0BBA"/>
    <w:rsid w:val="005F7E38"/>
    <w:rsid w:val="00616471"/>
    <w:rsid w:val="006213A3"/>
    <w:rsid w:val="006259F5"/>
    <w:rsid w:val="00646828"/>
    <w:rsid w:val="00650668"/>
    <w:rsid w:val="00656CBB"/>
    <w:rsid w:val="00656D9B"/>
    <w:rsid w:val="00685604"/>
    <w:rsid w:val="006A26B1"/>
    <w:rsid w:val="006A6BD7"/>
    <w:rsid w:val="006C2FE2"/>
    <w:rsid w:val="006D0C8E"/>
    <w:rsid w:val="006D5970"/>
    <w:rsid w:val="006E2743"/>
    <w:rsid w:val="006F7DA5"/>
    <w:rsid w:val="00703E87"/>
    <w:rsid w:val="00715197"/>
    <w:rsid w:val="00731C15"/>
    <w:rsid w:val="00736CCF"/>
    <w:rsid w:val="00736DFF"/>
    <w:rsid w:val="007439A1"/>
    <w:rsid w:val="00753E9E"/>
    <w:rsid w:val="00761FEF"/>
    <w:rsid w:val="007B49CD"/>
    <w:rsid w:val="007C2C8B"/>
    <w:rsid w:val="007D55B2"/>
    <w:rsid w:val="007E2E05"/>
    <w:rsid w:val="007F39DA"/>
    <w:rsid w:val="007F63BB"/>
    <w:rsid w:val="007F6900"/>
    <w:rsid w:val="00801A53"/>
    <w:rsid w:val="00817C84"/>
    <w:rsid w:val="0082021E"/>
    <w:rsid w:val="0082166E"/>
    <w:rsid w:val="008569B7"/>
    <w:rsid w:val="00861296"/>
    <w:rsid w:val="00866135"/>
    <w:rsid w:val="00872B7F"/>
    <w:rsid w:val="008809A5"/>
    <w:rsid w:val="00890EBA"/>
    <w:rsid w:val="00895FC1"/>
    <w:rsid w:val="008A3399"/>
    <w:rsid w:val="008A3727"/>
    <w:rsid w:val="008A542C"/>
    <w:rsid w:val="008B4983"/>
    <w:rsid w:val="008C249F"/>
    <w:rsid w:val="008D5233"/>
    <w:rsid w:val="008F5C79"/>
    <w:rsid w:val="00900DBA"/>
    <w:rsid w:val="00903491"/>
    <w:rsid w:val="0092533B"/>
    <w:rsid w:val="00926375"/>
    <w:rsid w:val="00944367"/>
    <w:rsid w:val="009677EB"/>
    <w:rsid w:val="00974DC7"/>
    <w:rsid w:val="009B7C23"/>
    <w:rsid w:val="009C3285"/>
    <w:rsid w:val="009E3E0F"/>
    <w:rsid w:val="00A111F1"/>
    <w:rsid w:val="00A12DC9"/>
    <w:rsid w:val="00A140B4"/>
    <w:rsid w:val="00A45007"/>
    <w:rsid w:val="00A5722A"/>
    <w:rsid w:val="00A6686F"/>
    <w:rsid w:val="00A75A53"/>
    <w:rsid w:val="00A767BB"/>
    <w:rsid w:val="00A7705D"/>
    <w:rsid w:val="00A8208C"/>
    <w:rsid w:val="00A94C02"/>
    <w:rsid w:val="00AC2568"/>
    <w:rsid w:val="00AC6164"/>
    <w:rsid w:val="00AE30A4"/>
    <w:rsid w:val="00AE6C83"/>
    <w:rsid w:val="00AF03D5"/>
    <w:rsid w:val="00AF0574"/>
    <w:rsid w:val="00AF6837"/>
    <w:rsid w:val="00B0596C"/>
    <w:rsid w:val="00B16B08"/>
    <w:rsid w:val="00B17AE0"/>
    <w:rsid w:val="00B2171C"/>
    <w:rsid w:val="00B24496"/>
    <w:rsid w:val="00B25A7E"/>
    <w:rsid w:val="00B30F3C"/>
    <w:rsid w:val="00B70B03"/>
    <w:rsid w:val="00B735EF"/>
    <w:rsid w:val="00B74CCA"/>
    <w:rsid w:val="00B91C73"/>
    <w:rsid w:val="00B957D0"/>
    <w:rsid w:val="00C0307E"/>
    <w:rsid w:val="00C03A8B"/>
    <w:rsid w:val="00C04BBD"/>
    <w:rsid w:val="00C10CE8"/>
    <w:rsid w:val="00C22B1B"/>
    <w:rsid w:val="00C23715"/>
    <w:rsid w:val="00C27FF8"/>
    <w:rsid w:val="00C30FC9"/>
    <w:rsid w:val="00C46AE7"/>
    <w:rsid w:val="00C55F64"/>
    <w:rsid w:val="00C72B64"/>
    <w:rsid w:val="00C83309"/>
    <w:rsid w:val="00C83608"/>
    <w:rsid w:val="00C859DF"/>
    <w:rsid w:val="00C86F6C"/>
    <w:rsid w:val="00C90FE2"/>
    <w:rsid w:val="00CA29F0"/>
    <w:rsid w:val="00CB229F"/>
    <w:rsid w:val="00CC2870"/>
    <w:rsid w:val="00CC460A"/>
    <w:rsid w:val="00CC4B37"/>
    <w:rsid w:val="00CF1792"/>
    <w:rsid w:val="00CF2003"/>
    <w:rsid w:val="00D03114"/>
    <w:rsid w:val="00D22EA7"/>
    <w:rsid w:val="00D31FFA"/>
    <w:rsid w:val="00D42291"/>
    <w:rsid w:val="00D44EEE"/>
    <w:rsid w:val="00D6083B"/>
    <w:rsid w:val="00D6298B"/>
    <w:rsid w:val="00D91533"/>
    <w:rsid w:val="00DA34D1"/>
    <w:rsid w:val="00DB457B"/>
    <w:rsid w:val="00DD4218"/>
    <w:rsid w:val="00DE1F93"/>
    <w:rsid w:val="00DF58E3"/>
    <w:rsid w:val="00E066FE"/>
    <w:rsid w:val="00E7109C"/>
    <w:rsid w:val="00E7437A"/>
    <w:rsid w:val="00EA49EE"/>
    <w:rsid w:val="00EA4D93"/>
    <w:rsid w:val="00EC27A9"/>
    <w:rsid w:val="00ED1F46"/>
    <w:rsid w:val="00EF24F6"/>
    <w:rsid w:val="00EF42FC"/>
    <w:rsid w:val="00F06DA5"/>
    <w:rsid w:val="00F17754"/>
    <w:rsid w:val="00F41B46"/>
    <w:rsid w:val="00F51A73"/>
    <w:rsid w:val="00F520D1"/>
    <w:rsid w:val="00F645C6"/>
    <w:rsid w:val="00F76971"/>
    <w:rsid w:val="00FA2B7E"/>
    <w:rsid w:val="00FB18F2"/>
    <w:rsid w:val="00FC0E04"/>
    <w:rsid w:val="00FE7EFB"/>
    <w:rsid w:val="15899573"/>
    <w:rsid w:val="27DEFEBD"/>
    <w:rsid w:val="2C8518D5"/>
    <w:rsid w:val="31B6FBDD"/>
    <w:rsid w:val="6B09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E2C24"/>
  <w15:docId w15:val="{F6D0D46A-7295-4A3F-AC43-8791AA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A09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F6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F64"/>
    <w:pPr>
      <w:keepNext/>
      <w:outlineLvl w:val="1"/>
    </w:pPr>
    <w:rPr>
      <w:b/>
      <w:bCs/>
      <w:i/>
      <w:iCs/>
      <w:sz w:val="20"/>
    </w:rPr>
  </w:style>
  <w:style w:type="paragraph" w:styleId="Heading3">
    <w:name w:val="heading 3"/>
    <w:basedOn w:val="Normal"/>
    <w:next w:val="Normal"/>
    <w:qFormat/>
    <w:rsid w:val="00C55F64"/>
    <w:pPr>
      <w:keepNext/>
      <w:jc w:val="center"/>
      <w:outlineLvl w:val="2"/>
    </w:pPr>
    <w:rPr>
      <w:rFonts w:ascii="GoudyHandtooled BT" w:hAnsi="GoudyHandtooled BT"/>
      <w:i/>
      <w:iCs/>
      <w:sz w:val="36"/>
    </w:rPr>
  </w:style>
  <w:style w:type="paragraph" w:styleId="Heading4">
    <w:name w:val="heading 4"/>
    <w:basedOn w:val="Normal"/>
    <w:next w:val="Normal"/>
    <w:qFormat/>
    <w:rsid w:val="00C55F64"/>
    <w:pPr>
      <w:keepNext/>
      <w:tabs>
        <w:tab w:val="left" w:pos="210"/>
        <w:tab w:val="center" w:pos="5400"/>
      </w:tabs>
      <w:spacing w:line="360" w:lineRule="auto"/>
      <w:jc w:val="center"/>
      <w:outlineLvl w:val="3"/>
    </w:pPr>
    <w:rPr>
      <w:b/>
      <w:bCs/>
      <w:color w:val="0033C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5F6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C6164"/>
    <w:rPr>
      <w:rFonts w:cs="Times New Roman"/>
      <w:color w:val="0000FF"/>
      <w:u w:val="single"/>
    </w:rPr>
  </w:style>
  <w:style w:type="paragraph" w:styleId="NoSpacing">
    <w:name w:val="No Spacing"/>
    <w:qFormat/>
    <w:rsid w:val="005A2A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32066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20666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0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03D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E2095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EA4D93"/>
    <w:pPr>
      <w:widowControl w:val="0"/>
      <w:jc w:val="center"/>
    </w:pPr>
    <w:rPr>
      <w:rFonts w:ascii="Arial" w:hAnsi="Arial"/>
      <w:b/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EA4D93"/>
    <w:rPr>
      <w:rFonts w:ascii="Arial" w:hAnsi="Arial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-Saxman_WIP\Admin\00001-A-201506\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48b505-5e12-4b48-b0be-42dd726a0020">
      <Value>233</Value>
      <Value>230</Value>
    </TaxCatchAll>
    <_dlc_DocId xmlns="9b48b505-5e12-4b48-b0be-42dd726a0020">XF2ZMQ3C5FY6-1507124133-195</_dlc_DocId>
    <_dlc_DocIdUrl xmlns="9b48b505-5e12-4b48-b0be-42dd726a0020">
      <Url>https://covgov.sharepoint.com/sites/dcr/idc/_layouts/15/DocIdRedir.aspx?ID=XF2ZMQ3C5FY6-1507124133-195</Url>
      <Description>XF2ZMQ3C5FY6-1507124133-195</Description>
    </_dlc_DocIdUrl>
    <SortOrder xmlns="33c22f9e-37b5-4e0d-948c-5c369d5f4f06" xsi:nil="true"/>
    <_dlc_DocIdPersistId xmlns="9b48b505-5e12-4b48-b0be-42dd726a0020" xsi:nil="true"/>
    <SharedWithUsers xmlns="b88636e4-3d7d-4da3-a233-223e0be8a368">
      <UserInfo>
        <DisplayName>Thakkar, Elizabeth (DCR)</DisplayName>
        <AccountId>608</AccountId>
        <AccountType/>
      </UserInfo>
      <UserInfo>
        <DisplayName>Schofield, Cindy (DCR)</DisplayName>
        <AccountId>448</AccountId>
        <AccountType/>
      </UserInfo>
      <UserInfo>
        <DisplayName>Wiley, Amber (DCR)</DisplayName>
        <AccountId>727</AccountId>
        <AccountType/>
      </UserInfo>
      <UserInfo>
        <DisplayName>Hill, Paula (DCR)</DisplayName>
        <AccountId>76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FB59ED00EA54AB4B1F7D0DC8D208C" ma:contentTypeVersion="233" ma:contentTypeDescription="Create a new document." ma:contentTypeScope="" ma:versionID="df377799d9363e3553dd1989dadbd41d">
  <xsd:schema xmlns:xsd="http://www.w3.org/2001/XMLSchema" xmlns:xs="http://www.w3.org/2001/XMLSchema" xmlns:p="http://schemas.microsoft.com/office/2006/metadata/properties" xmlns:ns2="9b48b505-5e12-4b48-b0be-42dd726a0020" xmlns:ns3="33c22f9e-37b5-4e0d-948c-5c369d5f4f06" xmlns:ns4="b88636e4-3d7d-4da3-a233-223e0be8a368" targetNamespace="http://schemas.microsoft.com/office/2006/metadata/properties" ma:root="true" ma:fieldsID="e591da8b5813cddc109403f4a71c66a6" ns2:_="" ns3:_="" ns4:_="">
    <xsd:import namespace="9b48b505-5e12-4b48-b0be-42dd726a0020"/>
    <xsd:import namespace="33c22f9e-37b5-4e0d-948c-5c369d5f4f06"/>
    <xsd:import namespace="b88636e4-3d7d-4da3-a233-223e0be8a36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3:SortOrder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b505-5e12-4b48-b0be-42dd726a00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hidden="true" ma:list="{dd150dd9-68e4-4e57-ac60-e6eb7c580bd3}" ma:internalName="TaxCatchAll" ma:showField="CatchAllData" ma:web="9b48b505-5e12-4b48-b0be-42dd726a00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22f9e-37b5-4e0d-948c-5c369d5f4f06" elementFormDefault="qualified">
    <xsd:import namespace="http://schemas.microsoft.com/office/2006/documentManagement/types"/>
    <xsd:import namespace="http://schemas.microsoft.com/office/infopath/2007/PartnerControls"/>
    <xsd:element name="SortOrder" ma:index="12" nillable="true" ma:displayName="SortOrder" ma:internalName="SortOrder" ma:readOnly="false" ma:percentage="FALSE">
      <xsd:simpleType>
        <xsd:restriction base="dms:Number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636e4-3d7d-4da3-a233-223e0be8a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16AC6-FEBB-49AF-BDC6-2CCBF02EBCA7}">
  <ds:schemaRefs>
    <ds:schemaRef ds:uri="http://schemas.microsoft.com/office/2006/metadata/properties"/>
    <ds:schemaRef ds:uri="http://schemas.microsoft.com/office/infopath/2007/PartnerControls"/>
    <ds:schemaRef ds:uri="9b48b505-5e12-4b48-b0be-42dd726a0020"/>
    <ds:schemaRef ds:uri="33c22f9e-37b5-4e0d-948c-5c369d5f4f06"/>
    <ds:schemaRef ds:uri="b88636e4-3d7d-4da3-a233-223e0be8a368"/>
  </ds:schemaRefs>
</ds:datastoreItem>
</file>

<file path=customXml/itemProps2.xml><?xml version="1.0" encoding="utf-8"?>
<ds:datastoreItem xmlns:ds="http://schemas.openxmlformats.org/officeDocument/2006/customXml" ds:itemID="{154C5F25-8516-4648-868D-F3792210E1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EFACF-D8C4-49F4-8298-CFD1C832D59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2108F61-9F2E-4C0A-B4CE-EE4285928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8b505-5e12-4b48-b0be-42dd726a0020"/>
    <ds:schemaRef ds:uri="33c22f9e-37b5-4e0d-948c-5c369d5f4f06"/>
    <ds:schemaRef ds:uri="b88636e4-3d7d-4da3-a233-223e0be8a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7D732EE-500E-4FE5-9E70-A3D6081B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LetterheadTemplate.dotx</Template>
  <TotalTime>11</TotalTime>
  <Pages>1</Pages>
  <Words>316</Words>
  <Characters>1907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DCR Agency Letterhead</vt:lpstr>
    </vt:vector>
  </TitlesOfParts>
  <Manager>Don Byrne</Manager>
  <Company>Va Dept of Conservation &amp; Recreation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DCR Agency Letterhead</dc:title>
  <dc:subject>DCR Letterhead</dc:subject>
  <dc:creator>Betty Saxman</dc:creator>
  <dc:description>Blank Agency Letterhead</dc:description>
  <cp:lastModifiedBy>Seaton, Kellie (DCR)</cp:lastModifiedBy>
  <cp:revision>3</cp:revision>
  <cp:lastPrinted>2018-06-20T14:05:00Z</cp:lastPrinted>
  <dcterms:created xsi:type="dcterms:W3CDTF">2021-11-10T14:08:00Z</dcterms:created>
  <dcterms:modified xsi:type="dcterms:W3CDTF">2021-11-15T23:02:00Z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0x010100A2DFB59ED00EA54AB4B1F7D0DC8D208C</vt:lpwstr>
  </property>
  <property fmtid="{D5CDD505-2E9C-101B-9397-08002B2CF9AE}" pid="3" name="_dlc_DocIdItemGuid">
    <vt:lpwstr>6e982c42-7528-4aef-b056-48a8c160a4f7</vt:lpwstr>
  </property>
  <property fmtid="{D5CDD505-2E9C-101B-9397-08002B2CF9AE}" pid="4" name="DocCategory">
    <vt:lpwstr>230;#Template|a57d3c02-7aa5-4942-9a71-e78727cf6974</vt:lpwstr>
  </property>
  <property fmtid="{D5CDD505-2E9C-101B-9397-08002B2CF9AE}" pid="5" name="Template Category">
    <vt:lpwstr>233;#Agency Wide|76e34c13-4e04-428a-8299-c5da715de24a</vt:lpwstr>
  </property>
  <property fmtid="{D5CDD505-2E9C-101B-9397-08002B2CF9AE}" pid="6" name="Order">
    <vt:r8>16400</vt:r8>
  </property>
  <property fmtid="{D5CDD505-2E9C-101B-9397-08002B2CF9AE}" pid="7" name="d561119ea04c43e1b425e4362d164e62">
    <vt:lpwstr>Agency Wide|76e34c13-4e04-428a-8299-c5da715de24a</vt:lpwstr>
  </property>
  <property fmtid="{D5CDD505-2E9C-101B-9397-08002B2CF9AE}" pid="8" name="c2b6ef2a7ecd46369f4d099af45431df">
    <vt:lpwstr>Template|a57d3c02-7aa5-4942-9a71-e78727cf6974</vt:lpwstr>
  </property>
  <property fmtid="{D5CDD505-2E9C-101B-9397-08002B2CF9AE}" pid="9" name="AuthorIds_UIVersion_1024">
    <vt:lpwstr>118</vt:lpwstr>
  </property>
</Properties>
</file>