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2D4A" w14:textId="77777777" w:rsidR="00621BAF" w:rsidRPr="004712D8" w:rsidRDefault="00621BAF" w:rsidP="00621BAF">
      <w:pPr>
        <w:spacing w:after="160" w:line="259" w:lineRule="auto"/>
        <w:jc w:val="center"/>
        <w:rPr>
          <w:rFonts w:ascii="Arial" w:eastAsia="Calibri" w:hAnsi="Arial" w:cs="Arial"/>
          <w:sz w:val="22"/>
          <w:szCs w:val="22"/>
        </w:rPr>
      </w:pPr>
      <w:r>
        <w:rPr>
          <w:rFonts w:ascii="Arial" w:hAnsi="Arial" w:cs="Arial"/>
          <w:b/>
        </w:rPr>
        <w:t>P</w:t>
      </w:r>
      <w:r w:rsidRPr="00711676">
        <w:rPr>
          <w:rFonts w:ascii="Arial" w:hAnsi="Arial" w:cs="Arial"/>
          <w:b/>
        </w:rPr>
        <w:t>ROJECT COST ESTIMATE</w:t>
      </w:r>
    </w:p>
    <w:p w14:paraId="12B04860" w14:textId="77777777" w:rsidR="00621BAF" w:rsidRPr="00711676" w:rsidRDefault="00621BAF" w:rsidP="00621BAF">
      <w:pPr>
        <w:pStyle w:val="IndentA"/>
        <w:ind w:left="0" w:firstLine="360"/>
        <w:rPr>
          <w:rFonts w:ascii="Arial" w:hAnsi="Arial" w:cs="Arial"/>
          <w:b/>
          <w:sz w:val="24"/>
          <w:szCs w:val="24"/>
        </w:rPr>
      </w:pPr>
    </w:p>
    <w:p w14:paraId="0FD55236" w14:textId="108BEB81" w:rsidR="00621BAF" w:rsidRPr="00717B70" w:rsidRDefault="00621BAF" w:rsidP="00621BAF">
      <w:pPr>
        <w:pStyle w:val="IndentA"/>
        <w:tabs>
          <w:tab w:val="clear" w:pos="360"/>
          <w:tab w:val="left" w:pos="720"/>
        </w:tabs>
        <w:ind w:left="0" w:firstLine="0"/>
        <w:jc w:val="both"/>
        <w:rPr>
          <w:rFonts w:ascii="Arial" w:hAnsi="Arial" w:cs="Arial"/>
          <w:szCs w:val="22"/>
        </w:rPr>
      </w:pPr>
      <w:r w:rsidRPr="00717B70">
        <w:rPr>
          <w:rFonts w:ascii="Arial" w:hAnsi="Arial" w:cs="Arial"/>
          <w:szCs w:val="22"/>
        </w:rPr>
        <w:t xml:space="preserve">The </w:t>
      </w:r>
      <w:proofErr w:type="spellStart"/>
      <w:r w:rsidRPr="00717B70">
        <w:rPr>
          <w:rFonts w:ascii="Arial" w:hAnsi="Arial" w:cs="Arial"/>
          <w:szCs w:val="22"/>
        </w:rPr>
        <w:t>LWCF</w:t>
      </w:r>
      <w:proofErr w:type="spellEnd"/>
      <w:r w:rsidRPr="00717B70">
        <w:rPr>
          <w:rFonts w:ascii="Arial" w:hAnsi="Arial" w:cs="Arial"/>
          <w:szCs w:val="22"/>
        </w:rPr>
        <w:t xml:space="preserve"> provides up to 50 percent of the project cost, not to exceed the grant ceiling</w:t>
      </w:r>
      <w:r>
        <w:rPr>
          <w:rFonts w:ascii="Arial" w:hAnsi="Arial" w:cs="Arial"/>
          <w:szCs w:val="22"/>
        </w:rPr>
        <w:t xml:space="preserve"> of $</w:t>
      </w:r>
      <w:proofErr w:type="gramStart"/>
      <w:r w:rsidR="005A3AFC">
        <w:rPr>
          <w:rFonts w:ascii="Arial" w:hAnsi="Arial" w:cs="Arial"/>
          <w:szCs w:val="22"/>
        </w:rPr>
        <w:t>XXX,XXX</w:t>
      </w:r>
      <w:proofErr w:type="gramEnd"/>
      <w:r>
        <w:rPr>
          <w:rFonts w:ascii="Arial" w:hAnsi="Arial" w:cs="Arial"/>
          <w:szCs w:val="22"/>
        </w:rPr>
        <w:t>.00</w:t>
      </w:r>
      <w:r w:rsidRPr="00717B70">
        <w:rPr>
          <w:rFonts w:ascii="Arial" w:hAnsi="Arial" w:cs="Arial"/>
          <w:szCs w:val="22"/>
        </w:rPr>
        <w:t xml:space="preserve">. </w:t>
      </w:r>
      <w:r>
        <w:rPr>
          <w:rFonts w:ascii="Arial" w:hAnsi="Arial" w:cs="Arial"/>
          <w:szCs w:val="22"/>
        </w:rPr>
        <w:t>The project sponsor is responsible for the balance of project costs.</w:t>
      </w:r>
      <w:r w:rsidRPr="00717B70">
        <w:rPr>
          <w:rFonts w:ascii="Arial" w:hAnsi="Arial" w:cs="Arial"/>
          <w:szCs w:val="22"/>
        </w:rPr>
        <w:t xml:space="preserve"> </w:t>
      </w:r>
    </w:p>
    <w:p w14:paraId="05BF921A" w14:textId="77777777" w:rsidR="00621BAF" w:rsidRPr="00717B70" w:rsidRDefault="00621BAF" w:rsidP="00621BAF">
      <w:pPr>
        <w:pStyle w:val="IndentA"/>
        <w:ind w:left="0" w:firstLine="360"/>
        <w:rPr>
          <w:rFonts w:ascii="Arial" w:hAnsi="Arial" w:cs="Arial"/>
          <w:szCs w:val="22"/>
        </w:rPr>
      </w:pPr>
    </w:p>
    <w:p w14:paraId="21549091" w14:textId="77777777" w:rsidR="00621BAF" w:rsidRPr="00717B70" w:rsidRDefault="00621BAF" w:rsidP="00621BAF">
      <w:pPr>
        <w:pStyle w:val="IndentA"/>
        <w:ind w:left="0" w:firstLine="360"/>
        <w:rPr>
          <w:rFonts w:ascii="Arial" w:hAnsi="Arial" w:cs="Arial"/>
          <w:b/>
          <w:szCs w:val="22"/>
        </w:rPr>
      </w:pPr>
      <w:r w:rsidRPr="00717B70">
        <w:rPr>
          <w:rFonts w:ascii="Arial" w:hAnsi="Arial" w:cs="Arial"/>
          <w:b/>
          <w:szCs w:val="22"/>
        </w:rPr>
        <w:t>ELIGIBLE COSTS</w:t>
      </w:r>
    </w:p>
    <w:p w14:paraId="443AC917" w14:textId="77777777" w:rsidR="00621BAF" w:rsidRPr="00717B70" w:rsidRDefault="00621BAF" w:rsidP="00621BAF">
      <w:pPr>
        <w:pStyle w:val="Indent1"/>
        <w:tabs>
          <w:tab w:val="clear" w:pos="360"/>
          <w:tab w:val="left" w:pos="720"/>
        </w:tabs>
        <w:ind w:left="720" w:hanging="360"/>
        <w:rPr>
          <w:rFonts w:ascii="Arial" w:hAnsi="Arial" w:cs="Arial"/>
          <w:sz w:val="22"/>
          <w:szCs w:val="22"/>
        </w:rPr>
      </w:pPr>
      <w:r w:rsidRPr="00717B70">
        <w:rPr>
          <w:rFonts w:ascii="Arial" w:hAnsi="Arial" w:cs="Arial"/>
          <w:sz w:val="22"/>
          <w:szCs w:val="22"/>
        </w:rPr>
        <w:t>1.</w:t>
      </w:r>
      <w:r w:rsidRPr="00717B70">
        <w:rPr>
          <w:rFonts w:ascii="Arial" w:hAnsi="Arial" w:cs="Arial"/>
          <w:sz w:val="22"/>
          <w:szCs w:val="22"/>
        </w:rPr>
        <w:tab/>
        <w:t xml:space="preserve">Design, engineering, construction oversight services (may not exceed 10% of the </w:t>
      </w:r>
      <w:r w:rsidRPr="00CD27D1">
        <w:rPr>
          <w:rFonts w:ascii="Arial" w:hAnsi="Arial" w:cs="Arial"/>
          <w:b/>
          <w:sz w:val="22"/>
          <w:szCs w:val="22"/>
        </w:rPr>
        <w:t>total project construction cost</w:t>
      </w:r>
      <w:r w:rsidRPr="00717B70">
        <w:rPr>
          <w:rFonts w:ascii="Arial" w:hAnsi="Arial" w:cs="Arial"/>
          <w:sz w:val="22"/>
          <w:szCs w:val="22"/>
        </w:rPr>
        <w:t xml:space="preserve">). </w:t>
      </w:r>
    </w:p>
    <w:p w14:paraId="1E415CF6" w14:textId="77777777" w:rsidR="00621BAF" w:rsidRPr="00717B70" w:rsidRDefault="00621BAF" w:rsidP="00621BAF">
      <w:pPr>
        <w:pStyle w:val="Indent1"/>
        <w:tabs>
          <w:tab w:val="clear" w:pos="360"/>
          <w:tab w:val="left" w:pos="720"/>
        </w:tabs>
        <w:ind w:left="720" w:hanging="360"/>
        <w:rPr>
          <w:rFonts w:ascii="Arial" w:hAnsi="Arial" w:cs="Arial"/>
          <w:sz w:val="22"/>
          <w:szCs w:val="22"/>
        </w:rPr>
      </w:pPr>
      <w:r w:rsidRPr="00717B70">
        <w:rPr>
          <w:rFonts w:ascii="Arial" w:hAnsi="Arial" w:cs="Arial"/>
          <w:sz w:val="22"/>
          <w:szCs w:val="22"/>
        </w:rPr>
        <w:t>2.</w:t>
      </w:r>
      <w:r w:rsidRPr="00717B70">
        <w:rPr>
          <w:rFonts w:ascii="Arial" w:hAnsi="Arial" w:cs="Arial"/>
          <w:sz w:val="22"/>
          <w:szCs w:val="22"/>
        </w:rPr>
        <w:tab/>
        <w:t xml:space="preserve">Direct labor </w:t>
      </w:r>
    </w:p>
    <w:p w14:paraId="4C980888" w14:textId="77777777" w:rsidR="00621BAF" w:rsidRPr="00717B70" w:rsidRDefault="00621BAF" w:rsidP="00621BAF">
      <w:pPr>
        <w:pStyle w:val="Indent1"/>
        <w:tabs>
          <w:tab w:val="clear" w:pos="360"/>
          <w:tab w:val="left" w:pos="720"/>
        </w:tabs>
        <w:ind w:left="720" w:hanging="360"/>
        <w:rPr>
          <w:rFonts w:ascii="Arial" w:hAnsi="Arial" w:cs="Arial"/>
          <w:sz w:val="22"/>
          <w:szCs w:val="22"/>
        </w:rPr>
      </w:pPr>
      <w:r w:rsidRPr="00717B70">
        <w:rPr>
          <w:rFonts w:ascii="Arial" w:hAnsi="Arial" w:cs="Arial"/>
          <w:sz w:val="22"/>
          <w:szCs w:val="22"/>
        </w:rPr>
        <w:t>3.</w:t>
      </w:r>
      <w:r w:rsidRPr="00717B70">
        <w:rPr>
          <w:rFonts w:ascii="Arial" w:hAnsi="Arial" w:cs="Arial"/>
          <w:sz w:val="22"/>
          <w:szCs w:val="22"/>
        </w:rPr>
        <w:tab/>
        <w:t>Special tradesmen secured under a service purchase contract</w:t>
      </w:r>
    </w:p>
    <w:p w14:paraId="7F8C27F6" w14:textId="77777777" w:rsidR="00621BAF" w:rsidRPr="00717B70" w:rsidRDefault="00621BAF" w:rsidP="00621BAF">
      <w:pPr>
        <w:pStyle w:val="Indent1"/>
        <w:tabs>
          <w:tab w:val="clear" w:pos="360"/>
          <w:tab w:val="left" w:pos="720"/>
        </w:tabs>
        <w:ind w:left="720" w:hanging="360"/>
        <w:rPr>
          <w:rFonts w:ascii="Arial" w:hAnsi="Arial" w:cs="Arial"/>
          <w:sz w:val="22"/>
          <w:szCs w:val="22"/>
        </w:rPr>
      </w:pPr>
      <w:r w:rsidRPr="00717B70">
        <w:rPr>
          <w:rFonts w:ascii="Arial" w:hAnsi="Arial" w:cs="Arial"/>
          <w:sz w:val="22"/>
          <w:szCs w:val="22"/>
        </w:rPr>
        <w:t>4.</w:t>
      </w:r>
      <w:r w:rsidRPr="00717B70">
        <w:rPr>
          <w:rFonts w:ascii="Arial" w:hAnsi="Arial" w:cs="Arial"/>
          <w:sz w:val="22"/>
          <w:szCs w:val="22"/>
        </w:rPr>
        <w:tab/>
        <w:t>Rental of equipment</w:t>
      </w:r>
    </w:p>
    <w:p w14:paraId="3EE61169" w14:textId="77777777" w:rsidR="00621BAF" w:rsidRPr="00717B70" w:rsidRDefault="00621BAF" w:rsidP="00621BAF">
      <w:pPr>
        <w:pStyle w:val="Indent1"/>
        <w:numPr>
          <w:ilvl w:val="0"/>
          <w:numId w:val="1"/>
        </w:numPr>
        <w:tabs>
          <w:tab w:val="clear" w:pos="360"/>
          <w:tab w:val="left" w:pos="720"/>
        </w:tabs>
        <w:ind w:left="720" w:hanging="360"/>
        <w:rPr>
          <w:rFonts w:ascii="Arial" w:hAnsi="Arial" w:cs="Arial"/>
          <w:sz w:val="22"/>
          <w:szCs w:val="22"/>
        </w:rPr>
      </w:pPr>
      <w:r w:rsidRPr="00717B70">
        <w:rPr>
          <w:rFonts w:ascii="Arial" w:hAnsi="Arial" w:cs="Arial"/>
          <w:sz w:val="22"/>
          <w:szCs w:val="22"/>
        </w:rPr>
        <w:t>Construction contracts</w:t>
      </w:r>
    </w:p>
    <w:p w14:paraId="1B36CB87" w14:textId="77777777" w:rsidR="00621BAF" w:rsidRPr="00717B70" w:rsidRDefault="00621BAF" w:rsidP="00621BAF">
      <w:pPr>
        <w:pStyle w:val="Indent1"/>
        <w:numPr>
          <w:ilvl w:val="0"/>
          <w:numId w:val="1"/>
        </w:numPr>
        <w:tabs>
          <w:tab w:val="clear" w:pos="360"/>
          <w:tab w:val="left" w:pos="720"/>
        </w:tabs>
        <w:ind w:left="720" w:hanging="360"/>
        <w:rPr>
          <w:rFonts w:ascii="Arial" w:hAnsi="Arial" w:cs="Arial"/>
          <w:sz w:val="22"/>
          <w:szCs w:val="22"/>
        </w:rPr>
      </w:pPr>
      <w:r w:rsidRPr="00717B70">
        <w:rPr>
          <w:rFonts w:ascii="Arial" w:hAnsi="Arial" w:cs="Arial"/>
          <w:sz w:val="22"/>
          <w:szCs w:val="22"/>
        </w:rPr>
        <w:t>Project materials</w:t>
      </w:r>
    </w:p>
    <w:p w14:paraId="202AC07A" w14:textId="77777777" w:rsidR="00621BAF" w:rsidRPr="00717B70" w:rsidRDefault="00621BAF" w:rsidP="00621BAF">
      <w:pPr>
        <w:pStyle w:val="Indent1"/>
        <w:numPr>
          <w:ilvl w:val="0"/>
          <w:numId w:val="1"/>
        </w:numPr>
        <w:tabs>
          <w:tab w:val="clear" w:pos="360"/>
          <w:tab w:val="left" w:pos="720"/>
        </w:tabs>
        <w:ind w:left="720" w:hanging="360"/>
        <w:rPr>
          <w:rFonts w:ascii="Arial" w:hAnsi="Arial" w:cs="Arial"/>
          <w:sz w:val="22"/>
          <w:szCs w:val="22"/>
        </w:rPr>
      </w:pPr>
      <w:r w:rsidRPr="00717B70">
        <w:rPr>
          <w:rFonts w:ascii="Arial" w:hAnsi="Arial" w:cs="Arial"/>
          <w:sz w:val="22"/>
          <w:szCs w:val="22"/>
        </w:rPr>
        <w:t>Signage</w:t>
      </w:r>
    </w:p>
    <w:p w14:paraId="2326D845" w14:textId="77777777" w:rsidR="00621BAF" w:rsidRPr="00717B70" w:rsidRDefault="00621BAF" w:rsidP="00621BAF">
      <w:pPr>
        <w:pStyle w:val="Indent1"/>
        <w:numPr>
          <w:ilvl w:val="0"/>
          <w:numId w:val="1"/>
        </w:numPr>
        <w:tabs>
          <w:tab w:val="clear" w:pos="360"/>
          <w:tab w:val="left" w:pos="720"/>
        </w:tabs>
        <w:ind w:left="720" w:hanging="360"/>
        <w:rPr>
          <w:rFonts w:ascii="Arial" w:hAnsi="Arial" w:cs="Arial"/>
          <w:sz w:val="22"/>
          <w:szCs w:val="22"/>
        </w:rPr>
      </w:pPr>
      <w:r w:rsidRPr="00717B70">
        <w:rPr>
          <w:rFonts w:ascii="Arial" w:hAnsi="Arial" w:cs="Arial"/>
          <w:sz w:val="22"/>
          <w:szCs w:val="22"/>
        </w:rPr>
        <w:t>Land acquisition</w:t>
      </w:r>
    </w:p>
    <w:p w14:paraId="2443A1A4" w14:textId="77777777" w:rsidR="00621BAF" w:rsidRPr="00717B70" w:rsidRDefault="00621BAF" w:rsidP="00621BAF">
      <w:pPr>
        <w:pStyle w:val="Indent1"/>
        <w:numPr>
          <w:ilvl w:val="0"/>
          <w:numId w:val="1"/>
        </w:numPr>
        <w:tabs>
          <w:tab w:val="clear" w:pos="360"/>
          <w:tab w:val="left" w:pos="720"/>
        </w:tabs>
        <w:ind w:left="720" w:hanging="360"/>
        <w:rPr>
          <w:rFonts w:ascii="Arial" w:hAnsi="Arial" w:cs="Arial"/>
          <w:sz w:val="22"/>
          <w:szCs w:val="22"/>
        </w:rPr>
      </w:pPr>
      <w:r w:rsidRPr="00717B70">
        <w:rPr>
          <w:rFonts w:ascii="Arial" w:hAnsi="Arial" w:cs="Arial"/>
          <w:sz w:val="22"/>
          <w:szCs w:val="22"/>
        </w:rPr>
        <w:t xml:space="preserve">Professional project administration (grant consultant) (may not exceed 5% of </w:t>
      </w:r>
      <w:r w:rsidRPr="00CD27D1">
        <w:rPr>
          <w:rFonts w:ascii="Arial" w:hAnsi="Arial" w:cs="Arial"/>
          <w:b/>
          <w:sz w:val="22"/>
          <w:szCs w:val="22"/>
        </w:rPr>
        <w:t>total project cost</w:t>
      </w:r>
      <w:r w:rsidRPr="00717B70">
        <w:rPr>
          <w:rFonts w:ascii="Arial" w:hAnsi="Arial" w:cs="Arial"/>
          <w:sz w:val="22"/>
          <w:szCs w:val="22"/>
        </w:rPr>
        <w:t>).</w:t>
      </w:r>
    </w:p>
    <w:p w14:paraId="519CCA7F" w14:textId="77777777" w:rsidR="00621BAF" w:rsidRPr="00711676" w:rsidRDefault="00621BAF" w:rsidP="00621BAF">
      <w:pPr>
        <w:pStyle w:val="IndentA"/>
        <w:ind w:left="720"/>
        <w:rPr>
          <w:rFonts w:ascii="Arial" w:hAnsi="Arial" w:cs="Arial"/>
          <w:szCs w:val="22"/>
        </w:rPr>
      </w:pPr>
    </w:p>
    <w:p w14:paraId="071153A4" w14:textId="77777777" w:rsidR="00621BAF" w:rsidRPr="00376557" w:rsidRDefault="00621BAF" w:rsidP="00621BAF">
      <w:pPr>
        <w:pStyle w:val="IndentA"/>
        <w:ind w:left="720"/>
        <w:rPr>
          <w:rFonts w:ascii="Arial" w:hAnsi="Arial" w:cs="Arial"/>
          <w:sz w:val="18"/>
        </w:rPr>
      </w:pPr>
    </w:p>
    <w:p w14:paraId="3EC26477" w14:textId="77777777" w:rsidR="00621BAF" w:rsidRPr="00717B70" w:rsidRDefault="00621BAF" w:rsidP="00621BAF">
      <w:pPr>
        <w:pStyle w:val="IndentA"/>
        <w:ind w:left="720"/>
        <w:jc w:val="center"/>
        <w:rPr>
          <w:rFonts w:ascii="Arial" w:hAnsi="Arial" w:cs="Arial"/>
          <w:b/>
          <w:szCs w:val="22"/>
        </w:rPr>
      </w:pPr>
      <w:r w:rsidRPr="00717B70">
        <w:rPr>
          <w:rFonts w:ascii="Arial" w:hAnsi="Arial" w:cs="Arial"/>
          <w:b/>
          <w:szCs w:val="22"/>
        </w:rPr>
        <w:t>PROJECT DEVELOPMENT BUDGET</w:t>
      </w:r>
    </w:p>
    <w:tbl>
      <w:tblPr>
        <w:tblW w:w="910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699"/>
        <w:gridCol w:w="2160"/>
        <w:gridCol w:w="2070"/>
      </w:tblGrid>
      <w:tr w:rsidR="00621BAF" w:rsidRPr="00376557" w14:paraId="6890ABF0" w14:textId="77777777" w:rsidTr="001C110D">
        <w:trPr>
          <w:trHeight w:val="285"/>
        </w:trPr>
        <w:tc>
          <w:tcPr>
            <w:tcW w:w="3179" w:type="dxa"/>
            <w:tcBorders>
              <w:top w:val="double" w:sz="12" w:space="0" w:color="auto"/>
              <w:bottom w:val="single" w:sz="12" w:space="0" w:color="auto"/>
            </w:tcBorders>
          </w:tcPr>
          <w:p w14:paraId="4294F150" w14:textId="77777777" w:rsidR="00621BAF" w:rsidRPr="00376557" w:rsidRDefault="00621BAF" w:rsidP="001C110D">
            <w:pPr>
              <w:pStyle w:val="IndentA"/>
              <w:ind w:left="0" w:firstLine="0"/>
              <w:rPr>
                <w:rFonts w:ascii="Arial" w:hAnsi="Arial" w:cs="Arial"/>
                <w:b/>
                <w:sz w:val="18"/>
              </w:rPr>
            </w:pPr>
            <w:r w:rsidRPr="00376557">
              <w:rPr>
                <w:rFonts w:ascii="Arial" w:hAnsi="Arial" w:cs="Arial"/>
                <w:b/>
                <w:sz w:val="18"/>
              </w:rPr>
              <w:t>BUDGET ITEM</w:t>
            </w:r>
          </w:p>
        </w:tc>
        <w:tc>
          <w:tcPr>
            <w:tcW w:w="1699" w:type="dxa"/>
            <w:tcBorders>
              <w:top w:val="double" w:sz="12" w:space="0" w:color="auto"/>
              <w:bottom w:val="single" w:sz="12" w:space="0" w:color="auto"/>
            </w:tcBorders>
          </w:tcPr>
          <w:p w14:paraId="66FA59DC" w14:textId="77777777" w:rsidR="00621BAF" w:rsidRPr="00376557" w:rsidRDefault="00621BAF" w:rsidP="001C110D">
            <w:pPr>
              <w:pStyle w:val="IndentA"/>
              <w:ind w:left="0" w:firstLine="0"/>
              <w:jc w:val="center"/>
              <w:rPr>
                <w:rFonts w:ascii="Arial" w:hAnsi="Arial" w:cs="Arial"/>
                <w:b/>
                <w:sz w:val="18"/>
              </w:rPr>
            </w:pPr>
            <w:r w:rsidRPr="00376557">
              <w:rPr>
                <w:rFonts w:ascii="Arial" w:hAnsi="Arial" w:cs="Arial"/>
                <w:b/>
                <w:sz w:val="18"/>
              </w:rPr>
              <w:t>TOTAL</w:t>
            </w:r>
          </w:p>
        </w:tc>
        <w:tc>
          <w:tcPr>
            <w:tcW w:w="2160" w:type="dxa"/>
            <w:tcBorders>
              <w:top w:val="double" w:sz="12" w:space="0" w:color="auto"/>
              <w:bottom w:val="single" w:sz="12" w:space="0" w:color="auto"/>
            </w:tcBorders>
          </w:tcPr>
          <w:p w14:paraId="2D5637EC" w14:textId="77777777" w:rsidR="00621BAF" w:rsidRPr="00376557" w:rsidRDefault="00621BAF" w:rsidP="001C110D">
            <w:pPr>
              <w:pStyle w:val="IndentA"/>
              <w:ind w:left="0" w:firstLine="0"/>
              <w:jc w:val="center"/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LWCF</w:t>
            </w:r>
            <w:proofErr w:type="spellEnd"/>
            <w:r w:rsidRPr="00376557">
              <w:rPr>
                <w:rFonts w:ascii="Arial" w:hAnsi="Arial" w:cs="Arial"/>
                <w:b/>
                <w:sz w:val="18"/>
              </w:rPr>
              <w:t xml:space="preserve"> SHARE</w:t>
            </w:r>
          </w:p>
        </w:tc>
        <w:tc>
          <w:tcPr>
            <w:tcW w:w="2070" w:type="dxa"/>
            <w:tcBorders>
              <w:top w:val="double" w:sz="12" w:space="0" w:color="auto"/>
              <w:bottom w:val="single" w:sz="12" w:space="0" w:color="auto"/>
            </w:tcBorders>
          </w:tcPr>
          <w:p w14:paraId="5FAC1AE5" w14:textId="77777777" w:rsidR="00621BAF" w:rsidRPr="00376557" w:rsidRDefault="00621BAF" w:rsidP="001C110D">
            <w:pPr>
              <w:pStyle w:val="IndentA"/>
              <w:ind w:left="0" w:firstLine="0"/>
              <w:jc w:val="center"/>
              <w:rPr>
                <w:rFonts w:ascii="Arial" w:hAnsi="Arial" w:cs="Arial"/>
                <w:b/>
                <w:sz w:val="18"/>
              </w:rPr>
            </w:pPr>
            <w:r w:rsidRPr="00376557">
              <w:rPr>
                <w:rFonts w:ascii="Arial" w:hAnsi="Arial" w:cs="Arial"/>
                <w:b/>
                <w:sz w:val="18"/>
              </w:rPr>
              <w:t>MATCHING SHARE</w:t>
            </w:r>
          </w:p>
        </w:tc>
      </w:tr>
      <w:tr w:rsidR="00621BAF" w:rsidRPr="00376557" w14:paraId="697D37CA" w14:textId="77777777" w:rsidTr="001C110D">
        <w:trPr>
          <w:trHeight w:val="399"/>
        </w:trPr>
        <w:tc>
          <w:tcPr>
            <w:tcW w:w="3179" w:type="dxa"/>
          </w:tcPr>
          <w:p w14:paraId="112113D8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 w:rsidRPr="00376557">
              <w:rPr>
                <w:rFonts w:ascii="Arial" w:hAnsi="Arial" w:cs="Arial"/>
                <w:sz w:val="18"/>
              </w:rPr>
              <w:t>Acquisition</w:t>
            </w:r>
          </w:p>
        </w:tc>
        <w:tc>
          <w:tcPr>
            <w:tcW w:w="1699" w:type="dxa"/>
          </w:tcPr>
          <w:p w14:paraId="3D031066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160" w:type="dxa"/>
          </w:tcPr>
          <w:p w14:paraId="3998E51C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070" w:type="dxa"/>
          </w:tcPr>
          <w:p w14:paraId="399A24A9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21BAF" w:rsidRPr="00376557" w14:paraId="72AC7B56" w14:textId="77777777" w:rsidTr="001C110D">
        <w:trPr>
          <w:trHeight w:val="419"/>
        </w:trPr>
        <w:tc>
          <w:tcPr>
            <w:tcW w:w="3179" w:type="dxa"/>
          </w:tcPr>
          <w:p w14:paraId="03D23CC5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Construct: _</w:t>
            </w:r>
            <w:r>
              <w:rPr>
                <w:rFonts w:ascii="Arial" w:hAnsi="Arial" w:cs="Arial"/>
                <w:sz w:val="18"/>
                <w:u w:val="single"/>
              </w:rPr>
              <w:t xml:space="preserve">Landscaping            </w:t>
            </w:r>
          </w:p>
        </w:tc>
        <w:tc>
          <w:tcPr>
            <w:tcW w:w="1699" w:type="dxa"/>
          </w:tcPr>
          <w:p w14:paraId="3371F2C3" w14:textId="2C065753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$114,916.</w:t>
            </w:r>
            <w:r w:rsidR="00C85644">
              <w:rPr>
                <w:rFonts w:ascii="Arial" w:hAnsi="Arial" w:cs="Arial"/>
                <w:sz w:val="18"/>
              </w:rPr>
              <w:t>00</w:t>
            </w:r>
          </w:p>
        </w:tc>
        <w:tc>
          <w:tcPr>
            <w:tcW w:w="2160" w:type="dxa"/>
          </w:tcPr>
          <w:p w14:paraId="357AE839" w14:textId="54BD77FE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$57,458.0</w:t>
            </w:r>
            <w:r w:rsidR="005A3AFC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070" w:type="dxa"/>
          </w:tcPr>
          <w:p w14:paraId="472BB430" w14:textId="41F74C85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$57,458.0</w:t>
            </w:r>
            <w:r w:rsidR="005A3AFC">
              <w:rPr>
                <w:rFonts w:ascii="Arial" w:hAnsi="Arial" w:cs="Arial"/>
                <w:sz w:val="18"/>
              </w:rPr>
              <w:t>0</w:t>
            </w:r>
          </w:p>
        </w:tc>
      </w:tr>
      <w:tr w:rsidR="00621BAF" w:rsidRPr="00376557" w14:paraId="5D9B419D" w14:textId="77777777" w:rsidTr="001C110D">
        <w:trPr>
          <w:trHeight w:val="419"/>
        </w:trPr>
        <w:tc>
          <w:tcPr>
            <w:tcW w:w="3179" w:type="dxa"/>
          </w:tcPr>
          <w:p w14:paraId="5E0493A4" w14:textId="565648AC" w:rsidR="00621BAF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Construct: _</w:t>
            </w:r>
            <w:r w:rsidRPr="005D2149">
              <w:rPr>
                <w:rFonts w:ascii="Arial" w:hAnsi="Arial" w:cs="Arial"/>
                <w:sz w:val="18"/>
                <w:u w:val="single"/>
              </w:rPr>
              <w:t>Sidewalk</w:t>
            </w:r>
            <w:r w:rsidR="0022265F">
              <w:rPr>
                <w:rFonts w:ascii="Arial" w:hAnsi="Arial" w:cs="Arial"/>
                <w:sz w:val="18"/>
                <w:u w:val="single"/>
              </w:rPr>
              <w:t>/Trail</w:t>
            </w:r>
            <w:r>
              <w:rPr>
                <w:rFonts w:ascii="Arial" w:hAnsi="Arial" w:cs="Arial"/>
                <w:sz w:val="18"/>
              </w:rPr>
              <w:t>_</w:t>
            </w:r>
          </w:p>
        </w:tc>
        <w:tc>
          <w:tcPr>
            <w:tcW w:w="1699" w:type="dxa"/>
          </w:tcPr>
          <w:p w14:paraId="70A0EF17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$92,446.12</w:t>
            </w:r>
          </w:p>
        </w:tc>
        <w:tc>
          <w:tcPr>
            <w:tcW w:w="2160" w:type="dxa"/>
          </w:tcPr>
          <w:p w14:paraId="69013080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$46,223.06</w:t>
            </w:r>
          </w:p>
        </w:tc>
        <w:tc>
          <w:tcPr>
            <w:tcW w:w="2070" w:type="dxa"/>
          </w:tcPr>
          <w:p w14:paraId="6DAE951C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$46,223.06</w:t>
            </w:r>
          </w:p>
        </w:tc>
      </w:tr>
      <w:tr w:rsidR="00621BAF" w:rsidRPr="00376557" w14:paraId="293B42AA" w14:textId="77777777" w:rsidTr="001C110D">
        <w:trPr>
          <w:trHeight w:val="419"/>
        </w:trPr>
        <w:tc>
          <w:tcPr>
            <w:tcW w:w="3179" w:type="dxa"/>
          </w:tcPr>
          <w:p w14:paraId="28311A59" w14:textId="77777777" w:rsidR="00621BAF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Construct: __</w:t>
            </w:r>
            <w:r>
              <w:rPr>
                <w:rFonts w:ascii="Arial" w:hAnsi="Arial" w:cs="Arial"/>
                <w:sz w:val="18"/>
                <w:u w:val="single"/>
              </w:rPr>
              <w:t>Asphalt Drive</w:t>
            </w:r>
            <w:r>
              <w:rPr>
                <w:rFonts w:ascii="Arial" w:hAnsi="Arial" w:cs="Arial"/>
                <w:sz w:val="18"/>
              </w:rPr>
              <w:t>___</w:t>
            </w:r>
          </w:p>
        </w:tc>
        <w:tc>
          <w:tcPr>
            <w:tcW w:w="1699" w:type="dxa"/>
          </w:tcPr>
          <w:p w14:paraId="7ECC9AE6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$65,640.00</w:t>
            </w:r>
          </w:p>
        </w:tc>
        <w:tc>
          <w:tcPr>
            <w:tcW w:w="2160" w:type="dxa"/>
          </w:tcPr>
          <w:p w14:paraId="0A5F7034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$32,820.00</w:t>
            </w:r>
          </w:p>
        </w:tc>
        <w:tc>
          <w:tcPr>
            <w:tcW w:w="2070" w:type="dxa"/>
          </w:tcPr>
          <w:p w14:paraId="0A603E1B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$32,820.00</w:t>
            </w:r>
          </w:p>
        </w:tc>
      </w:tr>
      <w:tr w:rsidR="00621BAF" w:rsidRPr="00376557" w14:paraId="4ABFA6DB" w14:textId="77777777" w:rsidTr="001C110D">
        <w:trPr>
          <w:trHeight w:val="419"/>
        </w:trPr>
        <w:tc>
          <w:tcPr>
            <w:tcW w:w="3179" w:type="dxa"/>
          </w:tcPr>
          <w:p w14:paraId="617937B7" w14:textId="77777777" w:rsidR="00621BAF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Construct: __</w:t>
            </w:r>
            <w:r>
              <w:rPr>
                <w:rFonts w:ascii="Arial" w:hAnsi="Arial" w:cs="Arial"/>
                <w:sz w:val="18"/>
                <w:u w:val="single"/>
              </w:rPr>
              <w:t>Playground</w:t>
            </w:r>
            <w:r>
              <w:rPr>
                <w:rFonts w:ascii="Arial" w:hAnsi="Arial" w:cs="Arial"/>
                <w:sz w:val="18"/>
              </w:rPr>
              <w:t>__</w:t>
            </w:r>
          </w:p>
        </w:tc>
        <w:tc>
          <w:tcPr>
            <w:tcW w:w="1699" w:type="dxa"/>
          </w:tcPr>
          <w:p w14:paraId="025B5E05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$225,000.00</w:t>
            </w:r>
          </w:p>
        </w:tc>
        <w:tc>
          <w:tcPr>
            <w:tcW w:w="2160" w:type="dxa"/>
          </w:tcPr>
          <w:p w14:paraId="0632A6EF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$112,500.00</w:t>
            </w:r>
          </w:p>
        </w:tc>
        <w:tc>
          <w:tcPr>
            <w:tcW w:w="2070" w:type="dxa"/>
          </w:tcPr>
          <w:p w14:paraId="603ACC62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$112,500.00</w:t>
            </w:r>
          </w:p>
        </w:tc>
      </w:tr>
      <w:tr w:rsidR="00621BAF" w:rsidRPr="00376557" w14:paraId="0622F8DE" w14:textId="77777777" w:rsidTr="001C110D">
        <w:trPr>
          <w:trHeight w:val="419"/>
        </w:trPr>
        <w:tc>
          <w:tcPr>
            <w:tcW w:w="3179" w:type="dxa"/>
          </w:tcPr>
          <w:p w14:paraId="3570F341" w14:textId="77777777" w:rsidR="00621BAF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Construct: _</w:t>
            </w:r>
            <w:r>
              <w:rPr>
                <w:rFonts w:ascii="Arial" w:hAnsi="Arial" w:cs="Arial"/>
                <w:sz w:val="18"/>
                <w:u w:val="single"/>
              </w:rPr>
              <w:t>Pavilion</w:t>
            </w:r>
            <w:r>
              <w:rPr>
                <w:rFonts w:ascii="Arial" w:hAnsi="Arial" w:cs="Arial"/>
                <w:sz w:val="18"/>
              </w:rPr>
              <w:t>___</w:t>
            </w:r>
          </w:p>
        </w:tc>
        <w:tc>
          <w:tcPr>
            <w:tcW w:w="1699" w:type="dxa"/>
          </w:tcPr>
          <w:p w14:paraId="4930DA55" w14:textId="4B769B98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</w:t>
            </w:r>
            <w:r w:rsidR="00013018">
              <w:rPr>
                <w:rFonts w:ascii="Arial" w:hAnsi="Arial" w:cs="Arial"/>
                <w:sz w:val="18"/>
              </w:rPr>
              <w:t>77,836.00</w:t>
            </w:r>
          </w:p>
        </w:tc>
        <w:tc>
          <w:tcPr>
            <w:tcW w:w="2160" w:type="dxa"/>
          </w:tcPr>
          <w:p w14:paraId="7234C0EC" w14:textId="1EE2E991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$3</w:t>
            </w:r>
            <w:r w:rsidR="00013018"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>,</w:t>
            </w:r>
            <w:r w:rsidR="00013018">
              <w:rPr>
                <w:rFonts w:ascii="Arial" w:hAnsi="Arial" w:cs="Arial"/>
                <w:sz w:val="18"/>
              </w:rPr>
              <w:t>918</w:t>
            </w:r>
            <w:r>
              <w:rPr>
                <w:rFonts w:ascii="Arial" w:hAnsi="Arial" w:cs="Arial"/>
                <w:sz w:val="18"/>
              </w:rPr>
              <w:t>.00</w:t>
            </w:r>
          </w:p>
        </w:tc>
        <w:tc>
          <w:tcPr>
            <w:tcW w:w="2070" w:type="dxa"/>
          </w:tcPr>
          <w:p w14:paraId="6CDA19F7" w14:textId="5F56C07A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$3</w:t>
            </w:r>
            <w:r w:rsidR="00013018"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>,</w:t>
            </w:r>
            <w:r w:rsidR="00013018">
              <w:rPr>
                <w:rFonts w:ascii="Arial" w:hAnsi="Arial" w:cs="Arial"/>
                <w:sz w:val="18"/>
              </w:rPr>
              <w:t>918</w:t>
            </w:r>
            <w:r>
              <w:rPr>
                <w:rFonts w:ascii="Arial" w:hAnsi="Arial" w:cs="Arial"/>
                <w:sz w:val="18"/>
              </w:rPr>
              <w:t>.00</w:t>
            </w:r>
          </w:p>
        </w:tc>
      </w:tr>
      <w:tr w:rsidR="00621BAF" w:rsidRPr="00376557" w14:paraId="6F47698C" w14:textId="77777777" w:rsidTr="001C110D">
        <w:trPr>
          <w:trHeight w:val="419"/>
        </w:trPr>
        <w:tc>
          <w:tcPr>
            <w:tcW w:w="3179" w:type="dxa"/>
          </w:tcPr>
          <w:p w14:paraId="06B211ED" w14:textId="77777777" w:rsidR="00621BAF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Construct: __</w:t>
            </w:r>
            <w:r>
              <w:rPr>
                <w:rFonts w:ascii="Arial" w:hAnsi="Arial" w:cs="Arial"/>
                <w:sz w:val="18"/>
                <w:u w:val="single"/>
              </w:rPr>
              <w:t>Splash Pad</w:t>
            </w:r>
            <w:r>
              <w:rPr>
                <w:rFonts w:ascii="Arial" w:hAnsi="Arial" w:cs="Arial"/>
                <w:sz w:val="18"/>
              </w:rPr>
              <w:t>__</w:t>
            </w:r>
          </w:p>
        </w:tc>
        <w:tc>
          <w:tcPr>
            <w:tcW w:w="1699" w:type="dxa"/>
          </w:tcPr>
          <w:p w14:paraId="78666A31" w14:textId="58137AE5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$30</w:t>
            </w:r>
            <w:r w:rsidR="0022265F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>,</w:t>
            </w:r>
            <w:r w:rsidR="0022265F">
              <w:rPr>
                <w:rFonts w:ascii="Arial" w:hAnsi="Arial" w:cs="Arial"/>
                <w:sz w:val="18"/>
              </w:rPr>
              <w:t>000</w:t>
            </w:r>
            <w:r>
              <w:rPr>
                <w:rFonts w:ascii="Arial" w:hAnsi="Arial" w:cs="Arial"/>
                <w:sz w:val="18"/>
              </w:rPr>
              <w:t>.00</w:t>
            </w:r>
          </w:p>
        </w:tc>
        <w:tc>
          <w:tcPr>
            <w:tcW w:w="2160" w:type="dxa"/>
          </w:tcPr>
          <w:p w14:paraId="0C04C361" w14:textId="7A713F12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$15</w:t>
            </w:r>
            <w:r w:rsidR="0022265F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>,</w:t>
            </w:r>
            <w:r w:rsidR="0022265F">
              <w:rPr>
                <w:rFonts w:ascii="Arial" w:hAnsi="Arial" w:cs="Arial"/>
                <w:sz w:val="18"/>
              </w:rPr>
              <w:t>000</w:t>
            </w:r>
            <w:r>
              <w:rPr>
                <w:rFonts w:ascii="Arial" w:hAnsi="Arial" w:cs="Arial"/>
                <w:sz w:val="18"/>
              </w:rPr>
              <w:t>.00</w:t>
            </w:r>
          </w:p>
        </w:tc>
        <w:tc>
          <w:tcPr>
            <w:tcW w:w="2070" w:type="dxa"/>
          </w:tcPr>
          <w:p w14:paraId="2DC8112B" w14:textId="33162420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$15</w:t>
            </w:r>
            <w:r w:rsidR="0022265F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>,</w:t>
            </w:r>
            <w:r w:rsidR="0022265F">
              <w:rPr>
                <w:rFonts w:ascii="Arial" w:hAnsi="Arial" w:cs="Arial"/>
                <w:sz w:val="18"/>
              </w:rPr>
              <w:t>000</w:t>
            </w:r>
            <w:r>
              <w:rPr>
                <w:rFonts w:ascii="Arial" w:hAnsi="Arial" w:cs="Arial"/>
                <w:sz w:val="18"/>
              </w:rPr>
              <w:t>.00</w:t>
            </w:r>
          </w:p>
        </w:tc>
      </w:tr>
      <w:tr w:rsidR="00621BAF" w:rsidRPr="00376557" w14:paraId="71052FCE" w14:textId="77777777" w:rsidTr="001C110D">
        <w:trPr>
          <w:trHeight w:val="419"/>
        </w:trPr>
        <w:tc>
          <w:tcPr>
            <w:tcW w:w="3179" w:type="dxa"/>
          </w:tcPr>
          <w:p w14:paraId="21A91247" w14:textId="77777777" w:rsidR="00621BAF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 w:rsidRPr="005D2149">
              <w:rPr>
                <w:rFonts w:ascii="Arial" w:hAnsi="Arial" w:cs="Arial"/>
                <w:sz w:val="18"/>
              </w:rPr>
              <w:t>Construct: __</w:t>
            </w:r>
            <w:r w:rsidRPr="00D775FF">
              <w:rPr>
                <w:rFonts w:ascii="Arial" w:hAnsi="Arial" w:cs="Arial"/>
                <w:sz w:val="18"/>
                <w:u w:val="single"/>
              </w:rPr>
              <w:t>Gate &amp; Fencing</w:t>
            </w:r>
            <w:r w:rsidRPr="005D2149">
              <w:rPr>
                <w:rFonts w:ascii="Arial" w:hAnsi="Arial" w:cs="Arial"/>
                <w:sz w:val="18"/>
              </w:rPr>
              <w:t>__</w:t>
            </w:r>
          </w:p>
        </w:tc>
        <w:tc>
          <w:tcPr>
            <w:tcW w:w="1699" w:type="dxa"/>
          </w:tcPr>
          <w:p w14:paraId="6E2EEF5A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$51,950.00</w:t>
            </w:r>
          </w:p>
        </w:tc>
        <w:tc>
          <w:tcPr>
            <w:tcW w:w="2160" w:type="dxa"/>
          </w:tcPr>
          <w:p w14:paraId="19A14D6D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$25,975.00</w:t>
            </w:r>
          </w:p>
        </w:tc>
        <w:tc>
          <w:tcPr>
            <w:tcW w:w="2070" w:type="dxa"/>
          </w:tcPr>
          <w:p w14:paraId="5C2420A5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$25,975.00</w:t>
            </w:r>
          </w:p>
        </w:tc>
      </w:tr>
      <w:tr w:rsidR="00621BAF" w:rsidRPr="00376557" w14:paraId="3F8AA537" w14:textId="77777777" w:rsidTr="001C110D">
        <w:trPr>
          <w:trHeight w:val="419"/>
        </w:trPr>
        <w:tc>
          <w:tcPr>
            <w:tcW w:w="3179" w:type="dxa"/>
          </w:tcPr>
          <w:p w14:paraId="6F07F82E" w14:textId="77777777" w:rsidR="00621BAF" w:rsidRPr="005D2149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Construct: __</w:t>
            </w:r>
            <w:r>
              <w:rPr>
                <w:rFonts w:ascii="Arial" w:hAnsi="Arial" w:cs="Arial"/>
                <w:sz w:val="18"/>
                <w:u w:val="single"/>
              </w:rPr>
              <w:t>Lighting</w:t>
            </w:r>
            <w:r>
              <w:rPr>
                <w:rFonts w:ascii="Arial" w:hAnsi="Arial" w:cs="Arial"/>
                <w:sz w:val="18"/>
              </w:rPr>
              <w:t>__</w:t>
            </w:r>
          </w:p>
        </w:tc>
        <w:tc>
          <w:tcPr>
            <w:tcW w:w="1699" w:type="dxa"/>
          </w:tcPr>
          <w:p w14:paraId="1FC8F0C7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$72,000.00</w:t>
            </w:r>
          </w:p>
        </w:tc>
        <w:tc>
          <w:tcPr>
            <w:tcW w:w="2160" w:type="dxa"/>
          </w:tcPr>
          <w:p w14:paraId="7AC9C3B4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$36,000.00</w:t>
            </w:r>
          </w:p>
        </w:tc>
        <w:tc>
          <w:tcPr>
            <w:tcW w:w="2070" w:type="dxa"/>
          </w:tcPr>
          <w:p w14:paraId="2965C02F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$36,000.00</w:t>
            </w:r>
          </w:p>
        </w:tc>
      </w:tr>
      <w:tr w:rsidR="00621BAF" w:rsidRPr="00376557" w14:paraId="24778544" w14:textId="77777777" w:rsidTr="001C110D">
        <w:trPr>
          <w:trHeight w:val="399"/>
        </w:trPr>
        <w:tc>
          <w:tcPr>
            <w:tcW w:w="3179" w:type="dxa"/>
          </w:tcPr>
          <w:p w14:paraId="44F0F62A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 w:rsidRPr="00376557">
              <w:rPr>
                <w:rFonts w:ascii="Arial" w:hAnsi="Arial" w:cs="Arial"/>
                <w:sz w:val="18"/>
              </w:rPr>
              <w:t>Equipment Rental</w:t>
            </w:r>
          </w:p>
        </w:tc>
        <w:tc>
          <w:tcPr>
            <w:tcW w:w="1699" w:type="dxa"/>
          </w:tcPr>
          <w:p w14:paraId="6B207229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160" w:type="dxa"/>
          </w:tcPr>
          <w:p w14:paraId="56C884FB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070" w:type="dxa"/>
          </w:tcPr>
          <w:p w14:paraId="65A27536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21BAF" w:rsidRPr="00376557" w14:paraId="54CB50C8" w14:textId="77777777" w:rsidTr="001C110D">
        <w:trPr>
          <w:trHeight w:val="419"/>
        </w:trPr>
        <w:tc>
          <w:tcPr>
            <w:tcW w:w="3179" w:type="dxa"/>
          </w:tcPr>
          <w:p w14:paraId="184043B8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 w:rsidRPr="00376557">
              <w:rPr>
                <w:rFonts w:ascii="Arial" w:hAnsi="Arial" w:cs="Arial"/>
                <w:sz w:val="18"/>
              </w:rPr>
              <w:t>Labor</w:t>
            </w:r>
            <w:r>
              <w:rPr>
                <w:rFonts w:ascii="Arial" w:hAnsi="Arial" w:cs="Arial"/>
                <w:sz w:val="18"/>
              </w:rPr>
              <w:t>, donated or in-kind</w:t>
            </w:r>
          </w:p>
        </w:tc>
        <w:tc>
          <w:tcPr>
            <w:tcW w:w="1699" w:type="dxa"/>
          </w:tcPr>
          <w:p w14:paraId="74729E4A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160" w:type="dxa"/>
          </w:tcPr>
          <w:p w14:paraId="6C2F82C7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070" w:type="dxa"/>
          </w:tcPr>
          <w:p w14:paraId="75B8FCE8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21BAF" w:rsidRPr="00376557" w14:paraId="05326ACD" w14:textId="77777777" w:rsidTr="001C110D">
        <w:trPr>
          <w:trHeight w:val="419"/>
        </w:trPr>
        <w:tc>
          <w:tcPr>
            <w:tcW w:w="3179" w:type="dxa"/>
            <w:tcBorders>
              <w:bottom w:val="nil"/>
            </w:tcBorders>
          </w:tcPr>
          <w:p w14:paraId="16E6F647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 w:rsidRPr="00376557">
              <w:rPr>
                <w:rFonts w:ascii="Arial" w:hAnsi="Arial" w:cs="Arial"/>
                <w:sz w:val="18"/>
              </w:rPr>
              <w:t>Signage</w:t>
            </w:r>
          </w:p>
        </w:tc>
        <w:tc>
          <w:tcPr>
            <w:tcW w:w="1699" w:type="dxa"/>
            <w:tcBorders>
              <w:bottom w:val="nil"/>
            </w:tcBorders>
          </w:tcPr>
          <w:p w14:paraId="3582D1AB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76B258B9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070" w:type="dxa"/>
            <w:tcBorders>
              <w:bottom w:val="nil"/>
            </w:tcBorders>
          </w:tcPr>
          <w:p w14:paraId="3302959D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21BAF" w:rsidRPr="00376557" w14:paraId="3DFC9C16" w14:textId="77777777" w:rsidTr="001C110D">
        <w:trPr>
          <w:trHeight w:val="399"/>
        </w:trPr>
        <w:tc>
          <w:tcPr>
            <w:tcW w:w="3179" w:type="dxa"/>
            <w:tcBorders>
              <w:bottom w:val="nil"/>
            </w:tcBorders>
          </w:tcPr>
          <w:p w14:paraId="7A37E7E0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Supplies/Materials, purchased</w:t>
            </w:r>
          </w:p>
        </w:tc>
        <w:tc>
          <w:tcPr>
            <w:tcW w:w="1699" w:type="dxa"/>
            <w:tcBorders>
              <w:bottom w:val="nil"/>
            </w:tcBorders>
          </w:tcPr>
          <w:p w14:paraId="4DC77F6D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79704698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070" w:type="dxa"/>
            <w:tcBorders>
              <w:bottom w:val="nil"/>
            </w:tcBorders>
          </w:tcPr>
          <w:p w14:paraId="635138CA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21BAF" w:rsidRPr="00376557" w14:paraId="4DEAC6BE" w14:textId="77777777" w:rsidTr="001C110D">
        <w:trPr>
          <w:trHeight w:val="399"/>
        </w:trPr>
        <w:tc>
          <w:tcPr>
            <w:tcW w:w="3179" w:type="dxa"/>
            <w:tcBorders>
              <w:bottom w:val="nil"/>
            </w:tcBorders>
          </w:tcPr>
          <w:p w14:paraId="1EFCD7C1" w14:textId="77777777" w:rsidR="00621BAF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Supplies/Materials, donated</w:t>
            </w:r>
          </w:p>
        </w:tc>
        <w:tc>
          <w:tcPr>
            <w:tcW w:w="1699" w:type="dxa"/>
            <w:tcBorders>
              <w:bottom w:val="nil"/>
            </w:tcBorders>
          </w:tcPr>
          <w:p w14:paraId="64EDBFD5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0FE53B7A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070" w:type="dxa"/>
            <w:tcBorders>
              <w:bottom w:val="nil"/>
            </w:tcBorders>
          </w:tcPr>
          <w:p w14:paraId="68277CC7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21BAF" w:rsidRPr="00376557" w14:paraId="4DE25B3D" w14:textId="77777777" w:rsidTr="001C110D">
        <w:trPr>
          <w:trHeight w:val="419"/>
        </w:trPr>
        <w:tc>
          <w:tcPr>
            <w:tcW w:w="3179" w:type="dxa"/>
            <w:tcBorders>
              <w:bottom w:val="nil"/>
            </w:tcBorders>
          </w:tcPr>
          <w:p w14:paraId="42D748CE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Administration (cannot exceed 5% of the total project cost)</w:t>
            </w:r>
          </w:p>
        </w:tc>
        <w:tc>
          <w:tcPr>
            <w:tcW w:w="1699" w:type="dxa"/>
            <w:tcBorders>
              <w:bottom w:val="nil"/>
            </w:tcBorders>
          </w:tcPr>
          <w:p w14:paraId="5810E23F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1AC47BCE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070" w:type="dxa"/>
            <w:tcBorders>
              <w:bottom w:val="nil"/>
            </w:tcBorders>
          </w:tcPr>
          <w:p w14:paraId="7ECE5D68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21BAF" w:rsidRPr="00376557" w14:paraId="239EBA5A" w14:textId="77777777" w:rsidTr="001C110D">
        <w:trPr>
          <w:trHeight w:val="438"/>
        </w:trPr>
        <w:tc>
          <w:tcPr>
            <w:tcW w:w="3179" w:type="dxa"/>
            <w:tcBorders>
              <w:top w:val="single" w:sz="6" w:space="0" w:color="auto"/>
              <w:bottom w:val="nil"/>
            </w:tcBorders>
          </w:tcPr>
          <w:p w14:paraId="7FD301C2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sz w:val="18"/>
              </w:rPr>
            </w:pPr>
            <w:r w:rsidRPr="00376557">
              <w:rPr>
                <w:rFonts w:ascii="Arial" w:hAnsi="Arial" w:cs="Arial"/>
                <w:sz w:val="18"/>
              </w:rPr>
              <w:t>Engineering</w:t>
            </w:r>
            <w:r>
              <w:rPr>
                <w:rFonts w:ascii="Arial" w:hAnsi="Arial" w:cs="Arial"/>
                <w:sz w:val="18"/>
              </w:rPr>
              <w:t xml:space="preserve"> (cannot exceed 10% of the total construction cost)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</w:tcPr>
          <w:p w14:paraId="5CF75E12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nil"/>
            </w:tcBorders>
          </w:tcPr>
          <w:p w14:paraId="18E0B647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nil"/>
            </w:tcBorders>
          </w:tcPr>
          <w:p w14:paraId="7FBD7E2E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21BAF" w:rsidRPr="00376557" w14:paraId="3ABAB5BC" w14:textId="77777777" w:rsidTr="001C110D">
        <w:trPr>
          <w:trHeight w:val="438"/>
        </w:trPr>
        <w:tc>
          <w:tcPr>
            <w:tcW w:w="3179" w:type="dxa"/>
            <w:tcBorders>
              <w:top w:val="single" w:sz="12" w:space="0" w:color="auto"/>
              <w:bottom w:val="double" w:sz="6" w:space="0" w:color="auto"/>
            </w:tcBorders>
          </w:tcPr>
          <w:p w14:paraId="1B5FCA1E" w14:textId="77777777" w:rsidR="00621BAF" w:rsidRPr="00376557" w:rsidRDefault="00621BAF" w:rsidP="001C110D">
            <w:pPr>
              <w:pStyle w:val="IndentA"/>
              <w:spacing w:before="120"/>
              <w:ind w:left="0" w:firstLine="0"/>
              <w:rPr>
                <w:rFonts w:ascii="Arial" w:hAnsi="Arial" w:cs="Arial"/>
                <w:b/>
                <w:sz w:val="18"/>
              </w:rPr>
            </w:pPr>
            <w:r w:rsidRPr="00376557">
              <w:rPr>
                <w:rFonts w:ascii="Arial" w:hAnsi="Arial" w:cs="Arial"/>
                <w:b/>
                <w:sz w:val="18"/>
              </w:rPr>
              <w:t>TOTAL PROJECT COST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6" w:space="0" w:color="auto"/>
            </w:tcBorders>
          </w:tcPr>
          <w:p w14:paraId="44D995F3" w14:textId="702F30F0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$999,788.</w:t>
            </w:r>
            <w:r w:rsidR="00C85644">
              <w:rPr>
                <w:rFonts w:ascii="Arial" w:hAnsi="Arial" w:cs="Arial"/>
                <w:b/>
                <w:sz w:val="18"/>
              </w:rPr>
              <w:t>12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</w:tcBorders>
          </w:tcPr>
          <w:p w14:paraId="6A5A55D4" w14:textId="1D82B66B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$499,894.</w:t>
            </w:r>
            <w:r w:rsidR="00C85644">
              <w:rPr>
                <w:rFonts w:ascii="Arial" w:hAnsi="Arial" w:cs="Arial"/>
                <w:b/>
                <w:sz w:val="18"/>
              </w:rPr>
              <w:t>06</w:t>
            </w:r>
          </w:p>
        </w:tc>
        <w:tc>
          <w:tcPr>
            <w:tcW w:w="2070" w:type="dxa"/>
            <w:tcBorders>
              <w:top w:val="single" w:sz="12" w:space="0" w:color="auto"/>
              <w:bottom w:val="double" w:sz="6" w:space="0" w:color="auto"/>
            </w:tcBorders>
          </w:tcPr>
          <w:p w14:paraId="269B9BF4" w14:textId="0C650583" w:rsidR="00621BAF" w:rsidRPr="00376557" w:rsidRDefault="00621BAF" w:rsidP="001C110D">
            <w:pPr>
              <w:pStyle w:val="IndentA"/>
              <w:spacing w:before="120"/>
              <w:ind w:left="0" w:firstLine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$499,894.</w:t>
            </w:r>
            <w:r w:rsidR="00C85644">
              <w:rPr>
                <w:rFonts w:ascii="Arial" w:hAnsi="Arial" w:cs="Arial"/>
                <w:b/>
                <w:sz w:val="18"/>
              </w:rPr>
              <w:t>06</w:t>
            </w:r>
          </w:p>
        </w:tc>
      </w:tr>
    </w:tbl>
    <w:p w14:paraId="3923512D" w14:textId="77777777" w:rsidR="00AB036E" w:rsidRDefault="00000000" w:rsidP="00621BAF"/>
    <w:sectPr w:rsidR="00AB036E" w:rsidSect="00621BAF">
      <w:pgSz w:w="12240" w:h="15840"/>
      <w:pgMar w:top="1008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56FB5"/>
    <w:multiLevelType w:val="singleLevel"/>
    <w:tmpl w:val="890655F0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 w16cid:durableId="165584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49"/>
    <w:rsid w:val="00013018"/>
    <w:rsid w:val="0022265F"/>
    <w:rsid w:val="00266788"/>
    <w:rsid w:val="005A3AFC"/>
    <w:rsid w:val="005D2149"/>
    <w:rsid w:val="00621BAF"/>
    <w:rsid w:val="0074386A"/>
    <w:rsid w:val="00917DCF"/>
    <w:rsid w:val="00981226"/>
    <w:rsid w:val="00A23591"/>
    <w:rsid w:val="00C70B2D"/>
    <w:rsid w:val="00C85644"/>
    <w:rsid w:val="00D775FF"/>
    <w:rsid w:val="00DB5008"/>
    <w:rsid w:val="00F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E9E5"/>
  <w15:chartTrackingRefBased/>
  <w15:docId w15:val="{26C655D5-C666-4F6E-9220-6F6B7CA4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1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A">
    <w:name w:val="Indent A"/>
    <w:basedOn w:val="Normal"/>
    <w:rsid w:val="005D2149"/>
    <w:pPr>
      <w:tabs>
        <w:tab w:val="left" w:pos="360"/>
      </w:tabs>
      <w:ind w:left="360" w:hanging="360"/>
    </w:pPr>
    <w:rPr>
      <w:rFonts w:ascii="Lucida Bright" w:hAnsi="Lucida Bright"/>
      <w:sz w:val="22"/>
      <w:szCs w:val="20"/>
    </w:rPr>
  </w:style>
  <w:style w:type="paragraph" w:customStyle="1" w:styleId="Indent1">
    <w:name w:val="Indent.1"/>
    <w:basedOn w:val="Normal"/>
    <w:rsid w:val="005D2149"/>
    <w:pPr>
      <w:tabs>
        <w:tab w:val="left" w:pos="360"/>
      </w:tabs>
      <w:ind w:left="1080" w:hanging="720"/>
    </w:pPr>
    <w:rPr>
      <w:rFonts w:ascii="Lucida Bright" w:hAnsi="Lucida Bright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342ad4-03f7-46be-abbf-a06c48e2da77" xsi:nil="true"/>
    <lcf76f155ced4ddcb4097134ff3c332f xmlns="7967895f-f833-4297-b22c-46f7f5905ac8">
      <Terms xmlns="http://schemas.microsoft.com/office/infopath/2007/PartnerControls"/>
    </lcf76f155ced4ddcb4097134ff3c332f>
    <WhoisWorkingonit_x003f_ xmlns="7967895f-f833-4297-b22c-46f7f5905ac8">
      <UserInfo>
        <DisplayName/>
        <AccountId xsi:nil="true"/>
        <AccountType/>
      </UserInfo>
    </WhoisWorkingonit_x003f_>
    <NOTES xmlns="7967895f-f833-4297-b22c-46f7f5905a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D41CC65933549AF7729F20F3CA1DE" ma:contentTypeVersion="17" ma:contentTypeDescription="Create a new document." ma:contentTypeScope="" ma:versionID="7829e0a6abcd482f00ac32cab628b64e">
  <xsd:schema xmlns:xsd="http://www.w3.org/2001/XMLSchema" xmlns:xs="http://www.w3.org/2001/XMLSchema" xmlns:p="http://schemas.microsoft.com/office/2006/metadata/properties" xmlns:ns2="7967895f-f833-4297-b22c-46f7f5905ac8" xmlns:ns3="75342ad4-03f7-46be-abbf-a06c48e2da77" targetNamespace="http://schemas.microsoft.com/office/2006/metadata/properties" ma:root="true" ma:fieldsID="a506280d3d129dd6437726d299e2e68f" ns2:_="" ns3:_="">
    <xsd:import namespace="7967895f-f833-4297-b22c-46f7f5905ac8"/>
    <xsd:import namespace="75342ad4-03f7-46be-abbf-a06c48e2d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WhoisWorkingonit_x003f_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NOT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7895f-f833-4297-b22c-46f7f5905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hoisWorkingonit_x003f_" ma:index="12" nillable="true" ma:displayName="Who is Working on it?" ma:format="Dropdown" ma:list="UserInfo" ma:SharePointGroup="0" ma:internalName="WhoisWorkingonit_x003f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920e099-540f-4e49-b54d-0e500676c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NOTES" ma:index="2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42ad4-03f7-46be-abbf-a06c48e2d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e7e981-209a-44ac-8d52-e3c7713287ab}" ma:internalName="TaxCatchAll" ma:showField="CatchAllData" ma:web="75342ad4-03f7-46be-abbf-a06c48e2d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EB3BEA-4816-480F-90CB-5E5CA516C61D}">
  <ds:schemaRefs>
    <ds:schemaRef ds:uri="http://schemas.microsoft.com/office/2006/metadata/properties"/>
    <ds:schemaRef ds:uri="http://schemas.microsoft.com/office/infopath/2007/PartnerControls"/>
    <ds:schemaRef ds:uri="d19d7547-b19b-4f14-bbc3-04d188344991"/>
    <ds:schemaRef ds:uri="74450953-bce2-420d-9877-f6e84d0edad2"/>
  </ds:schemaRefs>
</ds:datastoreItem>
</file>

<file path=customXml/itemProps2.xml><?xml version="1.0" encoding="utf-8"?>
<ds:datastoreItem xmlns:ds="http://schemas.openxmlformats.org/officeDocument/2006/customXml" ds:itemID="{6C2E1A9E-962D-4774-B067-A29E7987D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0AE56-E18D-4BC4-9F21-6649E5DE1B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Talley, Crystal</dc:creator>
  <cp:keywords/>
  <dc:description/>
  <cp:lastModifiedBy>Manhart, Frederick W</cp:lastModifiedBy>
  <cp:revision>6</cp:revision>
  <cp:lastPrinted>2023-03-27T19:23:00Z</cp:lastPrinted>
  <dcterms:created xsi:type="dcterms:W3CDTF">2023-03-27T18:46:00Z</dcterms:created>
  <dcterms:modified xsi:type="dcterms:W3CDTF">2023-11-28T14:11:00Z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0x010100797D41CC65933549AF7729F20F3CA1DE</vt:lpwstr>
  </property>
  <property fmtid="{D5CDD505-2E9C-101B-9397-08002B2CF9AE}" pid="3" name="MediaServiceImageTags">
    <vt:lpwstr/>
  </property>
</Properties>
</file>