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D6209" w14:textId="4DA23E20" w:rsidR="007A57BC" w:rsidRPr="00F45E1B" w:rsidRDefault="00C96CE0" w:rsidP="005B5121">
      <w:pPr>
        <w:pStyle w:val="Title"/>
        <w:jc w:val="center"/>
        <w:rPr>
          <w:lang w:val="en-US"/>
        </w:rPr>
      </w:pPr>
      <w:r w:rsidRPr="00F45E1B">
        <w:rPr>
          <w:lang w:val="en-US"/>
        </w:rPr>
        <w:t>Sitecore API Data Sync Module</w:t>
      </w:r>
    </w:p>
    <w:p w14:paraId="36D0C8F8" w14:textId="77777777" w:rsidR="00AF1103" w:rsidRDefault="00646F33" w:rsidP="005B5121">
      <w:pPr>
        <w:pStyle w:val="Subtitle"/>
        <w:jc w:val="center"/>
        <w:rPr>
          <w:lang w:val="en-US"/>
        </w:rPr>
      </w:pPr>
      <w:r w:rsidRPr="00F45E1B">
        <w:rPr>
          <w:lang w:val="en-US"/>
        </w:rPr>
        <w:t xml:space="preserve">Team 41 – </w:t>
      </w:r>
      <w:r w:rsidRPr="00F45E1B">
        <w:rPr>
          <w:b/>
          <w:bCs/>
          <w:lang w:val="en-US"/>
        </w:rPr>
        <w:t>Code</w:t>
      </w:r>
      <w:r w:rsidRPr="00F45E1B">
        <w:rPr>
          <w:lang w:val="en-US"/>
        </w:rPr>
        <w:t>S</w:t>
      </w:r>
      <w:r w:rsidRPr="00F45E1B">
        <w:rPr>
          <w:b/>
          <w:bCs/>
          <w:lang w:val="en-US"/>
        </w:rPr>
        <w:t>heroes</w:t>
      </w:r>
      <w:r w:rsidR="007C0B12" w:rsidRPr="00F45E1B">
        <w:rPr>
          <w:lang w:val="en-US"/>
        </w:rPr>
        <w:t xml:space="preserve"> </w:t>
      </w:r>
      <w:r w:rsidR="00AB213B" w:rsidRPr="00F45E1B">
        <w:rPr>
          <w:lang w:val="en-US"/>
        </w:rPr>
        <w:t>–</w:t>
      </w:r>
      <w:r w:rsidR="007C0B12" w:rsidRPr="00F45E1B">
        <w:rPr>
          <w:lang w:val="en-US"/>
        </w:rPr>
        <w:t xml:space="preserve"> Integration</w:t>
      </w:r>
    </w:p>
    <w:p w14:paraId="618632CC" w14:textId="3768494C" w:rsidR="00117589" w:rsidRPr="00F45E1B" w:rsidRDefault="00F45E1B" w:rsidP="00FA3FD6">
      <w:pPr>
        <w:pStyle w:val="Subtitle"/>
        <w:jc w:val="center"/>
        <w:rPr>
          <w:lang w:val="en-US"/>
        </w:rPr>
      </w:pPr>
      <w:r w:rsidRPr="00AB213B">
        <w:rPr>
          <w:noProof/>
        </w:rPr>
        <w:drawing>
          <wp:inline distT="0" distB="0" distL="0" distR="0" wp14:anchorId="16ADCFF3" wp14:editId="342CBF08">
            <wp:extent cx="2251258" cy="1483744"/>
            <wp:effectExtent l="0" t="0" r="0" b="2540"/>
            <wp:docPr id="534223197" name="Picture 2" descr="A logo of a person in a sh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23197" name="Picture 2" descr="A logo of a person in a shield&#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5325" b="18769"/>
                    <a:stretch/>
                  </pic:blipFill>
                  <pic:spPr bwMode="auto">
                    <a:xfrm>
                      <a:off x="0" y="0"/>
                      <a:ext cx="2292280" cy="1510781"/>
                    </a:xfrm>
                    <a:prstGeom prst="rect">
                      <a:avLst/>
                    </a:prstGeom>
                    <a:noFill/>
                    <a:ln>
                      <a:noFill/>
                    </a:ln>
                    <a:extLst>
                      <a:ext uri="{53640926-AAD7-44D8-BBD7-CCE9431645EC}">
                        <a14:shadowObscured xmlns:a14="http://schemas.microsoft.com/office/drawing/2010/main"/>
                      </a:ext>
                    </a:extLst>
                  </pic:spPr>
                </pic:pic>
              </a:graphicData>
            </a:graphic>
          </wp:inline>
        </w:drawing>
      </w:r>
    </w:p>
    <w:p w14:paraId="32BA4FD2" w14:textId="77777777" w:rsidR="00797C55" w:rsidRPr="007C0B12" w:rsidRDefault="00646F33" w:rsidP="00646F33">
      <w:pPr>
        <w:rPr>
          <w:b/>
          <w:bCs/>
          <w:lang w:val="en-US"/>
        </w:rPr>
      </w:pPr>
      <w:r w:rsidRPr="007C0B12">
        <w:rPr>
          <w:b/>
          <w:bCs/>
          <w:lang w:val="en-US"/>
        </w:rPr>
        <w:t xml:space="preserve">Team Members: </w:t>
      </w:r>
    </w:p>
    <w:p w14:paraId="2A303BB2" w14:textId="77777777" w:rsidR="00AE78CA" w:rsidRPr="000A7F2E" w:rsidRDefault="00646F33" w:rsidP="00646F33">
      <w:pPr>
        <w:rPr>
          <w:b/>
          <w:bCs/>
          <w:lang w:val="en-US"/>
        </w:rPr>
      </w:pPr>
      <w:r w:rsidRPr="000A7F2E">
        <w:rPr>
          <w:b/>
          <w:bCs/>
          <w:lang w:val="en-US"/>
        </w:rPr>
        <w:t>Garima Thakore</w:t>
      </w:r>
      <w:r w:rsidR="00797C55" w:rsidRPr="000A7F2E">
        <w:rPr>
          <w:b/>
          <w:bCs/>
          <w:lang w:val="en-US"/>
        </w:rPr>
        <w:t xml:space="preserve"> </w:t>
      </w:r>
    </w:p>
    <w:p w14:paraId="35386307" w14:textId="32CD34F2" w:rsidR="001B2072" w:rsidRDefault="00AE78CA" w:rsidP="00AE78CA">
      <w:pPr>
        <w:ind w:firstLine="720"/>
      </w:pPr>
      <w:r>
        <w:rPr>
          <w:lang w:val="en-US"/>
        </w:rPr>
        <w:t xml:space="preserve">Email: </w:t>
      </w:r>
      <w:hyperlink r:id="rId6" w:history="1">
        <w:r w:rsidRPr="00C46A56">
          <w:rPr>
            <w:rStyle w:val="Hyperlink"/>
          </w:rPr>
          <w:t>gthakore@horizontal.com</w:t>
        </w:r>
      </w:hyperlink>
    </w:p>
    <w:p w14:paraId="6E52ED53" w14:textId="7DE2CFA6" w:rsidR="001B2072" w:rsidRDefault="00AE78CA" w:rsidP="00AE78CA">
      <w:pPr>
        <w:ind w:firstLine="720"/>
        <w:rPr>
          <w:lang w:val="en-US"/>
        </w:rPr>
      </w:pPr>
      <w:r>
        <w:t xml:space="preserve">LinkedIn: </w:t>
      </w:r>
      <w:hyperlink r:id="rId7" w:history="1">
        <w:r w:rsidRPr="00C46A56">
          <w:rPr>
            <w:rStyle w:val="Hyperlink"/>
          </w:rPr>
          <w:t>https://www.linkedin.com/in/garima-thakore-317b5717b/</w:t>
        </w:r>
      </w:hyperlink>
    </w:p>
    <w:p w14:paraId="64821EEF" w14:textId="77777777" w:rsidR="00AE78CA" w:rsidRPr="000A7F2E" w:rsidRDefault="00797C55" w:rsidP="00646F33">
      <w:pPr>
        <w:rPr>
          <w:b/>
          <w:bCs/>
          <w:lang w:val="en-US"/>
        </w:rPr>
      </w:pPr>
      <w:r w:rsidRPr="000A7F2E">
        <w:rPr>
          <w:b/>
          <w:bCs/>
          <w:lang w:val="en-US"/>
        </w:rPr>
        <w:t xml:space="preserve">Meenakshi Gour </w:t>
      </w:r>
    </w:p>
    <w:p w14:paraId="3AA193E4" w14:textId="53DA9079" w:rsidR="00797C55" w:rsidRDefault="00AE78CA" w:rsidP="00AE78CA">
      <w:pPr>
        <w:ind w:firstLine="720"/>
        <w:rPr>
          <w:lang w:val="en-US"/>
        </w:rPr>
      </w:pPr>
      <w:r>
        <w:rPr>
          <w:lang w:val="en-US"/>
        </w:rPr>
        <w:t xml:space="preserve">Email: </w:t>
      </w:r>
      <w:hyperlink r:id="rId8" w:history="1">
        <w:r w:rsidRPr="00C46A56">
          <w:rPr>
            <w:rStyle w:val="Hyperlink"/>
          </w:rPr>
          <w:t>mgour@horizontal.com</w:t>
        </w:r>
      </w:hyperlink>
    </w:p>
    <w:p w14:paraId="61A4EF65" w14:textId="55EFC97A" w:rsidR="00AE78CA" w:rsidRDefault="00AE78CA" w:rsidP="00AE78CA">
      <w:pPr>
        <w:ind w:firstLine="720"/>
        <w:rPr>
          <w:lang w:val="en-US"/>
        </w:rPr>
      </w:pPr>
      <w:r>
        <w:rPr>
          <w:lang w:val="en-US"/>
        </w:rPr>
        <w:t xml:space="preserve">LinkedIn: </w:t>
      </w:r>
      <w:hyperlink r:id="rId9" w:tgtFrame="_blank" w:tooltip="https://www.linkedin.com/in/meenakshi-gour/" w:history="1">
        <w:r w:rsidR="00547274" w:rsidRPr="00547274">
          <w:rPr>
            <w:rStyle w:val="Hyperlink"/>
          </w:rPr>
          <w:t>https://www.linkedin.com/in/meenakshi-gour/</w:t>
        </w:r>
      </w:hyperlink>
    </w:p>
    <w:p w14:paraId="0732C107" w14:textId="77777777" w:rsidR="00AE78CA" w:rsidRPr="000A7F2E" w:rsidRDefault="00797C55" w:rsidP="00646F33">
      <w:pPr>
        <w:rPr>
          <w:b/>
          <w:bCs/>
          <w:lang w:val="en-US"/>
        </w:rPr>
      </w:pPr>
      <w:r w:rsidRPr="000A7F2E">
        <w:rPr>
          <w:b/>
          <w:bCs/>
          <w:lang w:val="en-US"/>
        </w:rPr>
        <w:t xml:space="preserve">Nidhi Paneri </w:t>
      </w:r>
    </w:p>
    <w:p w14:paraId="10BA28E9" w14:textId="327295ED" w:rsidR="00646F33" w:rsidRDefault="00AE78CA" w:rsidP="00AE78CA">
      <w:pPr>
        <w:ind w:firstLine="720"/>
        <w:rPr>
          <w:lang w:val="en-US"/>
        </w:rPr>
      </w:pPr>
      <w:r>
        <w:rPr>
          <w:lang w:val="en-US"/>
        </w:rPr>
        <w:t xml:space="preserve">Email: </w:t>
      </w:r>
      <w:hyperlink r:id="rId10" w:history="1">
        <w:r w:rsidRPr="00C46A56">
          <w:rPr>
            <w:rStyle w:val="Hyperlink"/>
            <w:lang w:val="en-US"/>
          </w:rPr>
          <w:t>npaneri@horizontal.com</w:t>
        </w:r>
      </w:hyperlink>
      <w:r w:rsidR="00797C55">
        <w:rPr>
          <w:lang w:val="en-US"/>
        </w:rPr>
        <w:t xml:space="preserve"> )</w:t>
      </w:r>
    </w:p>
    <w:p w14:paraId="1027A317" w14:textId="395AAB74" w:rsidR="00797C55" w:rsidRDefault="00AE78CA" w:rsidP="00AE78CA">
      <w:pPr>
        <w:ind w:firstLine="720"/>
        <w:rPr>
          <w:lang w:val="en-US"/>
        </w:rPr>
      </w:pPr>
      <w:r>
        <w:rPr>
          <w:lang w:val="en-US"/>
        </w:rPr>
        <w:t xml:space="preserve">LinkedIn: </w:t>
      </w:r>
      <w:hyperlink r:id="rId11" w:history="1">
        <w:r w:rsidR="00547274" w:rsidRPr="00C46A56">
          <w:rPr>
            <w:rStyle w:val="Hyperlink"/>
            <w:lang w:val="en-US"/>
          </w:rPr>
          <w:t>https://www.linkedin.com/in/nidhi-paneri-2ba60292/</w:t>
        </w:r>
      </w:hyperlink>
      <w:r w:rsidR="001B2072">
        <w:rPr>
          <w:lang w:val="en-US"/>
        </w:rPr>
        <w:t xml:space="preserve"> </w:t>
      </w:r>
    </w:p>
    <w:p w14:paraId="2818BE0C" w14:textId="19680477" w:rsidR="00757F49" w:rsidRDefault="00757F49" w:rsidP="00757F49">
      <w:pPr>
        <w:rPr>
          <w:lang w:val="en-US"/>
        </w:rPr>
      </w:pPr>
      <w:r>
        <w:rPr>
          <w:lang w:val="en-US"/>
        </w:rPr>
        <w:t>-----------------------------------------------------------------------------------------------------------------------</w:t>
      </w:r>
    </w:p>
    <w:p w14:paraId="0086C04C" w14:textId="2C5638A6" w:rsidR="00754FCF" w:rsidRDefault="00757F49" w:rsidP="00754FCF">
      <w:pPr>
        <w:rPr>
          <w:lang w:val="en-US"/>
        </w:rPr>
      </w:pPr>
      <w:r w:rsidRPr="00757F49">
        <w:rPr>
          <w:b/>
          <w:bCs/>
          <w:lang w:val="en-US"/>
        </w:rPr>
        <w:t>Video Link:</w:t>
      </w:r>
      <w:r>
        <w:rPr>
          <w:lang w:val="en-US"/>
        </w:rPr>
        <w:t xml:space="preserve"> </w:t>
      </w:r>
      <w:hyperlink r:id="rId12" w:tgtFrame="_blank" w:tooltip="https://youtu.be/bpx-b1feagw" w:history="1">
        <w:r w:rsidRPr="00757F49">
          <w:rPr>
            <w:rStyle w:val="Hyperlink"/>
          </w:rPr>
          <w:t>https://youtu.be/Bpx-b1FeAgw</w:t>
        </w:r>
      </w:hyperlink>
      <w:r>
        <w:rPr>
          <w:lang w:val="en-US"/>
        </w:rPr>
        <w:t xml:space="preserve"> </w:t>
      </w:r>
    </w:p>
    <w:p w14:paraId="16CF1F0B" w14:textId="5EA3EC77" w:rsidR="00754FCF" w:rsidRPr="00754FCF" w:rsidRDefault="00754FCF" w:rsidP="000A7FD2">
      <w:pPr>
        <w:pStyle w:val="Heading1"/>
      </w:pPr>
      <w:r w:rsidRPr="00754FCF">
        <w:t>Module Overview:</w:t>
      </w:r>
    </w:p>
    <w:p w14:paraId="6FF0C279" w14:textId="14A5773D" w:rsidR="00995059" w:rsidRDefault="00995059" w:rsidP="00754FCF">
      <w:r w:rsidRPr="00995059">
        <w:t>Automate the Manual data insertion from API(JSON) to Sitecore Item using PowerShell Script</w:t>
      </w:r>
      <w:r>
        <w:t>.</w:t>
      </w:r>
    </w:p>
    <w:p w14:paraId="4C59325C" w14:textId="0450F353" w:rsidR="0091766B" w:rsidRDefault="00754FCF" w:rsidP="00754FCF">
      <w:r w:rsidRPr="00754FCF">
        <w:t xml:space="preserve">The PowerShell script and widget automate the process of converting API JSON data into looped </w:t>
      </w:r>
      <w:proofErr w:type="spellStart"/>
      <w:r w:rsidRPr="00754FCF">
        <w:t>datasources</w:t>
      </w:r>
      <w:proofErr w:type="spellEnd"/>
      <w:r w:rsidRPr="00754FCF">
        <w:t xml:space="preserve"> from a template in Sitecore XM. This solution streamlines content creation by dynamically generating multiple </w:t>
      </w:r>
      <w:proofErr w:type="spellStart"/>
      <w:r w:rsidRPr="00754FCF">
        <w:t>datasource</w:t>
      </w:r>
      <w:proofErr w:type="spellEnd"/>
      <w:r w:rsidRPr="00754FCF">
        <w:t xml:space="preserve"> items based on structured JSON input, reducing manual effort and ensuring consistency. It enhances efficiency, especially for scenarios where large sets of structured data need to be integrated into Sitecore, such as product </w:t>
      </w:r>
      <w:r w:rsidR="00D60234" w:rsidRPr="00754FCF">
        <w:t>catalogues</w:t>
      </w:r>
      <w:r w:rsidRPr="00754FCF">
        <w:t>, event listings, or personalized content experiences.</w:t>
      </w:r>
    </w:p>
    <w:p w14:paraId="21632BB0" w14:textId="385F14A9" w:rsidR="0091766B" w:rsidRDefault="0091766B" w:rsidP="000A7FD2">
      <w:pPr>
        <w:pStyle w:val="Heading1"/>
      </w:pPr>
      <w:r w:rsidRPr="0091766B">
        <w:t>Key Features:</w:t>
      </w:r>
    </w:p>
    <w:p w14:paraId="56B53E5C" w14:textId="77777777" w:rsidR="00052BDA" w:rsidRPr="00052BDA" w:rsidRDefault="00052BDA" w:rsidP="00052BDA">
      <w:pPr>
        <w:numPr>
          <w:ilvl w:val="0"/>
          <w:numId w:val="2"/>
        </w:numPr>
      </w:pPr>
      <w:r w:rsidRPr="00052BDA">
        <w:t xml:space="preserve">Automates JSON data conversion into Sitecore </w:t>
      </w:r>
      <w:proofErr w:type="spellStart"/>
      <w:r w:rsidRPr="00052BDA">
        <w:t>datasources</w:t>
      </w:r>
      <w:proofErr w:type="spellEnd"/>
      <w:r w:rsidRPr="00052BDA">
        <w:t>.</w:t>
      </w:r>
    </w:p>
    <w:p w14:paraId="02262226" w14:textId="77777777" w:rsidR="00052BDA" w:rsidRPr="00052BDA" w:rsidRDefault="00052BDA" w:rsidP="00052BDA">
      <w:pPr>
        <w:numPr>
          <w:ilvl w:val="0"/>
          <w:numId w:val="2"/>
        </w:numPr>
      </w:pPr>
      <w:r w:rsidRPr="00052BDA">
        <w:t>Uses a single template for structured data creation.</w:t>
      </w:r>
    </w:p>
    <w:p w14:paraId="0BF8AD4D" w14:textId="77777777" w:rsidR="00052BDA" w:rsidRPr="00052BDA" w:rsidRDefault="00052BDA" w:rsidP="00052BDA">
      <w:pPr>
        <w:numPr>
          <w:ilvl w:val="0"/>
          <w:numId w:val="2"/>
        </w:numPr>
      </w:pPr>
      <w:r w:rsidRPr="00052BDA">
        <w:lastRenderedPageBreak/>
        <w:t>Reduces manual effort and ensures consistency.</w:t>
      </w:r>
    </w:p>
    <w:p w14:paraId="5E1D1DDE" w14:textId="77777777" w:rsidR="00052BDA" w:rsidRPr="00052BDA" w:rsidRDefault="00052BDA" w:rsidP="00052BDA">
      <w:pPr>
        <w:numPr>
          <w:ilvl w:val="0"/>
          <w:numId w:val="2"/>
        </w:numPr>
      </w:pPr>
      <w:r w:rsidRPr="00052BDA">
        <w:t>Seamlessly integrates API data into Sitecore XM.</w:t>
      </w:r>
    </w:p>
    <w:p w14:paraId="3E51B0B7" w14:textId="036E6C79" w:rsidR="00052BDA" w:rsidRPr="00052BDA" w:rsidRDefault="00052BDA" w:rsidP="00754FCF">
      <w:pPr>
        <w:numPr>
          <w:ilvl w:val="0"/>
          <w:numId w:val="2"/>
        </w:numPr>
      </w:pPr>
      <w:r w:rsidRPr="00052BDA">
        <w:t>Ideal for dynamic content like products or events.</w:t>
      </w:r>
    </w:p>
    <w:p w14:paraId="096F1AB1" w14:textId="501D7497" w:rsidR="007C0B12" w:rsidRDefault="007C0B12" w:rsidP="000A7FD2">
      <w:pPr>
        <w:pStyle w:val="Heading1"/>
      </w:pPr>
      <w:r>
        <w:t xml:space="preserve">Pre-Requisites: </w:t>
      </w:r>
    </w:p>
    <w:p w14:paraId="661571D1" w14:textId="77777777" w:rsidR="009B38D3" w:rsidRPr="009B38D3" w:rsidRDefault="009B38D3" w:rsidP="009B38D3">
      <w:r w:rsidRPr="009B38D3">
        <w:rPr>
          <w:rFonts w:ascii="Cambria Math" w:hAnsi="Cambria Math" w:cs="Cambria Math"/>
        </w:rPr>
        <w:t>⟹</w:t>
      </w:r>
      <w:r w:rsidRPr="009B38D3">
        <w:t xml:space="preserve"> Running Sitecore 10.4 Instance</w:t>
      </w:r>
    </w:p>
    <w:p w14:paraId="2A9D62FB" w14:textId="5FBC4B0C" w:rsidR="00D730EF" w:rsidRPr="009B38D3" w:rsidRDefault="009B38D3" w:rsidP="009B38D3">
      <w:r w:rsidRPr="009B38D3">
        <w:rPr>
          <w:rFonts w:ascii="Cambria Math" w:hAnsi="Cambria Math" w:cs="Cambria Math"/>
        </w:rPr>
        <w:t>⟹</w:t>
      </w:r>
      <w:r w:rsidRPr="009B38D3">
        <w:t xml:space="preserve"> </w:t>
      </w:r>
      <w:proofErr w:type="spellStart"/>
      <w:r w:rsidRPr="009B38D3">
        <w:t>Sitecore.PowerShell.Extensions</w:t>
      </w:r>
      <w:proofErr w:type="spellEnd"/>
      <w:r w:rsidRPr="009B38D3">
        <w:t>/ PowerShell ISE to run PowerShell script</w:t>
      </w:r>
    </w:p>
    <w:p w14:paraId="57454E93" w14:textId="1AA50DC5" w:rsidR="00995059" w:rsidRDefault="0091766B" w:rsidP="000A7FD2">
      <w:pPr>
        <w:pStyle w:val="Heading1"/>
      </w:pPr>
      <w:r w:rsidRPr="0091766B">
        <w:t>Installation Process:</w:t>
      </w:r>
    </w:p>
    <w:p w14:paraId="285D757B" w14:textId="410CBAC2" w:rsidR="009B38D3" w:rsidRDefault="009B38D3" w:rsidP="009B38D3">
      <w:r w:rsidRPr="009B38D3">
        <w:t>Use the Sitecore Installation wizard to install the package</w:t>
      </w:r>
    </w:p>
    <w:p w14:paraId="5329C3DA" w14:textId="313F7302" w:rsidR="00380AC1" w:rsidRPr="009B38D3" w:rsidRDefault="00380AC1" w:rsidP="009B38D3">
      <w:r>
        <w:rPr>
          <w:noProof/>
        </w:rPr>
        <w:drawing>
          <wp:inline distT="0" distB="0" distL="0" distR="0" wp14:anchorId="6A2BD653" wp14:editId="2ECA0EF6">
            <wp:extent cx="3765204" cy="4886088"/>
            <wp:effectExtent l="0" t="0" r="6985" b="0"/>
            <wp:docPr id="456218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8927" name="Picture 1" descr="A screenshot of a computer&#10;&#10;AI-generated content may be incorrect."/>
                    <pic:cNvPicPr/>
                  </pic:nvPicPr>
                  <pic:blipFill>
                    <a:blip r:embed="rId13"/>
                    <a:stretch>
                      <a:fillRect/>
                    </a:stretch>
                  </pic:blipFill>
                  <pic:spPr>
                    <a:xfrm>
                      <a:off x="0" y="0"/>
                      <a:ext cx="3770772" cy="4893314"/>
                    </a:xfrm>
                    <a:prstGeom prst="rect">
                      <a:avLst/>
                    </a:prstGeom>
                  </pic:spPr>
                </pic:pic>
              </a:graphicData>
            </a:graphic>
          </wp:inline>
        </w:drawing>
      </w:r>
    </w:p>
    <w:p w14:paraId="2470B3B8" w14:textId="176770E2" w:rsidR="009B38D3" w:rsidRDefault="009B38D3" w:rsidP="009B38D3">
      <w:r w:rsidRPr="009B38D3">
        <w:t>Please install</w:t>
      </w:r>
      <w:r w:rsidR="009C050B">
        <w:t xml:space="preserve"> the packages from here</w:t>
      </w:r>
    </w:p>
    <w:p w14:paraId="36DE89DF" w14:textId="4D1BF6E0" w:rsidR="009C050B" w:rsidRPr="009B38D3" w:rsidRDefault="009C050B" w:rsidP="009B38D3">
      <w:hyperlink r:id="rId14" w:tgtFrame="_blank" w:tooltip="https://github.com/sitecore-hackathon/2025-codesheroes/tree/main/sitecore%20packages" w:history="1">
        <w:r w:rsidRPr="009C050B">
          <w:rPr>
            <w:rStyle w:val="Hyperlink"/>
          </w:rPr>
          <w:t>https://github.com/Sitecore-Hackathon/2025-CodeSheroes/tree/main/Sitecore%20Packages</w:t>
        </w:r>
      </w:hyperlink>
    </w:p>
    <w:p w14:paraId="12AB70FD" w14:textId="7437DB24" w:rsidR="009B38D3" w:rsidRPr="009B38D3" w:rsidRDefault="009B38D3" w:rsidP="009B38D3">
      <w:r w:rsidRPr="009B38D3">
        <w:t>- Template</w:t>
      </w:r>
      <w:r w:rsidR="009A545E">
        <w:t>s</w:t>
      </w:r>
      <w:r w:rsidRPr="009B38D3">
        <w:t xml:space="preserve"> Package</w:t>
      </w:r>
    </w:p>
    <w:p w14:paraId="561A56E7" w14:textId="53C2D37A" w:rsidR="009B38D3" w:rsidRPr="009B38D3" w:rsidRDefault="009B38D3" w:rsidP="009B38D3">
      <w:r w:rsidRPr="009B38D3">
        <w:t xml:space="preserve">- Content </w:t>
      </w:r>
      <w:r w:rsidR="009A545E">
        <w:t>Items Package</w:t>
      </w:r>
    </w:p>
    <w:p w14:paraId="4B84B036" w14:textId="1DDEDC88" w:rsidR="009B38D3" w:rsidRDefault="009B38D3" w:rsidP="009B38D3">
      <w:r w:rsidRPr="009B38D3">
        <w:lastRenderedPageBreak/>
        <w:t>- API Data Sync PowerShell Package</w:t>
      </w:r>
    </w:p>
    <w:p w14:paraId="1E621049" w14:textId="6BA08015" w:rsidR="007C7C4E" w:rsidRPr="009B38D3" w:rsidRDefault="007C7C4E" w:rsidP="009B38D3"/>
    <w:p w14:paraId="3C68EEB8" w14:textId="77777777" w:rsidR="009B38D3" w:rsidRDefault="009B38D3" w:rsidP="009B38D3">
      <w:r w:rsidRPr="009B38D3">
        <w:t>2. Open PowerShell ISE --&gt; Settings --&gt; Rebuild --&gt; Sync Library with Content Editor Ribbon</w:t>
      </w:r>
    </w:p>
    <w:p w14:paraId="06EF795C" w14:textId="79533DD5" w:rsidR="00244954" w:rsidRDefault="00244954" w:rsidP="009B38D3">
      <w:r>
        <w:rPr>
          <w:noProof/>
        </w:rPr>
        <w:drawing>
          <wp:inline distT="0" distB="0" distL="0" distR="0" wp14:anchorId="09781E2D" wp14:editId="681971A2">
            <wp:extent cx="4413154" cy="5332846"/>
            <wp:effectExtent l="0" t="0" r="6985" b="1270"/>
            <wp:docPr id="2554317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31783" name="Picture 1" descr="A screenshot of a computer&#10;&#10;AI-generated content may be incorrect."/>
                    <pic:cNvPicPr/>
                  </pic:nvPicPr>
                  <pic:blipFill>
                    <a:blip r:embed="rId15"/>
                    <a:stretch>
                      <a:fillRect/>
                    </a:stretch>
                  </pic:blipFill>
                  <pic:spPr>
                    <a:xfrm>
                      <a:off x="0" y="0"/>
                      <a:ext cx="4414128" cy="5334023"/>
                    </a:xfrm>
                    <a:prstGeom prst="rect">
                      <a:avLst/>
                    </a:prstGeom>
                  </pic:spPr>
                </pic:pic>
              </a:graphicData>
            </a:graphic>
          </wp:inline>
        </w:drawing>
      </w:r>
    </w:p>
    <w:p w14:paraId="17040BAA" w14:textId="5FF97F6F" w:rsidR="00D63EA0" w:rsidRDefault="00D63EA0" w:rsidP="009B38D3">
      <w:r>
        <w:rPr>
          <w:noProof/>
        </w:rPr>
        <w:drawing>
          <wp:inline distT="0" distB="0" distL="0" distR="0" wp14:anchorId="5F0BBD9E" wp14:editId="3366C6F8">
            <wp:extent cx="5731510" cy="1579245"/>
            <wp:effectExtent l="0" t="0" r="2540" b="1905"/>
            <wp:docPr id="104353151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31513" name="Picture 3"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579245"/>
                    </a:xfrm>
                    <a:prstGeom prst="rect">
                      <a:avLst/>
                    </a:prstGeom>
                    <a:noFill/>
                    <a:ln>
                      <a:noFill/>
                    </a:ln>
                  </pic:spPr>
                </pic:pic>
              </a:graphicData>
            </a:graphic>
          </wp:inline>
        </w:drawing>
      </w:r>
    </w:p>
    <w:p w14:paraId="00C821CF" w14:textId="77777777" w:rsidR="009A545E" w:rsidRPr="009B38D3" w:rsidRDefault="009A545E" w:rsidP="009B38D3"/>
    <w:p w14:paraId="0ED86953" w14:textId="77777777" w:rsidR="00936C61" w:rsidRDefault="00936C61" w:rsidP="000A7FD2">
      <w:pPr>
        <w:pStyle w:val="Heading1"/>
      </w:pPr>
      <w:r w:rsidRPr="00936C61">
        <w:lastRenderedPageBreak/>
        <w:t>Usage instructions</w:t>
      </w:r>
    </w:p>
    <w:p w14:paraId="3BB62969" w14:textId="4EEDAB7B" w:rsidR="00EC5502" w:rsidRPr="00EC5502" w:rsidRDefault="00EC5502" w:rsidP="00EC5502">
      <w:r w:rsidRPr="00EC5502">
        <w:rPr>
          <w:rFonts w:ascii="Cambria Math" w:hAnsi="Cambria Math" w:cs="Cambria Math"/>
        </w:rPr>
        <w:t>⟹</w:t>
      </w:r>
      <w:r w:rsidRPr="00EC5502">
        <w:t xml:space="preserve"> Go To Developer Ribbon</w:t>
      </w:r>
    </w:p>
    <w:p w14:paraId="565F7F8E" w14:textId="32CBCA54" w:rsidR="00EC5502" w:rsidRPr="00EC5502" w:rsidRDefault="00EC5502" w:rsidP="00EC5502">
      <w:r w:rsidRPr="00EC5502">
        <w:t xml:space="preserve">(If </w:t>
      </w:r>
      <w:r w:rsidR="005B0EC1" w:rsidRPr="00EC5502">
        <w:t>it’s</w:t>
      </w:r>
      <w:r w:rsidRPr="00EC5502">
        <w:t xml:space="preserve"> not visible, then right click in the ribbon area and add it)</w:t>
      </w:r>
    </w:p>
    <w:p w14:paraId="19636411" w14:textId="60070CE3" w:rsidR="00EC5502" w:rsidRPr="00EC5502" w:rsidRDefault="00C77E52" w:rsidP="00EC5502">
      <w:r>
        <w:rPr>
          <w:noProof/>
        </w:rPr>
        <w:drawing>
          <wp:inline distT="0" distB="0" distL="0" distR="0" wp14:anchorId="5F6D1052" wp14:editId="696DC68C">
            <wp:extent cx="5731510" cy="1407160"/>
            <wp:effectExtent l="0" t="0" r="2540" b="2540"/>
            <wp:docPr id="177810224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02247" name="Picture 4"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07160"/>
                    </a:xfrm>
                    <a:prstGeom prst="rect">
                      <a:avLst/>
                    </a:prstGeom>
                    <a:noFill/>
                    <a:ln>
                      <a:noFill/>
                    </a:ln>
                  </pic:spPr>
                </pic:pic>
              </a:graphicData>
            </a:graphic>
          </wp:inline>
        </w:drawing>
      </w:r>
    </w:p>
    <w:p w14:paraId="15029EE5" w14:textId="2386EFF6" w:rsidR="00EC5502" w:rsidRPr="00EC5502" w:rsidRDefault="00EC5502" w:rsidP="00EC5502">
      <w:r w:rsidRPr="00EC5502">
        <w:rPr>
          <w:rFonts w:ascii="Cambria Math" w:hAnsi="Cambria Math" w:cs="Cambria Math"/>
        </w:rPr>
        <w:t>⟹</w:t>
      </w:r>
      <w:r w:rsidRPr="00EC5502">
        <w:t xml:space="preserve"> You will </w:t>
      </w:r>
      <w:r w:rsidR="00E47D3B">
        <w:t xml:space="preserve">see </w:t>
      </w:r>
      <w:r w:rsidRPr="00EC5502">
        <w:t xml:space="preserve">a button named </w:t>
      </w:r>
      <w:proofErr w:type="spellStart"/>
      <w:r w:rsidRPr="00EC5502">
        <w:t>APIDataSync</w:t>
      </w:r>
      <w:proofErr w:type="spellEnd"/>
      <w:r w:rsidRPr="00EC5502">
        <w:t xml:space="preserve"> in the Ribbon</w:t>
      </w:r>
    </w:p>
    <w:p w14:paraId="45B7D198" w14:textId="1269FF5D" w:rsidR="00EC5502" w:rsidRPr="00EC5502" w:rsidRDefault="00C77E52" w:rsidP="00EC5502">
      <w:r>
        <w:rPr>
          <w:noProof/>
        </w:rPr>
        <w:drawing>
          <wp:inline distT="0" distB="0" distL="0" distR="0" wp14:anchorId="04D47C86" wp14:editId="36620530">
            <wp:extent cx="5731510" cy="1358900"/>
            <wp:effectExtent l="0" t="0" r="2540" b="0"/>
            <wp:docPr id="65228486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84864" name="Picture 5"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358900"/>
                    </a:xfrm>
                    <a:prstGeom prst="rect">
                      <a:avLst/>
                    </a:prstGeom>
                    <a:noFill/>
                    <a:ln>
                      <a:noFill/>
                    </a:ln>
                  </pic:spPr>
                </pic:pic>
              </a:graphicData>
            </a:graphic>
          </wp:inline>
        </w:drawing>
      </w:r>
    </w:p>
    <w:p w14:paraId="37F09447" w14:textId="77777777" w:rsidR="00EC5502" w:rsidRPr="00EC5502" w:rsidRDefault="00EC5502" w:rsidP="00EC5502">
      <w:r w:rsidRPr="00EC5502">
        <w:rPr>
          <w:rFonts w:ascii="Cambria Math" w:hAnsi="Cambria Math" w:cs="Cambria Math"/>
        </w:rPr>
        <w:t>⟹</w:t>
      </w:r>
      <w:r w:rsidRPr="00EC5502">
        <w:t xml:space="preserve"> Click on the Button and you will see the model</w:t>
      </w:r>
    </w:p>
    <w:p w14:paraId="639A7E93" w14:textId="6359EDBE" w:rsidR="00EC5502" w:rsidRPr="00EC5502" w:rsidRDefault="00C77E52" w:rsidP="00EC5502">
      <w:r>
        <w:rPr>
          <w:noProof/>
        </w:rPr>
        <w:drawing>
          <wp:inline distT="0" distB="0" distL="0" distR="0" wp14:anchorId="0CA11783" wp14:editId="0C027109">
            <wp:extent cx="2777490" cy="2777490"/>
            <wp:effectExtent l="0" t="0" r="3810" b="3810"/>
            <wp:docPr id="149064147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41477" name="Picture 6"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7490" cy="2777490"/>
                    </a:xfrm>
                    <a:prstGeom prst="rect">
                      <a:avLst/>
                    </a:prstGeom>
                    <a:noFill/>
                    <a:ln>
                      <a:noFill/>
                    </a:ln>
                  </pic:spPr>
                </pic:pic>
              </a:graphicData>
            </a:graphic>
          </wp:inline>
        </w:drawing>
      </w:r>
    </w:p>
    <w:p w14:paraId="38F6BAB9" w14:textId="77777777" w:rsidR="00EC5502" w:rsidRPr="00EC5502" w:rsidRDefault="00EC5502" w:rsidP="00EC5502">
      <w:r w:rsidRPr="00EC5502">
        <w:rPr>
          <w:rFonts w:ascii="Cambria Math" w:hAnsi="Cambria Math" w:cs="Cambria Math"/>
        </w:rPr>
        <w:t>⟹</w:t>
      </w:r>
      <w:r w:rsidRPr="00EC5502">
        <w:t xml:space="preserve"> Select Template for the fields mapping</w:t>
      </w:r>
    </w:p>
    <w:p w14:paraId="6C662591" w14:textId="77777777" w:rsidR="00EC5502" w:rsidRPr="00EC5502" w:rsidRDefault="00EC5502" w:rsidP="00EC5502">
      <w:r w:rsidRPr="00EC5502">
        <w:rPr>
          <w:rFonts w:ascii="Cambria Math" w:hAnsi="Cambria Math" w:cs="Cambria Math"/>
        </w:rPr>
        <w:t>⟹</w:t>
      </w:r>
      <w:r w:rsidRPr="00EC5502">
        <w:t xml:space="preserve"> Select parent Data Source Item</w:t>
      </w:r>
    </w:p>
    <w:p w14:paraId="25BC2E21" w14:textId="77777777" w:rsidR="00EC5502" w:rsidRPr="00EC5502" w:rsidRDefault="00EC5502" w:rsidP="00EC5502">
      <w:r w:rsidRPr="00EC5502">
        <w:rPr>
          <w:rFonts w:ascii="Cambria Math" w:hAnsi="Cambria Math" w:cs="Cambria Math"/>
        </w:rPr>
        <w:t>⟹</w:t>
      </w:r>
      <w:r w:rsidRPr="00EC5502">
        <w:t xml:space="preserve"> Select API item to get the </w:t>
      </w:r>
      <w:proofErr w:type="spellStart"/>
      <w:r w:rsidRPr="00EC5502">
        <w:t>api</w:t>
      </w:r>
      <w:proofErr w:type="spellEnd"/>
      <w:r w:rsidRPr="00EC5502">
        <w:t xml:space="preserve"> URL</w:t>
      </w:r>
    </w:p>
    <w:p w14:paraId="3F42649B" w14:textId="1EA30BA8" w:rsidR="00EC5502" w:rsidRPr="00EC5502" w:rsidRDefault="00EC5502" w:rsidP="00EC5502">
      <w:r w:rsidRPr="00EC5502">
        <w:rPr>
          <w:rFonts w:ascii="Cambria Math" w:hAnsi="Cambria Math" w:cs="Cambria Math"/>
        </w:rPr>
        <w:t>⟹</w:t>
      </w:r>
      <w:r w:rsidRPr="00EC5502">
        <w:t xml:space="preserve"> Click Sync </w:t>
      </w:r>
      <w:r w:rsidR="00C315E3">
        <w:t>Data button</w:t>
      </w:r>
    </w:p>
    <w:p w14:paraId="1CCCAEF9" w14:textId="1496C2C1" w:rsidR="00EC5502" w:rsidRPr="00EC5502" w:rsidRDefault="007961FD" w:rsidP="00EC5502">
      <w:r>
        <w:rPr>
          <w:noProof/>
        </w:rPr>
        <w:lastRenderedPageBreak/>
        <w:drawing>
          <wp:inline distT="0" distB="0" distL="0" distR="0" wp14:anchorId="5102DF40" wp14:editId="76BA2739">
            <wp:extent cx="2665730" cy="2639695"/>
            <wp:effectExtent l="0" t="0" r="1270" b="8255"/>
            <wp:docPr id="119689708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97089" name="Picture 7"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5730" cy="2639695"/>
                    </a:xfrm>
                    <a:prstGeom prst="rect">
                      <a:avLst/>
                    </a:prstGeom>
                    <a:noFill/>
                    <a:ln>
                      <a:noFill/>
                    </a:ln>
                  </pic:spPr>
                </pic:pic>
              </a:graphicData>
            </a:graphic>
          </wp:inline>
        </w:drawing>
      </w:r>
    </w:p>
    <w:p w14:paraId="736135BC" w14:textId="4F61A098" w:rsidR="00EC5502" w:rsidRPr="00EC5502" w:rsidRDefault="00EC5502" w:rsidP="00EC5502">
      <w:r w:rsidRPr="00EC5502">
        <w:rPr>
          <w:rFonts w:ascii="Cambria Math" w:hAnsi="Cambria Math" w:cs="Cambria Math"/>
        </w:rPr>
        <w:t>⟹</w:t>
      </w:r>
      <w:r w:rsidRPr="00EC5502">
        <w:t xml:space="preserve"> </w:t>
      </w:r>
      <w:r w:rsidR="00C315E3">
        <w:t>Now we can s</w:t>
      </w:r>
      <w:r w:rsidRPr="00EC5502">
        <w:t>ee the Data Source item</w:t>
      </w:r>
      <w:r w:rsidR="00C315E3">
        <w:t>s</w:t>
      </w:r>
      <w:r w:rsidRPr="00EC5502">
        <w:t xml:space="preserve"> with the entries created from API data</w:t>
      </w:r>
    </w:p>
    <w:p w14:paraId="7BD48163" w14:textId="5025711A" w:rsidR="00995059" w:rsidRDefault="007961FD" w:rsidP="00754FCF">
      <w:pPr>
        <w:rPr>
          <w:lang w:val="en-US"/>
        </w:rPr>
      </w:pPr>
      <w:r>
        <w:rPr>
          <w:noProof/>
        </w:rPr>
        <w:drawing>
          <wp:inline distT="0" distB="0" distL="0" distR="0" wp14:anchorId="18FDD41B" wp14:editId="467FF836">
            <wp:extent cx="5731510" cy="2739390"/>
            <wp:effectExtent l="0" t="0" r="2540" b="3810"/>
            <wp:docPr id="1284852145"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52145" name="Picture 8" descr="A screenshot of a computer&#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39390"/>
                    </a:xfrm>
                    <a:prstGeom prst="rect">
                      <a:avLst/>
                    </a:prstGeom>
                    <a:noFill/>
                    <a:ln>
                      <a:noFill/>
                    </a:ln>
                  </pic:spPr>
                </pic:pic>
              </a:graphicData>
            </a:graphic>
          </wp:inline>
        </w:drawing>
      </w:r>
    </w:p>
    <w:p w14:paraId="53F90913" w14:textId="77777777" w:rsidR="00340540" w:rsidRDefault="00340540" w:rsidP="00754FCF">
      <w:pPr>
        <w:rPr>
          <w:lang w:val="en-US"/>
        </w:rPr>
      </w:pPr>
    </w:p>
    <w:p w14:paraId="1AB13A33" w14:textId="31418754" w:rsidR="00231221" w:rsidRDefault="008663BF" w:rsidP="008663BF">
      <w:pPr>
        <w:pStyle w:val="Heading1"/>
        <w:rPr>
          <w:lang w:val="en-US"/>
        </w:rPr>
      </w:pPr>
      <w:r>
        <w:rPr>
          <w:lang w:val="en-US"/>
        </w:rPr>
        <w:t xml:space="preserve">Conclusion </w:t>
      </w:r>
    </w:p>
    <w:p w14:paraId="1DD26A45" w14:textId="77777777" w:rsidR="003A542E" w:rsidRDefault="00D20766" w:rsidP="008663BF">
      <w:r w:rsidRPr="00D20766">
        <w:t xml:space="preserve">This PowerShell script and widget streamline the process of creating multiple </w:t>
      </w:r>
      <w:proofErr w:type="spellStart"/>
      <w:r w:rsidRPr="00D20766">
        <w:t>datasources</w:t>
      </w:r>
      <w:proofErr w:type="spellEnd"/>
      <w:r w:rsidRPr="00D20766">
        <w:t xml:space="preserve"> in Sitecore XM from API JSON data. </w:t>
      </w:r>
    </w:p>
    <w:p w14:paraId="35C709EE" w14:textId="77777777" w:rsidR="003A542E" w:rsidRDefault="00D20766" w:rsidP="008663BF">
      <w:r w:rsidRPr="00D20766">
        <w:t xml:space="preserve">By automating structured data integration, it enhances efficiency, reduces manual work, and ensures consistency across content. </w:t>
      </w:r>
    </w:p>
    <w:p w14:paraId="5AF87F37" w14:textId="2C43880C" w:rsidR="008663BF" w:rsidRPr="008663BF" w:rsidRDefault="00D20766" w:rsidP="008663BF">
      <w:pPr>
        <w:rPr>
          <w:lang w:val="en-US"/>
        </w:rPr>
      </w:pPr>
      <w:r w:rsidRPr="00D20766">
        <w:t>This solution is ideal for managing dynamic data, making Sitecore content management more scalable and seamless.</w:t>
      </w:r>
    </w:p>
    <w:sectPr w:rsidR="008663BF" w:rsidRPr="00866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F2104"/>
    <w:multiLevelType w:val="multilevel"/>
    <w:tmpl w:val="BEE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21456"/>
    <w:multiLevelType w:val="multilevel"/>
    <w:tmpl w:val="BB1E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809014">
    <w:abstractNumId w:val="1"/>
  </w:num>
  <w:num w:numId="2" w16cid:durableId="196373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E0"/>
    <w:rsid w:val="00026D59"/>
    <w:rsid w:val="00052BDA"/>
    <w:rsid w:val="000A7F2E"/>
    <w:rsid w:val="000A7FD2"/>
    <w:rsid w:val="00117589"/>
    <w:rsid w:val="001B2072"/>
    <w:rsid w:val="00231221"/>
    <w:rsid w:val="00244954"/>
    <w:rsid w:val="002F027E"/>
    <w:rsid w:val="003146C3"/>
    <w:rsid w:val="00340540"/>
    <w:rsid w:val="00380AC1"/>
    <w:rsid w:val="003A542E"/>
    <w:rsid w:val="00547274"/>
    <w:rsid w:val="005B0424"/>
    <w:rsid w:val="005B0EC1"/>
    <w:rsid w:val="005B16C3"/>
    <w:rsid w:val="005B5121"/>
    <w:rsid w:val="00646F33"/>
    <w:rsid w:val="00754FCF"/>
    <w:rsid w:val="00757F49"/>
    <w:rsid w:val="007961FD"/>
    <w:rsid w:val="00797C55"/>
    <w:rsid w:val="007A57BC"/>
    <w:rsid w:val="007C0B12"/>
    <w:rsid w:val="007C7C4E"/>
    <w:rsid w:val="008663BF"/>
    <w:rsid w:val="0091766B"/>
    <w:rsid w:val="00936C61"/>
    <w:rsid w:val="00995059"/>
    <w:rsid w:val="009A545E"/>
    <w:rsid w:val="009B38D3"/>
    <w:rsid w:val="009C050B"/>
    <w:rsid w:val="00A11C1B"/>
    <w:rsid w:val="00AB1E94"/>
    <w:rsid w:val="00AB213B"/>
    <w:rsid w:val="00AE78CA"/>
    <w:rsid w:val="00AF1103"/>
    <w:rsid w:val="00C315E3"/>
    <w:rsid w:val="00C77E52"/>
    <w:rsid w:val="00C96CE0"/>
    <w:rsid w:val="00CF5F70"/>
    <w:rsid w:val="00D20766"/>
    <w:rsid w:val="00D54693"/>
    <w:rsid w:val="00D60234"/>
    <w:rsid w:val="00D63EA0"/>
    <w:rsid w:val="00D730EF"/>
    <w:rsid w:val="00E47D3B"/>
    <w:rsid w:val="00EA49B1"/>
    <w:rsid w:val="00EC4E92"/>
    <w:rsid w:val="00EC5502"/>
    <w:rsid w:val="00F45E1B"/>
    <w:rsid w:val="00FA3FD6"/>
    <w:rsid w:val="00FF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C7CF"/>
  <w15:chartTrackingRefBased/>
  <w15:docId w15:val="{50B8A79D-C070-4DB0-A939-76EE53E6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CE0"/>
    <w:rPr>
      <w:rFonts w:eastAsiaTheme="majorEastAsia" w:cstheme="majorBidi"/>
      <w:color w:val="272727" w:themeColor="text1" w:themeTint="D8"/>
    </w:rPr>
  </w:style>
  <w:style w:type="paragraph" w:styleId="Title">
    <w:name w:val="Title"/>
    <w:basedOn w:val="Normal"/>
    <w:next w:val="Normal"/>
    <w:link w:val="TitleChar"/>
    <w:uiPriority w:val="10"/>
    <w:qFormat/>
    <w:rsid w:val="00C96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CE0"/>
    <w:pPr>
      <w:spacing w:before="160"/>
      <w:jc w:val="center"/>
    </w:pPr>
    <w:rPr>
      <w:i/>
      <w:iCs/>
      <w:color w:val="404040" w:themeColor="text1" w:themeTint="BF"/>
    </w:rPr>
  </w:style>
  <w:style w:type="character" w:customStyle="1" w:styleId="QuoteChar">
    <w:name w:val="Quote Char"/>
    <w:basedOn w:val="DefaultParagraphFont"/>
    <w:link w:val="Quote"/>
    <w:uiPriority w:val="29"/>
    <w:rsid w:val="00C96CE0"/>
    <w:rPr>
      <w:i/>
      <w:iCs/>
      <w:color w:val="404040" w:themeColor="text1" w:themeTint="BF"/>
    </w:rPr>
  </w:style>
  <w:style w:type="paragraph" w:styleId="ListParagraph">
    <w:name w:val="List Paragraph"/>
    <w:basedOn w:val="Normal"/>
    <w:uiPriority w:val="34"/>
    <w:qFormat/>
    <w:rsid w:val="00C96CE0"/>
    <w:pPr>
      <w:ind w:left="720"/>
      <w:contextualSpacing/>
    </w:pPr>
  </w:style>
  <w:style w:type="character" w:styleId="IntenseEmphasis">
    <w:name w:val="Intense Emphasis"/>
    <w:basedOn w:val="DefaultParagraphFont"/>
    <w:uiPriority w:val="21"/>
    <w:qFormat/>
    <w:rsid w:val="00C96CE0"/>
    <w:rPr>
      <w:i/>
      <w:iCs/>
      <w:color w:val="0F4761" w:themeColor="accent1" w:themeShade="BF"/>
    </w:rPr>
  </w:style>
  <w:style w:type="paragraph" w:styleId="IntenseQuote">
    <w:name w:val="Intense Quote"/>
    <w:basedOn w:val="Normal"/>
    <w:next w:val="Normal"/>
    <w:link w:val="IntenseQuoteChar"/>
    <w:uiPriority w:val="30"/>
    <w:qFormat/>
    <w:rsid w:val="00C96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CE0"/>
    <w:rPr>
      <w:i/>
      <w:iCs/>
      <w:color w:val="0F4761" w:themeColor="accent1" w:themeShade="BF"/>
    </w:rPr>
  </w:style>
  <w:style w:type="character" w:styleId="IntenseReference">
    <w:name w:val="Intense Reference"/>
    <w:basedOn w:val="DefaultParagraphFont"/>
    <w:uiPriority w:val="32"/>
    <w:qFormat/>
    <w:rsid w:val="00C96CE0"/>
    <w:rPr>
      <w:b/>
      <w:bCs/>
      <w:smallCaps/>
      <w:color w:val="0F4761" w:themeColor="accent1" w:themeShade="BF"/>
      <w:spacing w:val="5"/>
    </w:rPr>
  </w:style>
  <w:style w:type="character" w:styleId="Hyperlink">
    <w:name w:val="Hyperlink"/>
    <w:basedOn w:val="DefaultParagraphFont"/>
    <w:uiPriority w:val="99"/>
    <w:unhideWhenUsed/>
    <w:rsid w:val="00797C55"/>
    <w:rPr>
      <w:color w:val="467886" w:themeColor="hyperlink"/>
      <w:u w:val="single"/>
    </w:rPr>
  </w:style>
  <w:style w:type="character" w:styleId="UnresolvedMention">
    <w:name w:val="Unresolved Mention"/>
    <w:basedOn w:val="DefaultParagraphFont"/>
    <w:uiPriority w:val="99"/>
    <w:semiHidden/>
    <w:unhideWhenUsed/>
    <w:rsid w:val="00797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245674">
      <w:bodyDiv w:val="1"/>
      <w:marLeft w:val="0"/>
      <w:marRight w:val="0"/>
      <w:marTop w:val="0"/>
      <w:marBottom w:val="0"/>
      <w:divBdr>
        <w:top w:val="none" w:sz="0" w:space="0" w:color="auto"/>
        <w:left w:val="none" w:sz="0" w:space="0" w:color="auto"/>
        <w:bottom w:val="none" w:sz="0" w:space="0" w:color="auto"/>
        <w:right w:val="none" w:sz="0" w:space="0" w:color="auto"/>
      </w:divBdr>
    </w:div>
    <w:div w:id="736367034">
      <w:bodyDiv w:val="1"/>
      <w:marLeft w:val="0"/>
      <w:marRight w:val="0"/>
      <w:marTop w:val="0"/>
      <w:marBottom w:val="0"/>
      <w:divBdr>
        <w:top w:val="none" w:sz="0" w:space="0" w:color="auto"/>
        <w:left w:val="none" w:sz="0" w:space="0" w:color="auto"/>
        <w:bottom w:val="none" w:sz="0" w:space="0" w:color="auto"/>
        <w:right w:val="none" w:sz="0" w:space="0" w:color="auto"/>
      </w:divBdr>
    </w:div>
    <w:div w:id="1711570884">
      <w:bodyDiv w:val="1"/>
      <w:marLeft w:val="0"/>
      <w:marRight w:val="0"/>
      <w:marTop w:val="0"/>
      <w:marBottom w:val="0"/>
      <w:divBdr>
        <w:top w:val="none" w:sz="0" w:space="0" w:color="auto"/>
        <w:left w:val="none" w:sz="0" w:space="0" w:color="auto"/>
        <w:bottom w:val="none" w:sz="0" w:space="0" w:color="auto"/>
        <w:right w:val="none" w:sz="0" w:space="0" w:color="auto"/>
      </w:divBdr>
    </w:div>
    <w:div w:id="19433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our@horizontal.com"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linkedin.com/in/garima-thakore-317b5717b/" TargetMode="External"/><Relationship Id="rId12" Type="http://schemas.openxmlformats.org/officeDocument/2006/relationships/hyperlink" Target="https://youtu.be/Bpx-b1FeAgw"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gthakore@horizontal.com" TargetMode="External"/><Relationship Id="rId11" Type="http://schemas.openxmlformats.org/officeDocument/2006/relationships/hyperlink" Target="https://www.linkedin.com/in/nidhi-paneri-2ba60292/"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npaneri@horizontal.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linkedin.com/in/meenakshi-gour/" TargetMode="External"/><Relationship Id="rId14" Type="http://schemas.openxmlformats.org/officeDocument/2006/relationships/hyperlink" Target="https://github.com/Sitecore-Hackathon/2025-CodeSheroes/tree/main/Sitecore%20Packag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c31935f-277d-4f84-bc78-b2d637b109d9}" enabled="0" method="" siteId="{4c31935f-277d-4f84-bc78-b2d637b109d9}"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Paneri</dc:creator>
  <cp:keywords/>
  <dc:description/>
  <cp:lastModifiedBy>Nidhi Paneri</cp:lastModifiedBy>
  <cp:revision>3</cp:revision>
  <dcterms:created xsi:type="dcterms:W3CDTF">2025-03-08T17:53:00Z</dcterms:created>
  <dcterms:modified xsi:type="dcterms:W3CDTF">2025-03-08T18:43:00Z</dcterms:modified>
</cp:coreProperties>
</file>