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749A" w14:textId="77777777" w:rsidR="0077628D" w:rsidRPr="0077628D" w:rsidRDefault="0077628D" w:rsidP="009F2109">
      <w:pPr>
        <w:rPr>
          <w:sz w:val="44"/>
          <w:szCs w:val="44"/>
        </w:rPr>
      </w:pPr>
      <w:r w:rsidRPr="0077628D">
        <w:rPr>
          <w:b/>
          <w:bCs/>
          <w:sz w:val="44"/>
          <w:szCs w:val="44"/>
        </w:rPr>
        <w:t>Content Authoring Automation Using AI in Sitecore XP</w:t>
      </w:r>
    </w:p>
    <w:p w14:paraId="4CF82E42" w14:textId="77777777" w:rsidR="0077628D" w:rsidRPr="0077628D" w:rsidRDefault="0077628D" w:rsidP="0077628D">
      <w:pPr>
        <w:rPr>
          <w:b/>
          <w:bCs/>
          <w:sz w:val="28"/>
          <w:szCs w:val="28"/>
        </w:rPr>
      </w:pPr>
      <w:r w:rsidRPr="0077628D">
        <w:rPr>
          <w:b/>
          <w:bCs/>
          <w:sz w:val="28"/>
          <w:szCs w:val="28"/>
        </w:rPr>
        <w:t>Introduction</w:t>
      </w:r>
    </w:p>
    <w:p w14:paraId="68136C9F" w14:textId="77777777" w:rsidR="0077628D" w:rsidRPr="0077628D" w:rsidRDefault="0077628D" w:rsidP="0077628D">
      <w:r w:rsidRPr="0077628D">
        <w:t>In today's fast-paced digital environment, content authoring requires efficiency, accuracy, and consistency. Automating content creation using artificial intelligence (AI) can help streamline the process, reducing manual effort and improving output quality.</w:t>
      </w:r>
    </w:p>
    <w:p w14:paraId="4C3AF703" w14:textId="77777777" w:rsidR="0077628D" w:rsidRPr="0077628D" w:rsidRDefault="0077628D" w:rsidP="0077628D">
      <w:r w:rsidRPr="0077628D">
        <w:t>This document outlines how we implemented an AI-driven content authoring automation system using the OpenAI API within Sitecore XP. Our approach leverages AI-generated PowerShell scripts to create structured templates based on user input, ensuring a seamless and efficient workflow for Sitecore XP users. Additionally, we have developed an AI-powered chatbot to assist users in real-time, providing guidance and automation within the Sitecore XP ecosystem.</w:t>
      </w:r>
    </w:p>
    <w:p w14:paraId="0D231379" w14:textId="77777777" w:rsidR="0077628D" w:rsidRPr="0077628D" w:rsidRDefault="0077628D" w:rsidP="0077628D">
      <w:pPr>
        <w:rPr>
          <w:b/>
          <w:bCs/>
          <w:sz w:val="28"/>
          <w:szCs w:val="28"/>
        </w:rPr>
      </w:pPr>
      <w:r w:rsidRPr="0077628D">
        <w:rPr>
          <w:b/>
          <w:bCs/>
          <w:sz w:val="28"/>
          <w:szCs w:val="28"/>
        </w:rPr>
        <w:t>Approach</w:t>
      </w:r>
    </w:p>
    <w:p w14:paraId="15AEB338" w14:textId="3986907B" w:rsidR="0077628D" w:rsidRPr="0077628D" w:rsidRDefault="0077628D" w:rsidP="0077628D">
      <w:r w:rsidRPr="0077628D">
        <w:t>We implemented content authoring</w:t>
      </w:r>
      <w:r w:rsidR="00B70B30">
        <w:t xml:space="preserve"> - template creation</w:t>
      </w:r>
      <w:r w:rsidRPr="0077628D">
        <w:t xml:space="preserve"> automation using the OpenAI API within Sitecore XP. The process works as follows:</w:t>
      </w:r>
    </w:p>
    <w:p w14:paraId="6A1E2FE7" w14:textId="77777777" w:rsidR="0077628D" w:rsidRPr="0077628D" w:rsidRDefault="0077628D" w:rsidP="0077628D">
      <w:pPr>
        <w:rPr>
          <w:b/>
          <w:bCs/>
          <w:u w:val="single"/>
        </w:rPr>
      </w:pPr>
      <w:r w:rsidRPr="0077628D">
        <w:rPr>
          <w:b/>
          <w:bCs/>
          <w:u w:val="single"/>
        </w:rPr>
        <w:t>Step 1: User Input</w:t>
      </w:r>
    </w:p>
    <w:p w14:paraId="2320927A" w14:textId="77777777" w:rsidR="0077628D" w:rsidRPr="0077628D" w:rsidRDefault="0077628D" w:rsidP="0077628D">
      <w:r w:rsidRPr="0077628D">
        <w:t>The system requires the user to provide a prompt that describes the template they need. This prompt acts as the initial input for the AI model, helping it understand the structure and content requirements specific to Sitecore XP components.</w:t>
      </w:r>
    </w:p>
    <w:p w14:paraId="33A018D4" w14:textId="77777777" w:rsidR="0077628D" w:rsidRPr="0077628D" w:rsidRDefault="0077628D" w:rsidP="0077628D">
      <w:pPr>
        <w:rPr>
          <w:b/>
          <w:bCs/>
          <w:u w:val="single"/>
        </w:rPr>
      </w:pPr>
      <w:r w:rsidRPr="0077628D">
        <w:rPr>
          <w:b/>
          <w:bCs/>
          <w:u w:val="single"/>
        </w:rPr>
        <w:t>Step 2: OpenAI API Call</w:t>
      </w:r>
    </w:p>
    <w:p w14:paraId="1FE553EF" w14:textId="77777777" w:rsidR="0077628D" w:rsidRPr="0077628D" w:rsidRDefault="0077628D" w:rsidP="0077628D">
      <w:r w:rsidRPr="0077628D">
        <w:t>Once the user submits the prompt, the system makes an API call to OpenAI. The API processes the request and generates a PowerShell script tailored to the given prompt.</w:t>
      </w:r>
    </w:p>
    <w:p w14:paraId="3BD1C646" w14:textId="6069F561" w:rsidR="0077628D" w:rsidRPr="0077628D" w:rsidRDefault="0077628D" w:rsidP="0077628D">
      <w:pPr>
        <w:rPr>
          <w:b/>
          <w:bCs/>
          <w:u w:val="single"/>
        </w:rPr>
      </w:pPr>
      <w:r w:rsidRPr="0077628D">
        <w:rPr>
          <w:b/>
          <w:bCs/>
          <w:u w:val="single"/>
        </w:rPr>
        <w:t xml:space="preserve">Step 3: </w:t>
      </w:r>
      <w:proofErr w:type="spellStart"/>
      <w:r w:rsidR="009F2109">
        <w:rPr>
          <w:b/>
          <w:bCs/>
          <w:u w:val="single"/>
        </w:rPr>
        <w:t>ItemCreation</w:t>
      </w:r>
      <w:proofErr w:type="spellEnd"/>
    </w:p>
    <w:p w14:paraId="3EE1852D" w14:textId="5BF762A7" w:rsidR="0077628D" w:rsidRDefault="0077628D" w:rsidP="009F2109">
      <w:r w:rsidRPr="0077628D">
        <w:t>The AI-generated script contains the logic to create the required template within Sitecore XP. This script includes formatting, structure, and predefined sections based on the user's prompt.</w:t>
      </w:r>
    </w:p>
    <w:p w14:paraId="71EBA4A7" w14:textId="5D2B0D6A" w:rsidR="0077628D" w:rsidRDefault="009F2109" w:rsidP="0077628D">
      <w:r w:rsidRPr="009F2109">
        <w:lastRenderedPageBreak/>
        <w:drawing>
          <wp:inline distT="0" distB="0" distL="0" distR="0" wp14:anchorId="57AE8814" wp14:editId="6D452833">
            <wp:extent cx="5731510" cy="2753995"/>
            <wp:effectExtent l="0" t="0" r="2540" b="8255"/>
            <wp:docPr id="1085332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32842" name="Picture 1" descr="A screenshot of a computer&#10;&#10;AI-generated content may be incorrect."/>
                    <pic:cNvPicPr/>
                  </pic:nvPicPr>
                  <pic:blipFill>
                    <a:blip r:embed="rId5"/>
                    <a:stretch>
                      <a:fillRect/>
                    </a:stretch>
                  </pic:blipFill>
                  <pic:spPr>
                    <a:xfrm>
                      <a:off x="0" y="0"/>
                      <a:ext cx="5731510" cy="2753995"/>
                    </a:xfrm>
                    <a:prstGeom prst="rect">
                      <a:avLst/>
                    </a:prstGeom>
                  </pic:spPr>
                </pic:pic>
              </a:graphicData>
            </a:graphic>
          </wp:inline>
        </w:drawing>
      </w:r>
    </w:p>
    <w:p w14:paraId="7C3D6C5F" w14:textId="41599B4F" w:rsidR="0077628D" w:rsidRPr="0077628D" w:rsidRDefault="009F2109" w:rsidP="0077628D">
      <w:r w:rsidRPr="009F2109">
        <w:drawing>
          <wp:inline distT="0" distB="0" distL="0" distR="0" wp14:anchorId="25A81019" wp14:editId="42BD68BF">
            <wp:extent cx="5731510" cy="2674620"/>
            <wp:effectExtent l="0" t="0" r="2540" b="0"/>
            <wp:docPr id="1671520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20814" name="Picture 1" descr="A screenshot of a computer&#10;&#10;AI-generated content may be incorrect."/>
                    <pic:cNvPicPr/>
                  </pic:nvPicPr>
                  <pic:blipFill>
                    <a:blip r:embed="rId6"/>
                    <a:stretch>
                      <a:fillRect/>
                    </a:stretch>
                  </pic:blipFill>
                  <pic:spPr>
                    <a:xfrm>
                      <a:off x="0" y="0"/>
                      <a:ext cx="5731510" cy="2674620"/>
                    </a:xfrm>
                    <a:prstGeom prst="rect">
                      <a:avLst/>
                    </a:prstGeom>
                  </pic:spPr>
                </pic:pic>
              </a:graphicData>
            </a:graphic>
          </wp:inline>
        </w:drawing>
      </w:r>
    </w:p>
    <w:p w14:paraId="6CBEE058" w14:textId="776851EF" w:rsidR="0077628D" w:rsidRPr="0077628D" w:rsidRDefault="009F2109" w:rsidP="0077628D">
      <w:pPr>
        <w:rPr>
          <w:b/>
          <w:bCs/>
          <w:sz w:val="32"/>
          <w:szCs w:val="32"/>
        </w:rPr>
      </w:pPr>
      <w:r>
        <w:rPr>
          <w:b/>
          <w:bCs/>
          <w:sz w:val="32"/>
          <w:szCs w:val="32"/>
        </w:rPr>
        <w:br/>
      </w:r>
      <w:r w:rsidR="0077628D" w:rsidRPr="0077628D">
        <w:rPr>
          <w:b/>
          <w:bCs/>
          <w:sz w:val="32"/>
          <w:szCs w:val="32"/>
        </w:rPr>
        <w:t>AI-Powered Chatbot for Sitecore XP</w:t>
      </w:r>
    </w:p>
    <w:p w14:paraId="71B1775E" w14:textId="77777777" w:rsidR="0077628D" w:rsidRDefault="0077628D" w:rsidP="0077628D">
      <w:r w:rsidRPr="0077628D">
        <w:t>In addition to automated template generation, we have also developed an AI-powered chatbot integrated within Sitecore XP. This chatbot serves as an interactive assistant for users, providing real-time guidance and support. Users can ask questions related to Sitecore XP content authoring, best practices, and troubleshooting, making the platform more accessible and user-friendly.</w:t>
      </w:r>
    </w:p>
    <w:p w14:paraId="7E25C5D5" w14:textId="77777777" w:rsidR="0077628D" w:rsidRPr="0077628D" w:rsidRDefault="0077628D" w:rsidP="0077628D"/>
    <w:p w14:paraId="49013320" w14:textId="77777777" w:rsidR="0077628D" w:rsidRPr="0077628D" w:rsidRDefault="0077628D" w:rsidP="0077628D">
      <w:pPr>
        <w:rPr>
          <w:b/>
          <w:bCs/>
        </w:rPr>
      </w:pPr>
      <w:r w:rsidRPr="0077628D">
        <w:rPr>
          <w:b/>
          <w:bCs/>
        </w:rPr>
        <w:t>Use of OpenAI API in the Chatbot</w:t>
      </w:r>
    </w:p>
    <w:p w14:paraId="08939D7C" w14:textId="220D4250" w:rsidR="0077628D" w:rsidRDefault="0077628D" w:rsidP="0077628D">
      <w:r w:rsidRPr="0077628D">
        <w:t>The chatbot leverages the OpenAI API to generate responses in the context of Sitecore XP. When a user asks a question, the chatbot processes the query, sends it to OpenAI, and retrieves AI-generated responses specific to Sitecore XP. This ensures that users receive accurate, relevant, and dynamic answers tailored to their needs within the Sitecore environment.</w:t>
      </w:r>
    </w:p>
    <w:p w14:paraId="0064CA1B" w14:textId="77777777" w:rsidR="0077628D" w:rsidRPr="0077628D" w:rsidRDefault="0077628D" w:rsidP="0077628D">
      <w:pPr>
        <w:rPr>
          <w:b/>
          <w:bCs/>
        </w:rPr>
      </w:pPr>
      <w:r w:rsidRPr="0077628D">
        <w:rPr>
          <w:b/>
          <w:bCs/>
        </w:rPr>
        <w:lastRenderedPageBreak/>
        <w:t>Chatbot Query Processing Approach</w:t>
      </w:r>
    </w:p>
    <w:p w14:paraId="35AA3045" w14:textId="5D3A0D18" w:rsidR="0077628D" w:rsidRPr="0077628D" w:rsidRDefault="0077628D" w:rsidP="0077628D">
      <w:r>
        <w:rPr>
          <w:b/>
          <w:bCs/>
          <w:u w:val="single"/>
        </w:rPr>
        <w:t xml:space="preserve">Step 1: </w:t>
      </w:r>
      <w:r w:rsidRPr="0077628D">
        <w:rPr>
          <w:b/>
          <w:bCs/>
          <w:u w:val="single"/>
        </w:rPr>
        <w:t>User Enters a Query</w:t>
      </w:r>
      <w:r w:rsidRPr="0077628D">
        <w:rPr>
          <w:u w:val="single"/>
        </w:rPr>
        <w:t>:</w:t>
      </w:r>
      <w:r w:rsidRPr="0077628D">
        <w:t xml:space="preserve"> The user interacts with the chatbot by typing a question or request related to Sitecore XP.</w:t>
      </w:r>
    </w:p>
    <w:p w14:paraId="5D0AA554" w14:textId="756B7266" w:rsidR="0077628D" w:rsidRPr="0077628D" w:rsidRDefault="0077628D" w:rsidP="0077628D">
      <w:r>
        <w:rPr>
          <w:b/>
          <w:bCs/>
          <w:u w:val="single"/>
        </w:rPr>
        <w:t xml:space="preserve">Step 2: </w:t>
      </w:r>
      <w:r w:rsidRPr="0077628D">
        <w:rPr>
          <w:b/>
          <w:bCs/>
          <w:u w:val="single"/>
        </w:rPr>
        <w:t>Processing the Query</w:t>
      </w:r>
      <w:r w:rsidRPr="0077628D">
        <w:rPr>
          <w:u w:val="single"/>
        </w:rPr>
        <w:t>:</w:t>
      </w:r>
      <w:r w:rsidRPr="0077628D">
        <w:t xml:space="preserve"> The chatbot processes the user’s input and prepares the request for AI-based analysis.</w:t>
      </w:r>
    </w:p>
    <w:p w14:paraId="7C755CB5" w14:textId="691E30A4" w:rsidR="0077628D" w:rsidRPr="0077628D" w:rsidRDefault="0077628D" w:rsidP="0077628D">
      <w:r>
        <w:rPr>
          <w:b/>
          <w:bCs/>
          <w:u w:val="single"/>
        </w:rPr>
        <w:t xml:space="preserve">Step 3: </w:t>
      </w:r>
      <w:r w:rsidRPr="0077628D">
        <w:rPr>
          <w:b/>
          <w:bCs/>
          <w:u w:val="single"/>
        </w:rPr>
        <w:t>Sending the Query to OpenAI API</w:t>
      </w:r>
      <w:r w:rsidRPr="0077628D">
        <w:rPr>
          <w:u w:val="single"/>
        </w:rPr>
        <w:t>:</w:t>
      </w:r>
      <w:r w:rsidRPr="0077628D">
        <w:t xml:space="preserve"> The chatbot sends the processed query to the OpenAI API, which understands the context of Sitecore XP and generates an appropriate response.</w:t>
      </w:r>
    </w:p>
    <w:p w14:paraId="3D7279C0" w14:textId="716C9C3C" w:rsidR="0077628D" w:rsidRPr="0077628D" w:rsidRDefault="0077628D" w:rsidP="0077628D">
      <w:r>
        <w:rPr>
          <w:b/>
          <w:bCs/>
          <w:u w:val="single"/>
        </w:rPr>
        <w:t xml:space="preserve">Step 4: </w:t>
      </w:r>
      <w:r w:rsidRPr="0077628D">
        <w:rPr>
          <w:b/>
          <w:bCs/>
          <w:u w:val="single"/>
        </w:rPr>
        <w:t>Receiving AI-Generated Response</w:t>
      </w:r>
      <w:r w:rsidRPr="0077628D">
        <w:rPr>
          <w:u w:val="single"/>
        </w:rPr>
        <w:t>:</w:t>
      </w:r>
      <w:r w:rsidRPr="0077628D">
        <w:t xml:space="preserve"> The OpenAI API returns a well-structured response tailored to the user’s question.</w:t>
      </w:r>
    </w:p>
    <w:p w14:paraId="6BB58719" w14:textId="71CEE080" w:rsidR="0077628D" w:rsidRDefault="0077628D" w:rsidP="0077628D">
      <w:r>
        <w:rPr>
          <w:b/>
          <w:bCs/>
          <w:u w:val="single"/>
        </w:rPr>
        <w:t xml:space="preserve">Step 5: </w:t>
      </w:r>
      <w:r w:rsidRPr="0077628D">
        <w:rPr>
          <w:b/>
          <w:bCs/>
          <w:u w:val="single"/>
        </w:rPr>
        <w:t>Displaying the Response</w:t>
      </w:r>
      <w:r w:rsidRPr="0077628D">
        <w:rPr>
          <w:u w:val="single"/>
        </w:rPr>
        <w:t>:</w:t>
      </w:r>
      <w:r w:rsidRPr="0077628D">
        <w:t xml:space="preserve"> The chatbot presents the response to the user in an easy-to-understand format, providing guidance, template suggestions, or direct troubleshooting steps.</w:t>
      </w:r>
    </w:p>
    <w:p w14:paraId="57D1A27C" w14:textId="77777777" w:rsidR="00996D5F" w:rsidRPr="0077628D" w:rsidRDefault="00996D5F" w:rsidP="0077628D"/>
    <w:p w14:paraId="16AFD881" w14:textId="77777777" w:rsidR="00996D5F" w:rsidRPr="00996D5F" w:rsidRDefault="00996D5F" w:rsidP="00996D5F">
      <w:r w:rsidRPr="00996D5F">
        <w:rPr>
          <w:b/>
          <w:bCs/>
        </w:rPr>
        <w:t>Future Integration with Sitecore XP</w:t>
      </w:r>
    </w:p>
    <w:p w14:paraId="7311856E" w14:textId="77777777" w:rsidR="00996D5F" w:rsidRPr="00996D5F" w:rsidRDefault="00996D5F" w:rsidP="00996D5F">
      <w:r w:rsidRPr="00996D5F">
        <w:t>Currently, we are in the process of adding the controller, repository, and all necessary code to implement the chatbot. In the future, we plan to fully integrate the chatbot within Sitecore XP, ensuring seamless interaction and enhanced user experience within the platform.</w:t>
      </w:r>
    </w:p>
    <w:p w14:paraId="2EC60435" w14:textId="77777777" w:rsidR="00996D5F" w:rsidRDefault="00996D5F" w:rsidP="0077628D"/>
    <w:p w14:paraId="6A73D31A" w14:textId="77777777" w:rsidR="009F2109" w:rsidRPr="0077628D" w:rsidRDefault="009F2109" w:rsidP="0077628D"/>
    <w:p w14:paraId="50CBA0D5" w14:textId="77777777" w:rsidR="0077628D" w:rsidRPr="0077628D" w:rsidRDefault="0077628D" w:rsidP="0077628D">
      <w:pPr>
        <w:rPr>
          <w:b/>
          <w:bCs/>
        </w:rPr>
      </w:pPr>
      <w:r w:rsidRPr="0077628D">
        <w:rPr>
          <w:b/>
          <w:bCs/>
        </w:rPr>
        <w:t>Key Features of the Chatbot:</w:t>
      </w:r>
    </w:p>
    <w:p w14:paraId="2EE5EF8F" w14:textId="77777777" w:rsidR="0077628D" w:rsidRPr="0077628D" w:rsidRDefault="0077628D" w:rsidP="0077628D">
      <w:pPr>
        <w:numPr>
          <w:ilvl w:val="0"/>
          <w:numId w:val="6"/>
        </w:numPr>
      </w:pPr>
      <w:r w:rsidRPr="0077628D">
        <w:rPr>
          <w:b/>
          <w:bCs/>
        </w:rPr>
        <w:t xml:space="preserve">Instant Assistance: </w:t>
      </w:r>
      <w:r w:rsidRPr="0077628D">
        <w:t>Users can ask any content authoring-related queries and receive AI-powered responses.</w:t>
      </w:r>
    </w:p>
    <w:p w14:paraId="4624152B" w14:textId="77777777" w:rsidR="0077628D" w:rsidRPr="0077628D" w:rsidRDefault="0077628D" w:rsidP="0077628D">
      <w:pPr>
        <w:numPr>
          <w:ilvl w:val="0"/>
          <w:numId w:val="6"/>
        </w:numPr>
      </w:pPr>
      <w:r w:rsidRPr="0077628D">
        <w:rPr>
          <w:b/>
          <w:bCs/>
        </w:rPr>
        <w:t xml:space="preserve">Context-Aware Responses: </w:t>
      </w:r>
      <w:r w:rsidRPr="0077628D">
        <w:t>The chatbot understands Sitecore XP-specific terminology and workflows.</w:t>
      </w:r>
    </w:p>
    <w:p w14:paraId="3009B1AD" w14:textId="77777777" w:rsidR="0077628D" w:rsidRPr="0077628D" w:rsidRDefault="0077628D" w:rsidP="0077628D">
      <w:pPr>
        <w:numPr>
          <w:ilvl w:val="0"/>
          <w:numId w:val="6"/>
        </w:numPr>
      </w:pPr>
      <w:r w:rsidRPr="0077628D">
        <w:rPr>
          <w:b/>
          <w:bCs/>
        </w:rPr>
        <w:t xml:space="preserve">Template Suggestions: </w:t>
      </w:r>
      <w:r w:rsidRPr="0077628D">
        <w:t>Recommends appropriate templates based on user queries.</w:t>
      </w:r>
    </w:p>
    <w:p w14:paraId="27BC1AAE" w14:textId="77777777" w:rsidR="0077628D" w:rsidRDefault="0077628D" w:rsidP="0077628D">
      <w:pPr>
        <w:numPr>
          <w:ilvl w:val="0"/>
          <w:numId w:val="6"/>
        </w:numPr>
      </w:pPr>
      <w:r w:rsidRPr="0077628D">
        <w:rPr>
          <w:b/>
          <w:bCs/>
        </w:rPr>
        <w:t xml:space="preserve">AI-Powered Query Processing: </w:t>
      </w:r>
      <w:r w:rsidRPr="0077628D">
        <w:t>Uses OpenAI API to dynamically generate answers based on Sitecore XP best practices and guidelines.</w:t>
      </w:r>
    </w:p>
    <w:p w14:paraId="6A59197D" w14:textId="77777777" w:rsidR="00996D5F" w:rsidRDefault="00996D5F" w:rsidP="00996D5F"/>
    <w:p w14:paraId="501ED29F" w14:textId="3FB24882" w:rsidR="00996D5F" w:rsidRDefault="00996D5F" w:rsidP="00996D5F">
      <w:r>
        <w:rPr>
          <w:noProof/>
        </w:rPr>
        <w:lastRenderedPageBreak/>
        <w:drawing>
          <wp:inline distT="0" distB="0" distL="0" distR="0" wp14:anchorId="35946B75" wp14:editId="5E486B42">
            <wp:extent cx="3262672" cy="4579315"/>
            <wp:effectExtent l="0" t="0" r="0" b="0"/>
            <wp:docPr id="350852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521" name="Picture 1" descr="A screenshot of a cha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266826" cy="4585145"/>
                    </a:xfrm>
                    <a:prstGeom prst="rect">
                      <a:avLst/>
                    </a:prstGeom>
                  </pic:spPr>
                </pic:pic>
              </a:graphicData>
            </a:graphic>
          </wp:inline>
        </w:drawing>
      </w:r>
    </w:p>
    <w:p w14:paraId="17BC4ABE" w14:textId="4604D1E4" w:rsidR="00B55439" w:rsidRDefault="00996D5F" w:rsidP="00B55439">
      <w:r w:rsidRPr="00996D5F">
        <w:rPr>
          <w:noProof/>
        </w:rPr>
        <w:drawing>
          <wp:inline distT="0" distB="0" distL="0" distR="0" wp14:anchorId="41F500E1" wp14:editId="485AFCB1">
            <wp:extent cx="3293518" cy="4001414"/>
            <wp:effectExtent l="0" t="0" r="2540" b="0"/>
            <wp:docPr id="113981068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10682" name="Picture 1" descr="A screenshot of a chat&#10;&#10;AI-generated content may be incorrect."/>
                    <pic:cNvPicPr/>
                  </pic:nvPicPr>
                  <pic:blipFill>
                    <a:blip r:embed="rId8"/>
                    <a:stretch>
                      <a:fillRect/>
                    </a:stretch>
                  </pic:blipFill>
                  <pic:spPr>
                    <a:xfrm>
                      <a:off x="0" y="0"/>
                      <a:ext cx="3301195" cy="4010741"/>
                    </a:xfrm>
                    <a:prstGeom prst="rect">
                      <a:avLst/>
                    </a:prstGeom>
                  </pic:spPr>
                </pic:pic>
              </a:graphicData>
            </a:graphic>
          </wp:inline>
        </w:drawing>
      </w:r>
    </w:p>
    <w:p w14:paraId="7D5AA57D" w14:textId="77777777" w:rsidR="0077628D" w:rsidRPr="0077628D" w:rsidRDefault="0077628D" w:rsidP="0077628D">
      <w:pPr>
        <w:rPr>
          <w:b/>
          <w:bCs/>
        </w:rPr>
      </w:pPr>
      <w:r w:rsidRPr="0077628D">
        <w:rPr>
          <w:b/>
          <w:bCs/>
        </w:rPr>
        <w:lastRenderedPageBreak/>
        <w:t>Implementation Challenges</w:t>
      </w:r>
    </w:p>
    <w:p w14:paraId="198B9D7B" w14:textId="77777777" w:rsidR="0077628D" w:rsidRPr="0077628D" w:rsidRDefault="0077628D" w:rsidP="0077628D">
      <w:r w:rsidRPr="0077628D">
        <w:t>While AI-powered automation offers significant benefits, some challenges must be addressed:</w:t>
      </w:r>
    </w:p>
    <w:p w14:paraId="1C252EE9" w14:textId="77777777" w:rsidR="0077628D" w:rsidRPr="0077628D" w:rsidRDefault="0077628D" w:rsidP="0077628D">
      <w:pPr>
        <w:numPr>
          <w:ilvl w:val="0"/>
          <w:numId w:val="4"/>
        </w:numPr>
      </w:pPr>
      <w:r w:rsidRPr="0077628D">
        <w:rPr>
          <w:b/>
          <w:bCs/>
        </w:rPr>
        <w:t>Accuracy of AI-Generated Scripts</w:t>
      </w:r>
      <w:r w:rsidRPr="0077628D">
        <w:t>: Ensuring that the generated PowerShell scripts align with Sitecore XP requirements.</w:t>
      </w:r>
    </w:p>
    <w:p w14:paraId="59854F19" w14:textId="77777777" w:rsidR="0077628D" w:rsidRPr="0077628D" w:rsidRDefault="0077628D" w:rsidP="0077628D">
      <w:pPr>
        <w:numPr>
          <w:ilvl w:val="0"/>
          <w:numId w:val="4"/>
        </w:numPr>
      </w:pPr>
      <w:r w:rsidRPr="0077628D">
        <w:rPr>
          <w:b/>
          <w:bCs/>
        </w:rPr>
        <w:t>Customization Needs</w:t>
      </w:r>
      <w:r w:rsidRPr="0077628D">
        <w:t>: Providing users with the ability to fine-tune and modify templates.</w:t>
      </w:r>
    </w:p>
    <w:p w14:paraId="6A386399" w14:textId="77777777" w:rsidR="0077628D" w:rsidRPr="0077628D" w:rsidRDefault="0077628D" w:rsidP="0077628D">
      <w:pPr>
        <w:numPr>
          <w:ilvl w:val="0"/>
          <w:numId w:val="4"/>
        </w:numPr>
      </w:pPr>
      <w:r w:rsidRPr="0077628D">
        <w:rPr>
          <w:b/>
          <w:bCs/>
        </w:rPr>
        <w:t>Security Considerations</w:t>
      </w:r>
      <w:r w:rsidRPr="0077628D">
        <w:t>: Ensuring that AI-generated scripts do not introduce security vulnerabilities within Sitecore XP.</w:t>
      </w:r>
    </w:p>
    <w:p w14:paraId="1051C58B" w14:textId="77777777" w:rsidR="0077628D" w:rsidRPr="0077628D" w:rsidRDefault="0077628D" w:rsidP="0077628D">
      <w:pPr>
        <w:numPr>
          <w:ilvl w:val="0"/>
          <w:numId w:val="4"/>
        </w:numPr>
      </w:pPr>
      <w:r w:rsidRPr="0077628D">
        <w:rPr>
          <w:b/>
          <w:bCs/>
        </w:rPr>
        <w:t>API Limitations</w:t>
      </w:r>
      <w:r w:rsidRPr="0077628D">
        <w:t>: Managing rate limits and response times from the OpenAI API.</w:t>
      </w:r>
    </w:p>
    <w:p w14:paraId="2C141A9F" w14:textId="77777777" w:rsidR="0077628D" w:rsidRPr="0077628D" w:rsidRDefault="0077628D" w:rsidP="0077628D">
      <w:pPr>
        <w:numPr>
          <w:ilvl w:val="0"/>
          <w:numId w:val="4"/>
        </w:numPr>
      </w:pPr>
      <w:r w:rsidRPr="0077628D">
        <w:rPr>
          <w:b/>
          <w:bCs/>
        </w:rPr>
        <w:t>User Adoption</w:t>
      </w:r>
      <w:r w:rsidRPr="0077628D">
        <w:t>: Training users to effectively utilize AI-generated content and chatbot capabilities.</w:t>
      </w:r>
    </w:p>
    <w:p w14:paraId="1A4E1749" w14:textId="77777777" w:rsidR="0077628D" w:rsidRDefault="0077628D" w:rsidP="0077628D">
      <w:pPr>
        <w:numPr>
          <w:ilvl w:val="0"/>
          <w:numId w:val="4"/>
        </w:numPr>
      </w:pPr>
      <w:r w:rsidRPr="0077628D">
        <w:rPr>
          <w:b/>
          <w:bCs/>
        </w:rPr>
        <w:t>Scalability of AI Models</w:t>
      </w:r>
      <w:r w:rsidRPr="0077628D">
        <w:t>: Ensuring the AI model can handle diverse and complex content structures within Sitecore XP.</w:t>
      </w:r>
    </w:p>
    <w:p w14:paraId="59FEA309" w14:textId="77777777" w:rsidR="00621FC2" w:rsidRDefault="00621FC2" w:rsidP="00621FC2">
      <w:pPr>
        <w:ind w:left="720"/>
      </w:pPr>
    </w:p>
    <w:p w14:paraId="17A941CD" w14:textId="77777777" w:rsidR="00996D5F" w:rsidRDefault="00996D5F" w:rsidP="00621FC2">
      <w:pPr>
        <w:ind w:left="720"/>
      </w:pPr>
    </w:p>
    <w:p w14:paraId="72BD2F54" w14:textId="77777777" w:rsidR="00996D5F" w:rsidRPr="0077628D" w:rsidRDefault="00996D5F" w:rsidP="00621FC2">
      <w:pPr>
        <w:ind w:left="720"/>
      </w:pPr>
    </w:p>
    <w:p w14:paraId="40E016F9" w14:textId="77777777" w:rsidR="0077628D" w:rsidRPr="0077628D" w:rsidRDefault="0077628D" w:rsidP="0077628D">
      <w:pPr>
        <w:rPr>
          <w:b/>
          <w:bCs/>
        </w:rPr>
      </w:pPr>
      <w:r w:rsidRPr="0077628D">
        <w:rPr>
          <w:b/>
          <w:bCs/>
        </w:rPr>
        <w:t>Future Enhancements</w:t>
      </w:r>
    </w:p>
    <w:p w14:paraId="6FDE24EC" w14:textId="77777777" w:rsidR="0077628D" w:rsidRPr="0077628D" w:rsidRDefault="0077628D" w:rsidP="0077628D">
      <w:r w:rsidRPr="0077628D">
        <w:t>To further improve the system, we plan to introduce the following enhancements:</w:t>
      </w:r>
    </w:p>
    <w:p w14:paraId="383B631A" w14:textId="77777777" w:rsidR="0077628D" w:rsidRPr="0077628D" w:rsidRDefault="0077628D" w:rsidP="0077628D">
      <w:pPr>
        <w:numPr>
          <w:ilvl w:val="0"/>
          <w:numId w:val="5"/>
        </w:numPr>
      </w:pPr>
      <w:r w:rsidRPr="0077628D">
        <w:rPr>
          <w:b/>
          <w:bCs/>
        </w:rPr>
        <w:t>Deeper Integration with Sitecore XP</w:t>
      </w:r>
      <w:r w:rsidRPr="0077628D">
        <w:t>: Automating more areas within Sitecore XP, including workflow automation.</w:t>
      </w:r>
    </w:p>
    <w:p w14:paraId="5955AF8A" w14:textId="77777777" w:rsidR="0077628D" w:rsidRPr="0077628D" w:rsidRDefault="0077628D" w:rsidP="0077628D">
      <w:pPr>
        <w:numPr>
          <w:ilvl w:val="0"/>
          <w:numId w:val="5"/>
        </w:numPr>
      </w:pPr>
      <w:r w:rsidRPr="0077628D">
        <w:rPr>
          <w:b/>
          <w:bCs/>
        </w:rPr>
        <w:t>Improved Chatbot Capabilities</w:t>
      </w:r>
      <w:r w:rsidRPr="0077628D">
        <w:t>: Enhancing the AI chatbot with more contextual understanding and predictive assistance.</w:t>
      </w:r>
    </w:p>
    <w:p w14:paraId="473C2BD5" w14:textId="77777777" w:rsidR="0077628D" w:rsidRPr="0077628D" w:rsidRDefault="0077628D" w:rsidP="0077628D">
      <w:pPr>
        <w:numPr>
          <w:ilvl w:val="0"/>
          <w:numId w:val="5"/>
        </w:numPr>
      </w:pPr>
      <w:r w:rsidRPr="0077628D">
        <w:rPr>
          <w:b/>
          <w:bCs/>
        </w:rPr>
        <w:t>User-Friendly Interface</w:t>
      </w:r>
      <w:r w:rsidRPr="0077628D">
        <w:t>: Developing an intuitive UI to simplify prompt creation and template customization.</w:t>
      </w:r>
    </w:p>
    <w:p w14:paraId="6A6A5707" w14:textId="77777777" w:rsidR="0077628D" w:rsidRPr="0077628D" w:rsidRDefault="0077628D" w:rsidP="0077628D">
      <w:pPr>
        <w:numPr>
          <w:ilvl w:val="0"/>
          <w:numId w:val="5"/>
        </w:numPr>
      </w:pPr>
      <w:r w:rsidRPr="0077628D">
        <w:rPr>
          <w:b/>
          <w:bCs/>
        </w:rPr>
        <w:t>Advanced AI Models</w:t>
      </w:r>
      <w:r w:rsidRPr="0077628D">
        <w:t>: Leveraging more sophisticated AI models for enhanced accuracy.</w:t>
      </w:r>
    </w:p>
    <w:p w14:paraId="0C99A0C8" w14:textId="77777777" w:rsidR="0077628D" w:rsidRPr="0077628D" w:rsidRDefault="0077628D" w:rsidP="0077628D">
      <w:pPr>
        <w:numPr>
          <w:ilvl w:val="0"/>
          <w:numId w:val="5"/>
        </w:numPr>
      </w:pPr>
      <w:r w:rsidRPr="0077628D">
        <w:rPr>
          <w:b/>
          <w:bCs/>
        </w:rPr>
        <w:t>AI-Based Content Optimization</w:t>
      </w:r>
      <w:r w:rsidRPr="0077628D">
        <w:t>: Implementing AI-driven content suggestions for SEO and user engagement.</w:t>
      </w:r>
    </w:p>
    <w:p w14:paraId="7CB9C815" w14:textId="77777777" w:rsidR="0077628D" w:rsidRPr="0077628D" w:rsidRDefault="0077628D" w:rsidP="0077628D">
      <w:pPr>
        <w:numPr>
          <w:ilvl w:val="0"/>
          <w:numId w:val="5"/>
        </w:numPr>
      </w:pPr>
      <w:r w:rsidRPr="0077628D">
        <w:rPr>
          <w:b/>
          <w:bCs/>
        </w:rPr>
        <w:t>Role-Based Assistance</w:t>
      </w:r>
      <w:r w:rsidRPr="0077628D">
        <w:t>: Customizing chatbot responses based on user roles within Sitecore XP.</w:t>
      </w:r>
    </w:p>
    <w:p w14:paraId="7E3DCD01" w14:textId="77777777" w:rsidR="0077628D" w:rsidRPr="0077628D" w:rsidRDefault="0077628D" w:rsidP="0077628D">
      <w:pPr>
        <w:numPr>
          <w:ilvl w:val="0"/>
          <w:numId w:val="5"/>
        </w:numPr>
      </w:pPr>
      <w:r w:rsidRPr="0077628D">
        <w:rPr>
          <w:b/>
          <w:bCs/>
        </w:rPr>
        <w:t>Multi-Language Support</w:t>
      </w:r>
      <w:r w:rsidRPr="0077628D">
        <w:t>: Expanding AI capabilities to support content generation in multiple languages.</w:t>
      </w:r>
    </w:p>
    <w:p w14:paraId="23EE977A" w14:textId="77777777" w:rsidR="0077628D" w:rsidRDefault="0077628D" w:rsidP="0077628D">
      <w:pPr>
        <w:numPr>
          <w:ilvl w:val="0"/>
          <w:numId w:val="5"/>
        </w:numPr>
      </w:pPr>
      <w:r w:rsidRPr="0077628D">
        <w:rPr>
          <w:b/>
          <w:bCs/>
        </w:rPr>
        <w:t>Performance Monitoring Tools</w:t>
      </w:r>
      <w:r w:rsidRPr="0077628D">
        <w:t>: Introducing analytics to measure AI-generated content effectiveness and chatbot engagement.</w:t>
      </w:r>
    </w:p>
    <w:p w14:paraId="24276308" w14:textId="77777777" w:rsidR="0077628D" w:rsidRDefault="0077628D" w:rsidP="0077628D"/>
    <w:p w14:paraId="53330B91" w14:textId="77777777" w:rsidR="0077628D" w:rsidRPr="0077628D" w:rsidRDefault="0077628D" w:rsidP="0077628D"/>
    <w:p w14:paraId="1335DD65" w14:textId="77777777" w:rsidR="0077628D" w:rsidRPr="0077628D" w:rsidRDefault="0077628D" w:rsidP="0077628D">
      <w:pPr>
        <w:rPr>
          <w:b/>
          <w:bCs/>
        </w:rPr>
      </w:pPr>
      <w:r w:rsidRPr="0077628D">
        <w:rPr>
          <w:b/>
          <w:bCs/>
        </w:rPr>
        <w:lastRenderedPageBreak/>
        <w:t>Conclusion</w:t>
      </w:r>
    </w:p>
    <w:p w14:paraId="147B1667" w14:textId="77777777" w:rsidR="0077628D" w:rsidRPr="0077628D" w:rsidRDefault="0077628D" w:rsidP="0077628D">
      <w:r w:rsidRPr="0077628D">
        <w:t>Automating content authoring with AI and PowerShell significantly improves efficiency, consistency, and scalability within Sitecore XP. By leveraging the OpenAI API, we have created a streamlined process that reduces manual effort and enhances content quality. Additionally, the AI-powered chatbot enhances user experience by providing real-time assistance and knowledge-sharing capabilities. As we continue refining the system, it holds great potential for transforming content creation and support within Sitecore XP. With continuous improvements, deeper integrations, and user-focused enhancements, this solution will further revolutionize digital content management in Sitecore XP environments.</w:t>
      </w:r>
    </w:p>
    <w:p w14:paraId="6A34E575" w14:textId="77777777" w:rsidR="000002AB" w:rsidRDefault="000002AB"/>
    <w:sectPr w:rsidR="00000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43AB"/>
    <w:multiLevelType w:val="multilevel"/>
    <w:tmpl w:val="9516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340C2"/>
    <w:multiLevelType w:val="multilevel"/>
    <w:tmpl w:val="2A0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50A87"/>
    <w:multiLevelType w:val="multilevel"/>
    <w:tmpl w:val="2F9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1173F"/>
    <w:multiLevelType w:val="multilevel"/>
    <w:tmpl w:val="E62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B239A"/>
    <w:multiLevelType w:val="multilevel"/>
    <w:tmpl w:val="FA1C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83A1C"/>
    <w:multiLevelType w:val="multilevel"/>
    <w:tmpl w:val="182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64528"/>
    <w:multiLevelType w:val="multilevel"/>
    <w:tmpl w:val="9E22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95CE7"/>
    <w:multiLevelType w:val="multilevel"/>
    <w:tmpl w:val="8D4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394414">
    <w:abstractNumId w:val="7"/>
  </w:num>
  <w:num w:numId="2" w16cid:durableId="623971899">
    <w:abstractNumId w:val="4"/>
  </w:num>
  <w:num w:numId="3" w16cid:durableId="1306084444">
    <w:abstractNumId w:val="1"/>
  </w:num>
  <w:num w:numId="4" w16cid:durableId="50929913">
    <w:abstractNumId w:val="5"/>
  </w:num>
  <w:num w:numId="5" w16cid:durableId="1474909673">
    <w:abstractNumId w:val="2"/>
  </w:num>
  <w:num w:numId="6" w16cid:durableId="1957636672">
    <w:abstractNumId w:val="0"/>
  </w:num>
  <w:num w:numId="7" w16cid:durableId="1174540143">
    <w:abstractNumId w:val="3"/>
  </w:num>
  <w:num w:numId="8" w16cid:durableId="530799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8D"/>
    <w:rsid w:val="000002AB"/>
    <w:rsid w:val="000269A9"/>
    <w:rsid w:val="00621FC2"/>
    <w:rsid w:val="0077628D"/>
    <w:rsid w:val="00996D5F"/>
    <w:rsid w:val="009F2109"/>
    <w:rsid w:val="00B55439"/>
    <w:rsid w:val="00B70B30"/>
    <w:rsid w:val="00E8662F"/>
    <w:rsid w:val="00FF6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FCFC"/>
  <w15:chartTrackingRefBased/>
  <w15:docId w15:val="{2BBB9E12-B844-4902-B13B-5CA1F3DA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28D"/>
    <w:rPr>
      <w:rFonts w:eastAsiaTheme="majorEastAsia" w:cstheme="majorBidi"/>
      <w:color w:val="272727" w:themeColor="text1" w:themeTint="D8"/>
    </w:rPr>
  </w:style>
  <w:style w:type="paragraph" w:styleId="Title">
    <w:name w:val="Title"/>
    <w:basedOn w:val="Normal"/>
    <w:next w:val="Normal"/>
    <w:link w:val="TitleChar"/>
    <w:uiPriority w:val="10"/>
    <w:qFormat/>
    <w:rsid w:val="00776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28D"/>
    <w:pPr>
      <w:spacing w:before="160"/>
      <w:jc w:val="center"/>
    </w:pPr>
    <w:rPr>
      <w:i/>
      <w:iCs/>
      <w:color w:val="404040" w:themeColor="text1" w:themeTint="BF"/>
    </w:rPr>
  </w:style>
  <w:style w:type="character" w:customStyle="1" w:styleId="QuoteChar">
    <w:name w:val="Quote Char"/>
    <w:basedOn w:val="DefaultParagraphFont"/>
    <w:link w:val="Quote"/>
    <w:uiPriority w:val="29"/>
    <w:rsid w:val="0077628D"/>
    <w:rPr>
      <w:i/>
      <w:iCs/>
      <w:color w:val="404040" w:themeColor="text1" w:themeTint="BF"/>
    </w:rPr>
  </w:style>
  <w:style w:type="paragraph" w:styleId="ListParagraph">
    <w:name w:val="List Paragraph"/>
    <w:basedOn w:val="Normal"/>
    <w:uiPriority w:val="34"/>
    <w:qFormat/>
    <w:rsid w:val="0077628D"/>
    <w:pPr>
      <w:ind w:left="720"/>
      <w:contextualSpacing/>
    </w:pPr>
  </w:style>
  <w:style w:type="character" w:styleId="IntenseEmphasis">
    <w:name w:val="Intense Emphasis"/>
    <w:basedOn w:val="DefaultParagraphFont"/>
    <w:uiPriority w:val="21"/>
    <w:qFormat/>
    <w:rsid w:val="0077628D"/>
    <w:rPr>
      <w:i/>
      <w:iCs/>
      <w:color w:val="0F4761" w:themeColor="accent1" w:themeShade="BF"/>
    </w:rPr>
  </w:style>
  <w:style w:type="paragraph" w:styleId="IntenseQuote">
    <w:name w:val="Intense Quote"/>
    <w:basedOn w:val="Normal"/>
    <w:next w:val="Normal"/>
    <w:link w:val="IntenseQuoteChar"/>
    <w:uiPriority w:val="30"/>
    <w:qFormat/>
    <w:rsid w:val="00776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28D"/>
    <w:rPr>
      <w:i/>
      <w:iCs/>
      <w:color w:val="0F4761" w:themeColor="accent1" w:themeShade="BF"/>
    </w:rPr>
  </w:style>
  <w:style w:type="character" w:styleId="IntenseReference">
    <w:name w:val="Intense Reference"/>
    <w:basedOn w:val="DefaultParagraphFont"/>
    <w:uiPriority w:val="32"/>
    <w:qFormat/>
    <w:rsid w:val="00776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4976">
      <w:bodyDiv w:val="1"/>
      <w:marLeft w:val="0"/>
      <w:marRight w:val="0"/>
      <w:marTop w:val="0"/>
      <w:marBottom w:val="0"/>
      <w:divBdr>
        <w:top w:val="none" w:sz="0" w:space="0" w:color="auto"/>
        <w:left w:val="none" w:sz="0" w:space="0" w:color="auto"/>
        <w:bottom w:val="none" w:sz="0" w:space="0" w:color="auto"/>
        <w:right w:val="none" w:sz="0" w:space="0" w:color="auto"/>
      </w:divBdr>
    </w:div>
    <w:div w:id="115368553">
      <w:bodyDiv w:val="1"/>
      <w:marLeft w:val="0"/>
      <w:marRight w:val="0"/>
      <w:marTop w:val="0"/>
      <w:marBottom w:val="0"/>
      <w:divBdr>
        <w:top w:val="none" w:sz="0" w:space="0" w:color="auto"/>
        <w:left w:val="none" w:sz="0" w:space="0" w:color="auto"/>
        <w:bottom w:val="none" w:sz="0" w:space="0" w:color="auto"/>
        <w:right w:val="none" w:sz="0" w:space="0" w:color="auto"/>
      </w:divBdr>
    </w:div>
    <w:div w:id="129251298">
      <w:bodyDiv w:val="1"/>
      <w:marLeft w:val="0"/>
      <w:marRight w:val="0"/>
      <w:marTop w:val="0"/>
      <w:marBottom w:val="0"/>
      <w:divBdr>
        <w:top w:val="none" w:sz="0" w:space="0" w:color="auto"/>
        <w:left w:val="none" w:sz="0" w:space="0" w:color="auto"/>
        <w:bottom w:val="none" w:sz="0" w:space="0" w:color="auto"/>
        <w:right w:val="none" w:sz="0" w:space="0" w:color="auto"/>
      </w:divBdr>
    </w:div>
    <w:div w:id="239021736">
      <w:bodyDiv w:val="1"/>
      <w:marLeft w:val="0"/>
      <w:marRight w:val="0"/>
      <w:marTop w:val="0"/>
      <w:marBottom w:val="0"/>
      <w:divBdr>
        <w:top w:val="none" w:sz="0" w:space="0" w:color="auto"/>
        <w:left w:val="none" w:sz="0" w:space="0" w:color="auto"/>
        <w:bottom w:val="none" w:sz="0" w:space="0" w:color="auto"/>
        <w:right w:val="none" w:sz="0" w:space="0" w:color="auto"/>
      </w:divBdr>
    </w:div>
    <w:div w:id="605890760">
      <w:bodyDiv w:val="1"/>
      <w:marLeft w:val="0"/>
      <w:marRight w:val="0"/>
      <w:marTop w:val="0"/>
      <w:marBottom w:val="0"/>
      <w:divBdr>
        <w:top w:val="none" w:sz="0" w:space="0" w:color="auto"/>
        <w:left w:val="none" w:sz="0" w:space="0" w:color="auto"/>
        <w:bottom w:val="none" w:sz="0" w:space="0" w:color="auto"/>
        <w:right w:val="none" w:sz="0" w:space="0" w:color="auto"/>
      </w:divBdr>
    </w:div>
    <w:div w:id="721951336">
      <w:bodyDiv w:val="1"/>
      <w:marLeft w:val="0"/>
      <w:marRight w:val="0"/>
      <w:marTop w:val="0"/>
      <w:marBottom w:val="0"/>
      <w:divBdr>
        <w:top w:val="none" w:sz="0" w:space="0" w:color="auto"/>
        <w:left w:val="none" w:sz="0" w:space="0" w:color="auto"/>
        <w:bottom w:val="none" w:sz="0" w:space="0" w:color="auto"/>
        <w:right w:val="none" w:sz="0" w:space="0" w:color="auto"/>
      </w:divBdr>
    </w:div>
    <w:div w:id="798916337">
      <w:bodyDiv w:val="1"/>
      <w:marLeft w:val="0"/>
      <w:marRight w:val="0"/>
      <w:marTop w:val="0"/>
      <w:marBottom w:val="0"/>
      <w:divBdr>
        <w:top w:val="none" w:sz="0" w:space="0" w:color="auto"/>
        <w:left w:val="none" w:sz="0" w:space="0" w:color="auto"/>
        <w:bottom w:val="none" w:sz="0" w:space="0" w:color="auto"/>
        <w:right w:val="none" w:sz="0" w:space="0" w:color="auto"/>
      </w:divBdr>
    </w:div>
    <w:div w:id="996298449">
      <w:bodyDiv w:val="1"/>
      <w:marLeft w:val="0"/>
      <w:marRight w:val="0"/>
      <w:marTop w:val="0"/>
      <w:marBottom w:val="0"/>
      <w:divBdr>
        <w:top w:val="none" w:sz="0" w:space="0" w:color="auto"/>
        <w:left w:val="none" w:sz="0" w:space="0" w:color="auto"/>
        <w:bottom w:val="none" w:sz="0" w:space="0" w:color="auto"/>
        <w:right w:val="none" w:sz="0" w:space="0" w:color="auto"/>
      </w:divBdr>
    </w:div>
    <w:div w:id="1087308563">
      <w:bodyDiv w:val="1"/>
      <w:marLeft w:val="0"/>
      <w:marRight w:val="0"/>
      <w:marTop w:val="0"/>
      <w:marBottom w:val="0"/>
      <w:divBdr>
        <w:top w:val="none" w:sz="0" w:space="0" w:color="auto"/>
        <w:left w:val="none" w:sz="0" w:space="0" w:color="auto"/>
        <w:bottom w:val="none" w:sz="0" w:space="0" w:color="auto"/>
        <w:right w:val="none" w:sz="0" w:space="0" w:color="auto"/>
      </w:divBdr>
    </w:div>
    <w:div w:id="1132795199">
      <w:bodyDiv w:val="1"/>
      <w:marLeft w:val="0"/>
      <w:marRight w:val="0"/>
      <w:marTop w:val="0"/>
      <w:marBottom w:val="0"/>
      <w:divBdr>
        <w:top w:val="none" w:sz="0" w:space="0" w:color="auto"/>
        <w:left w:val="none" w:sz="0" w:space="0" w:color="auto"/>
        <w:bottom w:val="none" w:sz="0" w:space="0" w:color="auto"/>
        <w:right w:val="none" w:sz="0" w:space="0" w:color="auto"/>
      </w:divBdr>
    </w:div>
    <w:div w:id="1316379606">
      <w:bodyDiv w:val="1"/>
      <w:marLeft w:val="0"/>
      <w:marRight w:val="0"/>
      <w:marTop w:val="0"/>
      <w:marBottom w:val="0"/>
      <w:divBdr>
        <w:top w:val="none" w:sz="0" w:space="0" w:color="auto"/>
        <w:left w:val="none" w:sz="0" w:space="0" w:color="auto"/>
        <w:bottom w:val="none" w:sz="0" w:space="0" w:color="auto"/>
        <w:right w:val="none" w:sz="0" w:space="0" w:color="auto"/>
      </w:divBdr>
    </w:div>
    <w:div w:id="1624577927">
      <w:bodyDiv w:val="1"/>
      <w:marLeft w:val="0"/>
      <w:marRight w:val="0"/>
      <w:marTop w:val="0"/>
      <w:marBottom w:val="0"/>
      <w:divBdr>
        <w:top w:val="none" w:sz="0" w:space="0" w:color="auto"/>
        <w:left w:val="none" w:sz="0" w:space="0" w:color="auto"/>
        <w:bottom w:val="none" w:sz="0" w:space="0" w:color="auto"/>
        <w:right w:val="none" w:sz="0" w:space="0" w:color="auto"/>
      </w:divBdr>
    </w:div>
    <w:div w:id="1659068465">
      <w:bodyDiv w:val="1"/>
      <w:marLeft w:val="0"/>
      <w:marRight w:val="0"/>
      <w:marTop w:val="0"/>
      <w:marBottom w:val="0"/>
      <w:divBdr>
        <w:top w:val="none" w:sz="0" w:space="0" w:color="auto"/>
        <w:left w:val="none" w:sz="0" w:space="0" w:color="auto"/>
        <w:bottom w:val="none" w:sz="0" w:space="0" w:color="auto"/>
        <w:right w:val="none" w:sz="0" w:space="0" w:color="auto"/>
      </w:divBdr>
    </w:div>
    <w:div w:id="1688097938">
      <w:bodyDiv w:val="1"/>
      <w:marLeft w:val="0"/>
      <w:marRight w:val="0"/>
      <w:marTop w:val="0"/>
      <w:marBottom w:val="0"/>
      <w:divBdr>
        <w:top w:val="none" w:sz="0" w:space="0" w:color="auto"/>
        <w:left w:val="none" w:sz="0" w:space="0" w:color="auto"/>
        <w:bottom w:val="none" w:sz="0" w:space="0" w:color="auto"/>
        <w:right w:val="none" w:sz="0" w:space="0" w:color="auto"/>
      </w:divBdr>
    </w:div>
    <w:div w:id="2047829225">
      <w:bodyDiv w:val="1"/>
      <w:marLeft w:val="0"/>
      <w:marRight w:val="0"/>
      <w:marTop w:val="0"/>
      <w:marBottom w:val="0"/>
      <w:divBdr>
        <w:top w:val="none" w:sz="0" w:space="0" w:color="auto"/>
        <w:left w:val="none" w:sz="0" w:space="0" w:color="auto"/>
        <w:bottom w:val="none" w:sz="0" w:space="0" w:color="auto"/>
        <w:right w:val="none" w:sz="0" w:space="0" w:color="auto"/>
      </w:divBdr>
    </w:div>
    <w:div w:id="20980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Kheradiya</dc:creator>
  <cp:keywords/>
  <dc:description/>
  <cp:lastModifiedBy>Ajay Gour</cp:lastModifiedBy>
  <cp:revision>8</cp:revision>
  <cp:lastPrinted>2025-03-08T18:22:00Z</cp:lastPrinted>
  <dcterms:created xsi:type="dcterms:W3CDTF">2025-03-08T17:45:00Z</dcterms:created>
  <dcterms:modified xsi:type="dcterms:W3CDTF">2025-03-08T21:50:00Z</dcterms:modified>
</cp:coreProperties>
</file>