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Default="00C83B9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C83B90">
        <w:rPr>
          <w:rFonts w:asciiTheme="minorHAnsi" w:hAnsiTheme="minorHAnsi" w:cstheme="minorHAnsi"/>
          <w:sz w:val="28"/>
          <w:szCs w:val="28"/>
        </w:rPr>
        <w:t>3005 - Obtener Áreas REP</w:t>
      </w:r>
    </w:p>
    <w:p w:rsidR="003A15A4" w:rsidRPr="00FA3651" w:rsidRDefault="003A15A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C83B90">
        <w:rPr>
          <w:rFonts w:asciiTheme="minorHAnsi" w:hAnsiTheme="minorHAnsi" w:cstheme="minorHAnsi"/>
          <w:sz w:val="24"/>
          <w:szCs w:val="24"/>
        </w:rPr>
        <w:t xml:space="preserve">Versión </w:t>
      </w:r>
      <w:r w:rsidR="000014CB">
        <w:rPr>
          <w:rFonts w:asciiTheme="minorHAnsi" w:hAnsiTheme="minorHAnsi" w:cstheme="minorHAnsi"/>
          <w:sz w:val="24"/>
          <w:szCs w:val="24"/>
        </w:rPr>
        <w:t>1.0</w:t>
      </w:r>
    </w:p>
    <w:p w:rsidR="007050B9" w:rsidRPr="00C83B90" w:rsidRDefault="007050B9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</w:p>
    <w:p w:rsidR="00942545" w:rsidRPr="00493498" w:rsidRDefault="007050B9" w:rsidP="00942545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Fecha: 22/11</w:t>
      </w:r>
      <w:r w:rsidR="00942545" w:rsidRPr="00493498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A6383B" w:rsidRPr="00A6383B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A26D3">
        <w:rPr>
          <w:rFonts w:asciiTheme="minorHAnsi" w:hAnsiTheme="minorHAnsi" w:cstheme="minorHAnsi"/>
          <w:lang w:val="es-MX"/>
        </w:rPr>
        <w:fldChar w:fldCharType="begin"/>
      </w:r>
      <w:r w:rsidR="00E94919" w:rsidRPr="00CA26D3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CA26D3">
        <w:rPr>
          <w:rFonts w:asciiTheme="minorHAnsi" w:hAnsiTheme="minorHAnsi" w:cstheme="minorHAnsi"/>
          <w:lang w:val="es-MX"/>
        </w:rPr>
        <w:fldChar w:fldCharType="separate"/>
      </w:r>
      <w:hyperlink w:anchor="_Toc487655257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_Toc487655257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3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58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Introducción Obtener Áreas REP.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_Toc487655258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4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59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3.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Funcionalidad del Sistema: Obtener Áreas REP.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_Toc487655259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4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0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3.1.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_Toc487655260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4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1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3.2.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_Toc487655261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4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2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4.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_Toc487655262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4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3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5.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_Toc487655263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5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4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6.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_Toc487655264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5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5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7.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_Toc487655265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6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6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7.1.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&lt;Precondición 1&gt; Catálogo de Áreas Existente.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_Toc487655266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6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7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7.2.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&lt;Precondición 2&gt; Información vigente.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_Toc487655267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6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8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_Toc487655268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6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69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_Toc487655269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6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0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_Toc487655270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7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1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Opcionales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_Toc487655271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7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2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Generales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_Toc487655272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7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3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8.2.3.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_Toc487655273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7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4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8.2.4.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_Toc487655274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5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8.2.4.1.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AE01 Error de conexión con el Web Service de REP.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_Toc487655275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6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8.2.4.2.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AE02 Error de existencia de información.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_Toc487655276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7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8.3.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_Toc487655277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8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8.4.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_Toc487655278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79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8.5.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_Toc487655279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80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8.5.1.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&lt;Pos condición 1&gt; Información Obtenida.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_Toc487655280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81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9.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_Toc487655281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82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10.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_Toc487655282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83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11.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_Toc487655283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8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P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7655284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12.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_Toc487655284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9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A6383B" w:rsidRDefault="00B02D17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655285" w:history="1">
        <w:r w:rsidR="00A6383B" w:rsidRPr="00A6383B">
          <w:rPr>
            <w:rStyle w:val="Hipervnculo"/>
            <w:rFonts w:asciiTheme="minorHAnsi" w:hAnsiTheme="minorHAnsi" w:cstheme="minorHAnsi"/>
            <w:noProof/>
          </w:rPr>
          <w:t>13.</w:t>
        </w:r>
        <w:r w:rsidR="00A6383B" w:rsidRPr="00A6383B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6383B" w:rsidRPr="00A6383B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A6383B" w:rsidRPr="00A6383B">
          <w:rPr>
            <w:rFonts w:asciiTheme="minorHAnsi" w:hAnsiTheme="minorHAnsi" w:cstheme="minorHAnsi"/>
            <w:noProof/>
            <w:webHidden/>
          </w:rPr>
          <w:tab/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begin"/>
        </w:r>
        <w:r w:rsidR="00A6383B" w:rsidRPr="00A6383B">
          <w:rPr>
            <w:rFonts w:asciiTheme="minorHAnsi" w:hAnsiTheme="minorHAnsi" w:cstheme="minorHAnsi"/>
            <w:noProof/>
            <w:webHidden/>
          </w:rPr>
          <w:instrText xml:space="preserve"> PAGEREF _Toc487655285 \h </w:instrText>
        </w:r>
        <w:r w:rsidR="00A6383B" w:rsidRPr="00A6383B">
          <w:rPr>
            <w:rFonts w:asciiTheme="minorHAnsi" w:hAnsiTheme="minorHAnsi" w:cstheme="minorHAnsi"/>
            <w:noProof/>
            <w:webHidden/>
          </w:rPr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separate"/>
        </w:r>
        <w:r w:rsidR="00610BD1">
          <w:rPr>
            <w:rFonts w:asciiTheme="minorHAnsi" w:hAnsiTheme="minorHAnsi" w:cstheme="minorHAnsi"/>
            <w:noProof/>
            <w:webHidden/>
          </w:rPr>
          <w:t>10</w:t>
        </w:r>
        <w:r w:rsidR="00A6383B" w:rsidRPr="00A6383B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323D2" w:rsidRDefault="00487C61" w:rsidP="00CA26D3">
      <w:pPr>
        <w:rPr>
          <w:rFonts w:asciiTheme="minorHAnsi" w:hAnsiTheme="minorHAnsi" w:cstheme="minorHAnsi"/>
          <w:szCs w:val="20"/>
          <w:lang w:val="es-MX"/>
        </w:rPr>
      </w:pPr>
      <w:r w:rsidRPr="00CA26D3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0014CB" w:rsidRDefault="000014CB" w:rsidP="00CA26D3">
      <w:pPr>
        <w:rPr>
          <w:rFonts w:asciiTheme="minorHAnsi" w:hAnsiTheme="minorHAnsi" w:cstheme="minorHAnsi"/>
          <w:szCs w:val="20"/>
          <w:lang w:val="es-MX"/>
        </w:rPr>
      </w:pPr>
    </w:p>
    <w:p w:rsidR="000014CB" w:rsidRPr="00AD37DD" w:rsidRDefault="000014CB" w:rsidP="00CA26D3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655257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:rsidR="000014CB" w:rsidRDefault="000014CB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</w:p>
    <w:tbl>
      <w:tblPr>
        <w:tblW w:w="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0014CB" w:rsidRPr="00A06B81" w:rsidTr="005E0533">
        <w:trPr>
          <w:trHeight w:val="540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4CB" w:rsidRPr="00A06B81" w:rsidRDefault="000014CB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4CB" w:rsidRPr="00A06B81" w:rsidRDefault="000014CB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4CB" w:rsidRPr="00A06B81" w:rsidRDefault="000014CB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4CB" w:rsidRPr="00A06B81" w:rsidRDefault="000014CB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0014CB" w:rsidRPr="00A06B81" w:rsidRDefault="000014CB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7050B9" w:rsidRPr="00A06B81" w:rsidTr="003F363C">
        <w:trPr>
          <w:trHeight w:val="32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jc w:val="center"/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Pr="007050B9" w:rsidRDefault="007050B9" w:rsidP="007050B9">
            <w:pPr>
              <w:jc w:val="center"/>
              <w:rPr>
                <w:rFonts w:asciiTheme="minorHAnsi" w:hAnsiTheme="minorHAnsi" w:cstheme="minorHAnsi"/>
              </w:rPr>
            </w:pPr>
            <w:r w:rsidRPr="007050B9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7050B9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11/11/2016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 w:cs="Arial"/>
                <w:szCs w:val="20"/>
                <w:lang w:eastAsia="es-MX"/>
              </w:rPr>
              <w:t>Elaborado</w:t>
            </w:r>
          </w:p>
        </w:tc>
      </w:tr>
      <w:tr w:rsidR="007050B9" w:rsidRPr="00A06B81" w:rsidTr="00383655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Pr="007050B9" w:rsidRDefault="007050B9" w:rsidP="007050B9">
            <w:pPr>
              <w:jc w:val="center"/>
              <w:rPr>
                <w:rFonts w:asciiTheme="minorHAnsi" w:hAnsiTheme="minorHAnsi" w:cstheme="minorHAnsi"/>
              </w:rPr>
            </w:pPr>
            <w:r w:rsidRPr="007050B9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Default="007050B9" w:rsidP="007050B9">
            <w:pPr>
              <w:jc w:val="center"/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16</w:t>
            </w:r>
            <w:r w:rsidRPr="00453965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7050B9" w:rsidRPr="00A06B81" w:rsidTr="00383655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Pr="007050B9" w:rsidRDefault="007050B9" w:rsidP="007050B9">
            <w:pPr>
              <w:jc w:val="center"/>
              <w:rPr>
                <w:rFonts w:asciiTheme="minorHAnsi" w:hAnsiTheme="minorHAnsi" w:cstheme="minorHAnsi"/>
              </w:rPr>
            </w:pPr>
            <w:r w:rsidRPr="007050B9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Default="007050B9" w:rsidP="007050B9">
            <w:pPr>
              <w:jc w:val="center"/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18</w:t>
            </w:r>
            <w:r w:rsidRPr="00453965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7050B9" w:rsidRPr="00A06B81" w:rsidTr="00383655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Pr="007050B9" w:rsidRDefault="007050B9" w:rsidP="007050B9">
            <w:pPr>
              <w:jc w:val="center"/>
              <w:rPr>
                <w:rFonts w:asciiTheme="minorHAnsi" w:hAnsiTheme="minorHAnsi" w:cstheme="minorHAnsi"/>
              </w:rPr>
            </w:pPr>
            <w:r w:rsidRPr="007050B9">
              <w:rPr>
                <w:rFonts w:asciiTheme="minorHAnsi" w:hAnsiTheme="minorHAnsi" w:cstheme="minorHAnsi"/>
              </w:rPr>
              <w:t>Laura Vázquez Lima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050B9" w:rsidRDefault="007050B9" w:rsidP="007050B9">
            <w:pPr>
              <w:jc w:val="center"/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22</w:t>
            </w:r>
            <w:r w:rsidRPr="00453965">
              <w:rPr>
                <w:rFonts w:asciiTheme="minorHAnsi" w:hAnsiTheme="minorHAnsi" w:cs="Arial"/>
                <w:szCs w:val="20"/>
                <w:lang w:eastAsia="es-MX"/>
              </w:rPr>
              <w:t>/11/2016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050B9" w:rsidRPr="00A06B81" w:rsidRDefault="007050B9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64130B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655258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CA26D3">
        <w:rPr>
          <w:rFonts w:asciiTheme="minorHAnsi" w:hAnsiTheme="minorHAnsi" w:cstheme="minorHAnsi"/>
          <w:sz w:val="20"/>
        </w:rPr>
        <w:t>Obtener Áreas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CA26D3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655259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CA26D3" w:rsidRPr="00CA26D3">
        <w:rPr>
          <w:rFonts w:asciiTheme="minorHAnsi" w:hAnsiTheme="minorHAnsi" w:cstheme="minorHAnsi"/>
          <w:sz w:val="20"/>
        </w:rPr>
        <w:t>Obtener Áreas REP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655260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Pr="00CF1B40" w:rsidRDefault="00EF0432" w:rsidP="00CF1B40">
      <w:pPr>
        <w:ind w:left="360"/>
        <w:rPr>
          <w:rFonts w:asciiTheme="minorHAnsi" w:hAnsiTheme="minorHAnsi"/>
        </w:rPr>
      </w:pPr>
      <w:r w:rsidRPr="00CF1B40">
        <w:rPr>
          <w:rFonts w:asciiTheme="minorHAnsi" w:hAnsiTheme="minorHAnsi"/>
        </w:rPr>
        <w:t xml:space="preserve">Permitir al usuario </w:t>
      </w:r>
      <w:r w:rsidR="00165F42" w:rsidRPr="00CF1B40">
        <w:rPr>
          <w:rFonts w:asciiTheme="minorHAnsi" w:hAnsiTheme="minorHAnsi"/>
        </w:rPr>
        <w:t xml:space="preserve">obtener </w:t>
      </w:r>
      <w:r w:rsidR="00C62CFF" w:rsidRPr="00CF1B40">
        <w:rPr>
          <w:rFonts w:asciiTheme="minorHAnsi" w:hAnsiTheme="minorHAnsi"/>
        </w:rPr>
        <w:t xml:space="preserve">información del sistema </w:t>
      </w:r>
      <w:r w:rsidR="00165F42" w:rsidRPr="00CF1B40">
        <w:rPr>
          <w:rFonts w:asciiTheme="minorHAnsi" w:hAnsiTheme="minorHAnsi"/>
        </w:rPr>
        <w:t>de Registro de Personal (REP)</w:t>
      </w:r>
      <w:r w:rsidR="00C51D28" w:rsidRPr="00CF1B40">
        <w:rPr>
          <w:rFonts w:asciiTheme="minorHAnsi" w:hAnsiTheme="minorHAnsi"/>
        </w:rPr>
        <w:t xml:space="preserve"> a través de su Web </w:t>
      </w:r>
      <w:proofErr w:type="spellStart"/>
      <w:r w:rsidR="00C51D28" w:rsidRPr="00CF1B40">
        <w:rPr>
          <w:rFonts w:asciiTheme="minorHAnsi" w:hAnsiTheme="minorHAnsi"/>
        </w:rPr>
        <w:t>Service</w:t>
      </w:r>
      <w:proofErr w:type="spellEnd"/>
      <w:r w:rsidR="00165F42" w:rsidRPr="00CF1B40">
        <w:rPr>
          <w:rFonts w:asciiTheme="minorHAnsi" w:hAnsiTheme="minorHAnsi"/>
        </w:rPr>
        <w:t xml:space="preserve">, </w:t>
      </w:r>
      <w:r w:rsidRPr="00CF1B40">
        <w:rPr>
          <w:rFonts w:asciiTheme="minorHAnsi" w:hAnsiTheme="minorHAnsi"/>
        </w:rPr>
        <w:t>con la finalidad</w:t>
      </w:r>
      <w:r w:rsidR="002E4400" w:rsidRPr="00CF1B40">
        <w:rPr>
          <w:rFonts w:asciiTheme="minorHAnsi" w:hAnsiTheme="minorHAnsi"/>
        </w:rPr>
        <w:t xml:space="preserve"> </w:t>
      </w:r>
      <w:r w:rsidR="000A33EB" w:rsidRPr="00CF1B40">
        <w:rPr>
          <w:rFonts w:asciiTheme="minorHAnsi" w:hAnsiTheme="minorHAnsi"/>
        </w:rPr>
        <w:t xml:space="preserve">de </w:t>
      </w:r>
      <w:r w:rsidR="00165F42" w:rsidRPr="00CF1B40">
        <w:rPr>
          <w:rFonts w:asciiTheme="minorHAnsi" w:hAnsiTheme="minorHAnsi"/>
        </w:rPr>
        <w:t xml:space="preserve">consultar información sobre las </w:t>
      </w:r>
      <w:r w:rsidR="00C83B90" w:rsidRPr="00CF1B40">
        <w:rPr>
          <w:rFonts w:asciiTheme="minorHAnsi" w:hAnsiTheme="minorHAnsi"/>
        </w:rPr>
        <w:t>áreas</w:t>
      </w:r>
      <w:r w:rsidR="005C3C0C" w:rsidRPr="00CF1B40">
        <w:rPr>
          <w:rFonts w:asciiTheme="minorHAnsi" w:hAnsiTheme="minorHAnsi"/>
        </w:rPr>
        <w:t>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655261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165F42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C83B90" w:rsidP="00165F42">
            <w:pPr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83B90">
              <w:rPr>
                <w:rFonts w:asciiTheme="minorHAnsi" w:hAnsiTheme="minorHAnsi" w:cstheme="minorHAnsi"/>
                <w:szCs w:val="20"/>
                <w:lang w:eastAsia="es-MX"/>
              </w:rPr>
              <w:t>FUNC-CONF-030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942545" w:rsidP="00C83B90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Obtener las </w:t>
            </w:r>
            <w:r w:rsidR="00C83B90">
              <w:rPr>
                <w:rFonts w:asciiTheme="minorHAnsi" w:hAnsiTheme="minorHAnsi" w:cstheme="minorHAnsi"/>
                <w:szCs w:val="20"/>
                <w:lang w:eastAsia="es-MX"/>
              </w:rPr>
              <w:t>áreas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C51D28" w:rsidRPr="00333A57">
              <w:rPr>
                <w:rFonts w:asciiTheme="minorHAnsi" w:hAnsiTheme="minorHAnsi" w:cstheme="minorHAnsi"/>
              </w:rPr>
              <w:t xml:space="preserve">a través </w:t>
            </w:r>
            <w:r w:rsidR="00C51D28">
              <w:rPr>
                <w:rFonts w:asciiTheme="minorHAnsi" w:hAnsiTheme="minorHAnsi" w:cstheme="minorHAnsi"/>
              </w:rPr>
              <w:t>de su</w:t>
            </w:r>
            <w:r w:rsidR="00C51D28" w:rsidRPr="00333A57">
              <w:rPr>
                <w:rFonts w:asciiTheme="minorHAnsi" w:hAnsiTheme="minorHAnsi" w:cstheme="minorHAnsi"/>
              </w:rPr>
              <w:t xml:space="preserve"> Web </w:t>
            </w:r>
            <w:proofErr w:type="spellStart"/>
            <w:r w:rsidR="00C51D28" w:rsidRPr="00333A57">
              <w:rPr>
                <w:rFonts w:asciiTheme="minorHAnsi" w:hAnsiTheme="minorHAnsi" w:cstheme="minorHAnsi"/>
              </w:rPr>
              <w:t>Service</w:t>
            </w:r>
            <w:proofErr w:type="spellEnd"/>
            <w:r w:rsidR="00C51D28">
              <w:rPr>
                <w:rFonts w:asciiTheme="minorHAnsi" w:hAnsiTheme="minorHAnsi" w:cstheme="minorHAnsi"/>
                <w:szCs w:val="20"/>
                <w:lang w:eastAsia="es-MX"/>
              </w:rPr>
              <w:t xml:space="preserve">  de </w:t>
            </w:r>
            <w:r>
              <w:rPr>
                <w:rFonts w:asciiTheme="minorHAnsi" w:hAnsiTheme="minorHAnsi" w:cstheme="minorHAnsi"/>
                <w:szCs w:val="20"/>
                <w:lang w:eastAsia="es-MX"/>
              </w:rPr>
              <w:t>REP.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1D28" w:rsidRPr="002634BD" w:rsidRDefault="00C83B90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83B90">
              <w:rPr>
                <w:rFonts w:asciiTheme="minorHAnsi" w:hAnsiTheme="minorHAnsi" w:cstheme="minorHAnsi"/>
                <w:szCs w:val="20"/>
                <w:lang w:eastAsia="es-MX"/>
              </w:rPr>
              <w:t>El sistema permitirá al usuario obtener del Sistema de Registro de Personal (REP)</w:t>
            </w:r>
            <w:r w:rsidR="00C51D28" w:rsidRPr="00333A57">
              <w:rPr>
                <w:rFonts w:asciiTheme="minorHAnsi" w:hAnsiTheme="minorHAnsi" w:cstheme="minorHAnsi"/>
              </w:rPr>
              <w:t xml:space="preserve"> a través </w:t>
            </w:r>
            <w:r w:rsidR="00C51D28">
              <w:rPr>
                <w:rFonts w:asciiTheme="minorHAnsi" w:hAnsiTheme="minorHAnsi" w:cstheme="minorHAnsi"/>
              </w:rPr>
              <w:t>de su</w:t>
            </w:r>
            <w:r w:rsidR="00C51D28" w:rsidRPr="00333A57">
              <w:rPr>
                <w:rFonts w:asciiTheme="minorHAnsi" w:hAnsiTheme="minorHAnsi" w:cstheme="minorHAnsi"/>
              </w:rPr>
              <w:t xml:space="preserve"> Web </w:t>
            </w:r>
            <w:proofErr w:type="spellStart"/>
            <w:r w:rsidR="00C51D28" w:rsidRPr="00333A57">
              <w:rPr>
                <w:rFonts w:asciiTheme="minorHAnsi" w:hAnsiTheme="minorHAnsi" w:cstheme="minorHAnsi"/>
              </w:rPr>
              <w:t>Service</w:t>
            </w:r>
            <w:proofErr w:type="spellEnd"/>
            <w:r w:rsidRPr="00C83B90">
              <w:rPr>
                <w:rFonts w:asciiTheme="minorHAnsi" w:hAnsiTheme="minorHAnsi" w:cstheme="minorHAnsi"/>
                <w:szCs w:val="20"/>
                <w:lang w:eastAsia="es-MX"/>
              </w:rPr>
              <w:t>, las áreas del SPF.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Default="00165F42" w:rsidP="00C83B90">
            <w:pPr>
              <w:rPr>
                <w:rFonts w:asciiTheme="minorHAnsi" w:hAnsiTheme="minorHAnsi"/>
              </w:rPr>
            </w:pPr>
            <w:r w:rsidRPr="00165F42">
              <w:rPr>
                <w:rFonts w:asciiTheme="minorHAnsi" w:hAnsiTheme="minorHAnsi"/>
              </w:rPr>
              <w:t xml:space="preserve">2020 - Obtener </w:t>
            </w:r>
            <w:r w:rsidR="00C83B90">
              <w:rPr>
                <w:rFonts w:asciiTheme="minorHAnsi" w:hAnsiTheme="minorHAnsi"/>
              </w:rPr>
              <w:t>Áreas</w:t>
            </w:r>
            <w:r w:rsidRPr="00165F42">
              <w:rPr>
                <w:rFonts w:asciiTheme="minorHAnsi" w:hAnsiTheme="minorHAnsi"/>
              </w:rPr>
              <w:t xml:space="preserve"> REP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655262"/>
      <w:bookmarkStart w:id="30" w:name="_Toc289774377"/>
      <w:r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C51D28" w:rsidP="0064130B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31DCD629" wp14:editId="0010A25D">
            <wp:extent cx="5305246" cy="2605178"/>
            <wp:effectExtent l="0" t="0" r="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Area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" t="1732" r="7325" b="11148"/>
                    <a:stretch/>
                  </pic:blipFill>
                  <pic:spPr bwMode="auto">
                    <a:xfrm>
                      <a:off x="0" y="0"/>
                      <a:ext cx="5306237" cy="260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655263"/>
      <w:r w:rsidRPr="00AD37DD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B7586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541F7E" w:rsidRPr="00AD37DD" w:rsidTr="00B7586C">
        <w:trPr>
          <w:tblHeader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DC4EC9" w:rsidRDefault="00541F7E" w:rsidP="00DC4E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DC4EC9" w:rsidRDefault="00541F7E" w:rsidP="002143F5">
            <w:pPr>
              <w:rPr>
                <w:rFonts w:asciiTheme="minorHAnsi" w:hAnsiTheme="minorHAnsi" w:cstheme="minorHAnsi"/>
                <w:szCs w:val="20"/>
              </w:rPr>
            </w:pPr>
            <w:r w:rsidRPr="00751183">
              <w:rPr>
                <w:rFonts w:asciiTheme="minorHAnsi" w:hAnsiTheme="minorHAnsi" w:cstheme="minorHAnsi"/>
                <w:szCs w:val="20"/>
              </w:rPr>
              <w:t xml:space="preserve">Web </w:t>
            </w:r>
            <w:proofErr w:type="spellStart"/>
            <w:r w:rsidRPr="00751183">
              <w:rPr>
                <w:rFonts w:asciiTheme="minorHAnsi" w:hAnsiTheme="minorHAnsi" w:cstheme="minorHAnsi"/>
                <w:szCs w:val="20"/>
              </w:rPr>
              <w:t>Service</w:t>
            </w:r>
            <w:proofErr w:type="spellEnd"/>
            <w:r w:rsidRPr="00751183" w:rsidDel="0075118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del sistema de Registro de Personal (</w:t>
            </w:r>
            <w:r w:rsidRPr="003D3BA4">
              <w:rPr>
                <w:rFonts w:asciiTheme="minorHAnsi" w:hAnsiTheme="minorHAnsi" w:cstheme="minorHAnsi"/>
              </w:rPr>
              <w:t>REP</w:t>
            </w:r>
            <w:r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541F7E" w:rsidRDefault="00541F7E" w:rsidP="00541F7E">
            <w:r w:rsidRPr="00541F7E">
              <w:rPr>
                <w:rFonts w:asciiTheme="minorHAnsi" w:hAnsiTheme="minorHAnsi"/>
              </w:rPr>
              <w:t xml:space="preserve">Web </w:t>
            </w:r>
            <w:proofErr w:type="spellStart"/>
            <w:r w:rsidRPr="00541F7E">
              <w:rPr>
                <w:rFonts w:asciiTheme="minorHAnsi" w:hAnsiTheme="minorHAnsi"/>
              </w:rPr>
              <w:t>Service</w:t>
            </w:r>
            <w:proofErr w:type="spellEnd"/>
            <w:r w:rsidRPr="00541F7E" w:rsidDel="00751183">
              <w:rPr>
                <w:rFonts w:asciiTheme="minorHAnsi" w:hAnsiTheme="minorHAnsi"/>
              </w:rPr>
              <w:t xml:space="preserve"> </w:t>
            </w:r>
            <w:r w:rsidRPr="00541F7E">
              <w:rPr>
                <w:rFonts w:asciiTheme="minorHAnsi" w:hAnsiTheme="minorHAnsi"/>
              </w:rPr>
              <w:t>que brinda información de “Áreas” de los integrantes.</w:t>
            </w:r>
          </w:p>
        </w:tc>
      </w:tr>
    </w:tbl>
    <w:p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655264"/>
      <w:r w:rsidRPr="00AD37DD">
        <w:rPr>
          <w:rFonts w:asciiTheme="minorHAnsi" w:hAnsiTheme="minorHAnsi" w:cstheme="minorHAnsi"/>
          <w:sz w:val="20"/>
        </w:rPr>
        <w:t>Diagrama de Actividades</w:t>
      </w:r>
      <w:bookmarkEnd w:id="30"/>
      <w:bookmarkEnd w:id="33"/>
      <w:bookmarkEnd w:id="34"/>
    </w:p>
    <w:p w:rsidR="00E503F2" w:rsidRPr="00AD37DD" w:rsidRDefault="00C51D28" w:rsidP="003A15A4">
      <w:pPr>
        <w:jc w:val="center"/>
      </w:pPr>
      <w:r>
        <w:rPr>
          <w:noProof/>
          <w:sz w:val="16"/>
          <w:szCs w:val="16"/>
          <w:lang w:val="es-MX" w:eastAsia="es-MX"/>
        </w:rPr>
        <w:drawing>
          <wp:inline distT="0" distB="0" distL="0" distR="0" wp14:anchorId="5F4B286A" wp14:editId="615A653D">
            <wp:extent cx="5465135" cy="5558557"/>
            <wp:effectExtent l="0" t="0" r="254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Jerarquías D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" b="5430"/>
                    <a:stretch/>
                  </pic:blipFill>
                  <pic:spPr bwMode="auto">
                    <a:xfrm>
                      <a:off x="0" y="0"/>
                      <a:ext cx="5469275" cy="556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E503F2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655265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E503F2" w:rsidRDefault="00B86D2E" w:rsidP="00B86D2E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</w:t>
      </w:r>
      <w:r w:rsidR="00455180" w:rsidRPr="00E503F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942545" w:rsidRPr="00493498" w:rsidRDefault="00455180" w:rsidP="0094254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655266"/>
      <w:r w:rsidRPr="00AD37DD">
        <w:rPr>
          <w:rFonts w:asciiTheme="minorHAnsi" w:hAnsiTheme="minorHAnsi" w:cstheme="minorHAnsi"/>
          <w:sz w:val="20"/>
        </w:rPr>
        <w:t>&lt;Precondición 1&gt;</w:t>
      </w:r>
      <w:bookmarkStart w:id="51" w:name="_Toc461701834"/>
      <w:bookmarkEnd w:id="46"/>
      <w:bookmarkEnd w:id="47"/>
      <w:bookmarkEnd w:id="48"/>
      <w:bookmarkEnd w:id="49"/>
      <w:r w:rsidR="00942545" w:rsidRPr="00942545">
        <w:rPr>
          <w:rFonts w:asciiTheme="minorHAnsi" w:hAnsiTheme="minorHAnsi" w:cstheme="minorHAnsi"/>
          <w:sz w:val="20"/>
        </w:rPr>
        <w:t xml:space="preserve"> </w:t>
      </w:r>
      <w:r w:rsidR="00942545" w:rsidRPr="00493498">
        <w:rPr>
          <w:rFonts w:asciiTheme="minorHAnsi" w:hAnsiTheme="minorHAnsi" w:cstheme="minorHAnsi"/>
          <w:sz w:val="20"/>
        </w:rPr>
        <w:t xml:space="preserve">Catálogo de </w:t>
      </w:r>
      <w:r w:rsidR="00CA26D3">
        <w:rPr>
          <w:rFonts w:asciiTheme="minorHAnsi" w:hAnsiTheme="minorHAnsi" w:cstheme="minorHAnsi"/>
          <w:sz w:val="20"/>
        </w:rPr>
        <w:t>Áreas</w:t>
      </w:r>
      <w:r w:rsidR="00942545" w:rsidRPr="00493498">
        <w:rPr>
          <w:rFonts w:asciiTheme="minorHAnsi" w:hAnsiTheme="minorHAnsi" w:cstheme="minorHAnsi"/>
          <w:sz w:val="20"/>
        </w:rPr>
        <w:t xml:space="preserve"> Existente.</w:t>
      </w:r>
      <w:bookmarkEnd w:id="50"/>
    </w:p>
    <w:p w:rsidR="00942545" w:rsidRDefault="00942545" w:rsidP="00CF1B40">
      <w:pPr>
        <w:ind w:left="792"/>
        <w:rPr>
          <w:rFonts w:asciiTheme="minorHAnsi" w:hAnsiTheme="minorHAnsi" w:cstheme="minorHAnsi"/>
        </w:rPr>
      </w:pPr>
      <w:r w:rsidRPr="00541F7E">
        <w:rPr>
          <w:rFonts w:asciiTheme="minorHAnsi" w:hAnsiTheme="minorHAnsi" w:cstheme="minorHAnsi"/>
        </w:rPr>
        <w:t>Se debe contar con un catálogo de “</w:t>
      </w:r>
      <w:r w:rsidR="00CA26D3" w:rsidRPr="00541F7E">
        <w:rPr>
          <w:rFonts w:asciiTheme="minorHAnsi" w:hAnsiTheme="minorHAnsi" w:cstheme="minorHAnsi"/>
        </w:rPr>
        <w:t>Áreas</w:t>
      </w:r>
      <w:r w:rsidRPr="00541F7E">
        <w:rPr>
          <w:rFonts w:asciiTheme="minorHAnsi" w:hAnsiTheme="minorHAnsi" w:cstheme="minorHAnsi"/>
        </w:rPr>
        <w:t xml:space="preserve">” </w:t>
      </w:r>
      <w:r w:rsidR="00541F7E" w:rsidRPr="00493498">
        <w:rPr>
          <w:rFonts w:asciiTheme="minorHAnsi" w:hAnsiTheme="minorHAnsi" w:cstheme="minorHAnsi"/>
        </w:rPr>
        <w:t xml:space="preserve">” previo </w:t>
      </w:r>
      <w:r w:rsidR="00541F7E">
        <w:rPr>
          <w:rFonts w:asciiTheme="minorHAnsi" w:hAnsiTheme="minorHAnsi" w:cstheme="minorHAnsi"/>
        </w:rPr>
        <w:t xml:space="preserve">en </w:t>
      </w:r>
      <w:r w:rsidR="00541F7E" w:rsidRPr="00493498">
        <w:rPr>
          <w:rFonts w:asciiTheme="minorHAnsi" w:hAnsiTheme="minorHAnsi" w:cstheme="minorHAnsi"/>
        </w:rPr>
        <w:t xml:space="preserve">la </w:t>
      </w:r>
      <w:r w:rsidR="00541F7E">
        <w:rPr>
          <w:rFonts w:asciiTheme="minorHAnsi" w:hAnsiTheme="minorHAnsi" w:cstheme="minorHAnsi"/>
        </w:rPr>
        <w:t>base de datos Personal del módulo REP</w:t>
      </w:r>
      <w:r w:rsidRPr="00541F7E">
        <w:rPr>
          <w:rFonts w:asciiTheme="minorHAnsi" w:hAnsiTheme="minorHAnsi" w:cstheme="minorHAnsi"/>
        </w:rPr>
        <w:t>.</w:t>
      </w:r>
    </w:p>
    <w:p w:rsidR="005810EB" w:rsidRPr="00CF1B40" w:rsidRDefault="00CF1B40" w:rsidP="00CF1B4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2" w:name="_Toc487655267"/>
      <w:r>
        <w:rPr>
          <w:rFonts w:asciiTheme="minorHAnsi" w:hAnsiTheme="minorHAnsi" w:cstheme="minorHAnsi"/>
          <w:sz w:val="20"/>
        </w:rPr>
        <w:t>&lt;Precondición 2</w:t>
      </w:r>
      <w:r w:rsidRPr="00AD37DD">
        <w:rPr>
          <w:rFonts w:asciiTheme="minorHAnsi" w:hAnsiTheme="minorHAnsi" w:cstheme="minorHAnsi"/>
          <w:sz w:val="20"/>
        </w:rPr>
        <w:t>&gt;</w:t>
      </w:r>
      <w:r w:rsidRPr="00942545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Información vigente</w:t>
      </w:r>
      <w:r w:rsidRPr="00493498">
        <w:rPr>
          <w:rFonts w:asciiTheme="minorHAnsi" w:hAnsiTheme="minorHAnsi" w:cstheme="minorHAnsi"/>
          <w:sz w:val="20"/>
        </w:rPr>
        <w:t>.</w:t>
      </w:r>
      <w:bookmarkEnd w:id="52"/>
    </w:p>
    <w:p w:rsidR="005810EB" w:rsidRPr="005810EB" w:rsidRDefault="005810EB" w:rsidP="005810EB">
      <w:pPr>
        <w:pStyle w:val="Prrafodelista"/>
        <w:ind w:left="7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deberá mostrar la información vigente a la fecha actual.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487655268"/>
      <w:bookmarkEnd w:id="51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3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4" w:name="_Toc371934673"/>
      <w:bookmarkStart w:id="55" w:name="_Toc289774378"/>
      <w:bookmarkStart w:id="56" w:name="_Toc126991050"/>
      <w:bookmarkStart w:id="57" w:name="_Toc487655269"/>
      <w:r w:rsidRPr="00AD37DD">
        <w:rPr>
          <w:rFonts w:asciiTheme="minorHAnsi" w:hAnsiTheme="minorHAnsi" w:cstheme="minorHAnsi"/>
          <w:sz w:val="20"/>
        </w:rPr>
        <w:t>Flujo Básico</w:t>
      </w:r>
      <w:bookmarkEnd w:id="54"/>
      <w:bookmarkEnd w:id="55"/>
      <w:bookmarkEnd w:id="56"/>
      <w:bookmarkEnd w:id="57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1"/>
        <w:gridCol w:w="1842"/>
        <w:gridCol w:w="7096"/>
      </w:tblGrid>
      <w:tr w:rsidR="00455180" w:rsidRPr="00AD37DD" w:rsidTr="00B7586C">
        <w:trPr>
          <w:tblHeader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7586C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A15A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3A15A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42545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545" w:rsidRPr="007F0B99" w:rsidRDefault="00942545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Default="008905CE" w:rsidP="003A15A4">
            <w:p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las 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</w:t>
            </w:r>
            <w:r w:rsidR="00CA26D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Áreas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="00541F7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541F7E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541F7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 través de su</w:t>
            </w:r>
            <w:r w:rsidR="00541F7E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Web </w:t>
            </w:r>
            <w:proofErr w:type="spellStart"/>
            <w:r w:rsidR="00541F7E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Service</w:t>
            </w:r>
            <w:proofErr w:type="spellEnd"/>
            <w:r w:rsidR="00541F7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REP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 el parámetro siguiente:</w:t>
            </w:r>
          </w:p>
          <w:p w:rsidR="008905CE" w:rsidRPr="008905CE" w:rsidRDefault="008905CE" w:rsidP="003A15A4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“Nombre área”</w:t>
            </w:r>
          </w:p>
        </w:tc>
      </w:tr>
      <w:tr w:rsidR="00942545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7F0B99" w:rsidRDefault="00942545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Enviar petición de la información</w:t>
            </w:r>
            <w:r w:rsidR="008905CE">
              <w:rPr>
                <w:rFonts w:asciiTheme="minorHAnsi" w:hAnsiTheme="minorHAnsi" w:cstheme="minorHAnsi"/>
                <w:szCs w:val="20"/>
                <w:lang w:val="es-MX" w:eastAsia="en-US"/>
              </w:rPr>
              <w:t>, de acuerdo al parámetro</w:t>
            </w: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.</w:t>
            </w:r>
          </w:p>
          <w:p w:rsidR="00942545" w:rsidRPr="00493498" w:rsidRDefault="00942545" w:rsidP="003A15A4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Si existe un error en la conexión </w:t>
            </w:r>
            <w:r w:rsidR="00541F7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del</w:t>
            </w:r>
            <w:r w:rsidR="00541F7E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Web </w:t>
            </w:r>
            <w:proofErr w:type="spellStart"/>
            <w:r w:rsidR="00541F7E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Service</w:t>
            </w:r>
            <w:proofErr w:type="spellEnd"/>
            <w:r w:rsidR="00541F7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REP</w:t>
            </w:r>
            <w:r w:rsidR="00541F7E">
              <w:rPr>
                <w:rFonts w:asciiTheme="minorHAnsi" w:hAnsiTheme="minorHAnsi" w:cstheme="minorHAnsi"/>
                <w:szCs w:val="20"/>
                <w:lang w:val="es-MX" w:eastAsia="en-US"/>
              </w:rPr>
              <w:t>,</w:t>
            </w: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continúa con el flujo </w:t>
            </w:r>
            <w:r w:rsidRPr="00493498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AE01 Error de conexión con </w:t>
            </w:r>
            <w:r w:rsidR="00541F7E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el</w:t>
            </w:r>
            <w:r w:rsidR="00541F7E">
              <w:t xml:space="preserve"> </w:t>
            </w:r>
            <w:r w:rsidR="00541F7E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Web </w:t>
            </w:r>
            <w:proofErr w:type="spellStart"/>
            <w:r w:rsidR="00541F7E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Service</w:t>
            </w:r>
            <w:proofErr w:type="spellEnd"/>
            <w:r w:rsidR="00541F7E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de REP</w:t>
            </w:r>
            <w:r w:rsidRPr="00493498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</w:tc>
      </w:tr>
      <w:tr w:rsidR="00942545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541F7E" w:rsidP="003A15A4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Recibe petición</w:t>
            </w:r>
          </w:p>
        </w:tc>
      </w:tr>
      <w:tr w:rsidR="00541F7E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AD37DD" w:rsidRDefault="00541F7E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Default="00541F7E" w:rsidP="003A15A4">
            <w:r w:rsidRPr="009007A4"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493498" w:rsidRDefault="00541F7E" w:rsidP="003A15A4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Valida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que exista información.</w:t>
            </w:r>
          </w:p>
          <w:p w:rsidR="00541F7E" w:rsidRPr="00493498" w:rsidRDefault="00541F7E" w:rsidP="003A15A4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 caso contrario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co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ntinú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a con el flujo </w:t>
            </w:r>
            <w:r w:rsidRPr="0049349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AE02 Error de existencia de información.</w:t>
            </w:r>
          </w:p>
        </w:tc>
      </w:tr>
      <w:tr w:rsidR="00541F7E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AD37DD" w:rsidRDefault="00541F7E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Default="00541F7E" w:rsidP="003A15A4">
            <w:r w:rsidRPr="009007A4">
              <w:rPr>
                <w:rFonts w:asciiTheme="minorHAnsi" w:hAnsiTheme="minorHAnsi" w:cstheme="minorHAnsi"/>
                <w:bCs/>
                <w:szCs w:val="20"/>
              </w:rPr>
              <w:t>WEB SERVICE REP.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F7E" w:rsidRPr="00493498" w:rsidRDefault="00541F7E" w:rsidP="003A15A4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Env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í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a la información solicitada.</w:t>
            </w:r>
          </w:p>
        </w:tc>
      </w:tr>
      <w:tr w:rsidR="00942545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Default="00942545" w:rsidP="003A15A4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Obtiene y muestra información.</w:t>
            </w:r>
          </w:p>
          <w:p w:rsidR="008905CE" w:rsidRPr="00541F7E" w:rsidRDefault="008905CE" w:rsidP="003A15A4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541F7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“Identificador del centro de costos”</w:t>
            </w:r>
          </w:p>
          <w:p w:rsidR="008905CE" w:rsidRDefault="008905CE" w:rsidP="003A15A4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541F7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“Descripción del centro de costos”</w:t>
            </w:r>
          </w:p>
          <w:p w:rsidR="005810EB" w:rsidRDefault="005810EB" w:rsidP="003A15A4">
            <w:pPr>
              <w:pStyle w:val="Prrafodelista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</w:p>
          <w:p w:rsidR="00B15A19" w:rsidRDefault="00B15A19" w:rsidP="003A15A4">
            <w:pPr>
              <w:pStyle w:val="Prrafodelista"/>
              <w:ind w:left="0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NOTA: La información de la descripción del centro de costos requiere un tratamiento para la representación de áreas. Ejemplo:</w:t>
            </w:r>
          </w:p>
          <w:p w:rsidR="00362BDF" w:rsidRDefault="00362BDF" w:rsidP="003A15A4">
            <w:pPr>
              <w:pStyle w:val="Prrafodelista"/>
              <w:tabs>
                <w:tab w:val="left" w:pos="5380"/>
              </w:tabs>
              <w:ind w:left="0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362BDF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Director de área</w:t>
            </w:r>
          </w:p>
          <w:p w:rsidR="00057FE9" w:rsidRPr="00362BDF" w:rsidRDefault="00362BDF" w:rsidP="003A15A4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Director de planes, programas y gestión de la operación. </w:t>
            </w:r>
          </w:p>
          <w:p w:rsidR="00362BDF" w:rsidRDefault="00362BDF" w:rsidP="003A15A4">
            <w:pPr>
              <w:pStyle w:val="Prrafodelista"/>
              <w:numPr>
                <w:ilvl w:val="0"/>
                <w:numId w:val="25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Dirección de  planes, programas y gestión de la operación. </w:t>
            </w:r>
          </w:p>
          <w:p w:rsidR="00362BDF" w:rsidRDefault="008655BE" w:rsidP="003A15A4">
            <w:pPr>
              <w:pStyle w:val="Prrafodelista"/>
              <w:ind w:left="0"/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lastRenderedPageBreak/>
              <w:t>Subdirector de área</w:t>
            </w:r>
          </w:p>
          <w:p w:rsidR="00362BDF" w:rsidRDefault="008655BE" w:rsidP="003A15A4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Subdirector de análisis de riesgo</w:t>
            </w:r>
          </w:p>
          <w:p w:rsidR="008655BE" w:rsidRDefault="008655BE" w:rsidP="003A15A4">
            <w:pPr>
              <w:pStyle w:val="Prrafodelista"/>
              <w:numPr>
                <w:ilvl w:val="0"/>
                <w:numId w:val="26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Subdirección de análisis de riesgo</w:t>
            </w:r>
          </w:p>
          <w:p w:rsidR="008655BE" w:rsidRPr="008655BE" w:rsidRDefault="008655BE" w:rsidP="003A15A4">
            <w:pPr>
              <w:pStyle w:val="Prrafodelista"/>
              <w:ind w:left="0"/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Jefatura de área</w:t>
            </w:r>
          </w:p>
          <w:p w:rsidR="008655BE" w:rsidRDefault="008655BE" w:rsidP="003A15A4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Jefe de departamento control y seguimiento de contraprestaciones.</w:t>
            </w:r>
          </w:p>
          <w:p w:rsidR="008655BE" w:rsidRDefault="008655BE" w:rsidP="003A15A4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Departamento de  control y seguimiento de contraprestaciones.</w:t>
            </w:r>
          </w:p>
          <w:p w:rsidR="008655BE" w:rsidRDefault="008655BE" w:rsidP="003A15A4">
            <w:pPr>
              <w:pStyle w:val="Prrafodelista"/>
              <w:tabs>
                <w:tab w:val="left" w:pos="2106"/>
              </w:tabs>
              <w:ind w:left="0"/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Escala básica</w:t>
            </w:r>
            <w:r w:rsidRPr="008655B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ab/>
            </w:r>
          </w:p>
          <w:p w:rsidR="008655BE" w:rsidRPr="008655BE" w:rsidRDefault="008655BE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Secretaria</w:t>
            </w:r>
          </w:p>
          <w:p w:rsidR="008655BE" w:rsidRPr="008655BE" w:rsidRDefault="008655BE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Suboficial</w:t>
            </w:r>
          </w:p>
          <w:p w:rsidR="008655BE" w:rsidRPr="008655BE" w:rsidRDefault="008655BE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Policía primero</w:t>
            </w:r>
          </w:p>
          <w:p w:rsidR="008655BE" w:rsidRDefault="008655BE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Policía segundo</w:t>
            </w:r>
          </w:p>
          <w:p w:rsidR="005810EB" w:rsidRDefault="005810EB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Policía tercero</w:t>
            </w:r>
          </w:p>
          <w:p w:rsidR="005810EB" w:rsidRPr="008655BE" w:rsidRDefault="005810EB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Policía</w:t>
            </w:r>
          </w:p>
          <w:p w:rsidR="008655BE" w:rsidRPr="008655BE" w:rsidRDefault="008655BE" w:rsidP="003A15A4">
            <w:pPr>
              <w:pStyle w:val="Prrafodelista"/>
              <w:numPr>
                <w:ilvl w:val="0"/>
                <w:numId w:val="28"/>
              </w:numPr>
              <w:tabs>
                <w:tab w:val="left" w:pos="2106"/>
              </w:tabs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</w:pPr>
            <w:r w:rsidRPr="008655BE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Supervisor de área</w:t>
            </w:r>
          </w:p>
        </w:tc>
      </w:tr>
      <w:tr w:rsidR="00942545" w:rsidRPr="00AD37DD" w:rsidTr="00B7586C">
        <w:trPr>
          <w:trHeight w:val="281"/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7586C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3A15A4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371934674"/>
      <w:bookmarkStart w:id="59" w:name="_Toc228339743"/>
      <w:bookmarkStart w:id="60" w:name="_Toc487655270"/>
      <w:r w:rsidRPr="00AD37DD">
        <w:rPr>
          <w:rFonts w:asciiTheme="minorHAnsi" w:hAnsiTheme="minorHAnsi" w:cstheme="minorHAnsi"/>
          <w:sz w:val="20"/>
        </w:rPr>
        <w:t>Flujos Alternos</w:t>
      </w:r>
      <w:bookmarkEnd w:id="58"/>
      <w:bookmarkEnd w:id="59"/>
      <w:bookmarkEnd w:id="60"/>
    </w:p>
    <w:p w:rsidR="00C62CFF" w:rsidRDefault="00455180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1" w:name="_Toc52616587"/>
      <w:bookmarkStart w:id="62" w:name="_Toc182735731"/>
      <w:bookmarkStart w:id="63" w:name="_Toc228339744"/>
      <w:bookmarkStart w:id="64" w:name="_Toc461701838"/>
      <w:bookmarkStart w:id="65" w:name="_Toc487655271"/>
      <w:r w:rsidRPr="00AD37DD">
        <w:rPr>
          <w:rFonts w:asciiTheme="minorHAnsi" w:hAnsiTheme="minorHAnsi" w:cstheme="minorHAnsi"/>
          <w:sz w:val="20"/>
        </w:rPr>
        <w:t>Opcionales</w:t>
      </w:r>
      <w:bookmarkEnd w:id="61"/>
      <w:bookmarkEnd w:id="62"/>
      <w:bookmarkEnd w:id="63"/>
      <w:bookmarkEnd w:id="64"/>
      <w:bookmarkEnd w:id="65"/>
    </w:p>
    <w:p w:rsidR="00C62CFF" w:rsidRPr="000014CB" w:rsidRDefault="00C62CFF" w:rsidP="000014CB">
      <w:pPr>
        <w:ind w:left="720"/>
        <w:rPr>
          <w:rFonts w:ascii="Calibri" w:hAnsi="Calibri"/>
          <w:b/>
        </w:rPr>
      </w:pPr>
      <w:r w:rsidRPr="000014CB">
        <w:rPr>
          <w:rFonts w:ascii="Calibri" w:hAnsi="Calibri"/>
        </w:rPr>
        <w:t>No aplica para esta funcionalidad del sistema.</w:t>
      </w:r>
    </w:p>
    <w:p w:rsidR="00D16B4F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bookmarkStart w:id="70" w:name="_Toc487655272"/>
      <w:r w:rsidRPr="00AD37DD">
        <w:rPr>
          <w:rFonts w:asciiTheme="minorHAnsi" w:hAnsiTheme="minorHAnsi" w:cstheme="minorHAnsi"/>
          <w:sz w:val="20"/>
        </w:rPr>
        <w:t>Generales</w:t>
      </w:r>
      <w:bookmarkEnd w:id="66"/>
      <w:bookmarkEnd w:id="67"/>
      <w:bookmarkEnd w:id="68"/>
      <w:bookmarkEnd w:id="69"/>
      <w:bookmarkEnd w:id="70"/>
    </w:p>
    <w:p w:rsidR="00C62CFF" w:rsidRPr="000014CB" w:rsidRDefault="00C62CFF" w:rsidP="000014CB">
      <w:pPr>
        <w:ind w:left="720"/>
        <w:rPr>
          <w:rFonts w:asciiTheme="minorHAnsi" w:hAnsiTheme="minorHAnsi"/>
          <w:b/>
        </w:rPr>
      </w:pPr>
      <w:r w:rsidRPr="000014CB">
        <w:rPr>
          <w:rFonts w:asciiTheme="minorHAnsi" w:hAnsi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1" w:name="_Toc371934681"/>
      <w:bookmarkStart w:id="72" w:name="_Toc228339746"/>
      <w:bookmarkStart w:id="73" w:name="_Toc182735733"/>
      <w:bookmarkStart w:id="74" w:name="_Toc52616589"/>
      <w:bookmarkStart w:id="75" w:name="_Toc487655273"/>
      <w:r w:rsidRPr="00AD37DD">
        <w:rPr>
          <w:rFonts w:asciiTheme="minorHAnsi" w:hAnsiTheme="minorHAnsi" w:cstheme="minorHAnsi"/>
          <w:sz w:val="20"/>
        </w:rPr>
        <w:t>Extraordinarios</w:t>
      </w:r>
      <w:bookmarkEnd w:id="71"/>
      <w:bookmarkEnd w:id="72"/>
      <w:bookmarkEnd w:id="73"/>
      <w:bookmarkEnd w:id="74"/>
      <w:bookmarkEnd w:id="75"/>
      <w:r w:rsidRPr="00AD37DD">
        <w:rPr>
          <w:rFonts w:asciiTheme="minorHAnsi" w:hAnsiTheme="minorHAnsi" w:cstheme="minorHAnsi"/>
          <w:sz w:val="20"/>
        </w:rPr>
        <w:tab/>
      </w:r>
    </w:p>
    <w:p w:rsidR="00554004" w:rsidRPr="001237BA" w:rsidRDefault="009F4550" w:rsidP="001173ED">
      <w:pPr>
        <w:ind w:left="720"/>
        <w:rPr>
          <w:rFonts w:ascii="Calibri" w:hAnsi="Calibri"/>
        </w:rPr>
      </w:pPr>
      <w:bookmarkStart w:id="76" w:name="_Hlk482972054"/>
      <w:r w:rsidRPr="001237BA">
        <w:rPr>
          <w:rFonts w:ascii="Calibri" w:hAnsi="Calibri"/>
        </w:rPr>
        <w:t>No aplica para esta funcionalidad del sistema</w:t>
      </w:r>
      <w:r w:rsidR="00554004" w:rsidRPr="001237BA">
        <w:rPr>
          <w:rFonts w:ascii="Calibri" w:hAnsi="Calibri"/>
        </w:rPr>
        <w:t>.</w:t>
      </w:r>
    </w:p>
    <w:p w:rsidR="00CD1905" w:rsidRDefault="00CD190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77" w:name="_Toc371934684"/>
      <w:bookmarkStart w:id="78" w:name="_Toc228339747"/>
      <w:bookmarkStart w:id="79" w:name="_Toc182735734"/>
      <w:bookmarkStart w:id="80" w:name="_Toc52616590"/>
      <w:bookmarkEnd w:id="76"/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1" w:name="_Toc487655274"/>
      <w:r w:rsidRPr="00AD37DD">
        <w:rPr>
          <w:rFonts w:asciiTheme="minorHAnsi" w:hAnsiTheme="minorHAnsi" w:cstheme="minorHAnsi"/>
          <w:sz w:val="20"/>
        </w:rPr>
        <w:lastRenderedPageBreak/>
        <w:t>De excepción</w:t>
      </w:r>
      <w:bookmarkEnd w:id="77"/>
      <w:bookmarkEnd w:id="78"/>
      <w:bookmarkEnd w:id="79"/>
      <w:bookmarkEnd w:id="80"/>
      <w:bookmarkEnd w:id="81"/>
    </w:p>
    <w:p w:rsidR="00C62CFF" w:rsidRPr="00493498" w:rsidRDefault="00C62CFF" w:rsidP="00541F7E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2" w:name="_Toc484625906"/>
      <w:bookmarkStart w:id="83" w:name="_Toc485053284"/>
      <w:bookmarkStart w:id="84" w:name="_Toc487655275"/>
      <w:r w:rsidRPr="00493498">
        <w:rPr>
          <w:rFonts w:asciiTheme="minorHAnsi" w:hAnsiTheme="minorHAnsi" w:cstheme="minorHAnsi"/>
          <w:sz w:val="20"/>
        </w:rPr>
        <w:t>AE0</w:t>
      </w:r>
      <w:bookmarkEnd w:id="82"/>
      <w:bookmarkEnd w:id="83"/>
      <w:r w:rsidR="00541F7E">
        <w:rPr>
          <w:rFonts w:asciiTheme="minorHAnsi" w:hAnsiTheme="minorHAnsi" w:cstheme="minorHAnsi"/>
          <w:sz w:val="20"/>
        </w:rPr>
        <w:t>1</w:t>
      </w:r>
      <w:r w:rsidR="00541F7E" w:rsidRPr="00541F7E">
        <w:rPr>
          <w:rFonts w:asciiTheme="minorHAnsi" w:hAnsiTheme="minorHAnsi" w:cstheme="minorHAnsi"/>
          <w:sz w:val="20"/>
        </w:rPr>
        <w:t xml:space="preserve"> Error de conexión con el Web </w:t>
      </w:r>
      <w:proofErr w:type="spellStart"/>
      <w:r w:rsidR="00541F7E" w:rsidRPr="00541F7E">
        <w:rPr>
          <w:rFonts w:asciiTheme="minorHAnsi" w:hAnsiTheme="minorHAnsi" w:cstheme="minorHAnsi"/>
          <w:sz w:val="20"/>
        </w:rPr>
        <w:t>Service</w:t>
      </w:r>
      <w:proofErr w:type="spellEnd"/>
      <w:r w:rsidR="00541F7E" w:rsidRPr="00541F7E">
        <w:rPr>
          <w:rFonts w:asciiTheme="minorHAnsi" w:hAnsiTheme="minorHAnsi" w:cstheme="minorHAnsi"/>
          <w:sz w:val="20"/>
        </w:rPr>
        <w:t xml:space="preserve"> de REP.</w:t>
      </w:r>
      <w:bookmarkEnd w:id="84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2143F5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bookmarkStart w:id="85" w:name="FAE02"/>
            <w:bookmarkEnd w:id="85"/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2143F5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CF1B40" w:rsidRDefault="00C62CFF" w:rsidP="00CF1B40">
            <w:pPr>
              <w:pStyle w:val="Prrafodelista"/>
              <w:keepLines/>
              <w:numPr>
                <w:ilvl w:val="0"/>
                <w:numId w:val="2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2143F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2143F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Despliega el </w:t>
            </w:r>
            <w:r w:rsidR="00541F7E" w:rsidRPr="00493498">
              <w:rPr>
                <w:rFonts w:asciiTheme="minorHAnsi" w:hAnsiTheme="minorHAnsi" w:cstheme="minorHAnsi"/>
                <w:bCs/>
                <w:szCs w:val="20"/>
              </w:rPr>
              <w:t>mensaje “</w:t>
            </w:r>
            <w:r w:rsidR="00541F7E">
              <w:rPr>
                <w:rFonts w:asciiTheme="minorHAnsi" w:hAnsiTheme="minorHAnsi" w:cstheme="minorHAnsi"/>
                <w:bCs/>
                <w:szCs w:val="20"/>
              </w:rPr>
              <w:t>Error</w:t>
            </w:r>
            <w:r w:rsidR="00541F7E" w:rsidRPr="00493498">
              <w:rPr>
                <w:rFonts w:asciiTheme="minorHAnsi" w:hAnsiTheme="minorHAnsi" w:cstheme="minorHAnsi"/>
                <w:bCs/>
                <w:szCs w:val="20"/>
              </w:rPr>
              <w:t xml:space="preserve"> de conexión”</w:t>
            </w:r>
            <w:r w:rsidR="00541F7E">
              <w:rPr>
                <w:rFonts w:asciiTheme="minorHAnsi" w:hAnsiTheme="minorHAnsi" w:cstheme="minorHAnsi"/>
                <w:bCs/>
                <w:szCs w:val="20"/>
              </w:rPr>
              <w:t xml:space="preserve"> concatenado del código de error.</w:t>
            </w:r>
          </w:p>
        </w:tc>
      </w:tr>
      <w:tr w:rsidR="00C62CFF" w:rsidRPr="00493498" w:rsidTr="002143F5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CF1B40" w:rsidRDefault="00C62CFF" w:rsidP="00CF1B40">
            <w:pPr>
              <w:pStyle w:val="Prrafodelista"/>
              <w:keepLines/>
              <w:numPr>
                <w:ilvl w:val="0"/>
                <w:numId w:val="29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2143F5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2143F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6" w:name="_Toc485053285"/>
      <w:bookmarkStart w:id="87" w:name="_Toc487655276"/>
      <w:r w:rsidRPr="00493498">
        <w:rPr>
          <w:rFonts w:asciiTheme="minorHAnsi" w:hAnsiTheme="minorHAnsi" w:cstheme="minorHAnsi"/>
          <w:sz w:val="20"/>
        </w:rPr>
        <w:t>AE02 Error de existencia de información.</w:t>
      </w:r>
      <w:bookmarkEnd w:id="86"/>
      <w:bookmarkEnd w:id="87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2143F5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2143F5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2143F5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CF1B40" w:rsidRDefault="00C62CFF" w:rsidP="00CF1B40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2143F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65351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Despliega el mensaje “No se encontraron resultados” </w:t>
            </w:r>
            <w:r w:rsidR="00653519">
              <w:rPr>
                <w:rFonts w:asciiTheme="minorHAnsi" w:hAnsiTheme="minorHAnsi" w:cstheme="minorHAnsi"/>
                <w:bCs/>
                <w:szCs w:val="20"/>
              </w:rPr>
              <w:t xml:space="preserve"> y regresa al paso 2 del flujo básico.</w:t>
            </w:r>
          </w:p>
        </w:tc>
      </w:tr>
      <w:tr w:rsidR="00C62CFF" w:rsidRPr="00493498" w:rsidTr="002143F5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CF1B40" w:rsidRDefault="00C62CFF" w:rsidP="00CF1B40">
            <w:pPr>
              <w:pStyle w:val="Prrafodelista"/>
              <w:keepLines/>
              <w:numPr>
                <w:ilvl w:val="0"/>
                <w:numId w:val="30"/>
              </w:numPr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2143F5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2143F5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8" w:name="_Toc371934687"/>
      <w:bookmarkStart w:id="89" w:name="_Toc228339748"/>
      <w:bookmarkStart w:id="90" w:name="_Toc487655277"/>
      <w:bookmarkStart w:id="91" w:name="_Toc182735735"/>
      <w:bookmarkStart w:id="92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88"/>
      <w:bookmarkEnd w:id="89"/>
      <w:bookmarkEnd w:id="90"/>
    </w:p>
    <w:p w:rsidR="00B60FF1" w:rsidRPr="001237BA" w:rsidRDefault="00B60FF1" w:rsidP="001237BA">
      <w:pPr>
        <w:ind w:left="360"/>
        <w:rPr>
          <w:rFonts w:asciiTheme="minorHAnsi" w:hAnsiTheme="minorHAnsi"/>
        </w:rPr>
      </w:pPr>
      <w:bookmarkStart w:id="93" w:name="_Toc371934688"/>
      <w:bookmarkStart w:id="94" w:name="_Toc228339749"/>
      <w:r w:rsidRPr="001237BA">
        <w:rPr>
          <w:rFonts w:asciiTheme="minorHAnsi" w:hAnsiTheme="minorHAnsi"/>
        </w:rPr>
        <w:t>No aplica para esta funcionalidad del sistema.</w:t>
      </w:r>
    </w:p>
    <w:p w:rsidR="00D16B4F" w:rsidRPr="001237BA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5" w:name="_Toc487655278"/>
      <w:r w:rsidRPr="001237BA">
        <w:rPr>
          <w:rFonts w:asciiTheme="minorHAnsi" w:hAnsiTheme="minorHAnsi" w:cstheme="minorHAnsi"/>
          <w:sz w:val="20"/>
        </w:rPr>
        <w:t>Requerimientos Especiales</w:t>
      </w:r>
      <w:bookmarkEnd w:id="91"/>
      <w:bookmarkEnd w:id="92"/>
      <w:bookmarkEnd w:id="93"/>
      <w:bookmarkEnd w:id="94"/>
      <w:bookmarkEnd w:id="95"/>
    </w:p>
    <w:p w:rsidR="00B60FF1" w:rsidRPr="001237BA" w:rsidRDefault="00B60FF1" w:rsidP="001237BA">
      <w:pPr>
        <w:ind w:left="360"/>
        <w:rPr>
          <w:rFonts w:asciiTheme="minorHAnsi" w:hAnsiTheme="minorHAnsi"/>
        </w:rPr>
      </w:pPr>
      <w:bookmarkStart w:id="96" w:name="_Toc371934689"/>
      <w:r w:rsidRPr="001237BA">
        <w:rPr>
          <w:rFonts w:asciiTheme="minorHAnsi" w:hAnsi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7" w:name="_Toc487655279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96"/>
      <w:bookmarkEnd w:id="97"/>
    </w:p>
    <w:p w:rsidR="00C62CFF" w:rsidRPr="00493498" w:rsidRDefault="00554004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8" w:name="_Toc461701853"/>
      <w:bookmarkStart w:id="99" w:name="_Toc487655280"/>
      <w:bookmarkStart w:id="100" w:name="_Toc228339751"/>
      <w:r w:rsidRPr="00AD37DD">
        <w:rPr>
          <w:rFonts w:asciiTheme="minorHAnsi" w:hAnsiTheme="minorHAnsi" w:cstheme="minorHAnsi"/>
          <w:sz w:val="20"/>
        </w:rPr>
        <w:t xml:space="preserve">&lt;Pos condición 1&gt; </w:t>
      </w:r>
      <w:bookmarkStart w:id="101" w:name="_Toc461701854"/>
      <w:bookmarkEnd w:id="98"/>
      <w:r w:rsidR="00C62CFF" w:rsidRPr="00493498">
        <w:rPr>
          <w:rFonts w:asciiTheme="minorHAnsi" w:hAnsiTheme="minorHAnsi" w:cstheme="minorHAnsi"/>
          <w:sz w:val="20"/>
        </w:rPr>
        <w:t>Información Obtenida.</w:t>
      </w:r>
      <w:bookmarkEnd w:id="99"/>
    </w:p>
    <w:p w:rsidR="00C62CFF" w:rsidRPr="00493498" w:rsidRDefault="00C62CFF" w:rsidP="00C62CFF">
      <w:pPr>
        <w:ind w:left="720"/>
        <w:rPr>
          <w:rFonts w:asciiTheme="minorHAnsi" w:hAnsiTheme="minorHAnsi" w:cstheme="minorHAnsi"/>
          <w:szCs w:val="20"/>
        </w:rPr>
      </w:pPr>
      <w:r w:rsidRPr="00493498">
        <w:rPr>
          <w:rFonts w:asciiTheme="minorHAnsi" w:hAnsiTheme="minorHAnsi" w:cstheme="minorHAnsi"/>
          <w:szCs w:val="20"/>
        </w:rPr>
        <w:t>Los datos del catálogo “</w:t>
      </w:r>
      <w:r w:rsidR="00CA26D3">
        <w:rPr>
          <w:rFonts w:asciiTheme="minorHAnsi" w:hAnsiTheme="minorHAnsi" w:cstheme="minorHAnsi"/>
          <w:szCs w:val="20"/>
        </w:rPr>
        <w:t>Áreas</w:t>
      </w:r>
      <w:r w:rsidRPr="00493498">
        <w:rPr>
          <w:rFonts w:asciiTheme="minorHAnsi" w:hAnsiTheme="minorHAnsi" w:cstheme="minorHAnsi"/>
          <w:szCs w:val="20"/>
        </w:rPr>
        <w:t xml:space="preserve">” </w:t>
      </w:r>
      <w:r w:rsidR="00541F7E" w:rsidRPr="00493498">
        <w:rPr>
          <w:rFonts w:asciiTheme="minorHAnsi" w:hAnsiTheme="minorHAnsi" w:cstheme="minorHAnsi"/>
          <w:szCs w:val="20"/>
        </w:rPr>
        <w:t>de</w:t>
      </w:r>
      <w:r w:rsidR="00541F7E">
        <w:rPr>
          <w:rFonts w:asciiTheme="minorHAnsi" w:hAnsiTheme="minorHAnsi" w:cstheme="minorHAnsi"/>
          <w:szCs w:val="20"/>
        </w:rPr>
        <w:t xml:space="preserve">l Web </w:t>
      </w:r>
      <w:proofErr w:type="spellStart"/>
      <w:r w:rsidR="00541F7E">
        <w:rPr>
          <w:rFonts w:asciiTheme="minorHAnsi" w:hAnsiTheme="minorHAnsi" w:cstheme="minorHAnsi"/>
          <w:szCs w:val="20"/>
        </w:rPr>
        <w:t>Service</w:t>
      </w:r>
      <w:proofErr w:type="spellEnd"/>
      <w:r w:rsidR="00541F7E">
        <w:rPr>
          <w:rFonts w:asciiTheme="minorHAnsi" w:hAnsiTheme="minorHAnsi" w:cstheme="minorHAnsi"/>
          <w:szCs w:val="20"/>
        </w:rPr>
        <w:t xml:space="preserve"> del sistema REP </w:t>
      </w:r>
      <w:r w:rsidRPr="00493498">
        <w:rPr>
          <w:rFonts w:asciiTheme="minorHAnsi" w:hAnsiTheme="minorHAnsi" w:cstheme="minorHAnsi"/>
          <w:szCs w:val="20"/>
        </w:rPr>
        <w:t xml:space="preserve">son </w:t>
      </w:r>
      <w:r>
        <w:rPr>
          <w:rFonts w:asciiTheme="minorHAnsi" w:hAnsiTheme="minorHAnsi" w:cstheme="minorHAnsi"/>
          <w:szCs w:val="20"/>
        </w:rPr>
        <w:t xml:space="preserve">mostrados </w:t>
      </w:r>
      <w:r w:rsidRPr="00493498">
        <w:rPr>
          <w:rFonts w:asciiTheme="minorHAnsi" w:hAnsiTheme="minorHAnsi" w:cstheme="minorHAnsi"/>
          <w:szCs w:val="20"/>
        </w:rPr>
        <w:t>en el Sistema CONEC II.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2" w:name="_Toc371934692"/>
      <w:bookmarkStart w:id="103" w:name="_Toc289774390"/>
      <w:bookmarkStart w:id="104" w:name="_Toc487655281"/>
      <w:bookmarkEnd w:id="100"/>
      <w:bookmarkEnd w:id="101"/>
      <w:r w:rsidRPr="00AD37DD">
        <w:rPr>
          <w:rFonts w:asciiTheme="minorHAnsi" w:hAnsiTheme="minorHAnsi" w:cstheme="minorHAnsi"/>
          <w:sz w:val="20"/>
        </w:rPr>
        <w:t>Reglas de Negocio</w:t>
      </w:r>
      <w:bookmarkEnd w:id="102"/>
      <w:bookmarkEnd w:id="103"/>
      <w:bookmarkEnd w:id="104"/>
    </w:p>
    <w:p w:rsidR="007C13B7" w:rsidRPr="007C13B7" w:rsidRDefault="00C62CFF" w:rsidP="00C62CFF">
      <w:pPr>
        <w:ind w:left="360"/>
      </w:pPr>
      <w:r w:rsidRPr="00C62CFF">
        <w:rPr>
          <w:rFonts w:asciiTheme="minorHAnsi" w:hAnsiTheme="minorHAnsi" w:cstheme="minorHAnsi"/>
          <w:szCs w:val="20"/>
        </w:rPr>
        <w:t>No aplica para esta funcionalidad del sistema.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371934693"/>
      <w:bookmarkStart w:id="106" w:name="_Toc487655282"/>
      <w:r w:rsidRPr="00AD37DD">
        <w:rPr>
          <w:rFonts w:asciiTheme="minorHAnsi" w:hAnsiTheme="minorHAnsi" w:cstheme="minorHAnsi"/>
          <w:sz w:val="20"/>
        </w:rPr>
        <w:t>Validaciones</w:t>
      </w:r>
      <w:bookmarkEnd w:id="105"/>
      <w:bookmarkEnd w:id="106"/>
    </w:p>
    <w:p w:rsidR="00C62CFF" w:rsidRPr="000014CB" w:rsidRDefault="00C62CFF" w:rsidP="000014CB">
      <w:pPr>
        <w:rPr>
          <w:rFonts w:asciiTheme="minorHAnsi" w:hAnsiTheme="minorHAnsi"/>
          <w:b/>
        </w:rPr>
      </w:pPr>
      <w:r w:rsidRPr="000014CB">
        <w:rPr>
          <w:rFonts w:asciiTheme="minorHAnsi" w:hAnsiTheme="minorHAnsi"/>
        </w:rPr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7" w:name="_Toc371934694"/>
      <w:bookmarkStart w:id="108" w:name="_Toc487655283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07"/>
      <w:bookmarkEnd w:id="108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942545" w:rsidRPr="007C13B7" w:rsidRDefault="00CA26D3" w:rsidP="00CF1B40">
      <w:pPr>
        <w:ind w:left="36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</w:rPr>
        <w:t>FUNC-CONF-030</w:t>
      </w:r>
      <w:r w:rsidR="00942545" w:rsidRPr="00942545">
        <w:rPr>
          <w:rFonts w:asciiTheme="minorHAnsi" w:hAnsiTheme="minorHAnsi" w:cstheme="minorHAnsi"/>
        </w:rPr>
        <w:t xml:space="preserve"> - </w:t>
      </w:r>
      <w:r w:rsidR="0064130B" w:rsidRPr="00942545">
        <w:rPr>
          <w:rFonts w:asciiTheme="minorHAnsi" w:hAnsiTheme="minorHAnsi" w:cstheme="minorHAnsi"/>
        </w:rPr>
        <w:t xml:space="preserve">Validar que </w:t>
      </w:r>
      <w:r w:rsidR="0064130B">
        <w:rPr>
          <w:rFonts w:asciiTheme="minorHAnsi" w:hAnsiTheme="minorHAnsi" w:cstheme="minorHAnsi"/>
        </w:rPr>
        <w:t xml:space="preserve">se obtengan las áreas </w:t>
      </w:r>
      <w:r w:rsidR="0064130B" w:rsidRPr="00137C1E">
        <w:rPr>
          <w:rFonts w:asciiTheme="minorHAnsi" w:hAnsiTheme="minorHAnsi" w:cstheme="minorHAnsi"/>
        </w:rPr>
        <w:t>d</w:t>
      </w:r>
      <w:r w:rsidR="0064130B" w:rsidRPr="002D4835">
        <w:rPr>
          <w:rFonts w:asciiTheme="minorHAnsi" w:hAnsiTheme="minorHAnsi" w:cstheme="minorHAnsi"/>
        </w:rPr>
        <w:t xml:space="preserve">el Web </w:t>
      </w:r>
      <w:proofErr w:type="spellStart"/>
      <w:r w:rsidR="0064130B" w:rsidRPr="002D4835">
        <w:rPr>
          <w:rFonts w:asciiTheme="minorHAnsi" w:hAnsiTheme="minorHAnsi" w:cstheme="minorHAnsi"/>
        </w:rPr>
        <w:t>Service</w:t>
      </w:r>
      <w:proofErr w:type="spellEnd"/>
      <w:r w:rsidR="0064130B">
        <w:rPr>
          <w:rFonts w:asciiTheme="minorHAnsi" w:hAnsiTheme="minorHAnsi" w:cstheme="minorHAnsi"/>
        </w:rPr>
        <w:t xml:space="preserve"> de </w:t>
      </w:r>
      <w:r w:rsidR="0064130B" w:rsidRPr="003D3BA4">
        <w:rPr>
          <w:rFonts w:asciiTheme="minorHAnsi" w:hAnsiTheme="minorHAnsi" w:cstheme="minorHAnsi"/>
        </w:rPr>
        <w:t>REP</w:t>
      </w:r>
      <w:r w:rsidR="0064130B" w:rsidRPr="00942545">
        <w:rPr>
          <w:rFonts w:asciiTheme="minorHAnsi" w:hAnsiTheme="minorHAnsi" w:cstheme="minorHAnsi"/>
        </w:rPr>
        <w:t>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95"/>
      <w:bookmarkStart w:id="110" w:name="_Toc289774391"/>
      <w:bookmarkStart w:id="111" w:name="_Toc487655284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09"/>
      <w:bookmarkEnd w:id="110"/>
      <w:bookmarkEnd w:id="111"/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2F1089">
        <w:trPr>
          <w:tblHeader/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B06BA" w:rsidRPr="00AD37DD" w:rsidTr="002F1089">
        <w:trPr>
          <w:tblHeader/>
          <w:jc w:val="center"/>
        </w:trPr>
        <w:tc>
          <w:tcPr>
            <w:tcW w:w="1276" w:type="dxa"/>
            <w:vAlign w:val="center"/>
          </w:tcPr>
          <w:p w:rsidR="00CB06BA" w:rsidRPr="00CB06BA" w:rsidRDefault="00CB06BA" w:rsidP="0064130B">
            <w:pPr>
              <w:pStyle w:val="ndice2"/>
              <w:numPr>
                <w:ilvl w:val="0"/>
                <w:numId w:val="19"/>
              </w:numPr>
            </w:pPr>
          </w:p>
        </w:tc>
        <w:tc>
          <w:tcPr>
            <w:tcW w:w="5812" w:type="dxa"/>
            <w:vAlign w:val="center"/>
          </w:tcPr>
          <w:p w:rsidR="00CB06BA" w:rsidRPr="00CB06BA" w:rsidRDefault="00CB06BA" w:rsidP="002143F5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Diagrama Conceptual de la Solución Tecnológica DGTI_DST_F_DiagConcepST_CONECII.docx).</w:t>
            </w:r>
          </w:p>
        </w:tc>
        <w:tc>
          <w:tcPr>
            <w:tcW w:w="2409" w:type="dxa"/>
            <w:vAlign w:val="center"/>
          </w:tcPr>
          <w:p w:rsidR="00CB06BA" w:rsidRPr="00CB06BA" w:rsidRDefault="002143F5" w:rsidP="0064130B">
            <w:pPr>
              <w:pStyle w:val="ndice2"/>
            </w:pPr>
            <w:r>
              <w:t>SEGOB</w:t>
            </w:r>
          </w:p>
        </w:tc>
      </w:tr>
      <w:tr w:rsidR="002143F5" w:rsidRPr="00AD37DD" w:rsidTr="002F1089">
        <w:trPr>
          <w:tblHeader/>
          <w:jc w:val="center"/>
        </w:trPr>
        <w:tc>
          <w:tcPr>
            <w:tcW w:w="1276" w:type="dxa"/>
            <w:vAlign w:val="center"/>
          </w:tcPr>
          <w:p w:rsidR="002143F5" w:rsidRPr="00CB06BA" w:rsidRDefault="002143F5" w:rsidP="0064130B">
            <w:pPr>
              <w:pStyle w:val="ndice2"/>
              <w:numPr>
                <w:ilvl w:val="0"/>
                <w:numId w:val="19"/>
              </w:numPr>
            </w:pPr>
          </w:p>
        </w:tc>
        <w:tc>
          <w:tcPr>
            <w:tcW w:w="5812" w:type="dxa"/>
            <w:vAlign w:val="center"/>
          </w:tcPr>
          <w:p w:rsidR="002143F5" w:rsidRPr="00CB06BA" w:rsidRDefault="002143F5" w:rsidP="002143F5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Requerimientos de la Solución Tecnológica (ReqSolTec_CONECll.docx).</w:t>
            </w:r>
          </w:p>
        </w:tc>
        <w:tc>
          <w:tcPr>
            <w:tcW w:w="2409" w:type="dxa"/>
            <w:vAlign w:val="center"/>
          </w:tcPr>
          <w:p w:rsidR="002143F5" w:rsidRPr="002143F5" w:rsidRDefault="002143F5" w:rsidP="002143F5">
            <w:pPr>
              <w:jc w:val="center"/>
              <w:rPr>
                <w:rFonts w:ascii="Calibri" w:hAnsi="Calibri"/>
              </w:rPr>
            </w:pPr>
            <w:r w:rsidRPr="002143F5">
              <w:rPr>
                <w:rFonts w:ascii="Calibri" w:hAnsi="Calibri"/>
              </w:rPr>
              <w:t>SEGOB</w:t>
            </w:r>
          </w:p>
        </w:tc>
      </w:tr>
      <w:tr w:rsidR="002143F5" w:rsidRPr="00AD37DD" w:rsidTr="002F1089">
        <w:trPr>
          <w:tblHeader/>
          <w:jc w:val="center"/>
        </w:trPr>
        <w:tc>
          <w:tcPr>
            <w:tcW w:w="1276" w:type="dxa"/>
            <w:vAlign w:val="center"/>
          </w:tcPr>
          <w:p w:rsidR="002143F5" w:rsidRPr="00CB06BA" w:rsidRDefault="002143F5" w:rsidP="0064130B">
            <w:pPr>
              <w:pStyle w:val="ndice2"/>
              <w:numPr>
                <w:ilvl w:val="0"/>
                <w:numId w:val="19"/>
              </w:numPr>
            </w:pPr>
          </w:p>
        </w:tc>
        <w:tc>
          <w:tcPr>
            <w:tcW w:w="5812" w:type="dxa"/>
            <w:vAlign w:val="center"/>
          </w:tcPr>
          <w:p w:rsidR="002143F5" w:rsidRPr="00CB06BA" w:rsidRDefault="002143F5" w:rsidP="002143F5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Glosario de Términos. (GlosarioTer_CONECII.docx).</w:t>
            </w:r>
          </w:p>
        </w:tc>
        <w:tc>
          <w:tcPr>
            <w:tcW w:w="2409" w:type="dxa"/>
            <w:vAlign w:val="center"/>
          </w:tcPr>
          <w:p w:rsidR="002143F5" w:rsidRPr="002143F5" w:rsidRDefault="002143F5" w:rsidP="002143F5">
            <w:pPr>
              <w:jc w:val="center"/>
              <w:rPr>
                <w:rFonts w:ascii="Calibri" w:hAnsi="Calibri"/>
              </w:rPr>
            </w:pPr>
            <w:r w:rsidRPr="002143F5">
              <w:rPr>
                <w:rFonts w:ascii="Calibri" w:hAnsi="Calibri"/>
              </w:rPr>
              <w:t>SEGOB</w:t>
            </w:r>
          </w:p>
        </w:tc>
      </w:tr>
      <w:tr w:rsidR="002143F5" w:rsidRPr="00AD37DD" w:rsidTr="002F1089">
        <w:trPr>
          <w:tblHeader/>
          <w:jc w:val="center"/>
        </w:trPr>
        <w:tc>
          <w:tcPr>
            <w:tcW w:w="1276" w:type="dxa"/>
            <w:vAlign w:val="center"/>
          </w:tcPr>
          <w:p w:rsidR="002143F5" w:rsidRPr="00CB06BA" w:rsidRDefault="002143F5" w:rsidP="0064130B">
            <w:pPr>
              <w:pStyle w:val="ndice2"/>
              <w:numPr>
                <w:ilvl w:val="0"/>
                <w:numId w:val="19"/>
              </w:numPr>
            </w:pPr>
          </w:p>
        </w:tc>
        <w:tc>
          <w:tcPr>
            <w:tcW w:w="5812" w:type="dxa"/>
            <w:vAlign w:val="center"/>
          </w:tcPr>
          <w:p w:rsidR="002143F5" w:rsidRPr="00CB06BA" w:rsidRDefault="002143F5" w:rsidP="002143F5">
            <w:pPr>
              <w:rPr>
                <w:rFonts w:asciiTheme="minorHAnsi" w:hAnsiTheme="minorHAnsi"/>
              </w:rPr>
            </w:pPr>
            <w:r w:rsidRPr="00CB06BA">
              <w:rPr>
                <w:rFonts w:asciiTheme="minorHAnsi" w:hAnsiTheme="minorHAnsi"/>
              </w:rPr>
              <w:t>Modelo de Flujo de Negocios. (ModFlujoNeg_CONECII.docx).</w:t>
            </w:r>
          </w:p>
        </w:tc>
        <w:tc>
          <w:tcPr>
            <w:tcW w:w="2409" w:type="dxa"/>
            <w:vAlign w:val="center"/>
          </w:tcPr>
          <w:p w:rsidR="002143F5" w:rsidRPr="002143F5" w:rsidRDefault="002143F5" w:rsidP="002143F5">
            <w:pPr>
              <w:jc w:val="center"/>
              <w:rPr>
                <w:rFonts w:ascii="Calibri" w:hAnsi="Calibri"/>
              </w:rPr>
            </w:pPr>
            <w:r w:rsidRPr="002143F5">
              <w:rPr>
                <w:rFonts w:ascii="Calibri" w:hAnsi="Calibri"/>
              </w:rPr>
              <w:t>SEGOB</w:t>
            </w:r>
          </w:p>
        </w:tc>
      </w:tr>
      <w:tr w:rsidR="003A15A4" w:rsidRPr="00AD37DD" w:rsidTr="002F1089">
        <w:trPr>
          <w:tblHeader/>
          <w:jc w:val="center"/>
        </w:trPr>
        <w:tc>
          <w:tcPr>
            <w:tcW w:w="1276" w:type="dxa"/>
            <w:vAlign w:val="center"/>
          </w:tcPr>
          <w:p w:rsidR="003A15A4" w:rsidRPr="00CB06BA" w:rsidRDefault="003A15A4" w:rsidP="0064130B">
            <w:pPr>
              <w:pStyle w:val="ndice2"/>
              <w:numPr>
                <w:ilvl w:val="0"/>
                <w:numId w:val="19"/>
              </w:numPr>
            </w:pPr>
          </w:p>
        </w:tc>
        <w:tc>
          <w:tcPr>
            <w:tcW w:w="5812" w:type="dxa"/>
            <w:vAlign w:val="center"/>
          </w:tcPr>
          <w:p w:rsidR="003A15A4" w:rsidRPr="00CB06BA" w:rsidRDefault="003A15A4" w:rsidP="002143F5">
            <w:pPr>
              <w:rPr>
                <w:rFonts w:asciiTheme="minorHAnsi" w:hAnsiTheme="minorHAnsi"/>
              </w:rPr>
            </w:pPr>
            <w:r w:rsidRPr="00A8538D">
              <w:rPr>
                <w:rFonts w:asciiTheme="minorHAnsi" w:hAnsiTheme="minorHAnsi"/>
              </w:rPr>
              <w:t>Catálogo de Reglas de Negocio (CataRegNeg_CONECII.docx).</w:t>
            </w:r>
          </w:p>
        </w:tc>
        <w:tc>
          <w:tcPr>
            <w:tcW w:w="2409" w:type="dxa"/>
            <w:vAlign w:val="center"/>
          </w:tcPr>
          <w:p w:rsidR="003A15A4" w:rsidRPr="00291C21" w:rsidRDefault="003A15A4" w:rsidP="002143F5">
            <w:pPr>
              <w:jc w:val="center"/>
              <w:rPr>
                <w:rFonts w:asciiTheme="minorHAnsi" w:hAnsiTheme="minorHAnsi" w:cstheme="minorHAnsi"/>
              </w:rPr>
            </w:pPr>
            <w:r w:rsidRPr="00291C21">
              <w:rPr>
                <w:rFonts w:asciiTheme="minorHAnsi" w:hAnsiTheme="minorHAnsi" w:cstheme="minorHAnsi"/>
              </w:rPr>
              <w:t>SEGOB</w:t>
            </w:r>
          </w:p>
        </w:tc>
      </w:tr>
    </w:tbl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554004" w:rsidRPr="00AD37DD" w:rsidRDefault="00554004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Pr="00AD37DD" w:rsidRDefault="00AD37DD" w:rsidP="00554004">
      <w:pPr>
        <w:rPr>
          <w:rFonts w:asciiTheme="minorHAnsi" w:hAnsiTheme="minorHAnsi" w:cstheme="minorHAnsi"/>
        </w:rPr>
      </w:pPr>
    </w:p>
    <w:p w:rsidR="00AD37DD" w:rsidRDefault="00AD37DD" w:rsidP="00554004">
      <w:pPr>
        <w:rPr>
          <w:rFonts w:asciiTheme="minorHAnsi" w:hAnsiTheme="minorHAnsi" w:cstheme="minorHAnsi"/>
        </w:rPr>
      </w:pPr>
    </w:p>
    <w:p w:rsidR="006837CB" w:rsidRDefault="006837CB" w:rsidP="00554004">
      <w:pPr>
        <w:rPr>
          <w:rFonts w:asciiTheme="minorHAnsi" w:hAnsiTheme="minorHAnsi" w:cstheme="minorHAnsi"/>
        </w:rPr>
      </w:pPr>
    </w:p>
    <w:p w:rsidR="006837CB" w:rsidRDefault="006837CB" w:rsidP="00554004">
      <w:pPr>
        <w:rPr>
          <w:rFonts w:asciiTheme="minorHAnsi" w:hAnsiTheme="minorHAnsi" w:cstheme="minorHAnsi"/>
        </w:rPr>
      </w:pPr>
    </w:p>
    <w:p w:rsidR="006837CB" w:rsidRDefault="006837CB" w:rsidP="00554004">
      <w:pPr>
        <w:rPr>
          <w:rFonts w:asciiTheme="minorHAnsi" w:hAnsiTheme="minorHAnsi" w:cstheme="minorHAnsi"/>
        </w:rPr>
      </w:pPr>
    </w:p>
    <w:p w:rsidR="00CC316F" w:rsidRDefault="00CC316F" w:rsidP="00554004">
      <w:pPr>
        <w:rPr>
          <w:rFonts w:asciiTheme="minorHAnsi" w:hAnsiTheme="minorHAnsi" w:cstheme="minorHAnsi"/>
        </w:rPr>
      </w:pPr>
    </w:p>
    <w:p w:rsidR="00C62CFF" w:rsidRDefault="00C62CFF" w:rsidP="00554004">
      <w:pPr>
        <w:rPr>
          <w:rFonts w:asciiTheme="minorHAnsi" w:hAnsiTheme="minorHAnsi" w:cstheme="minorHAnsi"/>
        </w:rPr>
      </w:pPr>
    </w:p>
    <w:p w:rsidR="00C62CFF" w:rsidRDefault="00C62CFF" w:rsidP="00554004">
      <w:pPr>
        <w:rPr>
          <w:rFonts w:asciiTheme="minorHAnsi" w:hAnsiTheme="minorHAnsi" w:cstheme="minorHAnsi"/>
        </w:rPr>
      </w:pPr>
    </w:p>
    <w:p w:rsidR="00C62CFF" w:rsidRDefault="00C62CFF" w:rsidP="00554004">
      <w:pPr>
        <w:rPr>
          <w:rFonts w:asciiTheme="minorHAnsi" w:hAnsiTheme="minorHAnsi" w:cstheme="minorHAnsi"/>
        </w:rPr>
      </w:pPr>
    </w:p>
    <w:p w:rsidR="0064130B" w:rsidRPr="00AD37DD" w:rsidRDefault="0064130B" w:rsidP="00554004">
      <w:pPr>
        <w:rPr>
          <w:rFonts w:asciiTheme="minorHAnsi" w:hAnsiTheme="minorHAnsi" w:cstheme="minorHAnsi"/>
        </w:rPr>
      </w:pPr>
    </w:p>
    <w:p w:rsidR="00CD1905" w:rsidRDefault="00CD190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12" w:name="_Toc461701862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87655285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2"/>
      <w:bookmarkEnd w:id="113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0014CB" w:rsidRPr="000014CB" w:rsidRDefault="000014CB" w:rsidP="000014CB">
      <w:pPr>
        <w:spacing w:before="0" w:after="0" w:line="240" w:lineRule="auto"/>
        <w:rPr>
          <w:rFonts w:asciiTheme="minorHAnsi" w:hAnsiTheme="minorHAnsi" w:cstheme="minorHAnsi"/>
        </w:rPr>
      </w:pPr>
    </w:p>
    <w:p w:rsidR="000014CB" w:rsidRPr="000014CB" w:rsidRDefault="000014CB" w:rsidP="000014CB">
      <w:pPr>
        <w:spacing w:before="0" w:after="0" w:line="240" w:lineRule="auto"/>
        <w:rPr>
          <w:rFonts w:asciiTheme="minorHAnsi" w:hAnsiTheme="minorHAnsi" w:cstheme="minorHAnsi"/>
        </w:rPr>
      </w:pPr>
    </w:p>
    <w:p w:rsidR="000014CB" w:rsidRDefault="000014CB" w:rsidP="000014CB">
      <w:pPr>
        <w:spacing w:before="0" w:after="0" w:line="240" w:lineRule="auto"/>
        <w:rPr>
          <w:rFonts w:asciiTheme="minorHAnsi" w:hAnsiTheme="minorHAnsi" w:cstheme="minorHAnsi"/>
        </w:rPr>
      </w:pPr>
    </w:p>
    <w:p w:rsidR="00B7586C" w:rsidRPr="000014CB" w:rsidRDefault="00B7586C" w:rsidP="000014CB">
      <w:pPr>
        <w:spacing w:before="0" w:after="0" w:line="240" w:lineRule="auto"/>
        <w:rPr>
          <w:rFonts w:asciiTheme="minorHAnsi" w:hAnsiTheme="minorHAnsi" w:cstheme="minorHAnsi"/>
        </w:rPr>
      </w:pPr>
    </w:p>
    <w:p w:rsidR="000014CB" w:rsidRDefault="000014CB" w:rsidP="000014CB">
      <w:pPr>
        <w:spacing w:before="0" w:after="0" w:line="240" w:lineRule="auto"/>
        <w:rPr>
          <w:rFonts w:asciiTheme="minorHAnsi" w:hAnsiTheme="minorHAnsi" w:cstheme="minorHAnsi"/>
        </w:rPr>
      </w:pPr>
    </w:p>
    <w:p w:rsidR="00B7586C" w:rsidRPr="000014CB" w:rsidRDefault="00B7586C" w:rsidP="000014CB">
      <w:pPr>
        <w:spacing w:before="0" w:after="0" w:line="240" w:lineRule="auto"/>
        <w:rPr>
          <w:rFonts w:asciiTheme="minorHAnsi" w:hAnsiTheme="minorHAnsi" w:cstheme="minorHAnsi"/>
        </w:rPr>
      </w:pPr>
      <w:bookmarkStart w:id="114" w:name="_GoBack"/>
      <w:bookmarkEnd w:id="114"/>
    </w:p>
    <w:p w:rsidR="000014CB" w:rsidRPr="000014CB" w:rsidRDefault="000014CB" w:rsidP="000014CB">
      <w:pPr>
        <w:spacing w:before="0"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0014CB" w:rsidRPr="00B7586C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0014CB" w:rsidRPr="00B7586C" w:rsidRDefault="000014CB" w:rsidP="000014CB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0014CB" w:rsidRPr="00B7586C" w:rsidRDefault="000014CB" w:rsidP="000014CB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0014CB" w:rsidRPr="00B7586C" w:rsidRDefault="000014CB" w:rsidP="000014CB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B7586C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0014CB" w:rsidRPr="00B7586C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B7586C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B7586C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0014CB" w:rsidRPr="00B7586C" w:rsidRDefault="000014CB" w:rsidP="000014CB">
            <w:pPr>
              <w:spacing w:before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0014CB" w:rsidRPr="00B7586C" w:rsidRDefault="000014CB" w:rsidP="000014CB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B7586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0014CB" w:rsidRPr="00B7586C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B7586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0014CB" w:rsidRPr="00B7586C" w:rsidRDefault="000014CB" w:rsidP="000014CB">
      <w:pPr>
        <w:spacing w:before="0" w:after="0" w:line="240" w:lineRule="auto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p w:rsidR="00E76A0D" w:rsidRPr="00B7586C" w:rsidRDefault="00E76A0D" w:rsidP="000014CB">
      <w:pPr>
        <w:spacing w:before="0"/>
        <w:rPr>
          <w:rFonts w:asciiTheme="minorHAnsi" w:hAnsiTheme="minorHAnsi" w:cstheme="minorHAnsi"/>
          <w:szCs w:val="20"/>
        </w:rPr>
      </w:pPr>
    </w:p>
    <w:p w:rsidR="000014CB" w:rsidRPr="00B7586C" w:rsidRDefault="000014CB" w:rsidP="000014CB">
      <w:pPr>
        <w:spacing w:before="0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0014CB" w:rsidRPr="00B7586C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B7586C" w:rsidRPr="00AC6315" w:rsidRDefault="00B7586C" w:rsidP="00B7586C">
            <w:pPr>
              <w:spacing w:after="0"/>
              <w:jc w:val="center"/>
              <w:rPr>
                <w:rFonts w:ascii="Calibri" w:hAnsi="Calibri" w:cs="Calibri"/>
                <w:szCs w:val="20"/>
              </w:rPr>
            </w:pPr>
            <w:r w:rsidRPr="00AC6315">
              <w:rPr>
                <w:rFonts w:ascii="Calibri" w:hAnsi="Calibri" w:cs="Calibri"/>
                <w:szCs w:val="20"/>
              </w:rPr>
              <w:t>José Luis Ramírez Hernández</w:t>
            </w:r>
          </w:p>
          <w:p w:rsidR="000014CB" w:rsidRPr="00B7586C" w:rsidRDefault="00B7586C" w:rsidP="00B7586C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AC6315">
              <w:rPr>
                <w:rFonts w:ascii="Calibri" w:hAnsi="Calibri" w:cs="Calibr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0014CB" w:rsidRPr="00B7586C" w:rsidRDefault="000014CB" w:rsidP="000014CB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B7586C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0014CB" w:rsidRPr="00B7586C" w:rsidTr="005E053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0014CB" w:rsidRPr="00B7586C" w:rsidRDefault="000014CB" w:rsidP="000014CB">
            <w:pPr>
              <w:spacing w:before="0"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0014CB" w:rsidRPr="00B7586C" w:rsidRDefault="000014CB" w:rsidP="000014CB">
            <w:pPr>
              <w:spacing w:before="0"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0014CB" w:rsidRPr="00B7586C" w:rsidRDefault="000014CB" w:rsidP="000014CB">
            <w:pPr>
              <w:spacing w:before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0014CB" w:rsidRPr="00B7586C" w:rsidRDefault="000014CB" w:rsidP="000014CB">
            <w:pPr>
              <w:spacing w:before="0"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B7586C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F5320B" w:rsidRPr="0034123A" w:rsidRDefault="00F5320B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F5320B" w:rsidRP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D17" w:rsidRDefault="00B02D17" w:rsidP="0060039F">
      <w:pPr>
        <w:pStyle w:val="Encabezado"/>
      </w:pPr>
      <w:r>
        <w:separator/>
      </w:r>
    </w:p>
  </w:endnote>
  <w:endnote w:type="continuationSeparator" w:id="0">
    <w:p w:rsidR="00B02D17" w:rsidRDefault="00B02D17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057FE9" w:rsidTr="00EF0432">
      <w:tc>
        <w:tcPr>
          <w:tcW w:w="3465" w:type="dxa"/>
        </w:tcPr>
        <w:p w:rsidR="00057FE9" w:rsidRPr="00CD783E" w:rsidRDefault="00057FE9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7FE9" w:rsidRPr="00CD783E" w:rsidRDefault="00057FE9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057FE9" w:rsidRPr="0070527F" w:rsidRDefault="00057FE9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057FE9" w:rsidRPr="00CD783E" w:rsidRDefault="00057FE9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057FE9" w:rsidRPr="0070527F" w:rsidRDefault="00057FE9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057FE9" w:rsidRPr="00BE4042" w:rsidRDefault="00057FE9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57FE9" w:rsidRPr="00CD783E" w:rsidRDefault="00057FE9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057FE9" w:rsidRPr="00D566C8" w:rsidTr="00EF0432">
      <w:tc>
        <w:tcPr>
          <w:tcW w:w="3465" w:type="dxa"/>
        </w:tcPr>
        <w:p w:rsidR="00057FE9" w:rsidRPr="00BE4042" w:rsidRDefault="00057FE9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057FE9" w:rsidRDefault="00057FE9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057FE9" w:rsidRPr="00D566C8" w:rsidRDefault="00057FE9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057FE9" w:rsidRPr="00A65C57" w:rsidRDefault="00057FE9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D17" w:rsidRDefault="00B02D17" w:rsidP="0060039F">
      <w:pPr>
        <w:pStyle w:val="Encabezado"/>
      </w:pPr>
      <w:r>
        <w:separator/>
      </w:r>
    </w:p>
  </w:footnote>
  <w:footnote w:type="continuationSeparator" w:id="0">
    <w:p w:rsidR="00B02D17" w:rsidRDefault="00B02D17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FE9" w:rsidRPr="005B608B" w:rsidRDefault="00057FE9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057FE9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057FE9" w:rsidRPr="00780E31" w:rsidRDefault="00057FE9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626F0318" wp14:editId="57D68EBA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057FE9" w:rsidRPr="00BE4042" w:rsidRDefault="00057FE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057FE9" w:rsidRPr="00BE4042" w:rsidRDefault="00057FE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057FE9" w:rsidRDefault="00057FE9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057FE9" w:rsidRPr="00BE4042" w:rsidRDefault="00057FE9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057FE9" w:rsidRPr="005E5122" w:rsidRDefault="00057FE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057FE9" w:rsidRPr="005B1C5D" w:rsidRDefault="00057FE9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610BD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610BD1">
            <w:rPr>
              <w:rStyle w:val="Nmerodepgina"/>
              <w:rFonts w:ascii="Calibri" w:hAnsi="Calibri" w:cs="Arial"/>
              <w:noProof/>
              <w:sz w:val="16"/>
              <w:szCs w:val="16"/>
            </w:rPr>
            <w:t>11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057FE9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780E31" w:rsidRDefault="00057FE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57FE9" w:rsidRPr="00BE4042" w:rsidRDefault="00057FE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57FE9" w:rsidRPr="005E5122" w:rsidRDefault="00057FE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57FE9" w:rsidRPr="005B1C5D" w:rsidRDefault="00057FE9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057FE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780E31" w:rsidRDefault="00057FE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57FE9" w:rsidRPr="00BE4042" w:rsidRDefault="00057FE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057FE9" w:rsidRPr="00F879E4" w:rsidRDefault="00057FE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057FE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780E31" w:rsidRDefault="00057FE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57FE9" w:rsidRPr="00BE4042" w:rsidRDefault="00057FE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57FE9" w:rsidRPr="005E5122" w:rsidRDefault="00057FE9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57FE9" w:rsidRPr="005B1C5D" w:rsidRDefault="00057FE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057FE9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780E31" w:rsidRDefault="00057FE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057FE9" w:rsidRPr="00BE4042" w:rsidRDefault="00057FE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057FE9" w:rsidRPr="001F75F8" w:rsidRDefault="00057FE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057FE9" w:rsidRPr="001F75F8" w:rsidRDefault="00057FE9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057FE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9A1678" w:rsidRDefault="00057FE9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57FE9" w:rsidRPr="006E716C" w:rsidRDefault="00057FE9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057FE9" w:rsidRPr="006E716C" w:rsidRDefault="00057FE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057FE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057FE9" w:rsidRPr="009A1678" w:rsidRDefault="00057FE9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057FE9" w:rsidRPr="00FA3651" w:rsidRDefault="00057FE9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3005 - </w:t>
          </w:r>
          <w:r w:rsidRPr="00C83B90">
            <w:rPr>
              <w:rFonts w:ascii="Calibri" w:hAnsi="Calibri" w:cs="Arial"/>
              <w:sz w:val="16"/>
              <w:szCs w:val="16"/>
            </w:rPr>
            <w:t>Obtener Áreas REP</w:t>
          </w:r>
        </w:p>
      </w:tc>
      <w:tc>
        <w:tcPr>
          <w:tcW w:w="2595" w:type="dxa"/>
          <w:gridSpan w:val="2"/>
          <w:vMerge/>
          <w:vAlign w:val="center"/>
        </w:tcPr>
        <w:p w:rsidR="00057FE9" w:rsidRPr="006E716C" w:rsidRDefault="00057FE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057FE9" w:rsidRPr="00C1246F" w:rsidRDefault="00057FE9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46412C"/>
    <w:multiLevelType w:val="hybridMultilevel"/>
    <w:tmpl w:val="C316A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230B"/>
    <w:multiLevelType w:val="hybridMultilevel"/>
    <w:tmpl w:val="45506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1611D"/>
    <w:multiLevelType w:val="hybridMultilevel"/>
    <w:tmpl w:val="E5C08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42E10"/>
    <w:multiLevelType w:val="hybridMultilevel"/>
    <w:tmpl w:val="AD24E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9526A"/>
    <w:multiLevelType w:val="hybridMultilevel"/>
    <w:tmpl w:val="F3E8B3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7682B"/>
    <w:multiLevelType w:val="hybridMultilevel"/>
    <w:tmpl w:val="377E5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26D3F"/>
    <w:multiLevelType w:val="hybridMultilevel"/>
    <w:tmpl w:val="9704D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D34DD9"/>
    <w:multiLevelType w:val="hybridMultilevel"/>
    <w:tmpl w:val="4CD05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C6723CF"/>
    <w:multiLevelType w:val="hybridMultilevel"/>
    <w:tmpl w:val="70BC62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D10FF"/>
    <w:multiLevelType w:val="hybridMultilevel"/>
    <w:tmpl w:val="DBAE5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CCE78E8"/>
    <w:multiLevelType w:val="hybridMultilevel"/>
    <w:tmpl w:val="B6CC2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5C309AC"/>
    <w:multiLevelType w:val="hybridMultilevel"/>
    <w:tmpl w:val="D4E84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D23DAC"/>
    <w:multiLevelType w:val="hybridMultilevel"/>
    <w:tmpl w:val="7564F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25"/>
  </w:num>
  <w:num w:numId="5">
    <w:abstractNumId w:val="3"/>
  </w:num>
  <w:num w:numId="6">
    <w:abstractNumId w:val="21"/>
  </w:num>
  <w:num w:numId="7">
    <w:abstractNumId w:val="17"/>
  </w:num>
  <w:num w:numId="8">
    <w:abstractNumId w:val="0"/>
  </w:num>
  <w:num w:numId="9">
    <w:abstractNumId w:val="28"/>
  </w:num>
  <w:num w:numId="10">
    <w:abstractNumId w:val="24"/>
  </w:num>
  <w:num w:numId="11">
    <w:abstractNumId w:val="29"/>
  </w:num>
  <w:num w:numId="12">
    <w:abstractNumId w:val="5"/>
  </w:num>
  <w:num w:numId="13">
    <w:abstractNumId w:val="11"/>
  </w:num>
  <w:num w:numId="14">
    <w:abstractNumId w:val="13"/>
  </w:num>
  <w:num w:numId="15">
    <w:abstractNumId w:val="6"/>
  </w:num>
  <w:num w:numId="16">
    <w:abstractNumId w:val="15"/>
  </w:num>
  <w:num w:numId="17">
    <w:abstractNumId w:val="18"/>
  </w:num>
  <w:num w:numId="18">
    <w:abstractNumId w:val="1"/>
  </w:num>
  <w:num w:numId="19">
    <w:abstractNumId w:val="20"/>
  </w:num>
  <w:num w:numId="20">
    <w:abstractNumId w:val="26"/>
  </w:num>
  <w:num w:numId="21">
    <w:abstractNumId w:val="16"/>
  </w:num>
  <w:num w:numId="22">
    <w:abstractNumId w:val="4"/>
  </w:num>
  <w:num w:numId="23">
    <w:abstractNumId w:val="27"/>
  </w:num>
  <w:num w:numId="24">
    <w:abstractNumId w:val="23"/>
  </w:num>
  <w:num w:numId="25">
    <w:abstractNumId w:val="8"/>
  </w:num>
  <w:num w:numId="26">
    <w:abstractNumId w:val="10"/>
  </w:num>
  <w:num w:numId="27">
    <w:abstractNumId w:val="9"/>
  </w:num>
  <w:num w:numId="28">
    <w:abstractNumId w:val="14"/>
  </w:num>
  <w:num w:numId="29">
    <w:abstractNumId w:val="12"/>
  </w:num>
  <w:num w:numId="3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4CB"/>
    <w:rsid w:val="00011964"/>
    <w:rsid w:val="00026A1B"/>
    <w:rsid w:val="000423E5"/>
    <w:rsid w:val="00045FD0"/>
    <w:rsid w:val="00055252"/>
    <w:rsid w:val="0005593E"/>
    <w:rsid w:val="0005765E"/>
    <w:rsid w:val="00057FE9"/>
    <w:rsid w:val="000656AA"/>
    <w:rsid w:val="0006628B"/>
    <w:rsid w:val="000714A0"/>
    <w:rsid w:val="00081DB3"/>
    <w:rsid w:val="0008296C"/>
    <w:rsid w:val="00091BF2"/>
    <w:rsid w:val="00092227"/>
    <w:rsid w:val="000A33EB"/>
    <w:rsid w:val="000B5B46"/>
    <w:rsid w:val="000C71F2"/>
    <w:rsid w:val="000D50F3"/>
    <w:rsid w:val="000E0ACB"/>
    <w:rsid w:val="000E6097"/>
    <w:rsid w:val="000F620A"/>
    <w:rsid w:val="00107BF1"/>
    <w:rsid w:val="00107D6A"/>
    <w:rsid w:val="00111E01"/>
    <w:rsid w:val="001136F5"/>
    <w:rsid w:val="00114425"/>
    <w:rsid w:val="001173ED"/>
    <w:rsid w:val="001231B5"/>
    <w:rsid w:val="001237BA"/>
    <w:rsid w:val="00126521"/>
    <w:rsid w:val="00135D7A"/>
    <w:rsid w:val="0014520C"/>
    <w:rsid w:val="00146005"/>
    <w:rsid w:val="00152F19"/>
    <w:rsid w:val="001531E7"/>
    <w:rsid w:val="00165F42"/>
    <w:rsid w:val="00172DFB"/>
    <w:rsid w:val="0018098D"/>
    <w:rsid w:val="0018145C"/>
    <w:rsid w:val="001833CB"/>
    <w:rsid w:val="00184C17"/>
    <w:rsid w:val="00186444"/>
    <w:rsid w:val="0019754D"/>
    <w:rsid w:val="001A5ED2"/>
    <w:rsid w:val="001C0850"/>
    <w:rsid w:val="001D27BB"/>
    <w:rsid w:val="001E67D0"/>
    <w:rsid w:val="001F3866"/>
    <w:rsid w:val="00203DE9"/>
    <w:rsid w:val="002132A7"/>
    <w:rsid w:val="002143F5"/>
    <w:rsid w:val="00214DAF"/>
    <w:rsid w:val="00217345"/>
    <w:rsid w:val="00221BAE"/>
    <w:rsid w:val="00232A4D"/>
    <w:rsid w:val="00233257"/>
    <w:rsid w:val="002374CD"/>
    <w:rsid w:val="002448B8"/>
    <w:rsid w:val="002601F7"/>
    <w:rsid w:val="00260D48"/>
    <w:rsid w:val="002634BD"/>
    <w:rsid w:val="00270F64"/>
    <w:rsid w:val="00271398"/>
    <w:rsid w:val="002761C5"/>
    <w:rsid w:val="00281D2B"/>
    <w:rsid w:val="00282968"/>
    <w:rsid w:val="002839E8"/>
    <w:rsid w:val="00284306"/>
    <w:rsid w:val="0028456A"/>
    <w:rsid w:val="00291C21"/>
    <w:rsid w:val="002A3CC5"/>
    <w:rsid w:val="002A6F7D"/>
    <w:rsid w:val="002E4400"/>
    <w:rsid w:val="002E47D3"/>
    <w:rsid w:val="002F1089"/>
    <w:rsid w:val="00300249"/>
    <w:rsid w:val="00312F2A"/>
    <w:rsid w:val="00316C10"/>
    <w:rsid w:val="00320A99"/>
    <w:rsid w:val="003222E8"/>
    <w:rsid w:val="00324D2F"/>
    <w:rsid w:val="00327C75"/>
    <w:rsid w:val="0033216F"/>
    <w:rsid w:val="00337659"/>
    <w:rsid w:val="0034123A"/>
    <w:rsid w:val="0034240E"/>
    <w:rsid w:val="003430F3"/>
    <w:rsid w:val="0034632A"/>
    <w:rsid w:val="00353F93"/>
    <w:rsid w:val="00362BDF"/>
    <w:rsid w:val="0036306D"/>
    <w:rsid w:val="00365268"/>
    <w:rsid w:val="00375714"/>
    <w:rsid w:val="003763E4"/>
    <w:rsid w:val="00387649"/>
    <w:rsid w:val="0039002E"/>
    <w:rsid w:val="00392144"/>
    <w:rsid w:val="00396A2C"/>
    <w:rsid w:val="003A15A4"/>
    <w:rsid w:val="003A3856"/>
    <w:rsid w:val="003B0CF2"/>
    <w:rsid w:val="003B5582"/>
    <w:rsid w:val="003C71C2"/>
    <w:rsid w:val="003E3B20"/>
    <w:rsid w:val="004038AD"/>
    <w:rsid w:val="00405922"/>
    <w:rsid w:val="004209CC"/>
    <w:rsid w:val="00425283"/>
    <w:rsid w:val="00425E17"/>
    <w:rsid w:val="00433285"/>
    <w:rsid w:val="00434BA6"/>
    <w:rsid w:val="004370D6"/>
    <w:rsid w:val="00445B96"/>
    <w:rsid w:val="00450BFE"/>
    <w:rsid w:val="00455180"/>
    <w:rsid w:val="004634A6"/>
    <w:rsid w:val="00471FF7"/>
    <w:rsid w:val="00487C61"/>
    <w:rsid w:val="00492D8A"/>
    <w:rsid w:val="004A0EA4"/>
    <w:rsid w:val="004A28CF"/>
    <w:rsid w:val="004A6518"/>
    <w:rsid w:val="004B001E"/>
    <w:rsid w:val="004B385C"/>
    <w:rsid w:val="004C3BB9"/>
    <w:rsid w:val="004D4087"/>
    <w:rsid w:val="004D55F1"/>
    <w:rsid w:val="004D6458"/>
    <w:rsid w:val="004D7007"/>
    <w:rsid w:val="004E7A30"/>
    <w:rsid w:val="00500124"/>
    <w:rsid w:val="0050303F"/>
    <w:rsid w:val="005030B9"/>
    <w:rsid w:val="00505C20"/>
    <w:rsid w:val="00513A3E"/>
    <w:rsid w:val="00527841"/>
    <w:rsid w:val="00541F7E"/>
    <w:rsid w:val="00542DD4"/>
    <w:rsid w:val="00545878"/>
    <w:rsid w:val="005522A3"/>
    <w:rsid w:val="00554004"/>
    <w:rsid w:val="00562459"/>
    <w:rsid w:val="00562483"/>
    <w:rsid w:val="0057644B"/>
    <w:rsid w:val="005810EB"/>
    <w:rsid w:val="00593424"/>
    <w:rsid w:val="005934B8"/>
    <w:rsid w:val="005961D4"/>
    <w:rsid w:val="005A1960"/>
    <w:rsid w:val="005A2805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33A5"/>
    <w:rsid w:val="005C3C0C"/>
    <w:rsid w:val="005D2A51"/>
    <w:rsid w:val="005E115F"/>
    <w:rsid w:val="005E5122"/>
    <w:rsid w:val="005F35C7"/>
    <w:rsid w:val="0060039F"/>
    <w:rsid w:val="00605526"/>
    <w:rsid w:val="00610483"/>
    <w:rsid w:val="00610A2F"/>
    <w:rsid w:val="00610BD1"/>
    <w:rsid w:val="00615537"/>
    <w:rsid w:val="00621186"/>
    <w:rsid w:val="00626AB9"/>
    <w:rsid w:val="00630864"/>
    <w:rsid w:val="006323D2"/>
    <w:rsid w:val="00632BEA"/>
    <w:rsid w:val="00634522"/>
    <w:rsid w:val="00636D21"/>
    <w:rsid w:val="006372B5"/>
    <w:rsid w:val="0064130B"/>
    <w:rsid w:val="00653519"/>
    <w:rsid w:val="00654F00"/>
    <w:rsid w:val="00661408"/>
    <w:rsid w:val="00677401"/>
    <w:rsid w:val="00682A5E"/>
    <w:rsid w:val="006837CB"/>
    <w:rsid w:val="0069763C"/>
    <w:rsid w:val="006A5C61"/>
    <w:rsid w:val="006B4196"/>
    <w:rsid w:val="006B4C79"/>
    <w:rsid w:val="006C3551"/>
    <w:rsid w:val="006C3D9F"/>
    <w:rsid w:val="006C5F82"/>
    <w:rsid w:val="006C5F97"/>
    <w:rsid w:val="006E0A93"/>
    <w:rsid w:val="006E25E8"/>
    <w:rsid w:val="006E485C"/>
    <w:rsid w:val="006E716C"/>
    <w:rsid w:val="006F4FC9"/>
    <w:rsid w:val="00700597"/>
    <w:rsid w:val="00702504"/>
    <w:rsid w:val="00703837"/>
    <w:rsid w:val="007050B9"/>
    <w:rsid w:val="0070527F"/>
    <w:rsid w:val="0071783E"/>
    <w:rsid w:val="0073563B"/>
    <w:rsid w:val="007367BF"/>
    <w:rsid w:val="00752AE0"/>
    <w:rsid w:val="00764BF4"/>
    <w:rsid w:val="00766972"/>
    <w:rsid w:val="00767228"/>
    <w:rsid w:val="00773A1C"/>
    <w:rsid w:val="00774265"/>
    <w:rsid w:val="00783949"/>
    <w:rsid w:val="00785032"/>
    <w:rsid w:val="00790AD7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E0CD8"/>
    <w:rsid w:val="007E79AD"/>
    <w:rsid w:val="007F0B99"/>
    <w:rsid w:val="007F28F5"/>
    <w:rsid w:val="007F6F20"/>
    <w:rsid w:val="00800645"/>
    <w:rsid w:val="008073E0"/>
    <w:rsid w:val="0081016C"/>
    <w:rsid w:val="0081549F"/>
    <w:rsid w:val="00821813"/>
    <w:rsid w:val="00826D40"/>
    <w:rsid w:val="00831299"/>
    <w:rsid w:val="008360D8"/>
    <w:rsid w:val="0085432E"/>
    <w:rsid w:val="00856624"/>
    <w:rsid w:val="008655BE"/>
    <w:rsid w:val="00867938"/>
    <w:rsid w:val="008703F6"/>
    <w:rsid w:val="008905CE"/>
    <w:rsid w:val="008A3DB6"/>
    <w:rsid w:val="008B110A"/>
    <w:rsid w:val="008B1650"/>
    <w:rsid w:val="008C26F4"/>
    <w:rsid w:val="008C7D0F"/>
    <w:rsid w:val="008D05F7"/>
    <w:rsid w:val="008D3AC7"/>
    <w:rsid w:val="008E0A3B"/>
    <w:rsid w:val="008E39A6"/>
    <w:rsid w:val="00912C59"/>
    <w:rsid w:val="00916384"/>
    <w:rsid w:val="009271C0"/>
    <w:rsid w:val="00931AAD"/>
    <w:rsid w:val="00934280"/>
    <w:rsid w:val="009358C5"/>
    <w:rsid w:val="00940569"/>
    <w:rsid w:val="009420FF"/>
    <w:rsid w:val="00942545"/>
    <w:rsid w:val="009563C2"/>
    <w:rsid w:val="00966AC4"/>
    <w:rsid w:val="00967066"/>
    <w:rsid w:val="00972305"/>
    <w:rsid w:val="00973AF2"/>
    <w:rsid w:val="009A1E5A"/>
    <w:rsid w:val="009A7F02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067FC"/>
    <w:rsid w:val="00A35466"/>
    <w:rsid w:val="00A457E9"/>
    <w:rsid w:val="00A53584"/>
    <w:rsid w:val="00A53EF1"/>
    <w:rsid w:val="00A61EFF"/>
    <w:rsid w:val="00A6383B"/>
    <w:rsid w:val="00A65C57"/>
    <w:rsid w:val="00A713D5"/>
    <w:rsid w:val="00A7616B"/>
    <w:rsid w:val="00A8201A"/>
    <w:rsid w:val="00A8239D"/>
    <w:rsid w:val="00A869CE"/>
    <w:rsid w:val="00AA783E"/>
    <w:rsid w:val="00AC5990"/>
    <w:rsid w:val="00AD3437"/>
    <w:rsid w:val="00AD37DD"/>
    <w:rsid w:val="00AD53E5"/>
    <w:rsid w:val="00AE3BC3"/>
    <w:rsid w:val="00AE6FD6"/>
    <w:rsid w:val="00AF35BC"/>
    <w:rsid w:val="00B01776"/>
    <w:rsid w:val="00B01D79"/>
    <w:rsid w:val="00B02D17"/>
    <w:rsid w:val="00B04797"/>
    <w:rsid w:val="00B1276C"/>
    <w:rsid w:val="00B15A19"/>
    <w:rsid w:val="00B167E2"/>
    <w:rsid w:val="00B231D0"/>
    <w:rsid w:val="00B34A1A"/>
    <w:rsid w:val="00B47AD9"/>
    <w:rsid w:val="00B60FF1"/>
    <w:rsid w:val="00B61BA3"/>
    <w:rsid w:val="00B64055"/>
    <w:rsid w:val="00B6449A"/>
    <w:rsid w:val="00B67167"/>
    <w:rsid w:val="00B733FF"/>
    <w:rsid w:val="00B7586C"/>
    <w:rsid w:val="00B86C34"/>
    <w:rsid w:val="00B86D2E"/>
    <w:rsid w:val="00BA431F"/>
    <w:rsid w:val="00BB3FA3"/>
    <w:rsid w:val="00BB50F4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246F"/>
    <w:rsid w:val="00C12B84"/>
    <w:rsid w:val="00C254C3"/>
    <w:rsid w:val="00C272C8"/>
    <w:rsid w:val="00C32F4D"/>
    <w:rsid w:val="00C43215"/>
    <w:rsid w:val="00C51D28"/>
    <w:rsid w:val="00C51F56"/>
    <w:rsid w:val="00C5459C"/>
    <w:rsid w:val="00C576EC"/>
    <w:rsid w:val="00C57E8B"/>
    <w:rsid w:val="00C6067E"/>
    <w:rsid w:val="00C62CFF"/>
    <w:rsid w:val="00C63599"/>
    <w:rsid w:val="00C701CD"/>
    <w:rsid w:val="00C8057E"/>
    <w:rsid w:val="00C816BE"/>
    <w:rsid w:val="00C83B90"/>
    <w:rsid w:val="00CA230C"/>
    <w:rsid w:val="00CA26D3"/>
    <w:rsid w:val="00CA6627"/>
    <w:rsid w:val="00CB0518"/>
    <w:rsid w:val="00CB06BA"/>
    <w:rsid w:val="00CB2D1A"/>
    <w:rsid w:val="00CB663D"/>
    <w:rsid w:val="00CC2575"/>
    <w:rsid w:val="00CC316F"/>
    <w:rsid w:val="00CD172A"/>
    <w:rsid w:val="00CD1905"/>
    <w:rsid w:val="00CD72B9"/>
    <w:rsid w:val="00CE78A4"/>
    <w:rsid w:val="00CF172C"/>
    <w:rsid w:val="00CF1B40"/>
    <w:rsid w:val="00CF56A7"/>
    <w:rsid w:val="00CF6856"/>
    <w:rsid w:val="00D04EF2"/>
    <w:rsid w:val="00D100D2"/>
    <w:rsid w:val="00D104F7"/>
    <w:rsid w:val="00D16B4F"/>
    <w:rsid w:val="00D31479"/>
    <w:rsid w:val="00D37CCD"/>
    <w:rsid w:val="00D44B43"/>
    <w:rsid w:val="00D566C8"/>
    <w:rsid w:val="00D63F16"/>
    <w:rsid w:val="00D64139"/>
    <w:rsid w:val="00D641AE"/>
    <w:rsid w:val="00D70D93"/>
    <w:rsid w:val="00D81810"/>
    <w:rsid w:val="00D84221"/>
    <w:rsid w:val="00D86441"/>
    <w:rsid w:val="00D91BC6"/>
    <w:rsid w:val="00D97917"/>
    <w:rsid w:val="00DA3F26"/>
    <w:rsid w:val="00DC4EC9"/>
    <w:rsid w:val="00DC79B1"/>
    <w:rsid w:val="00DE100D"/>
    <w:rsid w:val="00DE33C3"/>
    <w:rsid w:val="00DE5ABF"/>
    <w:rsid w:val="00DE78EC"/>
    <w:rsid w:val="00E01551"/>
    <w:rsid w:val="00E02CD9"/>
    <w:rsid w:val="00E13A69"/>
    <w:rsid w:val="00E14EA6"/>
    <w:rsid w:val="00E27BF4"/>
    <w:rsid w:val="00E331C0"/>
    <w:rsid w:val="00E36313"/>
    <w:rsid w:val="00E37BA5"/>
    <w:rsid w:val="00E425A5"/>
    <w:rsid w:val="00E44174"/>
    <w:rsid w:val="00E503F2"/>
    <w:rsid w:val="00E52C8A"/>
    <w:rsid w:val="00E572EB"/>
    <w:rsid w:val="00E614BD"/>
    <w:rsid w:val="00E64B51"/>
    <w:rsid w:val="00E67C9A"/>
    <w:rsid w:val="00E70B98"/>
    <w:rsid w:val="00E70DBF"/>
    <w:rsid w:val="00E72DAA"/>
    <w:rsid w:val="00E76A0D"/>
    <w:rsid w:val="00E90EA0"/>
    <w:rsid w:val="00E94919"/>
    <w:rsid w:val="00E95072"/>
    <w:rsid w:val="00EA2941"/>
    <w:rsid w:val="00EA3615"/>
    <w:rsid w:val="00EB6ED4"/>
    <w:rsid w:val="00EC0458"/>
    <w:rsid w:val="00EC6C3E"/>
    <w:rsid w:val="00ED5788"/>
    <w:rsid w:val="00ED7242"/>
    <w:rsid w:val="00ED7B91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9F4"/>
    <w:rsid w:val="00F336BE"/>
    <w:rsid w:val="00F42F99"/>
    <w:rsid w:val="00F43BC4"/>
    <w:rsid w:val="00F46F99"/>
    <w:rsid w:val="00F50F09"/>
    <w:rsid w:val="00F5320B"/>
    <w:rsid w:val="00F54BA2"/>
    <w:rsid w:val="00F575AF"/>
    <w:rsid w:val="00F9308C"/>
    <w:rsid w:val="00F94B6F"/>
    <w:rsid w:val="00FA3651"/>
    <w:rsid w:val="00FB135D"/>
    <w:rsid w:val="00FD4130"/>
    <w:rsid w:val="00FD50A5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4130B"/>
    <w:pPr>
      <w:jc w:val="center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A65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651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651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65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6518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4130B"/>
    <w:pPr>
      <w:jc w:val="center"/>
    </w:pPr>
    <w:rPr>
      <w:rFonts w:asciiTheme="minorHAnsi" w:hAnsiTheme="minorHAnsi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A65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651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6518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65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6518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HJA3EZWJME7P-63-790</_dlc_DocId>
    <_dlc_DocIdUrl xmlns="677bed95-bca3-4c70-b25d-b660af2a4252">
      <Url>http://srvspspf/dtsit/ss/dgtic/_layouts/DocIdRedir.aspx?ID=HJA3EZWJME7P-63-790</Url>
      <Description>HJA3EZWJME7P-63-790</Description>
    </_dlc_DocIdUrl>
  </documentManagement>
</p:properties>
</file>

<file path=customXml/itemProps1.xml><?xml version="1.0" encoding="utf-8"?>
<ds:datastoreItem xmlns:ds="http://schemas.openxmlformats.org/officeDocument/2006/customXml" ds:itemID="{18D2DDAB-0A5E-4E4E-9B07-68016566E4EA}"/>
</file>

<file path=customXml/itemProps2.xml><?xml version="1.0" encoding="utf-8"?>
<ds:datastoreItem xmlns:ds="http://schemas.openxmlformats.org/officeDocument/2006/customXml" ds:itemID="{E376407A-FAD3-4BA7-B8A4-7A0C03DC7743}"/>
</file>

<file path=customXml/itemProps3.xml><?xml version="1.0" encoding="utf-8"?>
<ds:datastoreItem xmlns:ds="http://schemas.openxmlformats.org/officeDocument/2006/customXml" ds:itemID="{FF4E972A-6B7C-41F8-9F03-B2ED7046B4DD}"/>
</file>

<file path=customXml/itemProps4.xml><?xml version="1.0" encoding="utf-8"?>
<ds:datastoreItem xmlns:ds="http://schemas.openxmlformats.org/officeDocument/2006/customXml" ds:itemID="{1D05961E-E38B-4B33-B9A2-3016030C0120}"/>
</file>

<file path=customXml/itemProps5.xml><?xml version="1.0" encoding="utf-8"?>
<ds:datastoreItem xmlns:ds="http://schemas.openxmlformats.org/officeDocument/2006/customXml" ds:itemID="{E82FB022-DB46-4681-90F1-A3D3890C441F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5</TotalTime>
  <Pages>11</Pages>
  <Words>1360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8828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8</cp:revision>
  <cp:lastPrinted>2017-07-21T19:21:00Z</cp:lastPrinted>
  <dcterms:created xsi:type="dcterms:W3CDTF">2017-07-12T00:14:00Z</dcterms:created>
  <dcterms:modified xsi:type="dcterms:W3CDTF">2017-07-21T19:21:00Z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31e68c67-c8f2-460d-a1ec-5d421e8e33f7</vt:lpwstr>
  </property>
  <property fmtid="{D5CDD505-2E9C-101B-9397-08002B2CF9AE}" pid="5" name="ContentTypeId">
    <vt:lpwstr>0x010100A6CB274A8538E546BC5954B65FE61B6F</vt:lpwstr>
  </property>
</Properties>
</file>