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58971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  <w:bookmarkStart w:id="0" w:name="_GoBack"/>
      <w:bookmarkEnd w:id="0"/>
    </w:p>
    <w:p w14:paraId="20158972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20158973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0158974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0158975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20158976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20158978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20158979" w14:textId="4AEAC541" w:rsidR="008C26F4" w:rsidRPr="009768E6" w:rsidRDefault="002B480C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9030</w:t>
      </w:r>
      <w:r w:rsidR="00DE47F6">
        <w:rPr>
          <w:rFonts w:asciiTheme="minorHAnsi" w:hAnsiTheme="minorHAnsi" w:cstheme="minorHAnsi"/>
          <w:sz w:val="28"/>
          <w:szCs w:val="28"/>
        </w:rPr>
        <w:t xml:space="preserve"> - </w:t>
      </w:r>
      <w:r w:rsidR="00787114">
        <w:rPr>
          <w:rFonts w:asciiTheme="minorHAnsi" w:hAnsiTheme="minorHAnsi" w:cstheme="minorHAnsi"/>
          <w:sz w:val="28"/>
          <w:szCs w:val="28"/>
        </w:rPr>
        <w:t>Consultar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F5768D">
        <w:rPr>
          <w:rFonts w:asciiTheme="minorHAnsi" w:hAnsiTheme="minorHAnsi" w:cstheme="minorHAnsi"/>
          <w:sz w:val="28"/>
          <w:szCs w:val="28"/>
        </w:rPr>
        <w:t>B</w:t>
      </w:r>
      <w:r>
        <w:rPr>
          <w:rFonts w:asciiTheme="minorHAnsi" w:hAnsiTheme="minorHAnsi" w:cstheme="minorHAnsi"/>
          <w:sz w:val="28"/>
          <w:szCs w:val="28"/>
        </w:rPr>
        <w:t>itácora</w:t>
      </w:r>
    </w:p>
    <w:p w14:paraId="2015897A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2015897B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DE47F6">
        <w:rPr>
          <w:rFonts w:asciiTheme="minorHAnsi" w:hAnsiTheme="minorHAnsi" w:cstheme="minorHAnsi"/>
          <w:sz w:val="24"/>
          <w:szCs w:val="24"/>
        </w:rPr>
        <w:t>1.0</w:t>
      </w:r>
    </w:p>
    <w:p w14:paraId="2015897C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2015897D" w14:textId="1686F75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9E6AEC">
        <w:rPr>
          <w:rFonts w:ascii="Calibri" w:hAnsi="Calibri" w:cstheme="minorHAnsi"/>
          <w:sz w:val="22"/>
          <w:szCs w:val="22"/>
        </w:rPr>
        <w:t>20</w:t>
      </w:r>
      <w:r w:rsidR="00DE47F6" w:rsidRPr="00E26D4D">
        <w:rPr>
          <w:rFonts w:ascii="Calibri" w:hAnsi="Calibri" w:cstheme="minorHAnsi"/>
          <w:color w:val="000000" w:themeColor="text1"/>
          <w:sz w:val="22"/>
          <w:szCs w:val="22"/>
        </w:rPr>
        <w:t>/</w:t>
      </w:r>
      <w:r w:rsidR="00DE47F6">
        <w:rPr>
          <w:rFonts w:ascii="Calibri" w:hAnsi="Calibri" w:cstheme="minorHAnsi"/>
          <w:color w:val="000000" w:themeColor="text1"/>
          <w:sz w:val="22"/>
          <w:szCs w:val="22"/>
        </w:rPr>
        <w:t>12</w:t>
      </w:r>
      <w:r w:rsidR="00DE47F6" w:rsidRPr="00E26D4D">
        <w:rPr>
          <w:rFonts w:ascii="Calibri" w:hAnsi="Calibri" w:cstheme="minorHAnsi"/>
          <w:color w:val="000000" w:themeColor="text1"/>
          <w:sz w:val="22"/>
          <w:szCs w:val="22"/>
        </w:rPr>
        <w:t>/2016</w:t>
      </w:r>
    </w:p>
    <w:p w14:paraId="2015897E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2015897F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20158980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20158981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7903A340" w14:textId="77777777" w:rsidR="00E45CA0" w:rsidRPr="00E45CA0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9E6AEC">
        <w:rPr>
          <w:rFonts w:asciiTheme="minorHAnsi" w:hAnsiTheme="minorHAnsi" w:cstheme="minorHAnsi"/>
          <w:lang w:val="es-MX"/>
        </w:rPr>
        <w:fldChar w:fldCharType="begin"/>
      </w:r>
      <w:r w:rsidR="00E94919" w:rsidRPr="009E6AEC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9E6AEC">
        <w:rPr>
          <w:rFonts w:asciiTheme="minorHAnsi" w:hAnsiTheme="minorHAnsi" w:cstheme="minorHAnsi"/>
          <w:lang w:val="es-MX"/>
        </w:rPr>
        <w:fldChar w:fldCharType="separate"/>
      </w:r>
      <w:hyperlink w:anchor="_Toc487619964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_Toc487619964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3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9AD1AD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65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Introducción Consultar Bitácora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_Toc487619965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4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6AA467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66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3.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Funcionalidad del Sistema: Consultar Bitácora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_Toc487619966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4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31D2FF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67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3.1.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_Toc487619967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4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78305D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68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3.2.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_Toc487619968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4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E454AB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69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4.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_Toc487619969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4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91321D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0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5.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_Toc487619970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4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3C3E1B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1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6.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_Toc487619971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5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2754CB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2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7.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_Toc487619972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6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ECD86B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3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7.1.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_Toc487619973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6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37778E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4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7.2.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&lt;Precondición 2&gt; Registro previo de información.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_Toc487619974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6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F27801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5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_Toc487619975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6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F263AE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6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_Toc487619976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6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E6CF39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7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_Toc487619977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8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A87C59" w14:textId="77777777" w:rsidR="00E45CA0" w:rsidRPr="00E45CA0" w:rsidRDefault="00351D0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8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Opcionales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_Toc487619978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8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B7367B" w14:textId="77777777" w:rsidR="00E45CA0" w:rsidRPr="00E45CA0" w:rsidRDefault="00351D0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79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Generales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_Toc487619979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9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CB1BF7C" w14:textId="77777777" w:rsidR="00E45CA0" w:rsidRPr="00E45CA0" w:rsidRDefault="00351D0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0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8.2.2.1.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_Toc487619980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9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0BD7BB" w14:textId="77777777" w:rsidR="00E45CA0" w:rsidRPr="00E45CA0" w:rsidRDefault="00351D0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1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8.2.2.2.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_Toc487619981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9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360100E" w14:textId="77777777" w:rsidR="00E45CA0" w:rsidRPr="00E45CA0" w:rsidRDefault="00351D0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2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8.2.3.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_Toc487619982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9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54AAF4" w14:textId="77777777" w:rsidR="00E45CA0" w:rsidRPr="00E45CA0" w:rsidRDefault="00351D0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3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8.2.4.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_Toc487619983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2EF927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4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8.3.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_Toc487619984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1934F1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5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8.4.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_Toc487619985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10F158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6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8.5.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_Toc487619986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07971B" w14:textId="77777777" w:rsidR="00E45CA0" w:rsidRPr="00E45CA0" w:rsidRDefault="00351D0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7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8.5.1.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&lt;Pos condición 1&gt; Resultados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_Toc487619987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3CD45B" w14:textId="77777777" w:rsidR="00E45CA0" w:rsidRPr="00E45CA0" w:rsidRDefault="00351D0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8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8.5.2.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&lt;Pos condición 2&gt; Búsqueda sin filtros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_Toc487619988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AB701E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89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9.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_Toc487619989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3F8E632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90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10.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_Toc487619990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A3E7F3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91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11.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_Toc487619991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0642AD" w14:textId="77777777" w:rsidR="00E45CA0" w:rsidRP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19992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12.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_Toc487619992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10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38A1D2" w14:textId="77777777" w:rsidR="00E45CA0" w:rsidRDefault="00351D0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619993" w:history="1">
        <w:r w:rsidR="00E45CA0" w:rsidRPr="00E45CA0">
          <w:rPr>
            <w:rStyle w:val="Hipervnculo"/>
            <w:rFonts w:asciiTheme="minorHAnsi" w:hAnsiTheme="minorHAnsi" w:cstheme="minorHAnsi"/>
            <w:noProof/>
          </w:rPr>
          <w:t>13.</w:t>
        </w:r>
        <w:r w:rsidR="00E45CA0" w:rsidRPr="00E45CA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45CA0" w:rsidRPr="00E45CA0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E45CA0" w:rsidRPr="00E45CA0">
          <w:rPr>
            <w:rFonts w:asciiTheme="minorHAnsi" w:hAnsiTheme="minorHAnsi" w:cstheme="minorHAnsi"/>
            <w:noProof/>
            <w:webHidden/>
          </w:rPr>
          <w:tab/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begin"/>
        </w:r>
        <w:r w:rsidR="00E45CA0" w:rsidRPr="00E45CA0">
          <w:rPr>
            <w:rFonts w:asciiTheme="minorHAnsi" w:hAnsiTheme="minorHAnsi" w:cstheme="minorHAnsi"/>
            <w:noProof/>
            <w:webHidden/>
          </w:rPr>
          <w:instrText xml:space="preserve"> PAGEREF _Toc487619993 \h </w:instrText>
        </w:r>
        <w:r w:rsidR="00E45CA0" w:rsidRPr="00E45CA0">
          <w:rPr>
            <w:rFonts w:asciiTheme="minorHAnsi" w:hAnsiTheme="minorHAnsi" w:cstheme="minorHAnsi"/>
            <w:noProof/>
            <w:webHidden/>
          </w:rPr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separate"/>
        </w:r>
        <w:r w:rsidR="00095AEE">
          <w:rPr>
            <w:rFonts w:asciiTheme="minorHAnsi" w:hAnsiTheme="minorHAnsi" w:cstheme="minorHAnsi"/>
            <w:noProof/>
            <w:webHidden/>
          </w:rPr>
          <w:t>11</w:t>
        </w:r>
        <w:r w:rsidR="00E45CA0" w:rsidRPr="00E45CA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0F42BB" w14:textId="1D39F37A" w:rsidR="002033DA" w:rsidRPr="009E6AEC" w:rsidRDefault="00B40DB0" w:rsidP="002033DA">
      <w:pPr>
        <w:rPr>
          <w:rFonts w:asciiTheme="minorHAnsi" w:hAnsiTheme="minorHAnsi" w:cstheme="minorHAnsi"/>
          <w:szCs w:val="20"/>
          <w:lang w:val="es-MX"/>
        </w:rPr>
      </w:pPr>
      <w:r w:rsidRPr="009E6AEC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201589A4" w14:textId="77777777" w:rsidR="007E79AD" w:rsidRPr="009E6AEC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7619964"/>
      <w:r w:rsidRPr="009E6AEC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0"/>
        <w:gridCol w:w="2894"/>
        <w:gridCol w:w="1782"/>
        <w:gridCol w:w="1489"/>
      </w:tblGrid>
      <w:tr w:rsidR="0071783E" w:rsidRPr="00F24850" w14:paraId="201589AA" w14:textId="77777777" w:rsidTr="00902DBD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201589A5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0" w:type="dxa"/>
            <w:shd w:val="clear" w:color="auto" w:fill="BFBFBF"/>
            <w:hideMark/>
          </w:tcPr>
          <w:p w14:paraId="201589A6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4" w:type="dxa"/>
            <w:shd w:val="clear" w:color="auto" w:fill="BFBFBF"/>
            <w:hideMark/>
          </w:tcPr>
          <w:p w14:paraId="201589A7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82" w:type="dxa"/>
            <w:shd w:val="clear" w:color="auto" w:fill="BFBFBF"/>
            <w:hideMark/>
          </w:tcPr>
          <w:p w14:paraId="201589A8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89" w:type="dxa"/>
            <w:shd w:val="clear" w:color="auto" w:fill="BFBFBF"/>
          </w:tcPr>
          <w:p w14:paraId="201589A9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902DBD" w:rsidRPr="00F24850" w14:paraId="201589B0" w14:textId="77777777" w:rsidTr="00902DB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201589AB" w14:textId="2B561F4B" w:rsidR="00902DBD" w:rsidRPr="00337167" w:rsidRDefault="00902DBD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0.1</w:t>
            </w:r>
          </w:p>
        </w:tc>
        <w:tc>
          <w:tcPr>
            <w:tcW w:w="2750" w:type="dxa"/>
            <w:shd w:val="clear" w:color="auto" w:fill="D9D9D9"/>
            <w:vAlign w:val="center"/>
            <w:hideMark/>
          </w:tcPr>
          <w:p w14:paraId="201589AC" w14:textId="400CCE93" w:rsidR="00902DBD" w:rsidRPr="00337167" w:rsidRDefault="00902DBD" w:rsidP="00837BEE">
            <w:pPr>
              <w:jc w:val="left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Elaboración del documento</w:t>
            </w:r>
          </w:p>
        </w:tc>
        <w:tc>
          <w:tcPr>
            <w:tcW w:w="2894" w:type="dxa"/>
            <w:shd w:val="clear" w:color="auto" w:fill="D9D9D9"/>
            <w:vAlign w:val="center"/>
          </w:tcPr>
          <w:p w14:paraId="201589AD" w14:textId="367700C2" w:rsidR="00902DBD" w:rsidRPr="00337167" w:rsidRDefault="00F4658E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F4658E">
              <w:rPr>
                <w:rFonts w:ascii="Calibri" w:hAnsi="Calibri" w:cs="Arial"/>
                <w:bCs/>
                <w:szCs w:val="20"/>
              </w:rPr>
              <w:t>Denise González Díaz</w:t>
            </w:r>
            <w:r w:rsidR="00902DBD" w:rsidRPr="00337167">
              <w:rPr>
                <w:rFonts w:ascii="Calibri" w:hAnsi="Calibri" w:cs="Arial"/>
                <w:bCs/>
                <w:szCs w:val="20"/>
              </w:rPr>
              <w:t> </w:t>
            </w:r>
          </w:p>
        </w:tc>
        <w:tc>
          <w:tcPr>
            <w:tcW w:w="1782" w:type="dxa"/>
            <w:shd w:val="clear" w:color="auto" w:fill="D9D9D9"/>
            <w:vAlign w:val="center"/>
          </w:tcPr>
          <w:p w14:paraId="201589AE" w14:textId="7132FE63" w:rsidR="00902DBD" w:rsidRPr="00337167" w:rsidRDefault="009E6AEC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>
              <w:rPr>
                <w:rFonts w:ascii="Calibri" w:hAnsi="Calibri" w:cs="Arial"/>
                <w:szCs w:val="20"/>
              </w:rPr>
              <w:t>09/12/16</w:t>
            </w:r>
            <w:r w:rsidR="00902DBD" w:rsidRPr="00337167">
              <w:rPr>
                <w:rFonts w:ascii="Calibri" w:hAnsi="Calibri" w:cs="Arial"/>
                <w:szCs w:val="20"/>
              </w:rPr>
              <w:t> </w:t>
            </w:r>
          </w:p>
        </w:tc>
        <w:tc>
          <w:tcPr>
            <w:tcW w:w="1489" w:type="dxa"/>
            <w:shd w:val="clear" w:color="auto" w:fill="D9D9D9"/>
            <w:vAlign w:val="center"/>
          </w:tcPr>
          <w:p w14:paraId="201589AF" w14:textId="31B8EA97" w:rsidR="00902DBD" w:rsidRPr="00337167" w:rsidRDefault="00902DBD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Elaborado</w:t>
            </w:r>
          </w:p>
        </w:tc>
      </w:tr>
      <w:tr w:rsidR="00902DBD" w:rsidRPr="00F24850" w14:paraId="201589B6" w14:textId="77777777" w:rsidTr="00902DB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201589B1" w14:textId="5E947BCB" w:rsidR="00902DBD" w:rsidRPr="00337167" w:rsidRDefault="00902DBD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0.1</w:t>
            </w:r>
          </w:p>
        </w:tc>
        <w:tc>
          <w:tcPr>
            <w:tcW w:w="2750" w:type="dxa"/>
            <w:shd w:val="clear" w:color="auto" w:fill="auto"/>
            <w:vAlign w:val="center"/>
            <w:hideMark/>
          </w:tcPr>
          <w:p w14:paraId="201589B2" w14:textId="0F4E6FB5" w:rsidR="00902DBD" w:rsidRPr="00337167" w:rsidRDefault="00902DBD" w:rsidP="00837BEE">
            <w:pPr>
              <w:jc w:val="left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Entrega del documento</w:t>
            </w:r>
          </w:p>
        </w:tc>
        <w:tc>
          <w:tcPr>
            <w:tcW w:w="2894" w:type="dxa"/>
            <w:shd w:val="clear" w:color="auto" w:fill="auto"/>
          </w:tcPr>
          <w:p w14:paraId="201589B3" w14:textId="08B754F7" w:rsidR="00902DBD" w:rsidRPr="00337167" w:rsidRDefault="00F4658E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F4658E">
              <w:rPr>
                <w:rFonts w:ascii="Calibri" w:hAnsi="Calibri"/>
                <w:szCs w:val="20"/>
              </w:rPr>
              <w:t>Denise González Díaz</w:t>
            </w:r>
            <w:r w:rsidR="00902DBD" w:rsidRPr="00337167">
              <w:rPr>
                <w:rFonts w:ascii="Calibri" w:hAnsi="Calibri"/>
                <w:szCs w:val="20"/>
              </w:rPr>
              <w:t> 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01589B4" w14:textId="1CF50181" w:rsidR="00902DBD" w:rsidRPr="00337167" w:rsidRDefault="00902DBD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 </w:t>
            </w:r>
            <w:r w:rsidR="009E6AEC">
              <w:rPr>
                <w:rFonts w:ascii="Calibri" w:hAnsi="Calibri" w:cs="Arial"/>
                <w:szCs w:val="20"/>
              </w:rPr>
              <w:t>15/12/16</w:t>
            </w:r>
          </w:p>
        </w:tc>
        <w:tc>
          <w:tcPr>
            <w:tcW w:w="1489" w:type="dxa"/>
          </w:tcPr>
          <w:p w14:paraId="201589B5" w14:textId="19983E86" w:rsidR="00902DBD" w:rsidRPr="00337167" w:rsidRDefault="00902DBD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Entregado</w:t>
            </w:r>
          </w:p>
        </w:tc>
      </w:tr>
      <w:tr w:rsidR="00902DBD" w:rsidRPr="00F24850" w14:paraId="201589BC" w14:textId="77777777" w:rsidTr="00902DB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201589B7" w14:textId="181BF69D" w:rsidR="00902DBD" w:rsidRPr="00337167" w:rsidRDefault="00902DBD" w:rsidP="00837BEE">
            <w:pPr>
              <w:jc w:val="center"/>
              <w:rPr>
                <w:rFonts w:ascii="Calibri" w:hAnsi="Calibri" w:cs="Calibri"/>
                <w:i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0.2</w:t>
            </w:r>
          </w:p>
        </w:tc>
        <w:tc>
          <w:tcPr>
            <w:tcW w:w="2750" w:type="dxa"/>
            <w:shd w:val="clear" w:color="auto" w:fill="D9D9D9"/>
            <w:vAlign w:val="center"/>
            <w:hideMark/>
          </w:tcPr>
          <w:p w14:paraId="201589B8" w14:textId="7718587F" w:rsidR="00902DBD" w:rsidRPr="00337167" w:rsidRDefault="00902DBD" w:rsidP="00837BEE">
            <w:pPr>
              <w:jc w:val="left"/>
              <w:rPr>
                <w:rFonts w:ascii="Calibri" w:hAnsi="Calibri" w:cs="Calibri"/>
                <w:i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Actualización de calidad</w:t>
            </w:r>
          </w:p>
        </w:tc>
        <w:tc>
          <w:tcPr>
            <w:tcW w:w="2894" w:type="dxa"/>
            <w:shd w:val="clear" w:color="auto" w:fill="D9D9D9"/>
          </w:tcPr>
          <w:p w14:paraId="201589B9" w14:textId="737778FB" w:rsidR="00902DBD" w:rsidRPr="00337167" w:rsidRDefault="00F4658E" w:rsidP="00837BEE">
            <w:pPr>
              <w:jc w:val="center"/>
              <w:rPr>
                <w:rFonts w:ascii="Calibri" w:hAnsi="Calibri" w:cs="Calibri"/>
                <w:szCs w:val="20"/>
                <w:lang w:val="es-MX" w:eastAsia="es-MX"/>
              </w:rPr>
            </w:pPr>
            <w:r w:rsidRPr="00F4658E">
              <w:rPr>
                <w:rFonts w:ascii="Calibri" w:hAnsi="Calibri"/>
                <w:szCs w:val="20"/>
              </w:rPr>
              <w:t>Denise González Díaz</w:t>
            </w:r>
            <w:r w:rsidR="00902DBD" w:rsidRPr="00337167">
              <w:rPr>
                <w:rFonts w:ascii="Calibri" w:hAnsi="Calibri"/>
                <w:szCs w:val="20"/>
              </w:rPr>
              <w:t> </w:t>
            </w:r>
          </w:p>
        </w:tc>
        <w:tc>
          <w:tcPr>
            <w:tcW w:w="1782" w:type="dxa"/>
            <w:shd w:val="clear" w:color="auto" w:fill="D9D9D9"/>
            <w:vAlign w:val="center"/>
          </w:tcPr>
          <w:p w14:paraId="201589BA" w14:textId="134375E2" w:rsidR="00902DBD" w:rsidRPr="00337167" w:rsidRDefault="00902DBD" w:rsidP="00837BEE">
            <w:pPr>
              <w:jc w:val="center"/>
              <w:rPr>
                <w:rFonts w:ascii="Calibri" w:hAnsi="Calibri" w:cs="Calibri"/>
                <w:i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 </w:t>
            </w:r>
            <w:r w:rsidR="009E6AEC">
              <w:rPr>
                <w:rFonts w:ascii="Calibri" w:hAnsi="Calibri" w:cs="Arial"/>
                <w:szCs w:val="20"/>
              </w:rPr>
              <w:t>19/12/16</w:t>
            </w:r>
          </w:p>
        </w:tc>
        <w:tc>
          <w:tcPr>
            <w:tcW w:w="1489" w:type="dxa"/>
            <w:shd w:val="clear" w:color="auto" w:fill="D9D9D9"/>
            <w:vAlign w:val="center"/>
          </w:tcPr>
          <w:p w14:paraId="201589BB" w14:textId="3C1FF820" w:rsidR="00902DBD" w:rsidRPr="00337167" w:rsidRDefault="00902DBD" w:rsidP="00837BEE">
            <w:pPr>
              <w:jc w:val="center"/>
              <w:rPr>
                <w:rFonts w:ascii="Calibri" w:hAnsi="Calibri" w:cs="Calibri"/>
                <w:i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Actualizado</w:t>
            </w:r>
          </w:p>
        </w:tc>
      </w:tr>
      <w:tr w:rsidR="00902DBD" w:rsidRPr="00F24850" w14:paraId="1FD15432" w14:textId="77777777" w:rsidTr="00902DB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43EDB054" w14:textId="317EAEEE" w:rsidR="00902DBD" w:rsidRPr="00337167" w:rsidRDefault="00902DBD" w:rsidP="00837BEE">
            <w:pPr>
              <w:jc w:val="center"/>
              <w:rPr>
                <w:rFonts w:ascii="Calibri" w:hAnsi="Calibri" w:cs="Calibri"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1.0</w:t>
            </w:r>
          </w:p>
        </w:tc>
        <w:tc>
          <w:tcPr>
            <w:tcW w:w="2750" w:type="dxa"/>
            <w:shd w:val="clear" w:color="auto" w:fill="auto"/>
            <w:vAlign w:val="center"/>
          </w:tcPr>
          <w:p w14:paraId="1092515F" w14:textId="6409A8FD" w:rsidR="00902DBD" w:rsidRPr="00337167" w:rsidRDefault="00902DBD" w:rsidP="00837BEE">
            <w:pPr>
              <w:jc w:val="left"/>
              <w:rPr>
                <w:rFonts w:ascii="Calibri" w:hAnsi="Calibri" w:cs="Calibri"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Cierre del documento</w:t>
            </w:r>
          </w:p>
        </w:tc>
        <w:tc>
          <w:tcPr>
            <w:tcW w:w="2894" w:type="dxa"/>
            <w:shd w:val="clear" w:color="auto" w:fill="auto"/>
          </w:tcPr>
          <w:p w14:paraId="58486E98" w14:textId="64396A97" w:rsidR="00902DBD" w:rsidRPr="00337167" w:rsidRDefault="00F4658E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 w:rsidRPr="00F4658E">
              <w:rPr>
                <w:rFonts w:ascii="Calibri" w:hAnsi="Calibri"/>
                <w:bCs/>
                <w:szCs w:val="20"/>
                <w:lang w:val="es-MX" w:eastAsia="es-MX"/>
              </w:rPr>
              <w:t>Denise González Díaz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6DC7A930" w14:textId="65CFB1EC" w:rsidR="00902DBD" w:rsidRPr="00337167" w:rsidRDefault="009E6AEC" w:rsidP="00837BEE">
            <w:pPr>
              <w:jc w:val="center"/>
              <w:rPr>
                <w:rFonts w:ascii="Calibri" w:hAnsi="Calibri"/>
                <w:bCs/>
                <w:szCs w:val="20"/>
                <w:lang w:val="es-MX" w:eastAsia="es-MX"/>
              </w:rPr>
            </w:pPr>
            <w:r>
              <w:rPr>
                <w:rFonts w:ascii="Calibri" w:hAnsi="Calibri" w:cs="Arial"/>
                <w:szCs w:val="20"/>
              </w:rPr>
              <w:t>20/12/16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B28CD4" w14:textId="61A4EB84" w:rsidR="00902DBD" w:rsidRPr="00337167" w:rsidRDefault="00902DBD" w:rsidP="00837BEE">
            <w:pPr>
              <w:jc w:val="center"/>
              <w:rPr>
                <w:rFonts w:ascii="Calibri" w:hAnsi="Calibri" w:cs="Calibri"/>
                <w:szCs w:val="20"/>
                <w:lang w:val="es-MX" w:eastAsia="es-MX"/>
              </w:rPr>
            </w:pPr>
            <w:r w:rsidRPr="00337167">
              <w:rPr>
                <w:rFonts w:ascii="Calibri" w:hAnsi="Calibri"/>
                <w:szCs w:val="20"/>
              </w:rPr>
              <w:t>Cerrado</w:t>
            </w:r>
          </w:p>
        </w:tc>
      </w:tr>
    </w:tbl>
    <w:p w14:paraId="201589BD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201589BE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201589BF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201589C2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201589C0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201589C1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201589C8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201589C3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201589C4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01589C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01589C6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01589C7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201589C9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201589CA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201589CB" w14:textId="77777777" w:rsidR="0081016C" w:rsidRPr="00F24850" w:rsidRDefault="00A027A6" w:rsidP="00BC47D7">
      <w:pPr>
        <w:pStyle w:val="ndice2"/>
      </w:pPr>
      <w:r w:rsidRPr="00F24850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201589CC" w14:textId="76C55EA8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7619965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72758A">
        <w:rPr>
          <w:rFonts w:asciiTheme="minorHAnsi" w:hAnsiTheme="minorHAnsi" w:cstheme="minorHAnsi"/>
          <w:sz w:val="20"/>
        </w:rPr>
        <w:t>C</w:t>
      </w:r>
      <w:r w:rsidR="00787114">
        <w:rPr>
          <w:rFonts w:asciiTheme="minorHAnsi" w:hAnsiTheme="minorHAnsi" w:cstheme="minorHAnsi"/>
          <w:sz w:val="20"/>
        </w:rPr>
        <w:t>onsultar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72758A">
        <w:rPr>
          <w:rFonts w:asciiTheme="minorHAnsi" w:hAnsiTheme="minorHAnsi" w:cstheme="minorHAnsi"/>
          <w:sz w:val="20"/>
        </w:rPr>
        <w:t>B</w:t>
      </w:r>
      <w:r w:rsidR="002B480C">
        <w:rPr>
          <w:rFonts w:asciiTheme="minorHAnsi" w:hAnsiTheme="minorHAnsi" w:cstheme="minorHAnsi"/>
          <w:sz w:val="20"/>
        </w:rPr>
        <w:t>itácora</w:t>
      </w:r>
      <w:bookmarkEnd w:id="16"/>
    </w:p>
    <w:p w14:paraId="201589CD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201589CE" w14:textId="0CD46A1D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7619966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72758A">
        <w:rPr>
          <w:rFonts w:asciiTheme="minorHAnsi" w:hAnsiTheme="minorHAnsi" w:cstheme="minorHAnsi"/>
          <w:sz w:val="20"/>
        </w:rPr>
        <w:t>C</w:t>
      </w:r>
      <w:r w:rsidR="00787114">
        <w:rPr>
          <w:rFonts w:asciiTheme="minorHAnsi" w:hAnsiTheme="minorHAnsi" w:cstheme="minorHAnsi"/>
          <w:sz w:val="20"/>
        </w:rPr>
        <w:t xml:space="preserve">onsultar </w:t>
      </w:r>
      <w:r w:rsidR="0072758A">
        <w:rPr>
          <w:rFonts w:asciiTheme="minorHAnsi" w:hAnsiTheme="minorHAnsi" w:cstheme="minorHAnsi"/>
          <w:sz w:val="20"/>
        </w:rPr>
        <w:t>B</w:t>
      </w:r>
      <w:r w:rsidR="002B480C">
        <w:rPr>
          <w:rFonts w:asciiTheme="minorHAnsi" w:hAnsiTheme="minorHAnsi" w:cstheme="minorHAnsi"/>
          <w:sz w:val="20"/>
        </w:rPr>
        <w:t>itácora</w:t>
      </w:r>
      <w:bookmarkEnd w:id="18"/>
    </w:p>
    <w:p w14:paraId="201589CF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7619967"/>
      <w:r w:rsidRPr="00F24850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F24850">
        <w:rPr>
          <w:rFonts w:asciiTheme="minorHAnsi" w:hAnsiTheme="minorHAnsi" w:cstheme="minorHAnsi"/>
          <w:sz w:val="20"/>
        </w:rPr>
        <w:t>.</w:t>
      </w:r>
      <w:bookmarkEnd w:id="22"/>
    </w:p>
    <w:p w14:paraId="201589D0" w14:textId="283E3859" w:rsidR="00D16B4F" w:rsidRPr="00F24850" w:rsidRDefault="002B480C" w:rsidP="00BC47D7">
      <w:pPr>
        <w:pStyle w:val="ndice2"/>
      </w:pPr>
      <w:r>
        <w:t xml:space="preserve">Permite al </w:t>
      </w:r>
      <w:r w:rsidRPr="0072758A">
        <w:t>usuario</w:t>
      </w:r>
      <w:r w:rsidR="0072758A" w:rsidRPr="0072758A">
        <w:t xml:space="preserve"> de la DTIC</w:t>
      </w:r>
      <w:r w:rsidRPr="0072758A">
        <w:t>,</w:t>
      </w:r>
      <w:r>
        <w:t xml:space="preserve"> consultar la bitácora del sistema.</w:t>
      </w:r>
    </w:p>
    <w:p w14:paraId="201589D1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" w:name="_Toc371934665"/>
      <w:bookmarkStart w:id="24" w:name="_Toc289774373"/>
      <w:bookmarkStart w:id="25" w:name="_Toc126991046"/>
      <w:bookmarkStart w:id="26" w:name="_Toc487619968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F24850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201589D6" w14:textId="77777777" w:rsidTr="00E012D8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2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3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4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1589D5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201589DB" w14:textId="77777777" w:rsidTr="00E012D8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7" w14:textId="77777777" w:rsidR="00C41D11" w:rsidRPr="00F24850" w:rsidRDefault="00F46FA0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F46FA0">
              <w:rPr>
                <w:rFonts w:asciiTheme="minorHAnsi" w:hAnsiTheme="minorHAnsi" w:cstheme="minorHAnsi"/>
                <w:color w:val="000000"/>
                <w:szCs w:val="20"/>
              </w:rPr>
              <w:t>FUNC-SEG-004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8" w14:textId="27FC9CBA" w:rsidR="00C41D11" w:rsidRPr="00F24850" w:rsidRDefault="008E3292" w:rsidP="008E3292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Consultar los movimientos registrado</w:t>
            </w:r>
            <w:r w:rsidR="00F46FA0">
              <w:rPr>
                <w:rFonts w:asciiTheme="minorHAnsi" w:hAnsiTheme="minorHAnsi" w:cstheme="minorHAnsi"/>
                <w:color w:val="000000"/>
                <w:szCs w:val="20"/>
              </w:rPr>
              <w:t xml:space="preserve">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en la bitácora del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9" w14:textId="63B64A1E" w:rsidR="00C41D11" w:rsidRPr="00A24C4F" w:rsidRDefault="008E3292" w:rsidP="00A24C4F">
            <w:pPr>
              <w:rPr>
                <w:rFonts w:ascii="Calibri" w:hAnsi="Calibri"/>
                <w:color w:val="000000"/>
                <w:szCs w:val="20"/>
              </w:rPr>
            </w:pPr>
            <w:r w:rsidRPr="008E3292">
              <w:rPr>
                <w:rFonts w:ascii="Calibri" w:hAnsi="Calibri"/>
                <w:color w:val="000000"/>
                <w:szCs w:val="20"/>
              </w:rPr>
              <w:t>El sistema permitirá al usuario consultar la bitácora de movimientos registrados.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DA" w14:textId="77777777" w:rsidR="00C41D11" w:rsidRPr="00F24850" w:rsidRDefault="00E012D8" w:rsidP="002B480C">
            <w:pPr>
              <w:pStyle w:val="ndice2"/>
            </w:pPr>
            <w:r>
              <w:t xml:space="preserve">9030 - </w:t>
            </w:r>
            <w:r w:rsidR="00787114">
              <w:t>Consultar</w:t>
            </w:r>
            <w:r w:rsidR="002B480C">
              <w:t xml:space="preserve"> bitácora</w:t>
            </w:r>
            <w:r w:rsidR="00DE29B8">
              <w:t>.</w:t>
            </w:r>
          </w:p>
        </w:tc>
      </w:tr>
    </w:tbl>
    <w:p w14:paraId="201589DC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487619969"/>
      <w:bookmarkStart w:id="31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7"/>
      <w:bookmarkEnd w:id="28"/>
      <w:bookmarkEnd w:id="29"/>
      <w:bookmarkEnd w:id="30"/>
    </w:p>
    <w:p w14:paraId="4E67744A" w14:textId="71E52833" w:rsidR="00337167" w:rsidRPr="00337167" w:rsidRDefault="00EB38FF" w:rsidP="00337167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5BE4B534" wp14:editId="1523DE1E">
            <wp:extent cx="3762703" cy="1702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439" cy="17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9DE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7619970"/>
      <w:r w:rsidRPr="00F24850">
        <w:rPr>
          <w:rFonts w:asciiTheme="minorHAnsi" w:hAnsiTheme="minorHAnsi" w:cstheme="minorHAnsi"/>
          <w:sz w:val="20"/>
        </w:rPr>
        <w:t>Actores Involucrados</w:t>
      </w:r>
      <w:bookmarkEnd w:id="32"/>
      <w:bookmarkEnd w:id="33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201589E2" w14:textId="77777777" w:rsidTr="00813E7C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589D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589E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589E1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201589E6" w14:textId="77777777" w:rsidTr="00813E7C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E3" w14:textId="77777777" w:rsidR="00FE2192" w:rsidRPr="00F24850" w:rsidRDefault="00FE2192" w:rsidP="00FE2192">
            <w:pPr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E4" w14:textId="1950718E" w:rsidR="00FE2192" w:rsidRPr="00F24850" w:rsidRDefault="001A6F68" w:rsidP="001A6F68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DTIC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2434" w14:textId="77777777" w:rsidR="00FE2192" w:rsidRPr="00EB38FF" w:rsidRDefault="00DE29B8" w:rsidP="00A24C4F">
            <w:pPr>
              <w:pStyle w:val="ndice2"/>
            </w:pPr>
            <w:r w:rsidRPr="00EB38FF">
              <w:t xml:space="preserve">Este actor se encarga de </w:t>
            </w:r>
            <w:r w:rsidR="00A24C4F" w:rsidRPr="00EB38FF">
              <w:t xml:space="preserve">consultar </w:t>
            </w:r>
            <w:r w:rsidR="00CF5771" w:rsidRPr="00EB38FF">
              <w:t>la bitácora del sistema.</w:t>
            </w:r>
          </w:p>
          <w:p w14:paraId="201589E5" w14:textId="78E1BBDD" w:rsidR="00B10303" w:rsidRPr="00B10303" w:rsidRDefault="00B10303" w:rsidP="00B10303">
            <w:r w:rsidRPr="00EB38FF">
              <w:rPr>
                <w:rFonts w:asciiTheme="minorHAnsi" w:hAnsiTheme="minorHAnsi" w:cstheme="minorHAnsi"/>
              </w:rPr>
              <w:t>Nota: Los roles de los usuarios de DTIC se encuentran descritos en el documento del diagrama conceptual de solución tecnológica.</w:t>
            </w:r>
          </w:p>
        </w:tc>
      </w:tr>
    </w:tbl>
    <w:p w14:paraId="201589E7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7619971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1"/>
      <w:bookmarkEnd w:id="34"/>
      <w:bookmarkEnd w:id="35"/>
    </w:p>
    <w:p w14:paraId="201589E8" w14:textId="77777777" w:rsidR="00D16B4F" w:rsidRPr="00F24850" w:rsidRDefault="00CF5771" w:rsidP="009565E4">
      <w:pPr>
        <w:pStyle w:val="ndice2"/>
        <w:jc w:val="center"/>
      </w:pPr>
      <w:bookmarkStart w:id="36" w:name="_Toc228339738"/>
      <w:bookmarkStart w:id="37" w:name="_Toc182735726"/>
      <w:r>
        <w:rPr>
          <w:noProof/>
          <w:lang w:val="es-MX" w:eastAsia="es-MX"/>
        </w:rPr>
        <w:drawing>
          <wp:inline distT="0" distB="0" distL="0" distR="0" wp14:anchorId="20158AEC" wp14:editId="20158AED">
            <wp:extent cx="5257800" cy="561151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bitacora Activid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273" cy="56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9E9" w14:textId="77777777" w:rsidR="00E012D8" w:rsidRDefault="00E012D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8" w:name="_Toc371934669"/>
      <w:r>
        <w:rPr>
          <w:rFonts w:asciiTheme="minorHAnsi" w:hAnsiTheme="minorHAnsi" w:cstheme="minorHAnsi"/>
        </w:rPr>
        <w:br w:type="page"/>
      </w:r>
    </w:p>
    <w:p w14:paraId="201589EA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9" w:name="_Toc487619972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  <w:bookmarkEnd w:id="37"/>
      <w:bookmarkEnd w:id="38"/>
      <w:bookmarkEnd w:id="39"/>
    </w:p>
    <w:p w14:paraId="201589EB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14:paraId="201589EC" w14:textId="61A2E131" w:rsidR="00455180" w:rsidRPr="00F24850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7" w:name="_Toc228339739"/>
      <w:bookmarkStart w:id="48" w:name="_Toc432760413"/>
      <w:bookmarkStart w:id="49" w:name="_Toc435197750"/>
      <w:bookmarkStart w:id="50" w:name="_Toc461701833"/>
      <w:bookmarkStart w:id="51" w:name="_Toc487619973"/>
      <w:r w:rsidRPr="00F24850">
        <w:rPr>
          <w:rFonts w:asciiTheme="minorHAnsi" w:hAnsiTheme="minorHAnsi" w:cstheme="minorHAnsi"/>
          <w:sz w:val="20"/>
        </w:rPr>
        <w:t>&lt;Precondición 1&gt;</w:t>
      </w:r>
      <w:bookmarkEnd w:id="47"/>
      <w:bookmarkEnd w:id="48"/>
      <w:bookmarkEnd w:id="49"/>
      <w:bookmarkEnd w:id="50"/>
      <w:r w:rsidR="00E532C0">
        <w:rPr>
          <w:rFonts w:asciiTheme="minorHAnsi" w:hAnsiTheme="minorHAnsi" w:cstheme="minorHAnsi"/>
          <w:sz w:val="20"/>
        </w:rPr>
        <w:t xml:space="preserve"> </w:t>
      </w:r>
      <w:r w:rsidR="00E532C0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1"/>
    </w:p>
    <w:p w14:paraId="201589ED" w14:textId="77777777" w:rsidR="00455180" w:rsidRDefault="00455180" w:rsidP="006E10A8">
      <w:pPr>
        <w:pStyle w:val="ndice2"/>
        <w:ind w:firstLine="360"/>
        <w:rPr>
          <w:color w:val="000000"/>
        </w:rPr>
      </w:pPr>
      <w:r w:rsidRPr="00F24850">
        <w:t xml:space="preserve">El </w:t>
      </w:r>
      <w:r w:rsidR="002B2586" w:rsidRPr="00F24850">
        <w:rPr>
          <w:color w:val="000000"/>
        </w:rPr>
        <w:t xml:space="preserve">usuario </w:t>
      </w:r>
      <w:r w:rsidR="00033556">
        <w:rPr>
          <w:color w:val="000000"/>
        </w:rPr>
        <w:t>debe haber iniciado sesión en el sistema</w:t>
      </w:r>
      <w:r w:rsidR="001E60D1">
        <w:rPr>
          <w:color w:val="000000"/>
        </w:rPr>
        <w:t xml:space="preserve"> </w:t>
      </w:r>
      <w:r w:rsidR="00A24C4F">
        <w:rPr>
          <w:color w:val="000000"/>
        </w:rPr>
        <w:t>y tener permiso para consultar</w:t>
      </w:r>
      <w:r w:rsidR="00CF5771">
        <w:rPr>
          <w:color w:val="000000"/>
        </w:rPr>
        <w:t xml:space="preserve"> la bitácora del sistema.</w:t>
      </w:r>
    </w:p>
    <w:p w14:paraId="201589EE" w14:textId="3DDFA047" w:rsidR="00A24C4F" w:rsidRPr="00F24850" w:rsidRDefault="002908D5" w:rsidP="00A24C4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87619974"/>
      <w:r>
        <w:rPr>
          <w:rFonts w:asciiTheme="minorHAnsi" w:hAnsiTheme="minorHAnsi" w:cstheme="minorHAnsi"/>
          <w:sz w:val="20"/>
        </w:rPr>
        <w:t>&lt;Precondición 2</w:t>
      </w:r>
      <w:r w:rsidR="00A24C4F" w:rsidRPr="00F24850">
        <w:rPr>
          <w:rFonts w:asciiTheme="minorHAnsi" w:hAnsiTheme="minorHAnsi" w:cstheme="minorHAnsi"/>
          <w:sz w:val="20"/>
        </w:rPr>
        <w:t>&gt;</w:t>
      </w:r>
      <w:r w:rsidR="00E532C0">
        <w:rPr>
          <w:rFonts w:asciiTheme="minorHAnsi" w:hAnsiTheme="minorHAnsi" w:cstheme="minorHAnsi"/>
          <w:sz w:val="20"/>
        </w:rPr>
        <w:t xml:space="preserve"> Registro previo de información.</w:t>
      </w:r>
      <w:bookmarkEnd w:id="52"/>
    </w:p>
    <w:p w14:paraId="201589EF" w14:textId="77777777" w:rsidR="00A24C4F" w:rsidRPr="00F24850" w:rsidRDefault="00CF5771" w:rsidP="00A24C4F">
      <w:pPr>
        <w:pStyle w:val="ndice2"/>
        <w:ind w:firstLine="360"/>
      </w:pPr>
      <w:r>
        <w:t>Debe haber registros previos en la bitácora para realizar la consulta.</w:t>
      </w:r>
    </w:p>
    <w:p w14:paraId="201589F0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487619975"/>
      <w:r w:rsidRPr="00F24850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3"/>
    </w:p>
    <w:p w14:paraId="201589F1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4" w:name="_Toc371934673"/>
      <w:bookmarkStart w:id="55" w:name="_Toc289774378"/>
      <w:bookmarkStart w:id="56" w:name="_Toc126991050"/>
      <w:bookmarkStart w:id="57" w:name="_Toc487619976"/>
      <w:r w:rsidRPr="00F24850">
        <w:rPr>
          <w:rFonts w:asciiTheme="minorHAnsi" w:hAnsiTheme="minorHAnsi" w:cstheme="minorHAnsi"/>
          <w:sz w:val="20"/>
        </w:rPr>
        <w:t>Flujo Básico</w:t>
      </w:r>
      <w:bookmarkEnd w:id="54"/>
      <w:bookmarkEnd w:id="55"/>
      <w:bookmarkEnd w:id="56"/>
      <w:bookmarkEnd w:id="5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2908D5" w14:paraId="201589F5" w14:textId="77777777" w:rsidTr="0072758A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1589F2" w14:textId="77777777" w:rsidR="00455180" w:rsidRPr="002908D5" w:rsidRDefault="00455180" w:rsidP="00E012D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1589F3" w14:textId="77777777" w:rsidR="00455180" w:rsidRPr="002908D5" w:rsidRDefault="00455180" w:rsidP="00E012D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1589F4" w14:textId="77777777" w:rsidR="00455180" w:rsidRPr="002908D5" w:rsidRDefault="00455180" w:rsidP="00E012D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2908D5" w14:paraId="201589F9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89F6" w14:textId="77777777" w:rsidR="009F4550" w:rsidRPr="002908D5" w:rsidRDefault="006A5C61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7" w14:textId="11F5CB8F" w:rsidR="009F4550" w:rsidRPr="002908D5" w:rsidRDefault="003812A0" w:rsidP="00E012D8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DTIC</w:t>
            </w:r>
            <w:r w:rsidR="00B1030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8" w14:textId="77777777" w:rsidR="009F4550" w:rsidRPr="002908D5" w:rsidRDefault="001660EF" w:rsidP="00E012D8">
            <w:p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 xml:space="preserve">Selecciona </w:t>
            </w:r>
            <w:r w:rsidR="00805A37" w:rsidRPr="002908D5">
              <w:rPr>
                <w:rFonts w:ascii="Calibri" w:hAnsi="Calibri" w:cstheme="minorHAnsi"/>
                <w:bCs/>
                <w:szCs w:val="20"/>
              </w:rPr>
              <w:t xml:space="preserve">búsqueda de </w:t>
            </w:r>
            <w:r w:rsidR="007E0E24">
              <w:rPr>
                <w:rFonts w:ascii="Calibri" w:hAnsi="Calibri" w:cstheme="minorHAnsi"/>
                <w:bCs/>
                <w:szCs w:val="20"/>
              </w:rPr>
              <w:t>bitácora.</w:t>
            </w:r>
          </w:p>
        </w:tc>
      </w:tr>
      <w:tr w:rsidR="003F6F7E" w:rsidRPr="002908D5" w14:paraId="20158A01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A" w14:textId="77777777" w:rsidR="003F6F7E" w:rsidRPr="002908D5" w:rsidRDefault="00C539C4" w:rsidP="00E012D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B" w14:textId="28319A36" w:rsidR="003F6F7E" w:rsidRPr="002908D5" w:rsidRDefault="003F6F7E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  <w:r w:rsidR="00B1030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9FC" w14:textId="77777777" w:rsidR="003F6F7E" w:rsidRPr="002908D5" w:rsidRDefault="003F6F7E" w:rsidP="00E012D8">
            <w:pPr>
              <w:pStyle w:val="ndice2"/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Muestra l</w:t>
            </w:r>
            <w:r w:rsidR="00805A37" w:rsidRPr="002908D5">
              <w:rPr>
                <w:rFonts w:ascii="Calibri" w:hAnsi="Calibri"/>
              </w:rPr>
              <w:t>os filtros de búsqueda.</w:t>
            </w:r>
          </w:p>
          <w:p w14:paraId="201589FD" w14:textId="313A8C59" w:rsidR="00805A37" w:rsidRDefault="004D10AD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</w:t>
            </w:r>
            <w:r w:rsidR="00B64610" w:rsidRPr="00B64610">
              <w:rPr>
                <w:rFonts w:ascii="Calibri" w:hAnsi="Calibri"/>
              </w:rPr>
              <w:t>suario.</w:t>
            </w:r>
          </w:p>
          <w:p w14:paraId="1269A20A" w14:textId="1B1BE11B" w:rsidR="00EF1270" w:rsidRDefault="00EF1270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empleado.</w:t>
            </w:r>
          </w:p>
          <w:p w14:paraId="3D7018DD" w14:textId="6C7201F0" w:rsidR="00E532C0" w:rsidRDefault="00E532C0" w:rsidP="00EF1270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 Paterno.</w:t>
            </w:r>
          </w:p>
          <w:p w14:paraId="1076B752" w14:textId="6CC1488C" w:rsidR="00E532C0" w:rsidRDefault="00E532C0" w:rsidP="00EF1270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 Materno.</w:t>
            </w:r>
          </w:p>
          <w:p w14:paraId="48A0A125" w14:textId="72AC7D85" w:rsidR="00EF1270" w:rsidRPr="00E532C0" w:rsidRDefault="00EF1270" w:rsidP="00E532C0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E532C0">
              <w:rPr>
                <w:rFonts w:ascii="Calibri" w:hAnsi="Calibri"/>
              </w:rPr>
              <w:t>ombre</w:t>
            </w:r>
            <w:r w:rsidRPr="00E532C0">
              <w:rPr>
                <w:rFonts w:ascii="Calibri" w:hAnsi="Calibri"/>
              </w:rPr>
              <w:t>.</w:t>
            </w:r>
          </w:p>
          <w:p w14:paraId="201589FF" w14:textId="77777777" w:rsidR="00B64610" w:rsidRDefault="00B64610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Área.</w:t>
            </w:r>
          </w:p>
          <w:p w14:paraId="71A64E25" w14:textId="1410D330" w:rsidR="001A6F68" w:rsidRDefault="001A6F68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 de movimiento.</w:t>
            </w:r>
          </w:p>
          <w:p w14:paraId="614DAA93" w14:textId="26B8E372" w:rsidR="004D10AD" w:rsidRDefault="004D10AD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 w:rsidR="001A6F68">
              <w:rPr>
                <w:rFonts w:ascii="Calibri" w:hAnsi="Calibri"/>
              </w:rPr>
              <w:t>echa de inicio</w:t>
            </w:r>
            <w:r>
              <w:rPr>
                <w:rFonts w:ascii="Calibri" w:hAnsi="Calibri"/>
              </w:rPr>
              <w:t xml:space="preserve">. </w:t>
            </w:r>
          </w:p>
          <w:p w14:paraId="34232BA6" w14:textId="4EBC3E8F" w:rsidR="001A6F68" w:rsidRDefault="004D10AD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de fin</w:t>
            </w:r>
            <w:r w:rsidR="001A6F68">
              <w:rPr>
                <w:rFonts w:ascii="Calibri" w:hAnsi="Calibri"/>
              </w:rPr>
              <w:t>.</w:t>
            </w:r>
          </w:p>
          <w:p w14:paraId="368DF02E" w14:textId="6D707C04" w:rsidR="005B5EC3" w:rsidRDefault="00680358" w:rsidP="00E012D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IP.</w:t>
            </w:r>
          </w:p>
          <w:p w14:paraId="60BFA32A" w14:textId="77777777" w:rsidR="008E3292" w:rsidRDefault="007A4C1D" w:rsidP="00E012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 la opción </w:t>
            </w:r>
          </w:p>
          <w:p w14:paraId="0377FAEC" w14:textId="77777777" w:rsidR="00E71C2A" w:rsidRDefault="008E3292" w:rsidP="00EF1270">
            <w:pPr>
              <w:pStyle w:val="Prrafodelist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8E3292">
              <w:rPr>
                <w:rFonts w:ascii="Calibri" w:hAnsi="Calibri"/>
              </w:rPr>
              <w:t>“B</w:t>
            </w:r>
            <w:r w:rsidR="007A4C1D" w:rsidRPr="008E3292">
              <w:rPr>
                <w:rFonts w:ascii="Calibri" w:hAnsi="Calibri"/>
              </w:rPr>
              <w:t>uscar</w:t>
            </w:r>
            <w:r w:rsidRPr="008E3292">
              <w:rPr>
                <w:rFonts w:ascii="Calibri" w:hAnsi="Calibri"/>
              </w:rPr>
              <w:t>”</w:t>
            </w:r>
            <w:r w:rsidR="007A4C1D" w:rsidRPr="008E3292">
              <w:rPr>
                <w:rFonts w:ascii="Calibri" w:hAnsi="Calibri"/>
              </w:rPr>
              <w:t>.</w:t>
            </w:r>
          </w:p>
          <w:p w14:paraId="20158A00" w14:textId="77A82C5C" w:rsidR="005A6724" w:rsidRPr="005A6724" w:rsidRDefault="005A6724" w:rsidP="005A6724">
            <w:pPr>
              <w:rPr>
                <w:rFonts w:ascii="Calibri" w:hAnsi="Calibri"/>
              </w:rPr>
            </w:pPr>
            <w:r w:rsidRPr="005A6724">
              <w:rPr>
                <w:rFonts w:ascii="Calibri" w:hAnsi="Calibri"/>
                <w:b/>
              </w:rPr>
              <w:t xml:space="preserve">Nota: </w:t>
            </w:r>
            <w:r>
              <w:rPr>
                <w:rFonts w:ascii="Calibri" w:hAnsi="Calibri"/>
              </w:rPr>
              <w:t xml:space="preserve">Si selecciona la opción “Buscar” sin seleccionar ningún filtro se deberá de realizar la búsqueda general de todos los registros.  </w:t>
            </w:r>
          </w:p>
        </w:tc>
      </w:tr>
      <w:tr w:rsidR="00E71C2A" w:rsidRPr="002908D5" w14:paraId="7A65457C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8B3" w14:textId="356380E2" w:rsidR="00E71C2A" w:rsidRPr="002908D5" w:rsidRDefault="00E71C2A" w:rsidP="00E012D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EF2D" w14:textId="1D8EDA6F" w:rsidR="00E71C2A" w:rsidRPr="002908D5" w:rsidRDefault="00E71C2A" w:rsidP="00E012D8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DTIC</w:t>
            </w:r>
            <w:r w:rsidR="00B1030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4657" w14:textId="77777777" w:rsidR="00E71C2A" w:rsidRDefault="00E71C2A" w:rsidP="00E012D8">
            <w:pPr>
              <w:pStyle w:val="ndice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acuerdo a la opción seleccionada:</w:t>
            </w:r>
          </w:p>
          <w:p w14:paraId="538A4426" w14:textId="60AE93D6" w:rsidR="004258F5" w:rsidRPr="00EF1270" w:rsidRDefault="00E71C2A" w:rsidP="00EF1270">
            <w:pPr>
              <w:pStyle w:val="Prrafodelista"/>
              <w:numPr>
                <w:ilvl w:val="0"/>
                <w:numId w:val="21"/>
              </w:numPr>
              <w:rPr>
                <w:rFonts w:ascii="Calibri" w:hAnsi="Calibri"/>
                <w:bCs/>
              </w:rPr>
            </w:pPr>
            <w:r w:rsidRPr="00E71C2A">
              <w:rPr>
                <w:rFonts w:ascii="Calibri" w:hAnsi="Calibri"/>
                <w:bCs/>
              </w:rPr>
              <w:t>Ingresa los datos de búsqueda y sele</w:t>
            </w:r>
            <w:r w:rsidR="005A6724">
              <w:rPr>
                <w:rFonts w:ascii="Calibri" w:hAnsi="Calibri"/>
                <w:bCs/>
              </w:rPr>
              <w:t>cciona la opción “B</w:t>
            </w:r>
            <w:r w:rsidRPr="00E71C2A">
              <w:rPr>
                <w:rFonts w:ascii="Calibri" w:hAnsi="Calibri"/>
                <w:bCs/>
              </w:rPr>
              <w:t>uscar”, continua con el flujo.</w:t>
            </w:r>
          </w:p>
        </w:tc>
      </w:tr>
      <w:tr w:rsidR="00805A37" w:rsidRPr="002908D5" w14:paraId="20158A0B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6" w14:textId="77777777" w:rsidR="00805A37" w:rsidRPr="002908D5" w:rsidRDefault="00DA19F9" w:rsidP="00E012D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7" w14:textId="77777777" w:rsidR="00805A37" w:rsidRPr="002908D5" w:rsidRDefault="002908D5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8" w14:textId="77777777" w:rsidR="00805A37" w:rsidRPr="002908D5" w:rsidRDefault="00805A37" w:rsidP="00E012D8">
            <w:pPr>
              <w:pStyle w:val="ndice2"/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Verifica que los datos sean correctos.</w:t>
            </w:r>
          </w:p>
          <w:p w14:paraId="20158A09" w14:textId="77777777" w:rsidR="00805A37" w:rsidRPr="002908D5" w:rsidRDefault="00805A37" w:rsidP="00E012D8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 xml:space="preserve">Si son correctos </w:t>
            </w:r>
            <w:r w:rsidR="00DA19F9" w:rsidRPr="002908D5">
              <w:rPr>
                <w:rFonts w:ascii="Calibri" w:hAnsi="Calibri"/>
              </w:rPr>
              <w:t>continúa</w:t>
            </w:r>
            <w:r w:rsidR="002908D5" w:rsidRPr="002908D5">
              <w:rPr>
                <w:rFonts w:ascii="Calibri" w:hAnsi="Calibri"/>
              </w:rPr>
              <w:t xml:space="preserve"> en el paso 5</w:t>
            </w:r>
            <w:r w:rsidRPr="002908D5">
              <w:rPr>
                <w:rFonts w:ascii="Calibri" w:hAnsi="Calibri"/>
              </w:rPr>
              <w:t>.</w:t>
            </w:r>
          </w:p>
          <w:p w14:paraId="15AA193D" w14:textId="77777777" w:rsidR="00805A37" w:rsidRDefault="00805A37" w:rsidP="00E012D8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lastRenderedPageBreak/>
              <w:t>En caso contrario muestra el mensaje de error, “Verifique los datos”.</w:t>
            </w:r>
          </w:p>
          <w:p w14:paraId="20158A0A" w14:textId="26F07431" w:rsidR="001A6F68" w:rsidRPr="002908D5" w:rsidRDefault="001A6F68" w:rsidP="001A6F68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 en cada campo que este incorrecto.</w:t>
            </w:r>
          </w:p>
        </w:tc>
      </w:tr>
      <w:tr w:rsidR="00805A37" w:rsidRPr="002908D5" w14:paraId="20158A11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C" w14:textId="77777777" w:rsidR="00805A37" w:rsidRPr="002908D5" w:rsidRDefault="00DA19F9" w:rsidP="00E012D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lastRenderedPageBreak/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D" w14:textId="77777777" w:rsidR="00805A37" w:rsidRPr="002908D5" w:rsidRDefault="002908D5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0E" w14:textId="77777777" w:rsidR="00805A37" w:rsidRPr="002908D5" w:rsidRDefault="00805A37" w:rsidP="00E012D8">
            <w:pPr>
              <w:pStyle w:val="ndice2"/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Realiza la búsqueda</w:t>
            </w:r>
            <w:r w:rsidR="00DA19F9" w:rsidRPr="002908D5">
              <w:rPr>
                <w:rFonts w:ascii="Calibri" w:hAnsi="Calibri"/>
              </w:rPr>
              <w:t xml:space="preserve"> de acuerdo a los filtros de </w:t>
            </w:r>
            <w:r w:rsidR="00E012D8">
              <w:rPr>
                <w:rFonts w:ascii="Calibri" w:hAnsi="Calibri"/>
              </w:rPr>
              <w:t>seleccionados</w:t>
            </w:r>
            <w:r w:rsidR="00DA19F9" w:rsidRPr="002908D5">
              <w:rPr>
                <w:rFonts w:ascii="Calibri" w:hAnsi="Calibri"/>
              </w:rPr>
              <w:t>.</w:t>
            </w:r>
          </w:p>
          <w:p w14:paraId="20158A0F" w14:textId="77777777" w:rsidR="00DA19F9" w:rsidRPr="002908D5" w:rsidRDefault="00DA19F9" w:rsidP="00E012D8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Si se encontraron resultados, continua en el paso 6.</w:t>
            </w:r>
          </w:p>
          <w:p w14:paraId="20158A10" w14:textId="77777777" w:rsidR="00DA19F9" w:rsidRPr="002908D5" w:rsidRDefault="00DA19F9" w:rsidP="00E012D8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En caso contrario, muestra el mensaje “No se encontraron resultados”, continúa en el paso 3.</w:t>
            </w:r>
          </w:p>
        </w:tc>
      </w:tr>
      <w:tr w:rsidR="00455180" w:rsidRPr="002908D5" w14:paraId="20158A25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12" w14:textId="77777777" w:rsidR="00455180" w:rsidRPr="002908D5" w:rsidRDefault="00DA19F9" w:rsidP="00E012D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13" w14:textId="77777777" w:rsidR="00455180" w:rsidRPr="002908D5" w:rsidRDefault="00CF6856" w:rsidP="00E012D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  <w:r w:rsidR="00455180" w:rsidRPr="002908D5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ECE4" w14:textId="4B809E5A" w:rsidR="00EF1270" w:rsidRDefault="00EF1270" w:rsidP="00E012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los datos del usuario que genero el reporte de Bitácora:</w:t>
            </w:r>
          </w:p>
          <w:p w14:paraId="0945B510" w14:textId="523FD75E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</w:t>
            </w:r>
          </w:p>
          <w:p w14:paraId="2047AD07" w14:textId="47E1F913" w:rsidR="00EF1270" w:rsidRDefault="00EF1270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empleado</w:t>
            </w:r>
          </w:p>
          <w:p w14:paraId="431D2E7C" w14:textId="186FFE45" w:rsidR="00EF1270" w:rsidRDefault="00EF1270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completo</w:t>
            </w:r>
            <w:r w:rsidR="00680358">
              <w:rPr>
                <w:rFonts w:ascii="Calibri" w:hAnsi="Calibri"/>
              </w:rPr>
              <w:t xml:space="preserve"> (“Apellido Paterno” “Apellido Materno” “Nombre”)</w:t>
            </w:r>
            <w:r>
              <w:rPr>
                <w:rFonts w:ascii="Calibri" w:hAnsi="Calibri"/>
              </w:rPr>
              <w:t>.</w:t>
            </w:r>
          </w:p>
          <w:p w14:paraId="1883B0BF" w14:textId="246A53EF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</w:t>
            </w:r>
            <w:r w:rsidR="005A6724">
              <w:rPr>
                <w:rFonts w:ascii="Calibri" w:hAnsi="Calibri"/>
              </w:rPr>
              <w:t xml:space="preserve"> de Consulta</w:t>
            </w:r>
            <w:r>
              <w:rPr>
                <w:rFonts w:ascii="Calibri" w:hAnsi="Calibri"/>
              </w:rPr>
              <w:t xml:space="preserve">. </w:t>
            </w:r>
          </w:p>
          <w:p w14:paraId="66020F50" w14:textId="1E22AD7A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Hora</w:t>
            </w:r>
            <w:r w:rsidR="005A6724">
              <w:rPr>
                <w:rFonts w:ascii="Calibri" w:hAnsi="Calibri"/>
              </w:rPr>
              <w:t xml:space="preserve"> de Consulta</w:t>
            </w:r>
            <w:r>
              <w:rPr>
                <w:rFonts w:ascii="Calibri" w:hAnsi="Calibri"/>
              </w:rPr>
              <w:t>.</w:t>
            </w:r>
          </w:p>
          <w:p w14:paraId="20158A14" w14:textId="3365D6E5" w:rsidR="00E1640F" w:rsidRPr="002908D5" w:rsidRDefault="00B64610" w:rsidP="00E012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Muestra la lista de resultados</w:t>
            </w:r>
            <w:r w:rsidR="0067594A">
              <w:rPr>
                <w:rFonts w:ascii="Calibri" w:hAnsi="Calibri"/>
              </w:rPr>
              <w:t xml:space="preserve">, ordenados </w:t>
            </w:r>
            <w:r w:rsidR="005A6724">
              <w:rPr>
                <w:rFonts w:ascii="Calibri" w:hAnsi="Calibri"/>
              </w:rPr>
              <w:t xml:space="preserve">por </w:t>
            </w:r>
            <w:r w:rsidR="000B7CCD">
              <w:rPr>
                <w:rFonts w:ascii="Calibri" w:hAnsi="Calibri"/>
              </w:rPr>
              <w:t>fecha y hora de manera descendente y por tipo de movimiento</w:t>
            </w:r>
            <w:r>
              <w:rPr>
                <w:rFonts w:ascii="Calibri" w:hAnsi="Calibri"/>
              </w:rPr>
              <w:t>,</w:t>
            </w:r>
            <w:r w:rsidR="00DA19F9" w:rsidRPr="002908D5">
              <w:rPr>
                <w:rFonts w:ascii="Calibri" w:hAnsi="Calibri"/>
              </w:rPr>
              <w:t xml:space="preserve"> con los datos.</w:t>
            </w:r>
          </w:p>
          <w:p w14:paraId="20158A15" w14:textId="38986D54" w:rsidR="00EC68CF" w:rsidRDefault="00EC68CF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Usuario</w:t>
            </w:r>
            <w:r w:rsidR="00EF1270">
              <w:rPr>
                <w:rFonts w:ascii="Calibri" w:hAnsi="Calibri"/>
              </w:rPr>
              <w:t xml:space="preserve"> de sesión</w:t>
            </w:r>
            <w:r w:rsidRPr="00EC68CF">
              <w:rPr>
                <w:rFonts w:ascii="Calibri" w:hAnsi="Calibri"/>
              </w:rPr>
              <w:t>: Usuario quien realizó la acción, ver regla de negocio.</w:t>
            </w:r>
          </w:p>
          <w:p w14:paraId="5FDBEDD9" w14:textId="77777777" w:rsidR="00680358" w:rsidRDefault="00680358" w:rsidP="005A6724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IP.</w:t>
            </w:r>
          </w:p>
          <w:p w14:paraId="7A817915" w14:textId="134096C5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MAC.</w:t>
            </w:r>
          </w:p>
          <w:p w14:paraId="0A605CD4" w14:textId="2DD5E8B0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empleado.</w:t>
            </w:r>
          </w:p>
          <w:p w14:paraId="56E332B4" w14:textId="77777777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completo (“Apellido Paterno” “Apellido Materno” “Nombre”).</w:t>
            </w:r>
          </w:p>
          <w:p w14:paraId="37CDBDA2" w14:textId="77777777" w:rsidR="00680358" w:rsidRDefault="00680358" w:rsidP="005A6724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Acción realizada: </w:t>
            </w:r>
          </w:p>
          <w:p w14:paraId="6AF0CFAF" w14:textId="77777777" w:rsidR="00680358" w:rsidRDefault="00680358" w:rsidP="005A6724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Inicio de sesión (con base a la plataforma de acceso).</w:t>
            </w:r>
          </w:p>
          <w:p w14:paraId="05A220B7" w14:textId="335C52A1" w:rsidR="00680358" w:rsidRDefault="00680358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Fin de sesión (Con base a la plataforma de acceso).</w:t>
            </w:r>
          </w:p>
          <w:p w14:paraId="20158A16" w14:textId="77777777" w:rsidR="00EC68CF" w:rsidRDefault="00EC68CF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Movimientos realizados:</w:t>
            </w:r>
          </w:p>
          <w:p w14:paraId="20158A17" w14:textId="17978AC0" w:rsidR="00EC68CF" w:rsidRDefault="00EC68CF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Alta de registros</w:t>
            </w:r>
            <w:r w:rsidR="00EF1270">
              <w:rPr>
                <w:rFonts w:ascii="Calibri" w:hAnsi="Calibri"/>
              </w:rPr>
              <w:t>.</w:t>
            </w:r>
          </w:p>
          <w:p w14:paraId="20158A18" w14:textId="2BB2953C" w:rsidR="00EC68CF" w:rsidRDefault="00EC68CF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Consulta de registros</w:t>
            </w:r>
            <w:r w:rsidR="00EF1270">
              <w:rPr>
                <w:rFonts w:ascii="Calibri" w:hAnsi="Calibri"/>
              </w:rPr>
              <w:t>.</w:t>
            </w:r>
          </w:p>
          <w:p w14:paraId="20158A19" w14:textId="7D13DC16" w:rsidR="00EC68CF" w:rsidRDefault="00EC68CF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Modificación de registros</w:t>
            </w:r>
            <w:r w:rsidR="00EF1270">
              <w:rPr>
                <w:rFonts w:ascii="Calibri" w:hAnsi="Calibri"/>
              </w:rPr>
              <w:t>.</w:t>
            </w:r>
          </w:p>
          <w:p w14:paraId="20158A1A" w14:textId="7DEF2828" w:rsidR="00EC68CF" w:rsidRDefault="00EC68CF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Baja de registros</w:t>
            </w:r>
            <w:r w:rsidR="00EF1270">
              <w:rPr>
                <w:rFonts w:ascii="Calibri" w:hAnsi="Calibri"/>
              </w:rPr>
              <w:t>.</w:t>
            </w:r>
          </w:p>
          <w:p w14:paraId="20158A1B" w14:textId="669BFEA5" w:rsidR="00EC68CF" w:rsidRDefault="00EC68CF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Generación de reportes</w:t>
            </w:r>
            <w:r w:rsidR="00EF1270">
              <w:rPr>
                <w:rFonts w:ascii="Calibri" w:hAnsi="Calibri"/>
              </w:rPr>
              <w:t>.</w:t>
            </w:r>
          </w:p>
          <w:p w14:paraId="20158A1C" w14:textId="0574A2F3" w:rsidR="00EC68CF" w:rsidRDefault="00EC68CF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>Validación de documentos</w:t>
            </w:r>
            <w:r w:rsidR="00EF1270">
              <w:rPr>
                <w:rFonts w:ascii="Calibri" w:hAnsi="Calibri"/>
              </w:rPr>
              <w:t>.</w:t>
            </w:r>
          </w:p>
          <w:p w14:paraId="30FC28A8" w14:textId="7027DB37" w:rsidR="005A6724" w:rsidRDefault="00EC68CF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680358">
              <w:rPr>
                <w:rFonts w:ascii="Calibri" w:hAnsi="Calibri"/>
              </w:rPr>
              <w:t xml:space="preserve">Módulo: Nombre del módulo </w:t>
            </w:r>
            <w:r w:rsidR="002F0D0F" w:rsidRPr="00680358">
              <w:rPr>
                <w:rFonts w:ascii="Calibri" w:hAnsi="Calibri"/>
              </w:rPr>
              <w:t xml:space="preserve">dentro de CONEC en </w:t>
            </w:r>
            <w:r w:rsidR="005A6724">
              <w:rPr>
                <w:rFonts w:ascii="Calibri" w:hAnsi="Calibri"/>
              </w:rPr>
              <w:t>donde se realizó el movimiento</w:t>
            </w:r>
            <w:r w:rsidRPr="00680358">
              <w:rPr>
                <w:rFonts w:ascii="Calibri" w:hAnsi="Calibri"/>
              </w:rPr>
              <w:t>.</w:t>
            </w:r>
          </w:p>
          <w:p w14:paraId="45AC7FFD" w14:textId="54B07C5D" w:rsidR="005A6724" w:rsidRPr="005A6724" w:rsidRDefault="005A6724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5A672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Tablas y Registros afectados en base de datos. </w:t>
            </w:r>
          </w:p>
          <w:p w14:paraId="05B6DB11" w14:textId="77777777" w:rsidR="005A6724" w:rsidRDefault="005A6724" w:rsidP="005A6724">
            <w:pPr>
              <w:pStyle w:val="Prrafodelista"/>
              <w:keepLines/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Alta. </w:t>
            </w:r>
          </w:p>
          <w:p w14:paraId="52FED099" w14:textId="77777777" w:rsidR="005A6724" w:rsidRDefault="005A6724" w:rsidP="005A6724">
            <w:pPr>
              <w:pStyle w:val="Prrafodelista"/>
              <w:keepLines/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Actualización (Guardar valor anterior y el nuevo)</w:t>
            </w:r>
          </w:p>
          <w:p w14:paraId="64F1E428" w14:textId="14956AFB" w:rsidR="005A6724" w:rsidRPr="00680358" w:rsidRDefault="005A6724" w:rsidP="005A6724">
            <w:pPr>
              <w:pStyle w:val="Prrafodelista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>Baja.</w:t>
            </w:r>
          </w:p>
          <w:p w14:paraId="20158A20" w14:textId="4DA36F90" w:rsidR="00EC68CF" w:rsidRDefault="00EC68CF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 xml:space="preserve">Fecha: Fecha en que se realizó la acción </w:t>
            </w:r>
            <w:r w:rsidR="005A6724">
              <w:rPr>
                <w:rFonts w:ascii="Calibri" w:hAnsi="Calibri"/>
              </w:rPr>
              <w:t xml:space="preserve">y el movimiento </w:t>
            </w:r>
            <w:r w:rsidRPr="00EC68CF">
              <w:rPr>
                <w:rFonts w:ascii="Calibri" w:hAnsi="Calibri"/>
              </w:rPr>
              <w:t>(formato: DD/MM/AAAA)</w:t>
            </w:r>
          </w:p>
          <w:p w14:paraId="20158A21" w14:textId="11FBC5E0" w:rsidR="00EC68CF" w:rsidRPr="00EC68CF" w:rsidRDefault="00EC68CF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C68CF">
              <w:rPr>
                <w:rFonts w:ascii="Calibri" w:hAnsi="Calibri"/>
              </w:rPr>
              <w:t xml:space="preserve">Hora: Hora en que se realizó la acción </w:t>
            </w:r>
            <w:r w:rsidR="005A6724">
              <w:rPr>
                <w:rFonts w:ascii="Calibri" w:hAnsi="Calibri"/>
              </w:rPr>
              <w:t xml:space="preserve">y el movimiento </w:t>
            </w:r>
            <w:r w:rsidRPr="00EC68CF">
              <w:rPr>
                <w:rFonts w:ascii="Calibri" w:hAnsi="Calibri"/>
              </w:rPr>
              <w:t>(formato HH: MI).</w:t>
            </w:r>
          </w:p>
          <w:p w14:paraId="20158A22" w14:textId="77777777" w:rsidR="00DA19F9" w:rsidRPr="002908D5" w:rsidRDefault="00DA19F9" w:rsidP="00E012D8">
            <w:pPr>
              <w:rPr>
                <w:rFonts w:ascii="Calibri" w:hAnsi="Calibri"/>
              </w:rPr>
            </w:pPr>
            <w:r w:rsidRPr="002908D5">
              <w:rPr>
                <w:rFonts w:ascii="Calibri" w:hAnsi="Calibri"/>
              </w:rPr>
              <w:t>Y las opciones:</w:t>
            </w:r>
          </w:p>
          <w:p w14:paraId="0FE2C6C5" w14:textId="1F942694" w:rsidR="00EF1270" w:rsidRPr="004258F5" w:rsidRDefault="00EF1270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“Exportar a PDF”,</w:t>
            </w:r>
          </w:p>
          <w:p w14:paraId="5C89C901" w14:textId="08BA4668" w:rsidR="00EF1270" w:rsidRPr="00EF1270" w:rsidRDefault="00EF1270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 xml:space="preserve">“Exportar a Excel”, </w:t>
            </w:r>
          </w:p>
          <w:p w14:paraId="20158A24" w14:textId="2CDA5F1E" w:rsidR="00DA19F9" w:rsidRPr="002908D5" w:rsidRDefault="00D258A2" w:rsidP="005A6724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</w:t>
            </w:r>
            <w:r w:rsidR="007A4C1D">
              <w:rPr>
                <w:rFonts w:ascii="Calibri" w:hAnsi="Calibri"/>
              </w:rPr>
              <w:t>Cancelar</w:t>
            </w:r>
            <w:r>
              <w:rPr>
                <w:rFonts w:ascii="Calibri" w:hAnsi="Calibri"/>
              </w:rPr>
              <w:t>”.</w:t>
            </w:r>
          </w:p>
        </w:tc>
      </w:tr>
      <w:tr w:rsidR="00D258A2" w:rsidRPr="002908D5" w14:paraId="2504E1FD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34B5" w14:textId="78126ADE" w:rsidR="00D258A2" w:rsidRPr="002908D5" w:rsidRDefault="00D258A2" w:rsidP="00E012D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lastRenderedPageBreak/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D233" w14:textId="39913469" w:rsidR="00D258A2" w:rsidRPr="002908D5" w:rsidRDefault="00D258A2" w:rsidP="00E012D8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DTIC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EDEC" w14:textId="3BDDE668" w:rsidR="00D258A2" w:rsidRPr="00D258A2" w:rsidRDefault="00D258A2" w:rsidP="00D258A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De acuerdo a la opción seleccionada continua como sigue:</w:t>
            </w:r>
          </w:p>
          <w:p w14:paraId="475E707D" w14:textId="2AEB5293" w:rsidR="00D258A2" w:rsidRPr="00D258A2" w:rsidRDefault="00D258A2" w:rsidP="00D258A2">
            <w:pPr>
              <w:pStyle w:val="Prrafodelista"/>
              <w:numPr>
                <w:ilvl w:val="0"/>
                <w:numId w:val="25"/>
              </w:numPr>
              <w:rPr>
                <w:rFonts w:ascii="Calibri" w:hAnsi="Calibri"/>
              </w:rPr>
            </w:pPr>
            <w:r w:rsidRPr="00D258A2">
              <w:rPr>
                <w:rFonts w:ascii="Calibri" w:hAnsi="Calibri"/>
                <w:bCs/>
              </w:rPr>
              <w:t xml:space="preserve">Si selecciona “Exportar a PDF”, continúa con el flujo </w:t>
            </w:r>
            <w:r w:rsidRPr="00D258A2">
              <w:rPr>
                <w:rFonts w:ascii="Calibri" w:hAnsi="Calibri"/>
                <w:b/>
                <w:bCs/>
              </w:rPr>
              <w:t>AO0</w:t>
            </w:r>
            <w:r>
              <w:rPr>
                <w:rFonts w:ascii="Calibri" w:hAnsi="Calibri"/>
                <w:b/>
                <w:bCs/>
              </w:rPr>
              <w:t>1</w:t>
            </w:r>
            <w:r w:rsidRPr="00D258A2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Exportar a PDF</w:t>
            </w:r>
            <w:r w:rsidRPr="00D258A2">
              <w:rPr>
                <w:rFonts w:ascii="Calibri" w:hAnsi="Calibri"/>
                <w:b/>
                <w:bCs/>
              </w:rPr>
              <w:t>.</w:t>
            </w:r>
          </w:p>
          <w:p w14:paraId="5F0B222B" w14:textId="3BF1AF2F" w:rsidR="00D258A2" w:rsidRPr="00D258A2" w:rsidRDefault="00D258A2" w:rsidP="00D258A2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 xml:space="preserve">Si selecciona “Exportar a Excel”, continúa con el flujo </w:t>
            </w:r>
            <w:r w:rsidRPr="00E71C2A">
              <w:rPr>
                <w:rFonts w:ascii="Calibri" w:hAnsi="Calibri"/>
                <w:b/>
                <w:bCs/>
              </w:rPr>
              <w:t>AO0</w:t>
            </w:r>
            <w:r>
              <w:rPr>
                <w:rFonts w:ascii="Calibri" w:hAnsi="Calibri"/>
                <w:b/>
                <w:bCs/>
              </w:rPr>
              <w:t>2 Exportar a Excel.</w:t>
            </w:r>
          </w:p>
          <w:p w14:paraId="4F1CF58C" w14:textId="542D78DE" w:rsidR="00D258A2" w:rsidRPr="00D258A2" w:rsidRDefault="00D258A2" w:rsidP="00D258A2">
            <w:pPr>
              <w:pStyle w:val="Prrafodelist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D258A2">
              <w:rPr>
                <w:rFonts w:ascii="Calibri" w:hAnsi="Calibri"/>
              </w:rPr>
              <w:t xml:space="preserve">Si selecciona Cancelar, ver flujo alterno </w:t>
            </w:r>
            <w:r w:rsidR="0072758A">
              <w:rPr>
                <w:rFonts w:ascii="Calibri" w:hAnsi="Calibri"/>
                <w:b/>
              </w:rPr>
              <w:t>AG01 C</w:t>
            </w:r>
            <w:r w:rsidRPr="00D258A2">
              <w:rPr>
                <w:rFonts w:ascii="Calibri" w:hAnsi="Calibri"/>
                <w:b/>
              </w:rPr>
              <w:t>ancelar.</w:t>
            </w:r>
          </w:p>
        </w:tc>
      </w:tr>
      <w:tr w:rsidR="00895D3E" w:rsidRPr="002908D5" w14:paraId="20158A29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6" w14:textId="3681EC88" w:rsidR="00895D3E" w:rsidRPr="002908D5" w:rsidRDefault="00D258A2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7" w14:textId="77777777" w:rsidR="00895D3E" w:rsidRPr="00895D3E" w:rsidRDefault="00895D3E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 w:rsidRPr="00895D3E">
              <w:rPr>
                <w:rFonts w:ascii="Calibri" w:hAnsi="Calibri" w:cstheme="minorHAnsi"/>
                <w:bCs/>
                <w:szCs w:val="20"/>
              </w:rPr>
              <w:t>DTIC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8" w14:textId="77777777" w:rsidR="00895D3E" w:rsidRPr="00895D3E" w:rsidRDefault="00895D3E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 w:rsidRPr="00895D3E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895D3E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895D3E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17621A" w:rsidRPr="002908D5" w14:paraId="20158A2D" w14:textId="77777777" w:rsidTr="0072758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A" w14:textId="2F098A7E" w:rsidR="0017621A" w:rsidRPr="002908D5" w:rsidRDefault="00D258A2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B" w14:textId="77777777" w:rsidR="0017621A" w:rsidRPr="002908D5" w:rsidRDefault="0017621A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8A2C" w14:textId="77777777" w:rsidR="0017621A" w:rsidRPr="002908D5" w:rsidRDefault="0017621A" w:rsidP="00E012D8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Fin del flujo básico.</w:t>
            </w:r>
          </w:p>
        </w:tc>
      </w:tr>
    </w:tbl>
    <w:p w14:paraId="20158A2F" w14:textId="1C12D346" w:rsidR="00581AD0" w:rsidRDefault="00581AD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58" w:name="_Toc371934674"/>
      <w:bookmarkStart w:id="59" w:name="_Toc228339743"/>
    </w:p>
    <w:p w14:paraId="20158A30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487619977"/>
      <w:r w:rsidRPr="00F24850">
        <w:rPr>
          <w:rFonts w:asciiTheme="minorHAnsi" w:hAnsiTheme="minorHAnsi" w:cstheme="minorHAnsi"/>
          <w:sz w:val="20"/>
        </w:rPr>
        <w:t>Flujos Alternos</w:t>
      </w:r>
      <w:bookmarkEnd w:id="58"/>
      <w:bookmarkEnd w:id="59"/>
      <w:bookmarkEnd w:id="60"/>
    </w:p>
    <w:p w14:paraId="20158A31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1" w:name="_Toc52616587"/>
      <w:bookmarkStart w:id="62" w:name="_Toc182735731"/>
      <w:bookmarkStart w:id="63" w:name="_Toc228339744"/>
      <w:bookmarkStart w:id="64" w:name="_Toc461701838"/>
      <w:bookmarkStart w:id="65" w:name="_Toc487619978"/>
      <w:r w:rsidRPr="00F24850">
        <w:rPr>
          <w:rFonts w:asciiTheme="minorHAnsi" w:hAnsiTheme="minorHAnsi" w:cstheme="minorHAnsi"/>
          <w:sz w:val="20"/>
        </w:rPr>
        <w:t>Opcionales</w:t>
      </w:r>
      <w:bookmarkEnd w:id="61"/>
      <w:bookmarkEnd w:id="62"/>
      <w:bookmarkEnd w:id="63"/>
      <w:bookmarkEnd w:id="64"/>
      <w:bookmarkEnd w:id="65"/>
    </w:p>
    <w:p w14:paraId="3B224E0A" w14:textId="382EA112" w:rsidR="004258F5" w:rsidRPr="004258F5" w:rsidRDefault="004258F5" w:rsidP="004258F5">
      <w:pPr>
        <w:pStyle w:val="Prrafodelista"/>
        <w:numPr>
          <w:ilvl w:val="3"/>
          <w:numId w:val="2"/>
        </w:numPr>
        <w:rPr>
          <w:rFonts w:ascii="Calibri" w:hAnsi="Calibri"/>
        </w:rPr>
      </w:pPr>
      <w:r w:rsidRPr="004258F5">
        <w:rPr>
          <w:rFonts w:ascii="Calibri" w:hAnsi="Calibri"/>
          <w:b/>
        </w:rPr>
        <w:t>Exportar a PDF.</w:t>
      </w:r>
    </w:p>
    <w:p w14:paraId="5E41F7A7" w14:textId="77777777" w:rsidR="004258F5" w:rsidRDefault="004258F5" w:rsidP="004258F5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258F5" w:rsidRPr="00AD37DD" w14:paraId="1D9EB25C" w14:textId="77777777" w:rsidTr="00EF1270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BB5CB89" w14:textId="77777777" w:rsidR="004258F5" w:rsidRPr="00AD37DD" w:rsidRDefault="004258F5" w:rsidP="00EF127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84E5117" w14:textId="77777777" w:rsidR="004258F5" w:rsidRPr="00AD37DD" w:rsidRDefault="004258F5" w:rsidP="00EF127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F899ED2" w14:textId="77777777" w:rsidR="004258F5" w:rsidRPr="00AD37DD" w:rsidRDefault="004258F5" w:rsidP="00EF127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F6286" w:rsidRPr="00AD37DD" w14:paraId="28EF80DA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D6DF7" w14:textId="1735247B" w:rsidR="00AF6286" w:rsidRPr="00AD37DD" w:rsidRDefault="00AF6286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097EA" w14:textId="3963B93C" w:rsidR="00AF6286" w:rsidRPr="002C1E0F" w:rsidRDefault="00AF6286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B729" w14:textId="6E55501F" w:rsidR="00AF6286" w:rsidRPr="00AF6286" w:rsidRDefault="00AF6286" w:rsidP="00AF62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Realiza </w:t>
            </w:r>
          </w:p>
        </w:tc>
      </w:tr>
      <w:tr w:rsidR="00AF6286" w:rsidRPr="00AD37DD" w14:paraId="10CF6458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48FD1" w14:textId="6CC54704" w:rsidR="00AF6286" w:rsidRDefault="00AF6286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E067C" w14:textId="2EA66224" w:rsidR="00AF6286" w:rsidRDefault="00AF6286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FD59F" w14:textId="77777777" w:rsidR="00AF6286" w:rsidRDefault="00AF6286" w:rsidP="007018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Genera el reporte en Formato PDF, y lo presenta en pantalla, y muestra la opción:</w:t>
            </w:r>
          </w:p>
          <w:p w14:paraId="106BC0C8" w14:textId="3A8306BC" w:rsidR="00AF6286" w:rsidRDefault="00AF6286" w:rsidP="004258F5">
            <w:pPr>
              <w:rPr>
                <w:rFonts w:asciiTheme="minorHAnsi" w:hAnsiTheme="minorHAnsi"/>
              </w:rPr>
            </w:pPr>
            <w:r w:rsidRPr="004258F5">
              <w:rPr>
                <w:rFonts w:asciiTheme="minorHAnsi" w:hAnsiTheme="minorHAnsi"/>
              </w:rPr>
              <w:t>Descargar.</w:t>
            </w:r>
          </w:p>
        </w:tc>
      </w:tr>
      <w:tr w:rsidR="00AF6286" w:rsidRPr="00AD37DD" w14:paraId="648B44C8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5E1C" w14:textId="67425777" w:rsidR="00AF6286" w:rsidRDefault="00AF6286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23ED" w14:textId="229582AC" w:rsidR="00AF6286" w:rsidRDefault="00AF6286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DTIC.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B0714" w14:textId="3A93C780" w:rsidR="00AF6286" w:rsidRDefault="00AF6286" w:rsidP="004258F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la opción “Descargar”.</w:t>
            </w:r>
          </w:p>
        </w:tc>
      </w:tr>
      <w:tr w:rsidR="00AF6286" w:rsidRPr="00AD37DD" w14:paraId="19FB38F0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A1885" w14:textId="77226989" w:rsidR="00AF6286" w:rsidRDefault="00AF6286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7FB4" w14:textId="5F531224" w:rsidR="00AF6286" w:rsidRDefault="00AF6286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F10FC" w14:textId="46AEDBFB" w:rsidR="00AF6286" w:rsidRDefault="00AF6286" w:rsidP="004258F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Descarga el Reporte de la Bitácora en formato PDF.</w:t>
            </w:r>
          </w:p>
        </w:tc>
      </w:tr>
      <w:tr w:rsidR="00AF6286" w:rsidRPr="00AD37DD" w14:paraId="318F4D34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2696" w14:textId="7E37AFE4" w:rsidR="00AF6286" w:rsidRPr="002C1E0F" w:rsidRDefault="00AF6286" w:rsidP="00EF1270">
            <w:pPr>
              <w:pStyle w:val="Prrafodelista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FE4B" w14:textId="77777777" w:rsidR="00AF6286" w:rsidRPr="002C1E0F" w:rsidRDefault="00AF6286" w:rsidP="00EF1270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846C2" w14:textId="77777777" w:rsidR="00AF6286" w:rsidRPr="002C1E0F" w:rsidRDefault="00AF6286" w:rsidP="00EF1270">
            <w:pPr>
              <w:rPr>
                <w:rFonts w:asciiTheme="minorHAnsi" w:hAnsiTheme="minorHAnsi"/>
              </w:rPr>
            </w:pPr>
            <w:r w:rsidRPr="002C1E0F">
              <w:rPr>
                <w:rFonts w:asciiTheme="minorHAnsi" w:hAnsiTheme="minorHAnsi"/>
              </w:rPr>
              <w:t>Fin del flujo opcional.</w:t>
            </w:r>
          </w:p>
        </w:tc>
      </w:tr>
    </w:tbl>
    <w:p w14:paraId="7CCF464B" w14:textId="77777777" w:rsidR="004258F5" w:rsidRPr="004258F5" w:rsidRDefault="004258F5" w:rsidP="004258F5">
      <w:pPr>
        <w:rPr>
          <w:rFonts w:ascii="Calibri" w:hAnsi="Calibri"/>
        </w:rPr>
      </w:pPr>
    </w:p>
    <w:p w14:paraId="2B3C023D" w14:textId="6FE6113E" w:rsidR="004258F5" w:rsidRPr="004258F5" w:rsidRDefault="004258F5" w:rsidP="004258F5">
      <w:pPr>
        <w:pStyle w:val="Prrafodelista"/>
        <w:numPr>
          <w:ilvl w:val="3"/>
          <w:numId w:val="2"/>
        </w:numPr>
        <w:rPr>
          <w:rFonts w:ascii="Calibri" w:hAnsi="Calibri"/>
        </w:rPr>
      </w:pPr>
      <w:r w:rsidRPr="004258F5">
        <w:rPr>
          <w:rFonts w:ascii="Calibri" w:hAnsi="Calibri"/>
          <w:b/>
        </w:rPr>
        <w:t>Exportar a Excel.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258F5" w:rsidRPr="00AD37DD" w14:paraId="531CA59C" w14:textId="77777777" w:rsidTr="00EF1270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B11C55B" w14:textId="77777777" w:rsidR="004258F5" w:rsidRPr="00AD37DD" w:rsidRDefault="004258F5" w:rsidP="00EF127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lastRenderedPageBreak/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3CD0FFF" w14:textId="77777777" w:rsidR="004258F5" w:rsidRPr="00AD37DD" w:rsidRDefault="004258F5" w:rsidP="00EF127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CEB8A11" w14:textId="77777777" w:rsidR="004258F5" w:rsidRPr="00AD37DD" w:rsidRDefault="004258F5" w:rsidP="00EF127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258F5" w:rsidRPr="00AD37DD" w14:paraId="6F2A0CC0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400B" w14:textId="77777777" w:rsidR="004258F5" w:rsidRPr="00AD37DD" w:rsidRDefault="004258F5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AED3" w14:textId="77777777" w:rsidR="004258F5" w:rsidRPr="002C1E0F" w:rsidRDefault="004258F5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AC3C6" w14:textId="02FE1C62" w:rsidR="004258F5" w:rsidRDefault="004258F5" w:rsidP="00EF127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Genera el reporte en Formato Excel, y lo presenta en pantalla, y muestra la opción:</w:t>
            </w:r>
          </w:p>
          <w:p w14:paraId="120544B8" w14:textId="77777777" w:rsidR="004258F5" w:rsidRPr="004258F5" w:rsidRDefault="004258F5" w:rsidP="00EF1270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4258F5">
              <w:rPr>
                <w:rFonts w:asciiTheme="minorHAnsi" w:hAnsiTheme="minorHAnsi"/>
              </w:rPr>
              <w:t>Descargar.</w:t>
            </w:r>
          </w:p>
        </w:tc>
      </w:tr>
      <w:tr w:rsidR="004258F5" w:rsidRPr="00AD37DD" w14:paraId="471F9E91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0DA6" w14:textId="77777777" w:rsidR="004258F5" w:rsidRDefault="004258F5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625B" w14:textId="41A407BF" w:rsidR="004258F5" w:rsidRDefault="004258F5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DTIC.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A4116" w14:textId="77777777" w:rsidR="004258F5" w:rsidRDefault="004258F5" w:rsidP="00EF127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la opción “Descargar”.</w:t>
            </w:r>
          </w:p>
        </w:tc>
      </w:tr>
      <w:tr w:rsidR="004258F5" w:rsidRPr="00AD37DD" w14:paraId="2DAEE300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2F5A6" w14:textId="46AE66B3" w:rsidR="004258F5" w:rsidRDefault="00CE34C1" w:rsidP="00EF127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69408" w14:textId="77777777" w:rsidR="004258F5" w:rsidRDefault="004258F5" w:rsidP="00EF127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9CF9F" w14:textId="5A3B8297" w:rsidR="004258F5" w:rsidRDefault="004258F5" w:rsidP="004258F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Descarga el Reporte de la Bitácora en formato Excel.</w:t>
            </w:r>
          </w:p>
        </w:tc>
      </w:tr>
      <w:tr w:rsidR="004258F5" w:rsidRPr="00AD37DD" w14:paraId="6CD28E3B" w14:textId="77777777" w:rsidTr="00EF12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7417B" w14:textId="38E8366E" w:rsidR="004258F5" w:rsidRPr="002C1E0F" w:rsidRDefault="00CE34C1" w:rsidP="00EF1270">
            <w:pPr>
              <w:pStyle w:val="Prrafodelista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7D44A" w14:textId="77777777" w:rsidR="004258F5" w:rsidRPr="002C1E0F" w:rsidRDefault="004258F5" w:rsidP="00EF1270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7F519" w14:textId="77777777" w:rsidR="004258F5" w:rsidRPr="002C1E0F" w:rsidRDefault="004258F5" w:rsidP="00EF1270">
            <w:pPr>
              <w:rPr>
                <w:rFonts w:asciiTheme="minorHAnsi" w:hAnsiTheme="minorHAnsi"/>
              </w:rPr>
            </w:pPr>
            <w:r w:rsidRPr="002C1E0F">
              <w:rPr>
                <w:rFonts w:asciiTheme="minorHAnsi" w:hAnsiTheme="minorHAnsi"/>
              </w:rPr>
              <w:t>Fin del flujo opcional.</w:t>
            </w:r>
          </w:p>
        </w:tc>
      </w:tr>
    </w:tbl>
    <w:p w14:paraId="20158A51" w14:textId="7540B0EF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371934678"/>
      <w:bookmarkStart w:id="67" w:name="_Toc228339745"/>
      <w:bookmarkStart w:id="68" w:name="_Toc182735732"/>
      <w:bookmarkStart w:id="69" w:name="_Toc52616588"/>
      <w:bookmarkStart w:id="70" w:name="_Toc487619979"/>
      <w:r w:rsidRPr="00F24850">
        <w:rPr>
          <w:rFonts w:asciiTheme="minorHAnsi" w:hAnsiTheme="minorHAnsi" w:cstheme="minorHAnsi"/>
          <w:sz w:val="20"/>
        </w:rPr>
        <w:t>Generales</w:t>
      </w:r>
      <w:bookmarkEnd w:id="66"/>
      <w:bookmarkEnd w:id="67"/>
      <w:bookmarkEnd w:id="68"/>
      <w:bookmarkEnd w:id="69"/>
      <w:bookmarkEnd w:id="70"/>
    </w:p>
    <w:p w14:paraId="20158A52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1" w:name="_Toc363727164"/>
      <w:bookmarkStart w:id="72" w:name="_Toc461701843"/>
      <w:bookmarkStart w:id="73" w:name="_Toc487619980"/>
      <w:r w:rsidRPr="00F24850">
        <w:rPr>
          <w:rFonts w:asciiTheme="minorHAnsi" w:hAnsiTheme="minorHAnsi" w:cstheme="minorHAnsi"/>
          <w:sz w:val="20"/>
        </w:rPr>
        <w:t>AG01 Cancelar</w:t>
      </w:r>
      <w:bookmarkEnd w:id="71"/>
      <w:r w:rsidRPr="00F24850">
        <w:rPr>
          <w:rFonts w:asciiTheme="minorHAnsi" w:hAnsiTheme="minorHAnsi" w:cstheme="minorHAnsi"/>
          <w:sz w:val="20"/>
        </w:rPr>
        <w:t>.</w:t>
      </w:r>
      <w:bookmarkEnd w:id="72"/>
      <w:bookmarkEnd w:id="7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F24850" w14:paraId="20158A56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20158A53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0158A54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0158A55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0605C" w:rsidRPr="00F24850" w14:paraId="20158A5E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20158A5B" w14:textId="28725C74" w:rsidR="00D0605C" w:rsidRPr="0072758A" w:rsidRDefault="004D0105" w:rsidP="0072758A">
            <w:pPr>
              <w:rPr>
                <w:rFonts w:asciiTheme="minorHAnsi" w:hAnsiTheme="minorHAnsi"/>
                <w:szCs w:val="20"/>
              </w:rPr>
            </w:pPr>
            <w:r w:rsidRPr="0072758A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0158A5C" w14:textId="77777777" w:rsidR="00D0605C" w:rsidRPr="00F24850" w:rsidRDefault="00D0605C" w:rsidP="00B1190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20158A5D" w14:textId="77777777" w:rsidR="00D0605C" w:rsidRPr="00F24850" w:rsidRDefault="00D0605C" w:rsidP="00B1190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D0605C" w:rsidRPr="00F24850" w14:paraId="20158A62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20158A5F" w14:textId="444769A2" w:rsidR="00D0605C" w:rsidRPr="0072758A" w:rsidRDefault="004D0105" w:rsidP="0072758A">
            <w:pPr>
              <w:rPr>
                <w:rFonts w:asciiTheme="minorHAnsi" w:hAnsiTheme="minorHAnsi"/>
                <w:szCs w:val="20"/>
              </w:rPr>
            </w:pPr>
            <w:r w:rsidRPr="0072758A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0158A60" w14:textId="77777777" w:rsidR="00D0605C" w:rsidRPr="00F24850" w:rsidRDefault="00D0605C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20158A61" w14:textId="77777777" w:rsidR="00D0605C" w:rsidRPr="00F24850" w:rsidRDefault="00D0605C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0158A63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4" w:name="_Toc461701844"/>
      <w:bookmarkStart w:id="75" w:name="_Toc487619981"/>
      <w:r w:rsidRPr="00F24850">
        <w:rPr>
          <w:rFonts w:asciiTheme="minorHAnsi" w:hAnsiTheme="minorHAnsi" w:cstheme="minorHAnsi"/>
          <w:sz w:val="20"/>
        </w:rPr>
        <w:t>AG02 Cerrar sesión</w:t>
      </w:r>
      <w:bookmarkEnd w:id="74"/>
      <w:bookmarkEnd w:id="75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4D0105" w:rsidRPr="007A57B0" w14:paraId="509F4227" w14:textId="77777777" w:rsidTr="00E532C0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29FC34C" w14:textId="77777777" w:rsidR="004D0105" w:rsidRPr="007A57B0" w:rsidRDefault="004D0105" w:rsidP="00E532C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bookmarkStart w:id="76" w:name="_Toc371934681"/>
            <w:bookmarkStart w:id="77" w:name="_Toc228339746"/>
            <w:bookmarkStart w:id="78" w:name="_Toc182735733"/>
            <w:bookmarkStart w:id="79" w:name="_Toc52616589"/>
            <w:r w:rsidRPr="007A57B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6141892" w14:textId="77777777" w:rsidR="004D0105" w:rsidRPr="007A57B0" w:rsidRDefault="004D0105" w:rsidP="00E532C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57B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BFF6A56" w14:textId="77777777" w:rsidR="004D0105" w:rsidRPr="007A57B0" w:rsidRDefault="004D0105" w:rsidP="00E532C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57B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D0105" w:rsidRPr="007A57B0" w14:paraId="26DD07B5" w14:textId="77777777" w:rsidTr="00E532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9B501" w14:textId="69C1D44C" w:rsidR="004D0105" w:rsidRPr="007A57B0" w:rsidRDefault="004D0105" w:rsidP="00E532C0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57B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8AE1" w14:textId="77777777" w:rsidR="004D0105" w:rsidRPr="007A57B0" w:rsidRDefault="004D0105" w:rsidP="00E532C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57B0">
              <w:rPr>
                <w:rFonts w:asciiTheme="minorHAnsi" w:hAnsiTheme="minorHAnsi" w:cstheme="minorHAnsi"/>
                <w:szCs w:val="20"/>
              </w:rPr>
              <w:t>CONCEC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9B753" w14:textId="6CF47A9A" w:rsidR="004D0105" w:rsidRPr="007A57B0" w:rsidRDefault="004D0105" w:rsidP="00E532C0">
            <w:pPr>
              <w:pStyle w:val="ndice2"/>
            </w:pPr>
            <w:r w:rsidRPr="007A57B0">
              <w:t>Muestra mensaje “¿Esta seguro que desea cerrar de sesión?” y las opciones</w:t>
            </w:r>
            <w:r>
              <w:t>:</w:t>
            </w:r>
          </w:p>
          <w:p w14:paraId="799ABFF8" w14:textId="77777777" w:rsidR="004D0105" w:rsidRPr="007A57B0" w:rsidRDefault="004D0105" w:rsidP="004D0105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szCs w:val="20"/>
              </w:rPr>
            </w:pPr>
            <w:r w:rsidRPr="007A57B0">
              <w:rPr>
                <w:rFonts w:asciiTheme="minorHAnsi" w:hAnsiTheme="minorHAnsi" w:cstheme="minorHAnsi"/>
                <w:szCs w:val="20"/>
              </w:rPr>
              <w:t>Si</w:t>
            </w:r>
          </w:p>
          <w:p w14:paraId="40C37E9C" w14:textId="77777777" w:rsidR="004D0105" w:rsidRPr="007A57B0" w:rsidRDefault="004D0105" w:rsidP="004D0105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szCs w:val="20"/>
              </w:rPr>
            </w:pPr>
            <w:r w:rsidRPr="007A57B0"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4D0105" w:rsidRPr="007A57B0" w14:paraId="57A993DE" w14:textId="77777777" w:rsidTr="00E532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66DA" w14:textId="77777777" w:rsidR="004D0105" w:rsidRPr="007A57B0" w:rsidRDefault="004D0105" w:rsidP="00E532C0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7A57B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603C" w14:textId="77777777" w:rsidR="004D0105" w:rsidRPr="007A57B0" w:rsidRDefault="004D0105" w:rsidP="00E532C0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BA9A1" w14:textId="77777777" w:rsidR="004D0105" w:rsidRPr="007A57B0" w:rsidRDefault="004D0105" w:rsidP="00E532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5C273212" w14:textId="77777777" w:rsidR="004D0105" w:rsidRPr="007A57B0" w:rsidRDefault="004D0105" w:rsidP="004D0105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bCs/>
                <w:szCs w:val="20"/>
              </w:rPr>
              <w:t>Da clic en Si, continua con el flujo</w:t>
            </w:r>
          </w:p>
          <w:p w14:paraId="66B8B94C" w14:textId="77777777" w:rsidR="004D0105" w:rsidRPr="007A57B0" w:rsidRDefault="004D0105" w:rsidP="004D0105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4D0105" w:rsidRPr="007A57B0" w14:paraId="3ACE3A28" w14:textId="77777777" w:rsidTr="00E532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A7DC6" w14:textId="77777777" w:rsidR="004D0105" w:rsidRPr="007A57B0" w:rsidRDefault="004D0105" w:rsidP="00E532C0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7A57B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CB68" w14:textId="77777777" w:rsidR="004D0105" w:rsidRPr="007A57B0" w:rsidRDefault="004D0105" w:rsidP="00E532C0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30A47" w14:textId="77777777" w:rsidR="004D0105" w:rsidRPr="007A57B0" w:rsidRDefault="004D0105" w:rsidP="00E532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bCs/>
                <w:szCs w:val="20"/>
              </w:rPr>
              <w:t>Cerrar sesión, muestra mensaje “Sesión Finalizada” y regresa a pantalla de acceso.</w:t>
            </w:r>
          </w:p>
        </w:tc>
      </w:tr>
      <w:tr w:rsidR="004D0105" w:rsidRPr="007A57B0" w14:paraId="310020BB" w14:textId="77777777" w:rsidTr="00E532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9EDBF" w14:textId="77777777" w:rsidR="004D0105" w:rsidRPr="007A57B0" w:rsidRDefault="004D0105" w:rsidP="00E532C0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7A57B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6A5C" w14:textId="77777777" w:rsidR="004D0105" w:rsidRPr="007A57B0" w:rsidRDefault="004D0105" w:rsidP="00E532C0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7518B" w14:textId="77777777" w:rsidR="004D0105" w:rsidRPr="007A57B0" w:rsidRDefault="004D0105" w:rsidP="00E532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57B0"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14:paraId="20158A74" w14:textId="77777777" w:rsidR="005123BB" w:rsidRDefault="005123BB" w:rsidP="003619FD"/>
    <w:p w14:paraId="20158A75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0" w:name="_Toc487619982"/>
      <w:r w:rsidRPr="00F24850">
        <w:rPr>
          <w:rFonts w:asciiTheme="minorHAnsi" w:hAnsiTheme="minorHAnsi" w:cstheme="minorHAnsi"/>
          <w:sz w:val="20"/>
        </w:rPr>
        <w:t>Extraordinarios</w:t>
      </w:r>
      <w:bookmarkEnd w:id="76"/>
      <w:bookmarkEnd w:id="77"/>
      <w:bookmarkEnd w:id="78"/>
      <w:bookmarkEnd w:id="79"/>
      <w:bookmarkEnd w:id="80"/>
      <w:r w:rsidRPr="00F24850">
        <w:rPr>
          <w:rFonts w:asciiTheme="minorHAnsi" w:hAnsiTheme="minorHAnsi" w:cstheme="minorHAnsi"/>
          <w:sz w:val="20"/>
        </w:rPr>
        <w:tab/>
      </w:r>
    </w:p>
    <w:p w14:paraId="20158A76" w14:textId="77777777" w:rsidR="00554004" w:rsidRPr="00F24850" w:rsidRDefault="009F4550" w:rsidP="00BC47D7">
      <w:pPr>
        <w:pStyle w:val="ndice2"/>
      </w:pPr>
      <w:bookmarkStart w:id="81" w:name="_Hlk482972054"/>
      <w:r w:rsidRPr="00F24850">
        <w:t>No aplica para esta funcionalidad del sistema</w:t>
      </w:r>
      <w:r w:rsidR="00554004" w:rsidRPr="00F24850">
        <w:t>.</w:t>
      </w:r>
    </w:p>
    <w:p w14:paraId="20158A77" w14:textId="77777777" w:rsidR="00D16B4F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2" w:name="_Toc371934684"/>
      <w:bookmarkStart w:id="83" w:name="_Toc228339747"/>
      <w:bookmarkStart w:id="84" w:name="_Toc182735734"/>
      <w:bookmarkStart w:id="85" w:name="_Toc52616590"/>
      <w:bookmarkStart w:id="86" w:name="_Toc487619983"/>
      <w:bookmarkEnd w:id="81"/>
      <w:r w:rsidRPr="00F24850">
        <w:rPr>
          <w:rFonts w:asciiTheme="minorHAnsi" w:hAnsiTheme="minorHAnsi" w:cstheme="minorHAnsi"/>
          <w:sz w:val="20"/>
        </w:rPr>
        <w:lastRenderedPageBreak/>
        <w:t>De excepción</w:t>
      </w:r>
      <w:bookmarkEnd w:id="82"/>
      <w:bookmarkEnd w:id="83"/>
      <w:bookmarkEnd w:id="84"/>
      <w:bookmarkEnd w:id="85"/>
      <w:bookmarkEnd w:id="86"/>
    </w:p>
    <w:p w14:paraId="0F528717" w14:textId="7EA26EF5" w:rsidR="00680358" w:rsidRPr="00F5768D" w:rsidRDefault="00680358" w:rsidP="00F5768D">
      <w:pPr>
        <w:ind w:left="1224"/>
        <w:rPr>
          <w:rFonts w:asciiTheme="minorHAnsi" w:hAnsiTheme="minorHAnsi" w:cstheme="minorHAnsi"/>
          <w:b/>
        </w:rPr>
      </w:pPr>
      <w:r w:rsidRPr="00F5768D">
        <w:rPr>
          <w:rFonts w:asciiTheme="minorHAnsi" w:hAnsiTheme="minorHAnsi" w:cstheme="minorHAnsi"/>
        </w:rPr>
        <w:t>No aplica para esta funcionalidad del sistema.</w:t>
      </w:r>
    </w:p>
    <w:p w14:paraId="20158A89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7" w:name="_Toc371934687"/>
      <w:bookmarkStart w:id="88" w:name="_Toc228339748"/>
      <w:bookmarkStart w:id="89" w:name="_Toc487619984"/>
      <w:bookmarkStart w:id="90" w:name="_Toc182735735"/>
      <w:bookmarkStart w:id="91" w:name="_Toc52616591"/>
      <w:r w:rsidRPr="00F24850">
        <w:rPr>
          <w:rFonts w:asciiTheme="minorHAnsi" w:hAnsiTheme="minorHAnsi" w:cstheme="minorHAnsi"/>
          <w:sz w:val="20"/>
        </w:rPr>
        <w:t>Puntos de Extensión</w:t>
      </w:r>
      <w:bookmarkEnd w:id="87"/>
      <w:bookmarkEnd w:id="88"/>
      <w:bookmarkEnd w:id="89"/>
    </w:p>
    <w:p w14:paraId="20158A8A" w14:textId="77777777" w:rsidR="00B60FF1" w:rsidRPr="00F24850" w:rsidRDefault="00B60FF1" w:rsidP="00BC47D7">
      <w:pPr>
        <w:pStyle w:val="ndice2"/>
      </w:pPr>
      <w:bookmarkStart w:id="92" w:name="_Toc371934688"/>
      <w:bookmarkStart w:id="93" w:name="_Toc228339749"/>
      <w:r w:rsidRPr="00F24850">
        <w:t>No aplica para esta funcionalidad del sistema.</w:t>
      </w:r>
    </w:p>
    <w:p w14:paraId="20158A8B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4" w:name="_Toc487619985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90"/>
      <w:bookmarkEnd w:id="91"/>
      <w:bookmarkEnd w:id="92"/>
      <w:bookmarkEnd w:id="93"/>
      <w:bookmarkEnd w:id="94"/>
    </w:p>
    <w:p w14:paraId="20158A8C" w14:textId="196A014D" w:rsidR="00B60FF1" w:rsidRPr="00F24850" w:rsidRDefault="00680358" w:rsidP="00BC47D7">
      <w:pPr>
        <w:pStyle w:val="ndice2"/>
      </w:pPr>
      <w:bookmarkStart w:id="95" w:name="_Toc371934689"/>
      <w:r>
        <w:t>La tabla de consulta general deberá de permitir ordenar la información de manera ascendente o descendente con base a la fecha de registro movimientos</w:t>
      </w:r>
      <w:r w:rsidR="00B60FF1" w:rsidRPr="00F24850">
        <w:t>.</w:t>
      </w:r>
    </w:p>
    <w:p w14:paraId="20158A8D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6" w:name="_Toc487619986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95"/>
      <w:bookmarkEnd w:id="96"/>
    </w:p>
    <w:p w14:paraId="20158A8E" w14:textId="77777777"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461701853"/>
      <w:bookmarkStart w:id="98" w:name="_Toc487619987"/>
      <w:bookmarkStart w:id="99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97"/>
      <w:r w:rsidR="00CB3D16">
        <w:rPr>
          <w:rFonts w:asciiTheme="minorHAnsi" w:hAnsiTheme="minorHAnsi" w:cstheme="minorHAnsi"/>
          <w:sz w:val="20"/>
        </w:rPr>
        <w:t>Resultados</w:t>
      </w:r>
      <w:bookmarkEnd w:id="98"/>
    </w:p>
    <w:p w14:paraId="20158A8F" w14:textId="77777777" w:rsidR="00554004" w:rsidRDefault="002908D5" w:rsidP="005B110F">
      <w:pPr>
        <w:rPr>
          <w:rFonts w:asciiTheme="minorHAnsi" w:hAnsiTheme="minorHAnsi" w:cstheme="minorHAnsi"/>
          <w:szCs w:val="20"/>
        </w:rPr>
      </w:pPr>
      <w:r w:rsidRPr="005B110F">
        <w:rPr>
          <w:rFonts w:asciiTheme="minorHAnsi" w:hAnsiTheme="minorHAnsi"/>
          <w:szCs w:val="20"/>
        </w:rPr>
        <w:t xml:space="preserve">Muestra la lista de resultados </w:t>
      </w:r>
      <w:r w:rsidR="003812A0" w:rsidRPr="005B110F">
        <w:rPr>
          <w:rFonts w:asciiTheme="minorHAnsi" w:hAnsiTheme="minorHAnsi"/>
          <w:szCs w:val="20"/>
        </w:rPr>
        <w:t xml:space="preserve">de la bitácora, </w:t>
      </w:r>
      <w:r w:rsidRPr="005B110F">
        <w:rPr>
          <w:rFonts w:asciiTheme="minorHAnsi" w:hAnsiTheme="minorHAnsi"/>
          <w:szCs w:val="20"/>
        </w:rPr>
        <w:t>de acuerdo a los criterios de búsqueda</w:t>
      </w:r>
      <w:r>
        <w:rPr>
          <w:rFonts w:asciiTheme="minorHAnsi" w:hAnsiTheme="minorHAnsi" w:cstheme="minorHAnsi"/>
          <w:szCs w:val="20"/>
        </w:rPr>
        <w:t xml:space="preserve">. </w:t>
      </w:r>
    </w:p>
    <w:p w14:paraId="34013B89" w14:textId="434AA80C" w:rsidR="0067594A" w:rsidRDefault="00AE3BF9" w:rsidP="0067594A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0" w:name="_Toc487619988"/>
      <w:r>
        <w:rPr>
          <w:rFonts w:asciiTheme="minorHAnsi" w:hAnsiTheme="minorHAnsi" w:cstheme="minorHAnsi"/>
          <w:sz w:val="20"/>
        </w:rPr>
        <w:t xml:space="preserve">&lt;Pos condición 2&gt; </w:t>
      </w:r>
      <w:r w:rsidR="0067594A">
        <w:rPr>
          <w:rFonts w:asciiTheme="minorHAnsi" w:hAnsiTheme="minorHAnsi" w:cstheme="minorHAnsi"/>
          <w:sz w:val="20"/>
        </w:rPr>
        <w:t>Búsqueda sin filtros</w:t>
      </w:r>
      <w:bookmarkEnd w:id="100"/>
    </w:p>
    <w:p w14:paraId="221DB4A5" w14:textId="59A36CFB" w:rsidR="0067594A" w:rsidRPr="005B110F" w:rsidRDefault="0067594A" w:rsidP="005B110F">
      <w:pPr>
        <w:rPr>
          <w:rFonts w:asciiTheme="minorHAnsi" w:hAnsiTheme="minorHAnsi"/>
          <w:szCs w:val="20"/>
        </w:rPr>
      </w:pPr>
      <w:r w:rsidRPr="005B110F">
        <w:rPr>
          <w:rFonts w:asciiTheme="minorHAnsi" w:hAnsiTheme="minorHAnsi"/>
          <w:szCs w:val="20"/>
        </w:rPr>
        <w:t>Si no selecciona ningún filtro se mostrará la consulta de todos los registros de los movimientos.</w:t>
      </w:r>
    </w:p>
    <w:p w14:paraId="20158A92" w14:textId="77777777" w:rsidR="00D16B4F" w:rsidRPr="00F24850" w:rsidRDefault="00D16B4F" w:rsidP="0090100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371934692"/>
      <w:bookmarkStart w:id="102" w:name="_Toc289774390"/>
      <w:bookmarkStart w:id="103" w:name="_Toc487619989"/>
      <w:bookmarkEnd w:id="99"/>
      <w:r w:rsidRPr="00F24850">
        <w:rPr>
          <w:rFonts w:asciiTheme="minorHAnsi" w:hAnsiTheme="minorHAnsi" w:cstheme="minorHAnsi"/>
          <w:sz w:val="20"/>
        </w:rPr>
        <w:t>Reglas de Negocio</w:t>
      </w:r>
      <w:bookmarkEnd w:id="101"/>
      <w:bookmarkEnd w:id="102"/>
      <w:bookmarkEnd w:id="103"/>
    </w:p>
    <w:p w14:paraId="20158A93" w14:textId="77777777" w:rsidR="007C13B7" w:rsidRPr="00F24850" w:rsidRDefault="00537A25" w:rsidP="00BC47D7">
      <w:pPr>
        <w:pStyle w:val="ndice2"/>
      </w:pPr>
      <w:r w:rsidRPr="00F24850">
        <w:t>No aplica para esta funcionalidad del sistema.</w:t>
      </w:r>
    </w:p>
    <w:p w14:paraId="20158A94" w14:textId="77777777" w:rsidR="00D16B4F" w:rsidRDefault="00D16B4F" w:rsidP="0090100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4" w:name="_Toc371934693"/>
      <w:bookmarkStart w:id="105" w:name="_Toc487619990"/>
      <w:r w:rsidRPr="00F24850">
        <w:rPr>
          <w:rFonts w:asciiTheme="minorHAnsi" w:hAnsiTheme="minorHAnsi" w:cstheme="minorHAnsi"/>
          <w:sz w:val="20"/>
        </w:rPr>
        <w:t>Validaciones</w:t>
      </w:r>
      <w:bookmarkEnd w:id="104"/>
      <w:bookmarkEnd w:id="105"/>
    </w:p>
    <w:p w14:paraId="723D81AC" w14:textId="0AD2A3BC" w:rsidR="00F5768D" w:rsidRDefault="0067594A" w:rsidP="00A54BAD">
      <w:pPr>
        <w:pStyle w:val="Prrafodelista"/>
        <w:numPr>
          <w:ilvl w:val="1"/>
          <w:numId w:val="2"/>
        </w:numPr>
        <w:rPr>
          <w:rFonts w:asciiTheme="minorHAnsi" w:hAnsiTheme="minorHAnsi"/>
          <w:szCs w:val="20"/>
        </w:rPr>
      </w:pPr>
      <w:r w:rsidRPr="00A54BAD">
        <w:rPr>
          <w:rFonts w:asciiTheme="minorHAnsi" w:hAnsiTheme="minorHAnsi"/>
          <w:b/>
          <w:szCs w:val="20"/>
        </w:rPr>
        <w:t>V01</w:t>
      </w:r>
      <w:r w:rsidR="00A54BAD" w:rsidRPr="00A54BAD">
        <w:rPr>
          <w:rFonts w:asciiTheme="minorHAnsi" w:hAnsiTheme="minorHAnsi"/>
          <w:b/>
          <w:szCs w:val="20"/>
        </w:rPr>
        <w:t>.</w:t>
      </w:r>
      <w:r w:rsidRPr="00A54BAD">
        <w:rPr>
          <w:rFonts w:asciiTheme="minorHAnsi" w:hAnsiTheme="minorHAnsi"/>
          <w:szCs w:val="20"/>
        </w:rPr>
        <w:t xml:space="preserve"> </w:t>
      </w:r>
      <w:r w:rsidR="00F5768D" w:rsidRPr="00F5768D">
        <w:rPr>
          <w:rFonts w:asciiTheme="minorHAnsi" w:hAnsiTheme="minorHAnsi"/>
          <w:b/>
          <w:szCs w:val="20"/>
        </w:rPr>
        <w:t>Formato</w:t>
      </w:r>
    </w:p>
    <w:p w14:paraId="44E1F2E7" w14:textId="3CA48BB6" w:rsidR="0067594A" w:rsidRPr="00F5768D" w:rsidRDefault="0067594A" w:rsidP="00F5768D">
      <w:pPr>
        <w:ind w:left="360"/>
        <w:rPr>
          <w:rFonts w:asciiTheme="minorHAnsi" w:hAnsiTheme="minorHAnsi"/>
          <w:szCs w:val="20"/>
        </w:rPr>
      </w:pPr>
      <w:r w:rsidRPr="00F5768D">
        <w:rPr>
          <w:rFonts w:asciiTheme="minorHAnsi" w:hAnsiTheme="minorHAnsi"/>
          <w:szCs w:val="20"/>
        </w:rPr>
        <w:t xml:space="preserve">El sistema validará </w:t>
      </w:r>
      <w:r w:rsidR="00AF6286" w:rsidRPr="00F5768D">
        <w:rPr>
          <w:rFonts w:asciiTheme="minorHAnsi" w:hAnsiTheme="minorHAnsi"/>
          <w:szCs w:val="20"/>
        </w:rPr>
        <w:t xml:space="preserve">que </w:t>
      </w:r>
      <w:r w:rsidRPr="00F5768D">
        <w:rPr>
          <w:rFonts w:asciiTheme="minorHAnsi" w:hAnsiTheme="minorHAnsi"/>
          <w:szCs w:val="20"/>
        </w:rPr>
        <w:t>el formato para exportar</w:t>
      </w:r>
      <w:r w:rsidR="00680358" w:rsidRPr="00F5768D">
        <w:rPr>
          <w:rFonts w:asciiTheme="minorHAnsi" w:hAnsiTheme="minorHAnsi"/>
          <w:szCs w:val="20"/>
        </w:rPr>
        <w:t xml:space="preserve"> el reporte</w:t>
      </w:r>
      <w:r w:rsidR="00AF6286" w:rsidRPr="00F5768D">
        <w:rPr>
          <w:rFonts w:asciiTheme="minorHAnsi" w:hAnsiTheme="minorHAnsi"/>
          <w:szCs w:val="20"/>
        </w:rPr>
        <w:t xml:space="preserve"> sea en formatos Excel y PDF.</w:t>
      </w:r>
      <w:r w:rsidR="00680358" w:rsidRPr="00F5768D">
        <w:rPr>
          <w:rFonts w:asciiTheme="minorHAnsi" w:hAnsiTheme="minorHAnsi"/>
          <w:szCs w:val="20"/>
        </w:rPr>
        <w:t xml:space="preserve"> </w:t>
      </w:r>
    </w:p>
    <w:p w14:paraId="20158A98" w14:textId="77777777" w:rsidR="00D16B4F" w:rsidRPr="00F24850" w:rsidRDefault="00D16B4F" w:rsidP="00C1334C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6" w:name="_Toc371934694"/>
      <w:bookmarkStart w:id="107" w:name="_Toc487619991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06"/>
      <w:bookmarkEnd w:id="107"/>
    </w:p>
    <w:p w14:paraId="20158A99" w14:textId="77777777" w:rsidR="00787772" w:rsidRDefault="00787772" w:rsidP="00052511">
      <w:pPr>
        <w:rPr>
          <w:rFonts w:asciiTheme="minorHAnsi" w:hAnsiTheme="minorHAnsi" w:cstheme="minorHAnsi"/>
          <w:color w:val="000000"/>
          <w:szCs w:val="20"/>
        </w:rPr>
      </w:pPr>
      <w:r w:rsidRPr="00F46FA0">
        <w:rPr>
          <w:rFonts w:asciiTheme="minorHAnsi" w:hAnsiTheme="minorHAnsi" w:cstheme="minorHAnsi"/>
          <w:color w:val="000000"/>
          <w:szCs w:val="20"/>
        </w:rPr>
        <w:t>FUNC-SEG-004</w:t>
      </w:r>
      <w:r w:rsidR="00EC68CF">
        <w:rPr>
          <w:rFonts w:asciiTheme="minorHAnsi" w:hAnsiTheme="minorHAnsi" w:cstheme="minorHAnsi"/>
        </w:rPr>
        <w:t xml:space="preserve">: </w:t>
      </w:r>
      <w:r w:rsidRPr="00787772">
        <w:rPr>
          <w:rFonts w:asciiTheme="minorHAnsi" w:hAnsiTheme="minorHAnsi" w:cstheme="minorHAnsi"/>
          <w:color w:val="000000"/>
          <w:szCs w:val="20"/>
        </w:rPr>
        <w:t>Validar que el sistema permita consultar la bitácora de movimientos.</w:t>
      </w:r>
    </w:p>
    <w:p w14:paraId="20158A9A" w14:textId="77777777" w:rsidR="00D16B4F" w:rsidRPr="00F24850" w:rsidRDefault="00D16B4F" w:rsidP="0090100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371934695"/>
      <w:bookmarkStart w:id="109" w:name="_Toc289774391"/>
      <w:bookmarkStart w:id="110" w:name="_Toc487619992"/>
      <w:r w:rsidRPr="00F24850">
        <w:rPr>
          <w:rFonts w:asciiTheme="minorHAnsi" w:hAnsiTheme="minorHAnsi" w:cstheme="minorHAnsi"/>
          <w:sz w:val="20"/>
        </w:rPr>
        <w:t>Referencias</w:t>
      </w:r>
      <w:bookmarkEnd w:id="108"/>
      <w:bookmarkEnd w:id="109"/>
      <w:bookmarkEnd w:id="110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20158A9E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20158A9B" w14:textId="77777777"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20158A9C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20158A9D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F24850" w14:paraId="20158AA2" w14:textId="77777777" w:rsidTr="00B60FF1">
        <w:tc>
          <w:tcPr>
            <w:tcW w:w="1276" w:type="dxa"/>
          </w:tcPr>
          <w:p w14:paraId="20158A9F" w14:textId="77777777" w:rsidR="00CC316F" w:rsidRPr="00F24850" w:rsidRDefault="00CC316F" w:rsidP="004A3B9E">
            <w:pPr>
              <w:pStyle w:val="ndice2"/>
              <w:spacing w:before="0" w:after="0"/>
            </w:pPr>
            <w:r w:rsidRPr="00F24850">
              <w:t>1</w:t>
            </w:r>
          </w:p>
        </w:tc>
        <w:tc>
          <w:tcPr>
            <w:tcW w:w="5812" w:type="dxa"/>
          </w:tcPr>
          <w:p w14:paraId="20158AA0" w14:textId="0A61075C" w:rsidR="00CC316F" w:rsidRPr="00F24850" w:rsidRDefault="00221BAE" w:rsidP="002650CF">
            <w:pPr>
              <w:pStyle w:val="ndice2"/>
              <w:spacing w:before="0" w:after="0"/>
            </w:pPr>
            <w:r w:rsidRPr="00F24850">
              <w:t>Diagrama Conceptual de la Solución Tecnológica (DiaConcepSolTec</w:t>
            </w:r>
            <w:r w:rsidR="0067594A">
              <w:t>_CONEC</w:t>
            </w:r>
            <w:r w:rsidR="002650CF">
              <w:t>II</w:t>
            </w:r>
            <w:r w:rsidR="00CC316F" w:rsidRPr="00F24850">
              <w:t>.docx</w:t>
            </w:r>
            <w:r w:rsidRPr="00F24850">
              <w:t>)</w:t>
            </w:r>
            <w:r w:rsidR="008A3DB6" w:rsidRPr="00F24850">
              <w:t>.</w:t>
            </w:r>
          </w:p>
        </w:tc>
        <w:tc>
          <w:tcPr>
            <w:tcW w:w="2409" w:type="dxa"/>
          </w:tcPr>
          <w:p w14:paraId="20158AA1" w14:textId="374544F9" w:rsidR="00CC316F" w:rsidRPr="00F24850" w:rsidRDefault="00337167" w:rsidP="008E3292">
            <w:pPr>
              <w:pStyle w:val="ndice2"/>
              <w:spacing w:before="0" w:after="0"/>
            </w:pPr>
            <w:r>
              <w:t>SEGOB</w:t>
            </w:r>
          </w:p>
        </w:tc>
      </w:tr>
      <w:tr w:rsidR="00337167" w:rsidRPr="00F24850" w14:paraId="20158AA6" w14:textId="77777777" w:rsidTr="00B60FF1">
        <w:tc>
          <w:tcPr>
            <w:tcW w:w="1276" w:type="dxa"/>
          </w:tcPr>
          <w:p w14:paraId="20158AA3" w14:textId="77777777" w:rsidR="00337167" w:rsidRPr="00F24850" w:rsidRDefault="00337167" w:rsidP="004A3B9E">
            <w:pPr>
              <w:pStyle w:val="ndice2"/>
              <w:spacing w:before="0" w:after="0"/>
            </w:pPr>
            <w:r w:rsidRPr="00F24850">
              <w:t>2</w:t>
            </w:r>
          </w:p>
        </w:tc>
        <w:tc>
          <w:tcPr>
            <w:tcW w:w="5812" w:type="dxa"/>
          </w:tcPr>
          <w:p w14:paraId="20158AA4" w14:textId="1812E11A" w:rsidR="00337167" w:rsidRPr="00F24850" w:rsidRDefault="00337167" w:rsidP="004A3B9E">
            <w:pPr>
              <w:pStyle w:val="ndice2"/>
              <w:spacing w:before="0" w:after="0"/>
            </w:pPr>
            <w:r w:rsidRPr="00F24850">
              <w:t>Requerimientos de la Solución Tecnológica (ReqSo</w:t>
            </w:r>
            <w:r>
              <w:t>lTec_CONECII</w:t>
            </w:r>
            <w:r w:rsidRPr="00F24850">
              <w:t>.docx).</w:t>
            </w:r>
          </w:p>
        </w:tc>
        <w:tc>
          <w:tcPr>
            <w:tcW w:w="2409" w:type="dxa"/>
          </w:tcPr>
          <w:p w14:paraId="20158AA5" w14:textId="266F5526" w:rsidR="00337167" w:rsidRPr="00F24850" w:rsidRDefault="00337167" w:rsidP="008E3292">
            <w:pPr>
              <w:pStyle w:val="ndice2"/>
              <w:spacing w:before="0" w:after="0"/>
            </w:pPr>
            <w:r w:rsidRPr="00A73E1C">
              <w:t>SEGOB</w:t>
            </w:r>
          </w:p>
        </w:tc>
      </w:tr>
      <w:tr w:rsidR="00337167" w:rsidRPr="00F24850" w14:paraId="20158AAA" w14:textId="77777777" w:rsidTr="00B60FF1">
        <w:tc>
          <w:tcPr>
            <w:tcW w:w="1276" w:type="dxa"/>
          </w:tcPr>
          <w:p w14:paraId="20158AA7" w14:textId="77777777" w:rsidR="00337167" w:rsidRPr="00F24850" w:rsidRDefault="00337167" w:rsidP="004A3B9E">
            <w:pPr>
              <w:pStyle w:val="ndice2"/>
              <w:spacing w:before="0" w:after="0"/>
            </w:pPr>
            <w:r w:rsidRPr="00F24850">
              <w:t>3</w:t>
            </w:r>
          </w:p>
        </w:tc>
        <w:tc>
          <w:tcPr>
            <w:tcW w:w="5812" w:type="dxa"/>
          </w:tcPr>
          <w:p w14:paraId="20158AA8" w14:textId="1C49D553" w:rsidR="00337167" w:rsidRPr="00F24850" w:rsidRDefault="00337167" w:rsidP="004A3B9E">
            <w:pPr>
              <w:pStyle w:val="ndice2"/>
              <w:spacing w:before="0" w:after="0"/>
            </w:pPr>
            <w:r w:rsidRPr="00F24850">
              <w:t>Glosario de Términos. (GlosarioTer_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20158AA9" w14:textId="78141120" w:rsidR="00337167" w:rsidRPr="00F24850" w:rsidRDefault="00337167" w:rsidP="008E3292">
            <w:pPr>
              <w:pStyle w:val="ndice2"/>
              <w:spacing w:before="0" w:after="0"/>
            </w:pPr>
            <w:r w:rsidRPr="00A73E1C">
              <w:t>SEGOB</w:t>
            </w:r>
          </w:p>
        </w:tc>
      </w:tr>
      <w:tr w:rsidR="00337167" w:rsidRPr="00F24850" w14:paraId="20158AAE" w14:textId="77777777" w:rsidTr="00B60FF1">
        <w:tc>
          <w:tcPr>
            <w:tcW w:w="1276" w:type="dxa"/>
          </w:tcPr>
          <w:p w14:paraId="20158AAB" w14:textId="77777777" w:rsidR="00337167" w:rsidRPr="00F24850" w:rsidRDefault="00337167" w:rsidP="004A3B9E">
            <w:pPr>
              <w:pStyle w:val="ndice2"/>
              <w:spacing w:before="0" w:after="0"/>
            </w:pPr>
            <w:r w:rsidRPr="00F24850">
              <w:t>4</w:t>
            </w:r>
          </w:p>
        </w:tc>
        <w:tc>
          <w:tcPr>
            <w:tcW w:w="5812" w:type="dxa"/>
          </w:tcPr>
          <w:p w14:paraId="20158AAC" w14:textId="5734A66C" w:rsidR="00337167" w:rsidRPr="00F24850" w:rsidRDefault="00337167" w:rsidP="004A3B9E">
            <w:pPr>
              <w:pStyle w:val="ndice2"/>
              <w:spacing w:before="0" w:after="0"/>
            </w:pPr>
            <w:r w:rsidRPr="00F24850">
              <w:t xml:space="preserve">Modelo de </w:t>
            </w:r>
            <w:r>
              <w:t>Flujo de Negocios. (ModFlujoNeg_CONEC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20158AAD" w14:textId="5908B1BC" w:rsidR="00337167" w:rsidRPr="00F24850" w:rsidRDefault="00337167" w:rsidP="008E3292">
            <w:pPr>
              <w:pStyle w:val="ndice2"/>
              <w:spacing w:before="0" w:after="0"/>
              <w:rPr>
                <w:lang w:val="es-MX"/>
              </w:rPr>
            </w:pPr>
            <w:r w:rsidRPr="00A73E1C">
              <w:t>SEGOB</w:t>
            </w:r>
          </w:p>
        </w:tc>
      </w:tr>
      <w:tr w:rsidR="00337167" w:rsidRPr="00F24850" w14:paraId="79EE5340" w14:textId="77777777" w:rsidTr="00B60FF1">
        <w:tc>
          <w:tcPr>
            <w:tcW w:w="1276" w:type="dxa"/>
          </w:tcPr>
          <w:p w14:paraId="1F7560F3" w14:textId="46FCC0C6" w:rsidR="00337167" w:rsidRPr="00F24850" w:rsidRDefault="00337167" w:rsidP="004A3B9E">
            <w:pPr>
              <w:pStyle w:val="ndice2"/>
              <w:spacing w:before="0" w:after="0"/>
            </w:pPr>
            <w:r>
              <w:t>5</w:t>
            </w:r>
          </w:p>
        </w:tc>
        <w:tc>
          <w:tcPr>
            <w:tcW w:w="5812" w:type="dxa"/>
          </w:tcPr>
          <w:p w14:paraId="751506D1" w14:textId="69B13F3B" w:rsidR="00337167" w:rsidRPr="00F24850" w:rsidRDefault="00337167" w:rsidP="004A3B9E">
            <w:pPr>
              <w:pStyle w:val="ndice2"/>
              <w:spacing w:before="0" w:after="0"/>
            </w:pPr>
            <w:r>
              <w:t>Catálogo de Reglas de Negocio. (CataRegNeg_CONECII.docx).</w:t>
            </w:r>
          </w:p>
        </w:tc>
        <w:tc>
          <w:tcPr>
            <w:tcW w:w="2409" w:type="dxa"/>
          </w:tcPr>
          <w:p w14:paraId="42B37723" w14:textId="71EFD0CA" w:rsidR="00337167" w:rsidRPr="00F24850" w:rsidRDefault="00337167" w:rsidP="008E3292">
            <w:pPr>
              <w:pStyle w:val="ndice2"/>
              <w:spacing w:before="0" w:after="0"/>
            </w:pPr>
            <w:r w:rsidRPr="00A73E1C">
              <w:t>SEGOB</w:t>
            </w:r>
          </w:p>
        </w:tc>
      </w:tr>
    </w:tbl>
    <w:p w14:paraId="20158AB1" w14:textId="06752561" w:rsidR="00CC316F" w:rsidRPr="005B110F" w:rsidRDefault="005D1533" w:rsidP="005B110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</w:rPr>
      </w:pPr>
      <w:bookmarkStart w:id="111" w:name="_Toc461701862"/>
      <w:r>
        <w:br w:type="page"/>
      </w:r>
      <w:bookmarkStart w:id="112" w:name="_Toc487619993"/>
      <w:r w:rsidR="00CC316F" w:rsidRPr="005B110F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1"/>
      <w:bookmarkEnd w:id="112"/>
    </w:p>
    <w:bookmarkEnd w:id="6"/>
    <w:bookmarkEnd w:id="7"/>
    <w:bookmarkEnd w:id="8"/>
    <w:bookmarkEnd w:id="9"/>
    <w:bookmarkEnd w:id="10"/>
    <w:bookmarkEnd w:id="11"/>
    <w:bookmarkEnd w:id="12"/>
    <w:bookmarkEnd w:id="13"/>
    <w:p w14:paraId="14679176" w14:textId="77777777" w:rsidR="002033DA" w:rsidRPr="0053355D" w:rsidRDefault="002033DA" w:rsidP="002033D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644422BF" w14:textId="77777777" w:rsidR="002033DA" w:rsidRPr="0053355D" w:rsidRDefault="002033DA" w:rsidP="002033D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24F5F326" w14:textId="77777777" w:rsidR="002033DA" w:rsidRDefault="002033DA" w:rsidP="002033DA">
      <w:pPr>
        <w:spacing w:after="0" w:line="240" w:lineRule="auto"/>
        <w:rPr>
          <w:rFonts w:cstheme="minorHAnsi"/>
        </w:rPr>
      </w:pPr>
    </w:p>
    <w:p w14:paraId="0A7DB2A7" w14:textId="77777777" w:rsidR="002033DA" w:rsidRPr="003E0662" w:rsidRDefault="002033DA" w:rsidP="002033DA">
      <w:pPr>
        <w:spacing w:after="0" w:line="240" w:lineRule="auto"/>
        <w:rPr>
          <w:rFonts w:ascii="Calibri" w:hAnsi="Calibr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033DA" w:rsidRPr="003E0662" w14:paraId="6D62543E" w14:textId="77777777" w:rsidTr="0072758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33B6CD7" w14:textId="77777777" w:rsidR="002033DA" w:rsidRPr="003E0662" w:rsidRDefault="002033DA" w:rsidP="0072758A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Comisario Jefe</w:t>
            </w:r>
          </w:p>
          <w:p w14:paraId="69CB221C" w14:textId="77777777" w:rsidR="002033DA" w:rsidRPr="003E0662" w:rsidRDefault="002033DA" w:rsidP="0072758A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Oscar Alberto Margain Pitman</w:t>
            </w:r>
          </w:p>
          <w:p w14:paraId="30E87A3E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61A66FD8" w14:textId="77777777" w:rsidR="002033DA" w:rsidRPr="003E0662" w:rsidRDefault="002033DA" w:rsidP="0072758A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91D8AB5" w14:textId="77777777" w:rsidR="002033DA" w:rsidRPr="003E0662" w:rsidRDefault="002033DA" w:rsidP="0072758A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Inspector</w:t>
            </w:r>
          </w:p>
          <w:p w14:paraId="0D5F2869" w14:textId="77777777" w:rsidR="002033DA" w:rsidRPr="003E0662" w:rsidRDefault="002033DA" w:rsidP="0072758A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Julio Alberto González Cárdenas</w:t>
            </w:r>
          </w:p>
          <w:p w14:paraId="169DF1C7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Director de Tecnologías de Información y Comunicaciones </w:t>
            </w:r>
          </w:p>
          <w:p w14:paraId="44512A85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78D9183D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3B83D9E4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4C4AD1E0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2033DA" w:rsidRPr="003E0662" w14:paraId="3CFCC8CF" w14:textId="77777777" w:rsidTr="0072758A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046AE81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14:paraId="62A17EED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14:paraId="688F31DF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3E0662">
              <w:rPr>
                <w:rFonts w:ascii="Calibri" w:hAnsi="Calibri" w:cstheme="minorHAnsi"/>
                <w:szCs w:val="20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87927CE" w14:textId="77777777" w:rsidR="002033DA" w:rsidRPr="003E0662" w:rsidRDefault="002033DA" w:rsidP="0072758A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F8E3FA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Subinspector</w:t>
            </w:r>
          </w:p>
          <w:p w14:paraId="794EB500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Ángel Rogelio López Gutiérrez</w:t>
            </w:r>
          </w:p>
          <w:p w14:paraId="5B82B044" w14:textId="77777777" w:rsidR="002033DA" w:rsidRPr="003E0662" w:rsidRDefault="002033DA" w:rsidP="0072758A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Subdirector de Estrategia Digital y Seguridad de la Información </w:t>
            </w:r>
          </w:p>
          <w:p w14:paraId="3FB116DE" w14:textId="77777777" w:rsidR="002033DA" w:rsidRPr="003E0662" w:rsidRDefault="002033DA" w:rsidP="0072758A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07C70749" w14:textId="77777777" w:rsidR="002033DA" w:rsidRPr="003E0662" w:rsidRDefault="002033DA" w:rsidP="0072758A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796F3DAE" w14:textId="77777777" w:rsidR="002033DA" w:rsidRPr="003E0662" w:rsidRDefault="002033DA" w:rsidP="0072758A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3B9E24F6" w14:textId="77777777" w:rsidR="002033DA" w:rsidRPr="003E0662" w:rsidRDefault="002033DA" w:rsidP="0072758A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2033DA" w:rsidRPr="003E0662" w14:paraId="718EEB7A" w14:textId="77777777" w:rsidTr="0072758A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B08610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14:paraId="3713FDFD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14:paraId="15039526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Jefe de Departamento de Diseño de Soluciones  </w:t>
            </w:r>
          </w:p>
        </w:tc>
        <w:tc>
          <w:tcPr>
            <w:tcW w:w="500" w:type="pct"/>
            <w:shd w:val="clear" w:color="auto" w:fill="FFFFFF"/>
          </w:tcPr>
          <w:p w14:paraId="457D9C29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  <w:hideMark/>
          </w:tcPr>
          <w:p w14:paraId="7EDCA410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2EC964B" w14:textId="77777777" w:rsidR="002033DA" w:rsidRPr="003E0662" w:rsidRDefault="002033DA" w:rsidP="002033DA">
      <w:pPr>
        <w:spacing w:after="0" w:line="240" w:lineRule="auto"/>
        <w:rPr>
          <w:rFonts w:ascii="Calibri" w:hAnsi="Calibri" w:cstheme="minorHAnsi"/>
          <w:szCs w:val="20"/>
          <w:lang w:eastAsia="en-US"/>
        </w:rPr>
      </w:pPr>
    </w:p>
    <w:p w14:paraId="194E6F2D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p w14:paraId="710BC01A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p w14:paraId="6AD58C78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p w14:paraId="1D7ACE82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p w14:paraId="0B510EE5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p w14:paraId="3FB52D79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p w14:paraId="249E6356" w14:textId="77777777" w:rsidR="002033DA" w:rsidRDefault="002033DA" w:rsidP="002033DA">
      <w:pPr>
        <w:rPr>
          <w:rFonts w:ascii="Calibri" w:hAnsi="Calibri" w:cstheme="minorHAnsi"/>
          <w:szCs w:val="20"/>
        </w:rPr>
      </w:pPr>
    </w:p>
    <w:p w14:paraId="6B558EB1" w14:textId="77777777" w:rsidR="002033DA" w:rsidRPr="003E0662" w:rsidRDefault="002033DA" w:rsidP="002033DA">
      <w:pPr>
        <w:rPr>
          <w:rFonts w:ascii="Calibri" w:hAnsi="Calibr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033DA" w:rsidRPr="003E0662" w14:paraId="3199F898" w14:textId="77777777" w:rsidTr="0072758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EF083B0" w14:textId="77777777" w:rsidR="00F5768D" w:rsidRPr="003E0662" w:rsidRDefault="00F5768D" w:rsidP="00F5768D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337D0AFF" w14:textId="5BF8C8D5" w:rsidR="002033DA" w:rsidRPr="003E0662" w:rsidRDefault="00F5768D" w:rsidP="00F5768D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 xml:space="preserve">Director de Gestión de Tecnologías de la Información </w:t>
            </w:r>
            <w:r w:rsidRPr="003E0662">
              <w:rPr>
                <w:rFonts w:ascii="Calibri" w:hAnsi="Calibri" w:cstheme="minorHAnsi"/>
                <w:szCs w:val="20"/>
              </w:rPr>
              <w:t>SEGOB</w:t>
            </w:r>
          </w:p>
        </w:tc>
        <w:tc>
          <w:tcPr>
            <w:tcW w:w="500" w:type="pct"/>
            <w:shd w:val="clear" w:color="auto" w:fill="FFFFFF"/>
          </w:tcPr>
          <w:p w14:paraId="5F1BB2B3" w14:textId="77777777" w:rsidR="002033DA" w:rsidRPr="003E0662" w:rsidRDefault="002033DA" w:rsidP="0072758A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4A3639B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14:paraId="4B30FE56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E0662">
              <w:rPr>
                <w:rFonts w:ascii="Calibri" w:hAnsi="Calibri" w:cstheme="minorHAnsi"/>
                <w:szCs w:val="20"/>
              </w:rPr>
              <w:t xml:space="preserve"> </w:t>
            </w:r>
          </w:p>
        </w:tc>
      </w:tr>
      <w:tr w:rsidR="002033DA" w:rsidRPr="003E0662" w14:paraId="4A91F1C4" w14:textId="77777777" w:rsidTr="0072758A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E2A067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14:paraId="633090AB" w14:textId="77777777" w:rsidR="002033DA" w:rsidRPr="003E0662" w:rsidRDefault="002033DA" w:rsidP="0072758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592AD6B2" w14:textId="77777777" w:rsidR="002033DA" w:rsidRPr="003E0662" w:rsidRDefault="002033DA" w:rsidP="0072758A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7B5E0D" w14:textId="77777777" w:rsidR="002033DA" w:rsidRPr="003E0662" w:rsidRDefault="002033DA" w:rsidP="0072758A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Ricardo Márquez Ruiz</w:t>
            </w:r>
          </w:p>
          <w:p w14:paraId="26D40E70" w14:textId="77777777" w:rsidR="002033DA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Administrador de Proyecto INDRA </w:t>
            </w:r>
          </w:p>
          <w:p w14:paraId="303A9FE0" w14:textId="77777777" w:rsidR="002033DA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54142F43" w14:textId="77777777" w:rsidR="002033DA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256603D8" w14:textId="77777777" w:rsidR="002033DA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55AE3B87" w14:textId="77777777" w:rsidR="002033DA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182E7D84" w14:textId="77777777" w:rsidR="002033DA" w:rsidRPr="003E0662" w:rsidRDefault="002033DA" w:rsidP="0072758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</w:tr>
    </w:tbl>
    <w:p w14:paraId="20158AE9" w14:textId="77777777" w:rsidR="00AA783E" w:rsidRPr="00F24850" w:rsidRDefault="00AA783E" w:rsidP="002033DA">
      <w:pPr>
        <w:spacing w:after="0" w:line="240" w:lineRule="auto"/>
      </w:pPr>
    </w:p>
    <w:sectPr w:rsidR="00AA783E" w:rsidRPr="00F24850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A4754" w14:textId="77777777" w:rsidR="00351D0A" w:rsidRDefault="00351D0A" w:rsidP="0060039F">
      <w:pPr>
        <w:pStyle w:val="Encabezado"/>
      </w:pPr>
      <w:r>
        <w:separator/>
      </w:r>
    </w:p>
  </w:endnote>
  <w:endnote w:type="continuationSeparator" w:id="0">
    <w:p w14:paraId="6F21DE80" w14:textId="77777777" w:rsidR="00351D0A" w:rsidRDefault="00351D0A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72758A" w14:paraId="20158B1A" w14:textId="77777777" w:rsidTr="00EF0432">
      <w:tc>
        <w:tcPr>
          <w:tcW w:w="3465" w:type="dxa"/>
        </w:tcPr>
        <w:p w14:paraId="20158B17" w14:textId="77777777" w:rsidR="0072758A" w:rsidRPr="00CD783E" w:rsidRDefault="0072758A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158B22" wp14:editId="20158B23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158B24" w14:textId="77777777" w:rsidR="0072758A" w:rsidRPr="00CD783E" w:rsidRDefault="0072758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20158B25" w14:textId="77777777" w:rsidR="0072758A" w:rsidRPr="0070527F" w:rsidRDefault="0072758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20158B24" w14:textId="77777777" w:rsidR="0072758A" w:rsidRPr="00CD783E" w:rsidRDefault="0072758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20158B25" w14:textId="77777777" w:rsidR="0072758A" w:rsidRPr="0070527F" w:rsidRDefault="0072758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20158B18" w14:textId="77777777" w:rsidR="0072758A" w:rsidRPr="00BE4042" w:rsidRDefault="0072758A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0158B19" w14:textId="77777777" w:rsidR="0072758A" w:rsidRPr="00CD783E" w:rsidRDefault="0072758A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72758A" w:rsidRPr="00D566C8" w14:paraId="20158B1E" w14:textId="77777777" w:rsidTr="00EF0432">
      <w:tc>
        <w:tcPr>
          <w:tcW w:w="3465" w:type="dxa"/>
        </w:tcPr>
        <w:p w14:paraId="20158B1B" w14:textId="77777777" w:rsidR="0072758A" w:rsidRPr="00BE4042" w:rsidRDefault="0072758A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0158B1C" w14:textId="77777777" w:rsidR="0072758A" w:rsidRDefault="0072758A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0158B1D" w14:textId="77777777" w:rsidR="0072758A" w:rsidRPr="00D566C8" w:rsidRDefault="0072758A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20158B1F" w14:textId="77777777" w:rsidR="0072758A" w:rsidRPr="00A65C57" w:rsidRDefault="0072758A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76354" w14:textId="77777777" w:rsidR="00351D0A" w:rsidRDefault="00351D0A" w:rsidP="0060039F">
      <w:pPr>
        <w:pStyle w:val="Encabezado"/>
      </w:pPr>
      <w:r>
        <w:separator/>
      </w:r>
    </w:p>
  </w:footnote>
  <w:footnote w:type="continuationSeparator" w:id="0">
    <w:p w14:paraId="42D754D0" w14:textId="77777777" w:rsidR="00351D0A" w:rsidRDefault="00351D0A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58AF2" w14:textId="77777777" w:rsidR="0072758A" w:rsidRPr="005B608B" w:rsidRDefault="0072758A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72758A" w:rsidRPr="00780E31" w14:paraId="20158AFA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20158AF3" w14:textId="77777777" w:rsidR="0072758A" w:rsidRPr="00780E31" w:rsidRDefault="0072758A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20158B20" wp14:editId="20158B21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20158AF4" w14:textId="77777777" w:rsidR="0072758A" w:rsidRPr="00BE4042" w:rsidRDefault="0072758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20158AF5" w14:textId="77777777" w:rsidR="0072758A" w:rsidRPr="00BE4042" w:rsidRDefault="0072758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20158AF6" w14:textId="77777777" w:rsidR="0072758A" w:rsidRDefault="0072758A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20158AF7" w14:textId="77777777" w:rsidR="0072758A" w:rsidRPr="00BE4042" w:rsidRDefault="0072758A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20158AF8" w14:textId="77777777" w:rsidR="0072758A" w:rsidRPr="005E5122" w:rsidRDefault="0072758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20158AF9" w14:textId="58C18F3A" w:rsidR="0072758A" w:rsidRPr="005B1C5D" w:rsidRDefault="0072758A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095AE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7C7F58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7C7F58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095AEE">
            <w:rPr>
              <w:rStyle w:val="Nmerodepgina"/>
              <w:rFonts w:ascii="Calibri" w:hAnsi="Calibri" w:cs="Arial"/>
              <w:noProof/>
              <w:sz w:val="16"/>
              <w:szCs w:val="16"/>
            </w:rPr>
            <w:t>12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72758A" w:rsidRPr="00780E31" w14:paraId="20158AFF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AFB" w14:textId="77777777" w:rsidR="0072758A" w:rsidRPr="00780E31" w:rsidRDefault="0072758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AFC" w14:textId="77777777" w:rsidR="0072758A" w:rsidRPr="00BE4042" w:rsidRDefault="0072758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0158AFD" w14:textId="77777777" w:rsidR="0072758A" w:rsidRPr="005E5122" w:rsidRDefault="0072758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0158AFE" w14:textId="77777777" w:rsidR="0072758A" w:rsidRPr="005B1C5D" w:rsidRDefault="0072758A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72758A" w:rsidRPr="00780E31" w14:paraId="20158B0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0" w14:textId="77777777" w:rsidR="0072758A" w:rsidRPr="00780E31" w:rsidRDefault="0072758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B01" w14:textId="77777777" w:rsidR="0072758A" w:rsidRPr="00BE4042" w:rsidRDefault="0072758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20158B02" w14:textId="77777777" w:rsidR="0072758A" w:rsidRPr="00F879E4" w:rsidRDefault="0072758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72758A" w:rsidRPr="00780E31" w14:paraId="20158B08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4" w14:textId="77777777" w:rsidR="0072758A" w:rsidRPr="00780E31" w:rsidRDefault="0072758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B05" w14:textId="77777777" w:rsidR="0072758A" w:rsidRPr="00BE4042" w:rsidRDefault="0072758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0158B06" w14:textId="77777777" w:rsidR="0072758A" w:rsidRPr="005E5122" w:rsidRDefault="0072758A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0158B07" w14:textId="77777777" w:rsidR="0072758A" w:rsidRPr="005B1C5D" w:rsidRDefault="0072758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72758A" w:rsidRPr="00780E31" w14:paraId="20158B0D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9" w14:textId="77777777" w:rsidR="0072758A" w:rsidRPr="00780E31" w:rsidRDefault="0072758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158B0A" w14:textId="77777777" w:rsidR="0072758A" w:rsidRPr="00BE4042" w:rsidRDefault="0072758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0158B0B" w14:textId="77777777" w:rsidR="0072758A" w:rsidRPr="001F75F8" w:rsidRDefault="0072758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0158B0C" w14:textId="77777777" w:rsidR="0072758A" w:rsidRPr="001F75F8" w:rsidRDefault="0072758A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72758A" w:rsidRPr="00780E31" w14:paraId="20158B11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0E" w14:textId="77777777" w:rsidR="0072758A" w:rsidRPr="009A1678" w:rsidRDefault="0072758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0158B0F" w14:textId="77777777" w:rsidR="0072758A" w:rsidRPr="006E716C" w:rsidRDefault="0072758A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20158B10" w14:textId="77777777" w:rsidR="0072758A" w:rsidRPr="006E716C" w:rsidRDefault="0072758A" w:rsidP="00E45CA0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72758A" w:rsidRPr="00780E31" w14:paraId="20158B15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158B12" w14:textId="77777777" w:rsidR="0072758A" w:rsidRPr="009A1678" w:rsidRDefault="0072758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0158B13" w14:textId="0D376F69" w:rsidR="0072758A" w:rsidRPr="0055687D" w:rsidRDefault="0072758A" w:rsidP="002B480C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9030 - Consultar</w:t>
          </w:r>
          <w:r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 w:rsidR="00F5768D">
            <w:rPr>
              <w:rFonts w:ascii="Calibri" w:hAnsi="Calibri" w:cs="Arial"/>
              <w:sz w:val="16"/>
              <w:szCs w:val="16"/>
            </w:rPr>
            <w:t>B</w:t>
          </w:r>
          <w:r>
            <w:rPr>
              <w:rFonts w:ascii="Calibri" w:hAnsi="Calibri" w:cs="Arial"/>
              <w:sz w:val="16"/>
              <w:szCs w:val="16"/>
            </w:rPr>
            <w:t xml:space="preserve">itácora </w:t>
          </w:r>
        </w:p>
      </w:tc>
      <w:tc>
        <w:tcPr>
          <w:tcW w:w="2595" w:type="dxa"/>
          <w:gridSpan w:val="2"/>
          <w:vMerge/>
          <w:vAlign w:val="center"/>
        </w:tcPr>
        <w:p w14:paraId="20158B14" w14:textId="77777777" w:rsidR="0072758A" w:rsidRPr="006E716C" w:rsidRDefault="0072758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20158B16" w14:textId="77777777" w:rsidR="0072758A" w:rsidRPr="00C1246F" w:rsidRDefault="0072758A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010B"/>
    <w:multiLevelType w:val="hybridMultilevel"/>
    <w:tmpl w:val="4A2E3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357B8"/>
    <w:multiLevelType w:val="hybridMultilevel"/>
    <w:tmpl w:val="F244A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18F21E80"/>
    <w:multiLevelType w:val="hybridMultilevel"/>
    <w:tmpl w:val="2E5E5480"/>
    <w:lvl w:ilvl="0" w:tplc="58843B2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857C5"/>
    <w:multiLevelType w:val="hybridMultilevel"/>
    <w:tmpl w:val="DC3A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25478"/>
    <w:multiLevelType w:val="hybridMultilevel"/>
    <w:tmpl w:val="773E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94FDC"/>
    <w:multiLevelType w:val="hybridMultilevel"/>
    <w:tmpl w:val="F6E40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441B5"/>
    <w:multiLevelType w:val="hybridMultilevel"/>
    <w:tmpl w:val="20C8FA56"/>
    <w:lvl w:ilvl="0" w:tplc="5922CD0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B4359"/>
    <w:multiLevelType w:val="hybridMultilevel"/>
    <w:tmpl w:val="D3480522"/>
    <w:lvl w:ilvl="0" w:tplc="5922CD0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728DB"/>
    <w:multiLevelType w:val="hybridMultilevel"/>
    <w:tmpl w:val="34147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B1395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8044EA"/>
    <w:multiLevelType w:val="hybridMultilevel"/>
    <w:tmpl w:val="20C0D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F2914"/>
    <w:multiLevelType w:val="hybridMultilevel"/>
    <w:tmpl w:val="52AE5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928F1"/>
    <w:multiLevelType w:val="hybridMultilevel"/>
    <w:tmpl w:val="B3402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C2FCE"/>
    <w:multiLevelType w:val="hybridMultilevel"/>
    <w:tmpl w:val="43E07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06C20"/>
    <w:multiLevelType w:val="hybridMultilevel"/>
    <w:tmpl w:val="AC386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22EA5"/>
    <w:multiLevelType w:val="hybridMultilevel"/>
    <w:tmpl w:val="4564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73457"/>
    <w:multiLevelType w:val="multilevel"/>
    <w:tmpl w:val="FB0C8A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B34139"/>
    <w:multiLevelType w:val="hybridMultilevel"/>
    <w:tmpl w:val="E01C1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22"/>
  </w:num>
  <w:num w:numId="5">
    <w:abstractNumId w:val="19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1"/>
  </w:num>
  <w:num w:numId="18">
    <w:abstractNumId w:val="0"/>
  </w:num>
  <w:num w:numId="19">
    <w:abstractNumId w:val="22"/>
  </w:num>
  <w:num w:numId="20">
    <w:abstractNumId w:val="18"/>
  </w:num>
  <w:num w:numId="21">
    <w:abstractNumId w:val="17"/>
  </w:num>
  <w:num w:numId="22">
    <w:abstractNumId w:val="7"/>
  </w:num>
  <w:num w:numId="23">
    <w:abstractNumId w:val="3"/>
  </w:num>
  <w:num w:numId="24">
    <w:abstractNumId w:val="15"/>
  </w:num>
  <w:num w:numId="25">
    <w:abstractNumId w:val="16"/>
  </w:num>
  <w:num w:numId="26">
    <w:abstractNumId w:val="13"/>
  </w:num>
  <w:num w:numId="27">
    <w:abstractNumId w:val="14"/>
  </w:num>
  <w:num w:numId="28">
    <w:abstractNumId w:val="23"/>
  </w:num>
  <w:num w:numId="29">
    <w:abstractNumId w:val="9"/>
  </w:num>
  <w:num w:numId="30">
    <w:abstractNumId w:val="8"/>
  </w:num>
  <w:num w:numId="31">
    <w:abstractNumId w:val="21"/>
  </w:num>
  <w:num w:numId="32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43D"/>
    <w:rsid w:val="00011964"/>
    <w:rsid w:val="00026A1B"/>
    <w:rsid w:val="00033556"/>
    <w:rsid w:val="000423E5"/>
    <w:rsid w:val="00045FD0"/>
    <w:rsid w:val="00052511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91BF2"/>
    <w:rsid w:val="00092227"/>
    <w:rsid w:val="00095AEE"/>
    <w:rsid w:val="00097790"/>
    <w:rsid w:val="000A11AB"/>
    <w:rsid w:val="000B5B46"/>
    <w:rsid w:val="000B7CCD"/>
    <w:rsid w:val="000C71F2"/>
    <w:rsid w:val="000D0D3C"/>
    <w:rsid w:val="000D50F3"/>
    <w:rsid w:val="000D647B"/>
    <w:rsid w:val="000E0ACB"/>
    <w:rsid w:val="000E6097"/>
    <w:rsid w:val="000F620A"/>
    <w:rsid w:val="00100E7E"/>
    <w:rsid w:val="00106D7D"/>
    <w:rsid w:val="00107BF1"/>
    <w:rsid w:val="00107D6A"/>
    <w:rsid w:val="00111E01"/>
    <w:rsid w:val="001136F5"/>
    <w:rsid w:val="00114425"/>
    <w:rsid w:val="001231B5"/>
    <w:rsid w:val="00126521"/>
    <w:rsid w:val="00126BD4"/>
    <w:rsid w:val="00135D7A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A6F68"/>
    <w:rsid w:val="001C0850"/>
    <w:rsid w:val="001D27BB"/>
    <w:rsid w:val="001D30BC"/>
    <w:rsid w:val="001E60D1"/>
    <w:rsid w:val="001E67D0"/>
    <w:rsid w:val="001F3866"/>
    <w:rsid w:val="002033DA"/>
    <w:rsid w:val="002062B2"/>
    <w:rsid w:val="002132A7"/>
    <w:rsid w:val="00214DAF"/>
    <w:rsid w:val="00217345"/>
    <w:rsid w:val="00221BAE"/>
    <w:rsid w:val="00232A4D"/>
    <w:rsid w:val="00233257"/>
    <w:rsid w:val="002354B9"/>
    <w:rsid w:val="002374CD"/>
    <w:rsid w:val="002448B8"/>
    <w:rsid w:val="002601F7"/>
    <w:rsid w:val="002650CF"/>
    <w:rsid w:val="00270F64"/>
    <w:rsid w:val="002761C5"/>
    <w:rsid w:val="00281D2B"/>
    <w:rsid w:val="00282968"/>
    <w:rsid w:val="002839E8"/>
    <w:rsid w:val="0028456A"/>
    <w:rsid w:val="002908D5"/>
    <w:rsid w:val="00292488"/>
    <w:rsid w:val="002A2F76"/>
    <w:rsid w:val="002A3CC5"/>
    <w:rsid w:val="002A6F7D"/>
    <w:rsid w:val="002B2586"/>
    <w:rsid w:val="002B480C"/>
    <w:rsid w:val="002E47D3"/>
    <w:rsid w:val="002F0D0F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216F"/>
    <w:rsid w:val="00337167"/>
    <w:rsid w:val="0034123A"/>
    <w:rsid w:val="0034240E"/>
    <w:rsid w:val="003430F3"/>
    <w:rsid w:val="0034632A"/>
    <w:rsid w:val="00351D0A"/>
    <w:rsid w:val="00353F93"/>
    <w:rsid w:val="003619FD"/>
    <w:rsid w:val="0036306D"/>
    <w:rsid w:val="00365268"/>
    <w:rsid w:val="00375714"/>
    <w:rsid w:val="003763E4"/>
    <w:rsid w:val="003812A0"/>
    <w:rsid w:val="00387649"/>
    <w:rsid w:val="0039002E"/>
    <w:rsid w:val="00390F4B"/>
    <w:rsid w:val="00395D5F"/>
    <w:rsid w:val="00396A2C"/>
    <w:rsid w:val="003A3856"/>
    <w:rsid w:val="003B0CF2"/>
    <w:rsid w:val="003B5582"/>
    <w:rsid w:val="003C71C2"/>
    <w:rsid w:val="003E3B20"/>
    <w:rsid w:val="003E7A74"/>
    <w:rsid w:val="003F6F7E"/>
    <w:rsid w:val="004038AD"/>
    <w:rsid w:val="00405922"/>
    <w:rsid w:val="00412F24"/>
    <w:rsid w:val="004209CC"/>
    <w:rsid w:val="00425283"/>
    <w:rsid w:val="004258F5"/>
    <w:rsid w:val="00425E17"/>
    <w:rsid w:val="00432476"/>
    <w:rsid w:val="00432881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675CE"/>
    <w:rsid w:val="00471FF7"/>
    <w:rsid w:val="00483B34"/>
    <w:rsid w:val="00487C61"/>
    <w:rsid w:val="00492D8A"/>
    <w:rsid w:val="004A0EA4"/>
    <w:rsid w:val="004A28CF"/>
    <w:rsid w:val="004A3B9E"/>
    <w:rsid w:val="004B001E"/>
    <w:rsid w:val="004B385C"/>
    <w:rsid w:val="004B580B"/>
    <w:rsid w:val="004B5B54"/>
    <w:rsid w:val="004C3BB9"/>
    <w:rsid w:val="004D0105"/>
    <w:rsid w:val="004D10AD"/>
    <w:rsid w:val="004D15D2"/>
    <w:rsid w:val="004D4087"/>
    <w:rsid w:val="004D55F1"/>
    <w:rsid w:val="004D6458"/>
    <w:rsid w:val="004D7007"/>
    <w:rsid w:val="004E7A30"/>
    <w:rsid w:val="00500124"/>
    <w:rsid w:val="0050303F"/>
    <w:rsid w:val="005030B9"/>
    <w:rsid w:val="00503922"/>
    <w:rsid w:val="00505C20"/>
    <w:rsid w:val="00507C8C"/>
    <w:rsid w:val="005123BB"/>
    <w:rsid w:val="00512EED"/>
    <w:rsid w:val="00513A3E"/>
    <w:rsid w:val="005148D7"/>
    <w:rsid w:val="00527841"/>
    <w:rsid w:val="00537A25"/>
    <w:rsid w:val="00542DD4"/>
    <w:rsid w:val="00545878"/>
    <w:rsid w:val="005532BA"/>
    <w:rsid w:val="00554004"/>
    <w:rsid w:val="0055687D"/>
    <w:rsid w:val="00561F82"/>
    <w:rsid w:val="00562459"/>
    <w:rsid w:val="00562483"/>
    <w:rsid w:val="00574593"/>
    <w:rsid w:val="0057644B"/>
    <w:rsid w:val="00581AD0"/>
    <w:rsid w:val="00593424"/>
    <w:rsid w:val="005934B8"/>
    <w:rsid w:val="005961D4"/>
    <w:rsid w:val="005A1960"/>
    <w:rsid w:val="005A3296"/>
    <w:rsid w:val="005A6724"/>
    <w:rsid w:val="005A6A70"/>
    <w:rsid w:val="005B0987"/>
    <w:rsid w:val="005B110F"/>
    <w:rsid w:val="005B1C5D"/>
    <w:rsid w:val="005B4159"/>
    <w:rsid w:val="005B4649"/>
    <w:rsid w:val="005B5EC3"/>
    <w:rsid w:val="005B608B"/>
    <w:rsid w:val="005B71B7"/>
    <w:rsid w:val="005C1A05"/>
    <w:rsid w:val="005C1AB4"/>
    <w:rsid w:val="005C2A94"/>
    <w:rsid w:val="005C33A5"/>
    <w:rsid w:val="005C548D"/>
    <w:rsid w:val="005D1533"/>
    <w:rsid w:val="005D2A51"/>
    <w:rsid w:val="005E115F"/>
    <w:rsid w:val="005E1603"/>
    <w:rsid w:val="005E5122"/>
    <w:rsid w:val="005E7254"/>
    <w:rsid w:val="005F35C7"/>
    <w:rsid w:val="0060039F"/>
    <w:rsid w:val="006041B3"/>
    <w:rsid w:val="00605526"/>
    <w:rsid w:val="00610483"/>
    <w:rsid w:val="00615537"/>
    <w:rsid w:val="00624C99"/>
    <w:rsid w:val="00626AB9"/>
    <w:rsid w:val="00630864"/>
    <w:rsid w:val="006323D2"/>
    <w:rsid w:val="00632BEA"/>
    <w:rsid w:val="00634522"/>
    <w:rsid w:val="00636D21"/>
    <w:rsid w:val="006372B5"/>
    <w:rsid w:val="006474AC"/>
    <w:rsid w:val="00654F00"/>
    <w:rsid w:val="00661408"/>
    <w:rsid w:val="0067413D"/>
    <w:rsid w:val="0067594A"/>
    <w:rsid w:val="00677401"/>
    <w:rsid w:val="00680358"/>
    <w:rsid w:val="00682A5E"/>
    <w:rsid w:val="00683FC3"/>
    <w:rsid w:val="00697104"/>
    <w:rsid w:val="0069763C"/>
    <w:rsid w:val="006A5C61"/>
    <w:rsid w:val="006B3D56"/>
    <w:rsid w:val="006B4196"/>
    <w:rsid w:val="006B4C79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18C6"/>
    <w:rsid w:val="00702504"/>
    <w:rsid w:val="00703837"/>
    <w:rsid w:val="0070527F"/>
    <w:rsid w:val="0071783E"/>
    <w:rsid w:val="00724C74"/>
    <w:rsid w:val="0072758A"/>
    <w:rsid w:val="00734118"/>
    <w:rsid w:val="0073563B"/>
    <w:rsid w:val="007367BF"/>
    <w:rsid w:val="00743E8B"/>
    <w:rsid w:val="00752AE0"/>
    <w:rsid w:val="00764BF4"/>
    <w:rsid w:val="00766972"/>
    <w:rsid w:val="00773A1C"/>
    <w:rsid w:val="00774265"/>
    <w:rsid w:val="00785032"/>
    <w:rsid w:val="00787114"/>
    <w:rsid w:val="00787772"/>
    <w:rsid w:val="00790AD7"/>
    <w:rsid w:val="00792286"/>
    <w:rsid w:val="00792A9C"/>
    <w:rsid w:val="00793C46"/>
    <w:rsid w:val="007960E1"/>
    <w:rsid w:val="007A4C1D"/>
    <w:rsid w:val="007A5015"/>
    <w:rsid w:val="007A53BA"/>
    <w:rsid w:val="007A5720"/>
    <w:rsid w:val="007B0DC1"/>
    <w:rsid w:val="007B3579"/>
    <w:rsid w:val="007C13B7"/>
    <w:rsid w:val="007C1AD2"/>
    <w:rsid w:val="007C4417"/>
    <w:rsid w:val="007C518D"/>
    <w:rsid w:val="007C7F58"/>
    <w:rsid w:val="007D7D57"/>
    <w:rsid w:val="007E0CD8"/>
    <w:rsid w:val="007E0E24"/>
    <w:rsid w:val="007E0E43"/>
    <w:rsid w:val="007E79AD"/>
    <w:rsid w:val="007F28F5"/>
    <w:rsid w:val="007F6F20"/>
    <w:rsid w:val="00800645"/>
    <w:rsid w:val="00804975"/>
    <w:rsid w:val="00805A37"/>
    <w:rsid w:val="008073E0"/>
    <w:rsid w:val="0081016C"/>
    <w:rsid w:val="00813E7C"/>
    <w:rsid w:val="0081549F"/>
    <w:rsid w:val="008175B9"/>
    <w:rsid w:val="00821486"/>
    <w:rsid w:val="00821813"/>
    <w:rsid w:val="00826D40"/>
    <w:rsid w:val="00831299"/>
    <w:rsid w:val="008360D8"/>
    <w:rsid w:val="00837BEE"/>
    <w:rsid w:val="0085432E"/>
    <w:rsid w:val="00856624"/>
    <w:rsid w:val="00865F95"/>
    <w:rsid w:val="00867938"/>
    <w:rsid w:val="008703F6"/>
    <w:rsid w:val="00895C63"/>
    <w:rsid w:val="00895D3E"/>
    <w:rsid w:val="008A3DB6"/>
    <w:rsid w:val="008B110A"/>
    <w:rsid w:val="008B1650"/>
    <w:rsid w:val="008C210A"/>
    <w:rsid w:val="008C26F4"/>
    <w:rsid w:val="008C3C81"/>
    <w:rsid w:val="008C4B4C"/>
    <w:rsid w:val="008C7D0F"/>
    <w:rsid w:val="008D05F7"/>
    <w:rsid w:val="008D3AC7"/>
    <w:rsid w:val="008E0A3B"/>
    <w:rsid w:val="008E3292"/>
    <w:rsid w:val="008E39A6"/>
    <w:rsid w:val="008E665B"/>
    <w:rsid w:val="00900013"/>
    <w:rsid w:val="00900262"/>
    <w:rsid w:val="0090100A"/>
    <w:rsid w:val="00902DBD"/>
    <w:rsid w:val="00912C59"/>
    <w:rsid w:val="00916384"/>
    <w:rsid w:val="00926110"/>
    <w:rsid w:val="009271C0"/>
    <w:rsid w:val="00931AAD"/>
    <w:rsid w:val="009358C5"/>
    <w:rsid w:val="00940569"/>
    <w:rsid w:val="009420FF"/>
    <w:rsid w:val="009563C2"/>
    <w:rsid w:val="009565E4"/>
    <w:rsid w:val="00966AC4"/>
    <w:rsid w:val="00967066"/>
    <w:rsid w:val="00972305"/>
    <w:rsid w:val="00972685"/>
    <w:rsid w:val="00973AF2"/>
    <w:rsid w:val="009768E6"/>
    <w:rsid w:val="009861D3"/>
    <w:rsid w:val="00992C43"/>
    <w:rsid w:val="00995860"/>
    <w:rsid w:val="009A7865"/>
    <w:rsid w:val="009A7F02"/>
    <w:rsid w:val="009C5D04"/>
    <w:rsid w:val="009E0BD4"/>
    <w:rsid w:val="009E4CA7"/>
    <w:rsid w:val="009E6AEC"/>
    <w:rsid w:val="009F3E00"/>
    <w:rsid w:val="009F402E"/>
    <w:rsid w:val="009F4550"/>
    <w:rsid w:val="009F7F45"/>
    <w:rsid w:val="00A027A6"/>
    <w:rsid w:val="00A02EB8"/>
    <w:rsid w:val="00A03926"/>
    <w:rsid w:val="00A054E4"/>
    <w:rsid w:val="00A24C4F"/>
    <w:rsid w:val="00A30743"/>
    <w:rsid w:val="00A35466"/>
    <w:rsid w:val="00A457E9"/>
    <w:rsid w:val="00A53EF1"/>
    <w:rsid w:val="00A54BAD"/>
    <w:rsid w:val="00A61EFF"/>
    <w:rsid w:val="00A65C57"/>
    <w:rsid w:val="00A713D5"/>
    <w:rsid w:val="00A7616B"/>
    <w:rsid w:val="00A8201A"/>
    <w:rsid w:val="00A8239D"/>
    <w:rsid w:val="00A869CE"/>
    <w:rsid w:val="00A870E8"/>
    <w:rsid w:val="00A9498A"/>
    <w:rsid w:val="00AA783E"/>
    <w:rsid w:val="00AD264B"/>
    <w:rsid w:val="00AD3437"/>
    <w:rsid w:val="00AD37DD"/>
    <w:rsid w:val="00AD53E5"/>
    <w:rsid w:val="00AE3BC3"/>
    <w:rsid w:val="00AE3BF9"/>
    <w:rsid w:val="00AE6FD6"/>
    <w:rsid w:val="00AF35BC"/>
    <w:rsid w:val="00AF6286"/>
    <w:rsid w:val="00B01776"/>
    <w:rsid w:val="00B01D79"/>
    <w:rsid w:val="00B04797"/>
    <w:rsid w:val="00B10303"/>
    <w:rsid w:val="00B1190E"/>
    <w:rsid w:val="00B1276C"/>
    <w:rsid w:val="00B167E2"/>
    <w:rsid w:val="00B231D0"/>
    <w:rsid w:val="00B3238F"/>
    <w:rsid w:val="00B34A1A"/>
    <w:rsid w:val="00B34BB2"/>
    <w:rsid w:val="00B37C54"/>
    <w:rsid w:val="00B40DB0"/>
    <w:rsid w:val="00B47AD9"/>
    <w:rsid w:val="00B52119"/>
    <w:rsid w:val="00B60FF1"/>
    <w:rsid w:val="00B64055"/>
    <w:rsid w:val="00B6449A"/>
    <w:rsid w:val="00B64610"/>
    <w:rsid w:val="00B67167"/>
    <w:rsid w:val="00B733FF"/>
    <w:rsid w:val="00B77C52"/>
    <w:rsid w:val="00B86C34"/>
    <w:rsid w:val="00BA431F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0EF5"/>
    <w:rsid w:val="00BE4042"/>
    <w:rsid w:val="00BE586D"/>
    <w:rsid w:val="00BE5F6B"/>
    <w:rsid w:val="00BE724E"/>
    <w:rsid w:val="00BE736C"/>
    <w:rsid w:val="00BE75CC"/>
    <w:rsid w:val="00BF39BE"/>
    <w:rsid w:val="00BF7608"/>
    <w:rsid w:val="00C04640"/>
    <w:rsid w:val="00C05ED0"/>
    <w:rsid w:val="00C1246F"/>
    <w:rsid w:val="00C12B84"/>
    <w:rsid w:val="00C1334C"/>
    <w:rsid w:val="00C254C3"/>
    <w:rsid w:val="00C272C8"/>
    <w:rsid w:val="00C32F4D"/>
    <w:rsid w:val="00C34CAB"/>
    <w:rsid w:val="00C41D11"/>
    <w:rsid w:val="00C4305A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A0F6E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0876"/>
    <w:rsid w:val="00CD172A"/>
    <w:rsid w:val="00CD668B"/>
    <w:rsid w:val="00CD72B9"/>
    <w:rsid w:val="00CE34C1"/>
    <w:rsid w:val="00CE78A4"/>
    <w:rsid w:val="00CF140C"/>
    <w:rsid w:val="00CF172C"/>
    <w:rsid w:val="00CF56A7"/>
    <w:rsid w:val="00CF5771"/>
    <w:rsid w:val="00CF6856"/>
    <w:rsid w:val="00D0605C"/>
    <w:rsid w:val="00D100D2"/>
    <w:rsid w:val="00D104F7"/>
    <w:rsid w:val="00D15C02"/>
    <w:rsid w:val="00D16B4F"/>
    <w:rsid w:val="00D258A2"/>
    <w:rsid w:val="00D31479"/>
    <w:rsid w:val="00D31F7E"/>
    <w:rsid w:val="00D359F6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5194"/>
    <w:rsid w:val="00D864C4"/>
    <w:rsid w:val="00D91BC6"/>
    <w:rsid w:val="00D97917"/>
    <w:rsid w:val="00DA19F9"/>
    <w:rsid w:val="00DA3F26"/>
    <w:rsid w:val="00DB49D5"/>
    <w:rsid w:val="00DC23CF"/>
    <w:rsid w:val="00DC79B1"/>
    <w:rsid w:val="00DD1AAE"/>
    <w:rsid w:val="00DD30FA"/>
    <w:rsid w:val="00DE100D"/>
    <w:rsid w:val="00DE16B3"/>
    <w:rsid w:val="00DE29B8"/>
    <w:rsid w:val="00DE33C3"/>
    <w:rsid w:val="00DE47F6"/>
    <w:rsid w:val="00DE5ABF"/>
    <w:rsid w:val="00DE78EC"/>
    <w:rsid w:val="00E012D8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44F98"/>
    <w:rsid w:val="00E45CA0"/>
    <w:rsid w:val="00E52C8A"/>
    <w:rsid w:val="00E532C0"/>
    <w:rsid w:val="00E56CC5"/>
    <w:rsid w:val="00E572EB"/>
    <w:rsid w:val="00E57D77"/>
    <w:rsid w:val="00E60DD7"/>
    <w:rsid w:val="00E614BD"/>
    <w:rsid w:val="00E64B51"/>
    <w:rsid w:val="00E67C9A"/>
    <w:rsid w:val="00E70B98"/>
    <w:rsid w:val="00E70DBF"/>
    <w:rsid w:val="00E71898"/>
    <w:rsid w:val="00E71C2A"/>
    <w:rsid w:val="00E90EA0"/>
    <w:rsid w:val="00E94919"/>
    <w:rsid w:val="00E95DD4"/>
    <w:rsid w:val="00EA2941"/>
    <w:rsid w:val="00EA3615"/>
    <w:rsid w:val="00EB38FF"/>
    <w:rsid w:val="00EB6ED4"/>
    <w:rsid w:val="00EC0458"/>
    <w:rsid w:val="00EC68CF"/>
    <w:rsid w:val="00EC6C3E"/>
    <w:rsid w:val="00ED5788"/>
    <w:rsid w:val="00ED7B91"/>
    <w:rsid w:val="00ED7E78"/>
    <w:rsid w:val="00EE3A5A"/>
    <w:rsid w:val="00EF0432"/>
    <w:rsid w:val="00EF1270"/>
    <w:rsid w:val="00EF43AE"/>
    <w:rsid w:val="00F040BF"/>
    <w:rsid w:val="00F132FE"/>
    <w:rsid w:val="00F135F3"/>
    <w:rsid w:val="00F13728"/>
    <w:rsid w:val="00F14248"/>
    <w:rsid w:val="00F14B9E"/>
    <w:rsid w:val="00F17CE4"/>
    <w:rsid w:val="00F22772"/>
    <w:rsid w:val="00F24850"/>
    <w:rsid w:val="00F249F4"/>
    <w:rsid w:val="00F336BE"/>
    <w:rsid w:val="00F42F99"/>
    <w:rsid w:val="00F43BC4"/>
    <w:rsid w:val="00F45F66"/>
    <w:rsid w:val="00F4658E"/>
    <w:rsid w:val="00F46FA0"/>
    <w:rsid w:val="00F50F09"/>
    <w:rsid w:val="00F54BA2"/>
    <w:rsid w:val="00F575AF"/>
    <w:rsid w:val="00F5768D"/>
    <w:rsid w:val="00F67A7E"/>
    <w:rsid w:val="00F8350E"/>
    <w:rsid w:val="00F9308C"/>
    <w:rsid w:val="00F94B6F"/>
    <w:rsid w:val="00FB135D"/>
    <w:rsid w:val="00FB1E09"/>
    <w:rsid w:val="00FD2827"/>
    <w:rsid w:val="00FD4130"/>
    <w:rsid w:val="00FE2192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589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Revisin">
    <w:name w:val="Revision"/>
    <w:hidden/>
    <w:uiPriority w:val="99"/>
    <w:semiHidden/>
    <w:rsid w:val="00A9498A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94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98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498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498A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Revisin">
    <w:name w:val="Revision"/>
    <w:hidden/>
    <w:uiPriority w:val="99"/>
    <w:semiHidden/>
    <w:rsid w:val="00A9498A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94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98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498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498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HJA3EZWJME7P-63-784</_dlc_DocId>
    <_dlc_DocIdUrl xmlns="677bed95-bca3-4c70-b25d-b660af2a4252">
      <Url>http://srvspspf/dtsit/ss/dgtic/_layouts/DocIdRedir.aspx?ID=HJA3EZWJME7P-63-784</Url>
      <Description>HJA3EZWJME7P-63-784</Description>
    </_dlc_DocIdUrl>
    <AverageRating xmlns="http://schemas.microsoft.com/sharepoint/v3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29BD4-2325-463A-ACB6-F50D55E70FF6}"/>
</file>

<file path=customXml/itemProps2.xml><?xml version="1.0" encoding="utf-8"?>
<ds:datastoreItem xmlns:ds="http://schemas.openxmlformats.org/officeDocument/2006/customXml" ds:itemID="{87692F3E-E071-4919-A368-0EC3FED6649D}"/>
</file>

<file path=customXml/itemProps3.xml><?xml version="1.0" encoding="utf-8"?>
<ds:datastoreItem xmlns:ds="http://schemas.openxmlformats.org/officeDocument/2006/customXml" ds:itemID="{18D35ABB-537C-4A0D-B781-521AA557D3AE}"/>
</file>

<file path=customXml/itemProps4.xml><?xml version="1.0" encoding="utf-8"?>
<ds:datastoreItem xmlns:ds="http://schemas.openxmlformats.org/officeDocument/2006/customXml" ds:itemID="{BB8D7790-AB64-4700-B9CE-DF525590066A}"/>
</file>

<file path=customXml/itemProps5.xml><?xml version="1.0" encoding="utf-8"?>
<ds:datastoreItem xmlns:ds="http://schemas.openxmlformats.org/officeDocument/2006/customXml" ds:itemID="{CDDE898A-1C8C-419B-8D7C-225C480E3345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1739</TotalTime>
  <Pages>12</Pages>
  <Words>1715</Words>
  <Characters>9436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11129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Itera</dc:creator>
  <cp:lastModifiedBy>Gesfor Mexico</cp:lastModifiedBy>
  <cp:revision>47</cp:revision>
  <cp:lastPrinted>2017-07-12T18:22:00Z</cp:lastPrinted>
  <dcterms:created xsi:type="dcterms:W3CDTF">2017-06-05T16:22:00Z</dcterms:created>
  <dcterms:modified xsi:type="dcterms:W3CDTF">2017-07-12T18:39:00Z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ad97a510-1c28-4e4a-b1f7-c175e59265cc</vt:lpwstr>
  </property>
</Properties>
</file>