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6D3C0198" w:rsidR="00626AB9" w:rsidRPr="00E77EE0" w:rsidRDefault="007E0C8E" w:rsidP="00626AB9">
      <w:pPr>
        <w:pStyle w:val="Ttulo"/>
        <w:spacing w:before="120"/>
        <w:jc w:val="right"/>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147EA1F" w14:textId="77777777" w:rsidR="00626AB9" w:rsidRPr="00E77EE0" w:rsidRDefault="0070527F" w:rsidP="0070527F">
      <w:pPr>
        <w:pStyle w:val="Ttulo"/>
        <w:tabs>
          <w:tab w:val="left" w:pos="2625"/>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5EED7D34" w14:textId="77777777" w:rsidR="00626AB9" w:rsidRPr="00E77EE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E77EE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77EE0">
        <w:rPr>
          <w:rFonts w:asciiTheme="minorHAnsi" w:eastAsia="Arial Unicode MS" w:hAnsiTheme="minorHAnsi" w:cstheme="minorHAnsi"/>
          <w:b/>
          <w:bCs/>
          <w:color w:val="000000" w:themeColor="text1"/>
          <w:sz w:val="36"/>
          <w:szCs w:val="36"/>
          <w:lang w:val="es-MX"/>
        </w:rPr>
        <w:t>DIRECCIÓN GENERAL ADJUNTA DE ESTRATEGIA TECNOL</w:t>
      </w:r>
      <w:r w:rsidR="000656AA" w:rsidRPr="00E77EE0">
        <w:rPr>
          <w:rFonts w:asciiTheme="minorHAnsi" w:eastAsia="Arial Unicode MS" w:hAnsiTheme="minorHAnsi" w:cstheme="minorHAnsi"/>
          <w:b/>
          <w:bCs/>
          <w:color w:val="000000" w:themeColor="text1"/>
          <w:sz w:val="36"/>
          <w:szCs w:val="36"/>
          <w:lang w:val="es-MX"/>
        </w:rPr>
        <w:t>Ó</w:t>
      </w:r>
      <w:r w:rsidRPr="00E77EE0">
        <w:rPr>
          <w:rFonts w:asciiTheme="minorHAnsi" w:eastAsia="Arial Unicode MS" w:hAnsiTheme="minorHAnsi" w:cstheme="minorHAnsi"/>
          <w:b/>
          <w:bCs/>
          <w:color w:val="000000" w:themeColor="text1"/>
          <w:sz w:val="36"/>
          <w:szCs w:val="36"/>
          <w:lang w:val="es-MX"/>
        </w:rPr>
        <w:t>GICA   (DGAET)</w:t>
      </w:r>
    </w:p>
    <w:p w14:paraId="24B799FA" w14:textId="77777777" w:rsidR="00AE6FD6" w:rsidRPr="00E77EE0" w:rsidRDefault="00AE6FD6" w:rsidP="00AE6FD6">
      <w:pPr>
        <w:pStyle w:val="Ttulo"/>
        <w:tabs>
          <w:tab w:val="left" w:pos="1909"/>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329AC691" w14:textId="77777777" w:rsidR="006E716C" w:rsidRPr="00E77EE0" w:rsidRDefault="008D05F7" w:rsidP="006E716C">
      <w:pPr>
        <w:pStyle w:val="Ttulo"/>
        <w:spacing w:before="120"/>
        <w:jc w:val="right"/>
        <w:rPr>
          <w:rFonts w:asciiTheme="minorHAnsi" w:hAnsiTheme="minorHAnsi" w:cstheme="minorHAnsi"/>
          <w:b w:val="0"/>
          <w:color w:val="000000" w:themeColor="text1"/>
        </w:rPr>
      </w:pPr>
      <w:r w:rsidRPr="00E77EE0">
        <w:rPr>
          <w:rFonts w:asciiTheme="minorHAnsi" w:hAnsiTheme="minorHAnsi" w:cstheme="minorHAnsi"/>
          <w:color w:val="000000" w:themeColor="text1"/>
        </w:rPr>
        <w:t>Control Electr</w:t>
      </w:r>
      <w:r w:rsidR="006A5C61" w:rsidRPr="00E77EE0">
        <w:rPr>
          <w:rFonts w:asciiTheme="minorHAnsi" w:hAnsiTheme="minorHAnsi" w:cstheme="minorHAnsi"/>
          <w:color w:val="000000" w:themeColor="text1"/>
        </w:rPr>
        <w:t xml:space="preserve">ónico de Contraprestaciones / </w:t>
      </w:r>
      <w:r w:rsidRPr="00E77EE0">
        <w:rPr>
          <w:rFonts w:asciiTheme="minorHAnsi" w:hAnsiTheme="minorHAnsi" w:cstheme="minorHAnsi"/>
          <w:color w:val="000000" w:themeColor="text1"/>
        </w:rPr>
        <w:t>CONEC II</w:t>
      </w:r>
    </w:p>
    <w:p w14:paraId="4EF1FAF1" w14:textId="34A53451" w:rsidR="006A5C61" w:rsidRPr="00E77EE0" w:rsidRDefault="00DF511D" w:rsidP="00DF511D">
      <w:pPr>
        <w:pStyle w:val="Ttulo"/>
        <w:tabs>
          <w:tab w:val="left" w:pos="3630"/>
          <w:tab w:val="right" w:pos="9974"/>
        </w:tabs>
        <w:jc w:val="lef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00045FD0" w:rsidRPr="00E77EE0">
        <w:rPr>
          <w:rFonts w:asciiTheme="minorHAnsi" w:hAnsiTheme="minorHAnsi" w:cstheme="minorHAnsi"/>
          <w:color w:val="000000" w:themeColor="text1"/>
          <w:sz w:val="28"/>
          <w:szCs w:val="28"/>
        </w:rPr>
        <w:t xml:space="preserve">Especificación </w:t>
      </w:r>
      <w:r w:rsidR="0081016C" w:rsidRPr="00E77EE0">
        <w:rPr>
          <w:rFonts w:asciiTheme="minorHAnsi" w:hAnsiTheme="minorHAnsi" w:cstheme="minorHAnsi"/>
          <w:color w:val="000000" w:themeColor="text1"/>
          <w:sz w:val="28"/>
          <w:szCs w:val="28"/>
        </w:rPr>
        <w:t xml:space="preserve">de </w:t>
      </w:r>
      <w:r w:rsidR="00EA2941" w:rsidRPr="00E77EE0">
        <w:rPr>
          <w:rFonts w:asciiTheme="minorHAnsi" w:hAnsiTheme="minorHAnsi" w:cstheme="minorHAnsi"/>
          <w:color w:val="000000" w:themeColor="text1"/>
          <w:sz w:val="28"/>
          <w:szCs w:val="28"/>
        </w:rPr>
        <w:t>Caso de Uso</w:t>
      </w:r>
    </w:p>
    <w:p w14:paraId="66196A47" w14:textId="21C09621" w:rsidR="008C26F4" w:rsidRDefault="00DC1695" w:rsidP="00AE6FD6">
      <w:pPr>
        <w:pStyle w:val="Ttulo"/>
        <w:jc w:val="right"/>
        <w:rPr>
          <w:rFonts w:asciiTheme="minorHAnsi" w:hAnsiTheme="minorHAnsi" w:cstheme="minorHAnsi"/>
          <w:color w:val="000000" w:themeColor="text1"/>
          <w:sz w:val="28"/>
          <w:szCs w:val="28"/>
        </w:rPr>
      </w:pPr>
      <w:r w:rsidRPr="00DC1695">
        <w:rPr>
          <w:rFonts w:asciiTheme="minorHAnsi" w:hAnsiTheme="minorHAnsi" w:cstheme="minorHAnsi"/>
          <w:color w:val="000000" w:themeColor="text1"/>
          <w:sz w:val="28"/>
          <w:szCs w:val="28"/>
        </w:rPr>
        <w:t>9043 Generar Oficio Distribución</w:t>
      </w:r>
    </w:p>
    <w:p w14:paraId="5F644263" w14:textId="77777777" w:rsidR="003927C1" w:rsidRPr="00E77EE0" w:rsidRDefault="003927C1" w:rsidP="00AE6FD6">
      <w:pPr>
        <w:pStyle w:val="Ttulo"/>
        <w:jc w:val="right"/>
        <w:rPr>
          <w:rFonts w:asciiTheme="minorHAnsi" w:hAnsiTheme="minorHAnsi" w:cstheme="minorHAnsi"/>
          <w:color w:val="000000" w:themeColor="text1"/>
          <w:sz w:val="24"/>
          <w:szCs w:val="32"/>
        </w:rPr>
      </w:pPr>
    </w:p>
    <w:p w14:paraId="780F0C11" w14:textId="1636248C" w:rsidR="00AE6FD6" w:rsidRPr="00E77EE0" w:rsidRDefault="000B21E7" w:rsidP="000B21E7">
      <w:pPr>
        <w:pStyle w:val="Ttulo"/>
        <w:tabs>
          <w:tab w:val="center" w:pos="4987"/>
          <w:tab w:val="right" w:pos="9974"/>
        </w:tabs>
        <w:spacing w:before="12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00AE6FD6" w:rsidRPr="00E77EE0">
        <w:rPr>
          <w:rFonts w:asciiTheme="minorHAnsi" w:hAnsiTheme="minorHAnsi" w:cstheme="minorHAnsi"/>
          <w:color w:val="000000" w:themeColor="text1"/>
          <w:sz w:val="24"/>
          <w:szCs w:val="24"/>
        </w:rPr>
        <w:t xml:space="preserve">Versión </w:t>
      </w:r>
      <w:r w:rsidR="008E77EE">
        <w:rPr>
          <w:rFonts w:asciiTheme="minorHAnsi" w:hAnsiTheme="minorHAnsi" w:cstheme="minorHAnsi"/>
          <w:color w:val="000000" w:themeColor="text1"/>
          <w:sz w:val="24"/>
          <w:szCs w:val="24"/>
        </w:rPr>
        <w:t>1.0</w:t>
      </w:r>
    </w:p>
    <w:p w14:paraId="744EE60D" w14:textId="77777777" w:rsidR="00AE6FD6" w:rsidRPr="00E77EE0" w:rsidRDefault="00AE6FD6" w:rsidP="00AE6FD6">
      <w:pPr>
        <w:pStyle w:val="Ttulo"/>
        <w:spacing w:before="120"/>
        <w:jc w:val="right"/>
        <w:rPr>
          <w:rFonts w:asciiTheme="minorHAnsi" w:hAnsiTheme="minorHAnsi" w:cstheme="minorHAnsi"/>
          <w:color w:val="000000" w:themeColor="text1"/>
          <w:sz w:val="22"/>
          <w:szCs w:val="22"/>
        </w:rPr>
      </w:pPr>
    </w:p>
    <w:p w14:paraId="11DC86EC" w14:textId="7A99686A" w:rsidR="00AE6FD6" w:rsidRPr="00E77EE0" w:rsidRDefault="00AE6FD6" w:rsidP="00AE6FD6">
      <w:pPr>
        <w:pStyle w:val="Ttulo"/>
        <w:spacing w:before="120"/>
        <w:jc w:val="right"/>
        <w:rPr>
          <w:rFonts w:asciiTheme="minorHAnsi" w:hAnsiTheme="minorHAnsi" w:cstheme="minorHAnsi"/>
          <w:color w:val="000000" w:themeColor="text1"/>
          <w:sz w:val="22"/>
          <w:szCs w:val="22"/>
        </w:rPr>
      </w:pPr>
      <w:r w:rsidRPr="00E77EE0">
        <w:rPr>
          <w:rFonts w:asciiTheme="minorHAnsi" w:hAnsiTheme="minorHAnsi" w:cstheme="minorHAnsi"/>
          <w:color w:val="000000" w:themeColor="text1"/>
          <w:sz w:val="22"/>
          <w:szCs w:val="22"/>
        </w:rPr>
        <w:t>Fecha:</w:t>
      </w:r>
      <w:r w:rsidR="006474AC" w:rsidRPr="00E77EE0">
        <w:rPr>
          <w:rFonts w:asciiTheme="minorHAnsi" w:hAnsiTheme="minorHAnsi" w:cstheme="minorHAnsi"/>
          <w:color w:val="000000" w:themeColor="text1"/>
          <w:sz w:val="22"/>
          <w:szCs w:val="22"/>
        </w:rPr>
        <w:t xml:space="preserve"> </w:t>
      </w:r>
      <w:r w:rsidR="00695370">
        <w:rPr>
          <w:rFonts w:asciiTheme="minorHAnsi" w:hAnsiTheme="minorHAnsi" w:cstheme="minorHAnsi"/>
          <w:color w:val="000000" w:themeColor="text1"/>
          <w:sz w:val="22"/>
          <w:szCs w:val="22"/>
        </w:rPr>
        <w:t>20</w:t>
      </w:r>
      <w:r w:rsidR="00A8239D" w:rsidRPr="00E77EE0">
        <w:rPr>
          <w:rFonts w:asciiTheme="minorHAnsi" w:hAnsiTheme="minorHAnsi" w:cstheme="minorHAnsi"/>
          <w:color w:val="000000" w:themeColor="text1"/>
          <w:sz w:val="22"/>
          <w:szCs w:val="22"/>
        </w:rPr>
        <w:t>/</w:t>
      </w:r>
      <w:r w:rsidR="00695370">
        <w:rPr>
          <w:rFonts w:asciiTheme="minorHAnsi" w:hAnsiTheme="minorHAnsi" w:cstheme="minorHAnsi"/>
          <w:color w:val="000000" w:themeColor="text1"/>
          <w:sz w:val="22"/>
          <w:szCs w:val="22"/>
        </w:rPr>
        <w:t>12/</w:t>
      </w:r>
      <w:r w:rsidR="00A8239D" w:rsidRPr="00E77EE0">
        <w:rPr>
          <w:rFonts w:asciiTheme="minorHAnsi" w:hAnsiTheme="minorHAnsi" w:cstheme="minorHAnsi"/>
          <w:color w:val="000000" w:themeColor="text1"/>
          <w:sz w:val="22"/>
          <w:szCs w:val="22"/>
        </w:rPr>
        <w:t>2016</w:t>
      </w:r>
    </w:p>
    <w:p w14:paraId="5430CB7F" w14:textId="77777777" w:rsidR="00AE6FD6" w:rsidRPr="00E77EE0" w:rsidRDefault="00AE6FD6" w:rsidP="00AE6FD6">
      <w:pPr>
        <w:rPr>
          <w:rFonts w:asciiTheme="minorHAnsi" w:hAnsiTheme="minorHAnsi" w:cstheme="minorHAnsi"/>
          <w:color w:val="000000" w:themeColor="text1"/>
          <w:szCs w:val="20"/>
        </w:rPr>
      </w:pPr>
    </w:p>
    <w:p w14:paraId="6EFBB714" w14:textId="77777777" w:rsidR="00626AB9" w:rsidRPr="00E77EE0"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E77EE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77EE0">
        <w:rPr>
          <w:rFonts w:asciiTheme="minorHAnsi" w:hAnsiTheme="minorHAnsi" w:cstheme="minorHAnsi"/>
          <w:color w:val="000000" w:themeColor="text1"/>
          <w:sz w:val="28"/>
          <w:szCs w:val="28"/>
        </w:rPr>
        <w:br w:type="page"/>
      </w:r>
    </w:p>
    <w:p w14:paraId="4EE888FC" w14:textId="77777777" w:rsidR="00E94919" w:rsidRPr="0051223A" w:rsidRDefault="00E94919" w:rsidP="00E94919">
      <w:pPr>
        <w:pStyle w:val="Ttulo"/>
        <w:rPr>
          <w:rFonts w:asciiTheme="minorHAnsi" w:hAnsiTheme="minorHAnsi" w:cstheme="minorHAnsi"/>
          <w:color w:val="000000" w:themeColor="text1"/>
          <w:sz w:val="20"/>
          <w:szCs w:val="20"/>
        </w:rPr>
      </w:pPr>
      <w:r w:rsidRPr="0051223A">
        <w:rPr>
          <w:rFonts w:asciiTheme="minorHAnsi" w:hAnsiTheme="minorHAnsi" w:cstheme="minorHAnsi"/>
          <w:color w:val="000000" w:themeColor="text1"/>
          <w:sz w:val="20"/>
          <w:szCs w:val="20"/>
        </w:rPr>
        <w:lastRenderedPageBreak/>
        <w:t>Contenido</w:t>
      </w:r>
    </w:p>
    <w:bookmarkStart w:id="0" w:name="_GoBack"/>
    <w:p w14:paraId="2C9D2B70" w14:textId="77777777" w:rsidR="0091332C" w:rsidRPr="0091332C"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91332C">
        <w:rPr>
          <w:rFonts w:asciiTheme="minorHAnsi" w:hAnsiTheme="minorHAnsi" w:cstheme="minorHAnsi"/>
          <w:color w:val="000000" w:themeColor="text1"/>
          <w:lang w:val="es-MX"/>
        </w:rPr>
        <w:fldChar w:fldCharType="begin"/>
      </w:r>
      <w:r w:rsidR="00E94919" w:rsidRPr="0091332C">
        <w:rPr>
          <w:rFonts w:asciiTheme="minorHAnsi" w:hAnsiTheme="minorHAnsi" w:cstheme="minorHAnsi"/>
          <w:color w:val="000000" w:themeColor="text1"/>
          <w:lang w:val="es-MX"/>
        </w:rPr>
        <w:instrText xml:space="preserve"> TOC \o "1-4" \h \z \u </w:instrText>
      </w:r>
      <w:r w:rsidRPr="0091332C">
        <w:rPr>
          <w:rFonts w:asciiTheme="minorHAnsi" w:hAnsiTheme="minorHAnsi" w:cstheme="minorHAnsi"/>
          <w:color w:val="000000" w:themeColor="text1"/>
          <w:lang w:val="es-MX"/>
        </w:rPr>
        <w:fldChar w:fldCharType="separate"/>
      </w:r>
      <w:hyperlink w:anchor="_Toc490563347" w:history="1">
        <w:r w:rsidR="0091332C" w:rsidRPr="0091332C">
          <w:rPr>
            <w:rStyle w:val="Hipervnculo"/>
            <w:rFonts w:asciiTheme="minorHAnsi" w:hAnsiTheme="minorHAnsi" w:cstheme="minorHAnsi"/>
            <w:noProof/>
          </w:rPr>
          <w:t>1.</w:t>
        </w:r>
        <w:r w:rsidR="0091332C" w:rsidRPr="0091332C">
          <w:rPr>
            <w:rFonts w:asciiTheme="minorHAnsi" w:eastAsiaTheme="minorEastAsia" w:hAnsiTheme="minorHAnsi" w:cstheme="minorHAnsi"/>
            <w:b w:val="0"/>
            <w:bCs w:val="0"/>
            <w:noProof/>
            <w:sz w:val="22"/>
            <w:szCs w:val="22"/>
            <w:lang w:val="es-MX" w:eastAsia="es-MX"/>
          </w:rPr>
          <w:tab/>
        </w:r>
        <w:r w:rsidR="0091332C" w:rsidRPr="0091332C">
          <w:rPr>
            <w:rStyle w:val="Hipervnculo"/>
            <w:rFonts w:asciiTheme="minorHAnsi" w:hAnsiTheme="minorHAnsi" w:cstheme="minorHAnsi"/>
            <w:noProof/>
          </w:rPr>
          <w:t>Histórico de Cambios</w:t>
        </w:r>
        <w:r w:rsidR="0091332C" w:rsidRPr="0091332C">
          <w:rPr>
            <w:rFonts w:asciiTheme="minorHAnsi" w:hAnsiTheme="minorHAnsi" w:cstheme="minorHAnsi"/>
            <w:noProof/>
            <w:webHidden/>
          </w:rPr>
          <w:tab/>
        </w:r>
        <w:r w:rsidR="0091332C" w:rsidRPr="0091332C">
          <w:rPr>
            <w:rFonts w:asciiTheme="minorHAnsi" w:hAnsiTheme="minorHAnsi" w:cstheme="minorHAnsi"/>
            <w:noProof/>
            <w:webHidden/>
          </w:rPr>
          <w:fldChar w:fldCharType="begin"/>
        </w:r>
        <w:r w:rsidR="0091332C" w:rsidRPr="0091332C">
          <w:rPr>
            <w:rFonts w:asciiTheme="minorHAnsi" w:hAnsiTheme="minorHAnsi" w:cstheme="minorHAnsi"/>
            <w:noProof/>
            <w:webHidden/>
          </w:rPr>
          <w:instrText xml:space="preserve"> PAGEREF _Toc490563347 \h </w:instrText>
        </w:r>
        <w:r w:rsidR="0091332C" w:rsidRPr="0091332C">
          <w:rPr>
            <w:rFonts w:asciiTheme="minorHAnsi" w:hAnsiTheme="minorHAnsi" w:cstheme="minorHAnsi"/>
            <w:noProof/>
            <w:webHidden/>
          </w:rPr>
        </w:r>
        <w:r w:rsidR="0091332C" w:rsidRPr="0091332C">
          <w:rPr>
            <w:rFonts w:asciiTheme="minorHAnsi" w:hAnsiTheme="minorHAnsi" w:cstheme="minorHAnsi"/>
            <w:noProof/>
            <w:webHidden/>
          </w:rPr>
          <w:fldChar w:fldCharType="separate"/>
        </w:r>
        <w:r w:rsidR="0091332C" w:rsidRPr="0091332C">
          <w:rPr>
            <w:rFonts w:asciiTheme="minorHAnsi" w:hAnsiTheme="minorHAnsi" w:cstheme="minorHAnsi"/>
            <w:noProof/>
            <w:webHidden/>
          </w:rPr>
          <w:t>4</w:t>
        </w:r>
        <w:r w:rsidR="0091332C" w:rsidRPr="0091332C">
          <w:rPr>
            <w:rFonts w:asciiTheme="minorHAnsi" w:hAnsiTheme="minorHAnsi" w:cstheme="minorHAnsi"/>
            <w:noProof/>
            <w:webHidden/>
          </w:rPr>
          <w:fldChar w:fldCharType="end"/>
        </w:r>
      </w:hyperlink>
    </w:p>
    <w:p w14:paraId="24983E45"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48" w:history="1">
        <w:r w:rsidRPr="0091332C">
          <w:rPr>
            <w:rStyle w:val="Hipervnculo"/>
            <w:rFonts w:asciiTheme="minorHAnsi" w:hAnsiTheme="minorHAnsi" w:cstheme="minorHAnsi"/>
            <w:noProof/>
          </w:rPr>
          <w:t>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Introducción a Generar Oficio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_Toc490563348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5</w:t>
        </w:r>
        <w:r w:rsidRPr="0091332C">
          <w:rPr>
            <w:rFonts w:asciiTheme="minorHAnsi" w:hAnsiTheme="minorHAnsi" w:cstheme="minorHAnsi"/>
            <w:noProof/>
            <w:webHidden/>
          </w:rPr>
          <w:fldChar w:fldCharType="end"/>
        </w:r>
      </w:hyperlink>
    </w:p>
    <w:p w14:paraId="7F999F56"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49" w:history="1">
        <w:r w:rsidRPr="0091332C">
          <w:rPr>
            <w:rStyle w:val="Hipervnculo"/>
            <w:rFonts w:asciiTheme="minorHAnsi" w:hAnsiTheme="minorHAnsi" w:cstheme="minorHAnsi"/>
            <w:noProof/>
          </w:rPr>
          <w:t>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Funcionalidad del Sistema: Generar Oficio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_Toc490563349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5</w:t>
        </w:r>
        <w:r w:rsidRPr="0091332C">
          <w:rPr>
            <w:rFonts w:asciiTheme="minorHAnsi" w:hAnsiTheme="minorHAnsi" w:cstheme="minorHAnsi"/>
            <w:noProof/>
            <w:webHidden/>
          </w:rPr>
          <w:fldChar w:fldCharType="end"/>
        </w:r>
      </w:hyperlink>
    </w:p>
    <w:p w14:paraId="4382ACA0"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0" w:history="1">
        <w:r w:rsidRPr="0091332C">
          <w:rPr>
            <w:rStyle w:val="Hipervnculo"/>
            <w:rFonts w:asciiTheme="minorHAnsi" w:hAnsiTheme="minorHAnsi" w:cstheme="minorHAnsi"/>
            <w:noProof/>
          </w:rPr>
          <w:t>3.1.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Breve Descripción.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_Toc490563350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5</w:t>
        </w:r>
        <w:r w:rsidRPr="0091332C">
          <w:rPr>
            <w:rFonts w:asciiTheme="minorHAnsi" w:hAnsiTheme="minorHAnsi" w:cstheme="minorHAnsi"/>
            <w:noProof/>
            <w:webHidden/>
          </w:rPr>
          <w:fldChar w:fldCharType="end"/>
        </w:r>
      </w:hyperlink>
    </w:p>
    <w:p w14:paraId="07255A75"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1" w:history="1">
        <w:r w:rsidRPr="0091332C">
          <w:rPr>
            <w:rStyle w:val="Hipervnculo"/>
            <w:rFonts w:asciiTheme="minorHAnsi" w:hAnsiTheme="minorHAnsi" w:cstheme="minorHAnsi"/>
            <w:noProof/>
          </w:rPr>
          <w:t>3.2.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Contribución a los Requerimientos.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_Toc490563351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5</w:t>
        </w:r>
        <w:r w:rsidRPr="0091332C">
          <w:rPr>
            <w:rFonts w:asciiTheme="minorHAnsi" w:hAnsiTheme="minorHAnsi" w:cstheme="minorHAnsi"/>
            <w:noProof/>
            <w:webHidden/>
          </w:rPr>
          <w:fldChar w:fldCharType="end"/>
        </w:r>
      </w:hyperlink>
    </w:p>
    <w:p w14:paraId="3F0BF64C"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2" w:history="1">
        <w:r w:rsidRPr="0091332C">
          <w:rPr>
            <w:rStyle w:val="Hipervnculo"/>
            <w:rFonts w:asciiTheme="minorHAnsi" w:hAnsiTheme="minorHAnsi" w:cstheme="minorHAnsi"/>
            <w:noProof/>
          </w:rPr>
          <w:t>4.</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Diagrama de la Funcionalidad del Sistema</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_Toc490563352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5</w:t>
        </w:r>
        <w:r w:rsidRPr="0091332C">
          <w:rPr>
            <w:rFonts w:asciiTheme="minorHAnsi" w:hAnsiTheme="minorHAnsi" w:cstheme="minorHAnsi"/>
            <w:noProof/>
            <w:webHidden/>
          </w:rPr>
          <w:fldChar w:fldCharType="end"/>
        </w:r>
      </w:hyperlink>
    </w:p>
    <w:p w14:paraId="48F49980"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3" w:history="1">
        <w:r w:rsidRPr="0091332C">
          <w:rPr>
            <w:rStyle w:val="Hipervnculo"/>
            <w:rFonts w:asciiTheme="minorHAnsi" w:hAnsiTheme="minorHAnsi" w:cstheme="minorHAnsi"/>
            <w:noProof/>
          </w:rPr>
          <w:t>5.</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Actores Involucrados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_Toc490563353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6</w:t>
        </w:r>
        <w:r w:rsidRPr="0091332C">
          <w:rPr>
            <w:rFonts w:asciiTheme="minorHAnsi" w:hAnsiTheme="minorHAnsi" w:cstheme="minorHAnsi"/>
            <w:noProof/>
            <w:webHidden/>
          </w:rPr>
          <w:fldChar w:fldCharType="end"/>
        </w:r>
      </w:hyperlink>
    </w:p>
    <w:p w14:paraId="6AB19FCF"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4" w:history="1">
        <w:r w:rsidRPr="0091332C">
          <w:rPr>
            <w:rStyle w:val="Hipervnculo"/>
            <w:rFonts w:asciiTheme="minorHAnsi" w:hAnsiTheme="minorHAnsi" w:cstheme="minorHAnsi"/>
            <w:noProof/>
          </w:rPr>
          <w:t>6.</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Diagrama de Actividades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_Toc490563354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6</w:t>
        </w:r>
        <w:r w:rsidRPr="0091332C">
          <w:rPr>
            <w:rFonts w:asciiTheme="minorHAnsi" w:hAnsiTheme="minorHAnsi" w:cstheme="minorHAnsi"/>
            <w:noProof/>
            <w:webHidden/>
          </w:rPr>
          <w:fldChar w:fldCharType="end"/>
        </w:r>
      </w:hyperlink>
    </w:p>
    <w:p w14:paraId="3B4CC003"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5" w:history="1">
        <w:r w:rsidRPr="0091332C">
          <w:rPr>
            <w:rStyle w:val="Hipervnculo"/>
            <w:rFonts w:asciiTheme="minorHAnsi" w:hAnsiTheme="minorHAnsi" w:cstheme="minorHAnsi"/>
            <w:noProof/>
          </w:rPr>
          <w:t>7.</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Precondiciones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_Toc490563355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6</w:t>
        </w:r>
        <w:r w:rsidRPr="0091332C">
          <w:rPr>
            <w:rFonts w:asciiTheme="minorHAnsi" w:hAnsiTheme="minorHAnsi" w:cstheme="minorHAnsi"/>
            <w:noProof/>
            <w:webHidden/>
          </w:rPr>
          <w:fldChar w:fldCharType="end"/>
        </w:r>
      </w:hyperlink>
    </w:p>
    <w:p w14:paraId="0A6EF794"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6" w:history="1">
        <w:r w:rsidRPr="0091332C">
          <w:rPr>
            <w:rStyle w:val="Hipervnculo"/>
            <w:rFonts w:asciiTheme="minorHAnsi" w:hAnsiTheme="minorHAnsi" w:cstheme="minorHAnsi"/>
            <w:noProof/>
          </w:rPr>
          <w:t>7.1.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1&gt; Nombre de usuario y contraseña válidos.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_Toc490563356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5E1C9CFD"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7" w:history="1">
        <w:r w:rsidRPr="0091332C">
          <w:rPr>
            <w:rStyle w:val="Hipervnculo"/>
            <w:rFonts w:asciiTheme="minorHAnsi" w:hAnsiTheme="minorHAnsi" w:cstheme="minorHAnsi"/>
            <w:noProof/>
          </w:rPr>
          <w:t>7.2.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2&gt; Autenticación.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_Toc490563357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0ABF86E8"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8" w:history="1">
        <w:r w:rsidRPr="0091332C">
          <w:rPr>
            <w:rStyle w:val="Hipervnculo"/>
            <w:rFonts w:asciiTheme="minorHAnsi" w:hAnsiTheme="minorHAnsi" w:cstheme="minorHAnsi"/>
            <w:noProof/>
          </w:rPr>
          <w:t>7.3.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3&gt; Plantilla.</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_Toc490563358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70A72275"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59" w:history="1">
        <w:r w:rsidRPr="0091332C">
          <w:rPr>
            <w:rStyle w:val="Hipervnculo"/>
            <w:rFonts w:asciiTheme="minorHAnsi" w:hAnsiTheme="minorHAnsi" w:cstheme="minorHAnsi"/>
            <w:noProof/>
          </w:rPr>
          <w:t>7.4.</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4&gt; Estado.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_Toc490563359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56E1DAD6"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60" w:history="1">
        <w:r w:rsidRPr="0091332C">
          <w:rPr>
            <w:rStyle w:val="Hipervnculo"/>
            <w:rFonts w:asciiTheme="minorHAnsi" w:hAnsiTheme="minorHAnsi" w:cstheme="minorHAnsi"/>
            <w:noProof/>
          </w:rPr>
          <w:t>7.5.</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5&gt; Configuración de Oficio de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_Toc490563360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31953928"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61" w:history="1">
        <w:r w:rsidRPr="0091332C">
          <w:rPr>
            <w:rStyle w:val="Hipervnculo"/>
            <w:rFonts w:asciiTheme="minorHAnsi" w:hAnsiTheme="minorHAnsi" w:cstheme="minorHAnsi"/>
            <w:noProof/>
          </w:rPr>
          <w:t>7.6.</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6&gt; Conexión al Sistema REP</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_Toc490563361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44BE7F35"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62" w:history="1">
        <w:r w:rsidRPr="0091332C">
          <w:rPr>
            <w:rStyle w:val="Hipervnculo"/>
            <w:rFonts w:asciiTheme="minorHAnsi" w:hAnsiTheme="minorHAnsi" w:cstheme="minorHAnsi"/>
            <w:noProof/>
          </w:rPr>
          <w:t>7.7.</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&lt;Precondición 7&gt; Instrumento Jurídico Formalizado.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_Toc490563362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5B22FFA0"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63" w:history="1">
        <w:r w:rsidRPr="0091332C">
          <w:rPr>
            <w:rStyle w:val="Hipervnculo"/>
            <w:rFonts w:asciiTheme="minorHAnsi" w:hAnsiTheme="minorHAnsi" w:cstheme="minorHAnsi"/>
            <w:noProof/>
          </w:rPr>
          <w:t>8.</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Flujo de Eventos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_Toc490563363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68B58220"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64" w:history="1">
        <w:r w:rsidRPr="0091332C">
          <w:rPr>
            <w:rStyle w:val="Hipervnculo"/>
            <w:rFonts w:asciiTheme="minorHAnsi" w:hAnsiTheme="minorHAnsi" w:cstheme="minorHAnsi"/>
            <w:noProof/>
          </w:rPr>
          <w:t>8.1.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Flujo Básico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_Toc490563364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7</w:t>
        </w:r>
        <w:r w:rsidRPr="0091332C">
          <w:rPr>
            <w:rFonts w:asciiTheme="minorHAnsi" w:hAnsiTheme="minorHAnsi" w:cstheme="minorHAnsi"/>
            <w:noProof/>
            <w:webHidden/>
          </w:rPr>
          <w:fldChar w:fldCharType="end"/>
        </w:r>
      </w:hyperlink>
    </w:p>
    <w:p w14:paraId="164E0023"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65" w:history="1">
        <w:r w:rsidRPr="0091332C">
          <w:rPr>
            <w:rStyle w:val="Hipervnculo"/>
            <w:rFonts w:asciiTheme="minorHAnsi" w:hAnsiTheme="minorHAnsi" w:cstheme="minorHAnsi"/>
            <w:noProof/>
          </w:rPr>
          <w:t>8.2.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Flujos Alternos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_Toc490563365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9</w:t>
        </w:r>
        <w:r w:rsidRPr="0091332C">
          <w:rPr>
            <w:rFonts w:asciiTheme="minorHAnsi" w:hAnsiTheme="minorHAnsi" w:cstheme="minorHAnsi"/>
            <w:noProof/>
            <w:webHidden/>
          </w:rPr>
          <w:fldChar w:fldCharType="end"/>
        </w:r>
      </w:hyperlink>
    </w:p>
    <w:p w14:paraId="4967F184"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66" w:history="1">
        <w:r w:rsidRPr="0091332C">
          <w:rPr>
            <w:rStyle w:val="Hipervnculo"/>
            <w:rFonts w:asciiTheme="minorHAnsi" w:hAnsiTheme="minorHAnsi" w:cstheme="minorHAnsi"/>
            <w:noProof/>
          </w:rPr>
          <w:t>8.2.1.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Opcionales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_Toc490563366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9</w:t>
        </w:r>
        <w:r w:rsidRPr="0091332C">
          <w:rPr>
            <w:rFonts w:asciiTheme="minorHAnsi" w:hAnsiTheme="minorHAnsi" w:cstheme="minorHAnsi"/>
            <w:noProof/>
            <w:webHidden/>
          </w:rPr>
          <w:fldChar w:fldCharType="end"/>
        </w:r>
      </w:hyperlink>
    </w:p>
    <w:p w14:paraId="33A934A3"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67" w:history="1">
        <w:r w:rsidRPr="0091332C">
          <w:rPr>
            <w:rStyle w:val="Hipervnculo"/>
            <w:rFonts w:asciiTheme="minorHAnsi" w:hAnsiTheme="minorHAnsi" w:cstheme="minorHAnsi"/>
            <w:noProof/>
          </w:rPr>
          <w:t>8.2.1.1.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AO01 Descargar Oficio de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_Toc490563367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9</w:t>
        </w:r>
        <w:r w:rsidRPr="0091332C">
          <w:rPr>
            <w:rFonts w:asciiTheme="minorHAnsi" w:hAnsiTheme="minorHAnsi" w:cstheme="minorHAnsi"/>
            <w:noProof/>
            <w:webHidden/>
          </w:rPr>
          <w:fldChar w:fldCharType="end"/>
        </w:r>
      </w:hyperlink>
    </w:p>
    <w:p w14:paraId="7D552954"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68" w:history="1">
        <w:r w:rsidRPr="0091332C">
          <w:rPr>
            <w:rStyle w:val="Hipervnculo"/>
            <w:rFonts w:asciiTheme="minorHAnsi" w:hAnsiTheme="minorHAnsi" w:cstheme="minorHAnsi"/>
            <w:noProof/>
          </w:rPr>
          <w:t>8.2.1.2.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AO02 Imprimir Oficio de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_Toc490563368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9</w:t>
        </w:r>
        <w:r w:rsidRPr="0091332C">
          <w:rPr>
            <w:rFonts w:asciiTheme="minorHAnsi" w:hAnsiTheme="minorHAnsi" w:cstheme="minorHAnsi"/>
            <w:noProof/>
            <w:webHidden/>
          </w:rPr>
          <w:fldChar w:fldCharType="end"/>
        </w:r>
      </w:hyperlink>
    </w:p>
    <w:p w14:paraId="471F6CBB"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69" w:history="1">
        <w:r w:rsidRPr="0091332C">
          <w:rPr>
            <w:rStyle w:val="Hipervnculo"/>
            <w:rFonts w:asciiTheme="minorHAnsi" w:hAnsiTheme="minorHAnsi" w:cstheme="minorHAnsi"/>
            <w:noProof/>
          </w:rPr>
          <w:t>8.2.2.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Generales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_Toc490563369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10</w:t>
        </w:r>
        <w:r w:rsidRPr="0091332C">
          <w:rPr>
            <w:rFonts w:asciiTheme="minorHAnsi" w:hAnsiTheme="minorHAnsi" w:cstheme="minorHAnsi"/>
            <w:noProof/>
            <w:webHidden/>
          </w:rPr>
          <w:fldChar w:fldCharType="end"/>
        </w:r>
      </w:hyperlink>
    </w:p>
    <w:p w14:paraId="1B9B2D75"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70" w:history="1">
        <w:r w:rsidRPr="0091332C">
          <w:rPr>
            <w:rStyle w:val="Hipervnculo"/>
            <w:rFonts w:asciiTheme="minorHAnsi" w:hAnsiTheme="minorHAnsi" w:cstheme="minorHAnsi"/>
            <w:noProof/>
          </w:rPr>
          <w:t>8.2.2.1.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AG01 Cerrar Sesión.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_Toc490563370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10</w:t>
        </w:r>
        <w:r w:rsidRPr="0091332C">
          <w:rPr>
            <w:rFonts w:asciiTheme="minorHAnsi" w:hAnsiTheme="minorHAnsi" w:cstheme="minorHAnsi"/>
            <w:noProof/>
            <w:webHidden/>
          </w:rPr>
          <w:fldChar w:fldCharType="end"/>
        </w:r>
      </w:hyperlink>
    </w:p>
    <w:p w14:paraId="2B2BAE15"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71" w:history="1">
        <w:r w:rsidRPr="0091332C">
          <w:rPr>
            <w:rStyle w:val="Hipervnculo"/>
            <w:rFonts w:asciiTheme="minorHAnsi" w:hAnsiTheme="minorHAnsi" w:cstheme="minorHAnsi"/>
            <w:noProof/>
          </w:rPr>
          <w:t>8.2.2.2.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AG02 Cancelar.</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_Toc490563371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10</w:t>
        </w:r>
        <w:r w:rsidRPr="0091332C">
          <w:rPr>
            <w:rFonts w:asciiTheme="minorHAnsi" w:hAnsiTheme="minorHAnsi" w:cstheme="minorHAnsi"/>
            <w:noProof/>
            <w:webHidden/>
          </w:rPr>
          <w:fldChar w:fldCharType="end"/>
        </w:r>
      </w:hyperlink>
    </w:p>
    <w:p w14:paraId="45C22788"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72" w:history="1">
        <w:r w:rsidRPr="0091332C">
          <w:rPr>
            <w:rStyle w:val="Hipervnculo"/>
            <w:rFonts w:asciiTheme="minorHAnsi" w:hAnsiTheme="minorHAnsi" w:cstheme="minorHAnsi"/>
            <w:noProof/>
          </w:rPr>
          <w:t>8.2.3.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Extraordinarios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_Toc490563372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10</w:t>
        </w:r>
        <w:r w:rsidRPr="0091332C">
          <w:rPr>
            <w:rFonts w:asciiTheme="minorHAnsi" w:hAnsiTheme="minorHAnsi" w:cstheme="minorHAnsi"/>
            <w:noProof/>
            <w:webHidden/>
          </w:rPr>
          <w:fldChar w:fldCharType="end"/>
        </w:r>
      </w:hyperlink>
    </w:p>
    <w:p w14:paraId="44736652"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73" w:history="1">
        <w:r w:rsidRPr="0091332C">
          <w:rPr>
            <w:rStyle w:val="Hipervnculo"/>
            <w:rFonts w:asciiTheme="minorHAnsi" w:hAnsiTheme="minorHAnsi" w:cstheme="minorHAnsi"/>
            <w:noProof/>
          </w:rPr>
          <w:t>8.2.4.</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De excepción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_Toc490563373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1A29306F"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74" w:history="1">
        <w:r w:rsidRPr="0091332C">
          <w:rPr>
            <w:rStyle w:val="Hipervnculo"/>
            <w:rFonts w:asciiTheme="minorHAnsi" w:hAnsiTheme="minorHAnsi" w:cstheme="minorHAnsi"/>
            <w:noProof/>
          </w:rPr>
          <w:t>8.2.4.1.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AE01 Error al Generar Oficio de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_Toc490563374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3933C13B"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75" w:history="1">
        <w:r w:rsidRPr="0091332C">
          <w:rPr>
            <w:rStyle w:val="Hipervnculo"/>
            <w:rFonts w:asciiTheme="minorHAnsi" w:hAnsiTheme="minorHAnsi" w:cstheme="minorHAnsi"/>
            <w:noProof/>
          </w:rPr>
          <w:t>8.2.4.2.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AE02 Error al Descargar Oficio de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_Toc490563375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1188C309" w14:textId="77777777" w:rsidR="0091332C" w:rsidRPr="0091332C" w:rsidRDefault="0091332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3376" w:history="1">
        <w:r w:rsidRPr="0091332C">
          <w:rPr>
            <w:rStyle w:val="Hipervnculo"/>
            <w:rFonts w:asciiTheme="minorHAnsi" w:hAnsiTheme="minorHAnsi" w:cstheme="minorHAnsi"/>
            <w:noProof/>
          </w:rPr>
          <w:t>8.2.4.3.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AE03 Error al Imprimir Oficio de Distribución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_Toc490563376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46AEF880"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77" w:history="1">
        <w:r w:rsidRPr="0091332C">
          <w:rPr>
            <w:rStyle w:val="Hipervnculo"/>
            <w:rFonts w:asciiTheme="minorHAnsi" w:hAnsiTheme="minorHAnsi" w:cstheme="minorHAnsi"/>
            <w:noProof/>
          </w:rPr>
          <w:t>8.3.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Puntos de Extensión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_Toc490563377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4180243C"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78" w:history="1">
        <w:r w:rsidRPr="0091332C">
          <w:rPr>
            <w:rStyle w:val="Hipervnculo"/>
            <w:rFonts w:asciiTheme="minorHAnsi" w:hAnsiTheme="minorHAnsi" w:cstheme="minorHAnsi"/>
            <w:noProof/>
          </w:rPr>
          <w:t>8.4.</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Requerimientos Especiales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_Toc490563378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6BFAF48D"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79" w:history="1">
        <w:r w:rsidRPr="0091332C">
          <w:rPr>
            <w:rStyle w:val="Hipervnculo"/>
            <w:rFonts w:asciiTheme="minorHAnsi" w:hAnsiTheme="minorHAnsi" w:cstheme="minorHAnsi"/>
            <w:noProof/>
          </w:rPr>
          <w:t>8.5.</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Pos Condiciones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_Toc490563379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1584AE80"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80" w:history="1">
        <w:r w:rsidRPr="0091332C">
          <w:rPr>
            <w:rStyle w:val="Hipervnculo"/>
            <w:rFonts w:asciiTheme="minorHAnsi" w:hAnsiTheme="minorHAnsi" w:cstheme="minorHAnsi"/>
            <w:noProof/>
          </w:rPr>
          <w:t>8.5.1.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&lt;Pos condición 1&gt; Oficio de Distribución Generado.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_Toc490563380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11</w:t>
        </w:r>
        <w:r w:rsidRPr="0091332C">
          <w:rPr>
            <w:rFonts w:asciiTheme="minorHAnsi" w:hAnsiTheme="minorHAnsi" w:cstheme="minorHAnsi"/>
            <w:noProof/>
            <w:webHidden/>
          </w:rPr>
          <w:fldChar w:fldCharType="end"/>
        </w:r>
      </w:hyperlink>
    </w:p>
    <w:p w14:paraId="1E271FEC"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81" w:history="1">
        <w:r w:rsidRPr="0091332C">
          <w:rPr>
            <w:rStyle w:val="Hipervnculo"/>
            <w:rFonts w:asciiTheme="minorHAnsi" w:hAnsiTheme="minorHAnsi" w:cstheme="minorHAnsi"/>
            <w:noProof/>
          </w:rPr>
          <w:t>8.5.2.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&lt;Pos condición 2&gt; Oficio de Distribución no Generado.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_Toc490563381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5E0055C8"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82" w:history="1">
        <w:r w:rsidRPr="0091332C">
          <w:rPr>
            <w:rStyle w:val="Hipervnculo"/>
            <w:rFonts w:asciiTheme="minorHAnsi" w:hAnsiTheme="minorHAnsi" w:cstheme="minorHAnsi"/>
            <w:noProof/>
          </w:rPr>
          <w:t>8.5.3.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&lt;Pos condición 3&gt; Registro en Bitácora</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_Toc490563382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4DE7CA93"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83" w:history="1">
        <w:r w:rsidRPr="0091332C">
          <w:rPr>
            <w:rStyle w:val="Hipervnculo"/>
            <w:rFonts w:asciiTheme="minorHAnsi" w:hAnsiTheme="minorHAnsi" w:cstheme="minorHAnsi"/>
            <w:noProof/>
          </w:rPr>
          <w:t>9.</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Reglas de Negocio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_Toc490563383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505338FA"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84" w:history="1">
        <w:r w:rsidRPr="0091332C">
          <w:rPr>
            <w:rStyle w:val="Hipervnculo"/>
            <w:rFonts w:asciiTheme="minorHAnsi" w:hAnsiTheme="minorHAnsi" w:cstheme="minorHAnsi"/>
            <w:noProof/>
          </w:rPr>
          <w:t>10.</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Validaciones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_Toc490563384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23BDA4EA" w14:textId="77777777" w:rsidR="0091332C" w:rsidRPr="0091332C" w:rsidRDefault="0091332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3385" w:history="1">
        <w:r w:rsidRPr="0091332C">
          <w:rPr>
            <w:rStyle w:val="Hipervnculo"/>
            <w:rFonts w:asciiTheme="minorHAnsi" w:hAnsiTheme="minorHAnsi" w:cstheme="minorHAnsi"/>
            <w:noProof/>
          </w:rPr>
          <w:t>10.1.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V01 Validar Oficio de Distribución Generado</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_Toc490563385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3D6C7388"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86" w:history="1">
        <w:r w:rsidRPr="0091332C">
          <w:rPr>
            <w:rStyle w:val="Hipervnculo"/>
            <w:rFonts w:asciiTheme="minorHAnsi" w:hAnsiTheme="minorHAnsi" w:cstheme="minorHAnsi"/>
            <w:noProof/>
          </w:rPr>
          <w:t>11.</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Criterios de Aceptación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_Toc490563386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04991009"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87" w:history="1">
        <w:r w:rsidRPr="0091332C">
          <w:rPr>
            <w:rStyle w:val="Hipervnculo"/>
            <w:rFonts w:asciiTheme="minorHAnsi" w:hAnsiTheme="minorHAnsi" w:cstheme="minorHAnsi"/>
            <w:noProof/>
          </w:rPr>
          <w:t>12.</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Referencias</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_Toc490563387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12</w:t>
        </w:r>
        <w:r w:rsidRPr="0091332C">
          <w:rPr>
            <w:rFonts w:asciiTheme="minorHAnsi" w:hAnsiTheme="minorHAnsi" w:cstheme="minorHAnsi"/>
            <w:noProof/>
            <w:webHidden/>
          </w:rPr>
          <w:fldChar w:fldCharType="end"/>
        </w:r>
      </w:hyperlink>
    </w:p>
    <w:p w14:paraId="7F08E4C2" w14:textId="77777777" w:rsidR="0091332C" w:rsidRPr="0091332C" w:rsidRDefault="0091332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3388" w:history="1">
        <w:r w:rsidRPr="0091332C">
          <w:rPr>
            <w:rStyle w:val="Hipervnculo"/>
            <w:rFonts w:asciiTheme="minorHAnsi" w:hAnsiTheme="minorHAnsi" w:cstheme="minorHAnsi"/>
            <w:noProof/>
          </w:rPr>
          <w:t>13.</w:t>
        </w:r>
        <w:r w:rsidRPr="0091332C">
          <w:rPr>
            <w:rFonts w:asciiTheme="minorHAnsi" w:eastAsiaTheme="minorEastAsia" w:hAnsiTheme="minorHAnsi" w:cstheme="minorHAnsi"/>
            <w:b w:val="0"/>
            <w:bCs w:val="0"/>
            <w:noProof/>
            <w:sz w:val="22"/>
            <w:szCs w:val="22"/>
            <w:lang w:val="es-MX" w:eastAsia="es-MX"/>
          </w:rPr>
          <w:tab/>
        </w:r>
        <w:r w:rsidRPr="0091332C">
          <w:rPr>
            <w:rStyle w:val="Hipervnculo"/>
            <w:rFonts w:asciiTheme="minorHAnsi" w:hAnsiTheme="minorHAnsi" w:cstheme="minorHAnsi"/>
            <w:noProof/>
          </w:rPr>
          <w:t>Firmas de Aprobación</w:t>
        </w:r>
        <w:r w:rsidRPr="0091332C">
          <w:rPr>
            <w:rFonts w:asciiTheme="minorHAnsi" w:hAnsiTheme="minorHAnsi" w:cstheme="minorHAnsi"/>
            <w:noProof/>
            <w:webHidden/>
          </w:rPr>
          <w:tab/>
        </w:r>
        <w:r w:rsidRPr="0091332C">
          <w:rPr>
            <w:rFonts w:asciiTheme="minorHAnsi" w:hAnsiTheme="minorHAnsi" w:cstheme="minorHAnsi"/>
            <w:noProof/>
            <w:webHidden/>
          </w:rPr>
          <w:fldChar w:fldCharType="begin"/>
        </w:r>
        <w:r w:rsidRPr="0091332C">
          <w:rPr>
            <w:rFonts w:asciiTheme="minorHAnsi" w:hAnsiTheme="minorHAnsi" w:cstheme="minorHAnsi"/>
            <w:noProof/>
            <w:webHidden/>
          </w:rPr>
          <w:instrText xml:space="preserve"> PAGEREF _Toc490563388 \h </w:instrText>
        </w:r>
        <w:r w:rsidRPr="0091332C">
          <w:rPr>
            <w:rFonts w:asciiTheme="minorHAnsi" w:hAnsiTheme="minorHAnsi" w:cstheme="minorHAnsi"/>
            <w:noProof/>
            <w:webHidden/>
          </w:rPr>
        </w:r>
        <w:r w:rsidRPr="0091332C">
          <w:rPr>
            <w:rFonts w:asciiTheme="minorHAnsi" w:hAnsiTheme="minorHAnsi" w:cstheme="minorHAnsi"/>
            <w:noProof/>
            <w:webHidden/>
          </w:rPr>
          <w:fldChar w:fldCharType="separate"/>
        </w:r>
        <w:r w:rsidRPr="0091332C">
          <w:rPr>
            <w:rFonts w:asciiTheme="minorHAnsi" w:hAnsiTheme="minorHAnsi" w:cstheme="minorHAnsi"/>
            <w:noProof/>
            <w:webHidden/>
          </w:rPr>
          <w:t>13</w:t>
        </w:r>
        <w:r w:rsidRPr="0091332C">
          <w:rPr>
            <w:rFonts w:asciiTheme="minorHAnsi" w:hAnsiTheme="minorHAnsi" w:cstheme="minorHAnsi"/>
            <w:noProof/>
            <w:webHidden/>
          </w:rPr>
          <w:fldChar w:fldCharType="end"/>
        </w:r>
      </w:hyperlink>
    </w:p>
    <w:p w14:paraId="28E4276C" w14:textId="7097F4EA" w:rsidR="007E79AD" w:rsidRPr="00E77EE0" w:rsidRDefault="00B40DB0" w:rsidP="00E94919">
      <w:pPr>
        <w:rPr>
          <w:rFonts w:asciiTheme="minorHAnsi" w:hAnsiTheme="minorHAnsi" w:cstheme="minorHAnsi"/>
          <w:color w:val="000000" w:themeColor="text1"/>
          <w:lang w:val="es-MX"/>
        </w:rPr>
      </w:pPr>
      <w:r w:rsidRPr="0091332C">
        <w:rPr>
          <w:rFonts w:asciiTheme="minorHAnsi" w:hAnsiTheme="minorHAnsi" w:cstheme="minorHAnsi"/>
          <w:color w:val="000000" w:themeColor="text1"/>
          <w:szCs w:val="20"/>
          <w:lang w:val="es-MX"/>
        </w:rPr>
        <w:fldChar w:fldCharType="end"/>
      </w:r>
      <w:bookmarkEnd w:id="0"/>
    </w:p>
    <w:p w14:paraId="53C91FEB" w14:textId="77777777" w:rsidR="006323D2" w:rsidRPr="00E77EE0" w:rsidRDefault="006323D2">
      <w:pPr>
        <w:spacing w:before="0" w:after="0" w:line="240" w:lineRule="auto"/>
        <w:jc w:val="left"/>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br w:type="page"/>
      </w:r>
    </w:p>
    <w:p w14:paraId="65DA515C" w14:textId="77777777" w:rsidR="007E79AD" w:rsidRPr="00E77EE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90563347"/>
      <w:r w:rsidRPr="00E77EE0">
        <w:rPr>
          <w:rFonts w:asciiTheme="minorHAnsi" w:hAnsiTheme="minorHAnsi" w:cstheme="minorHAnsi"/>
          <w:color w:val="000000" w:themeColor="text1"/>
          <w:sz w:val="20"/>
        </w:rPr>
        <w:lastRenderedPageBreak/>
        <w:t>Histórico de Cambios</w:t>
      </w:r>
      <w:bookmarkEnd w:id="1"/>
      <w:bookmarkEnd w:id="2"/>
      <w:bookmarkEnd w:id="3"/>
      <w:bookmarkEnd w:id="4"/>
      <w:bookmarkEnd w:id="5"/>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3"/>
        <w:gridCol w:w="2743"/>
        <w:gridCol w:w="2886"/>
        <w:gridCol w:w="1767"/>
        <w:gridCol w:w="1521"/>
      </w:tblGrid>
      <w:tr w:rsidR="0071783E" w:rsidRPr="00E77EE0" w14:paraId="08FD13F3" w14:textId="77777777" w:rsidTr="00695370">
        <w:trPr>
          <w:trHeight w:val="540"/>
          <w:jc w:val="center"/>
        </w:trPr>
        <w:tc>
          <w:tcPr>
            <w:tcW w:w="943" w:type="dxa"/>
            <w:shd w:val="clear" w:color="auto" w:fill="BFBFBF"/>
            <w:hideMark/>
          </w:tcPr>
          <w:p w14:paraId="03703235"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Versión</w:t>
            </w:r>
          </w:p>
        </w:tc>
        <w:tc>
          <w:tcPr>
            <w:tcW w:w="2743" w:type="dxa"/>
            <w:shd w:val="clear" w:color="auto" w:fill="BFBFBF"/>
            <w:hideMark/>
          </w:tcPr>
          <w:p w14:paraId="0242D16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Comentario / Descripción</w:t>
            </w:r>
          </w:p>
        </w:tc>
        <w:tc>
          <w:tcPr>
            <w:tcW w:w="2886" w:type="dxa"/>
            <w:shd w:val="clear" w:color="auto" w:fill="BFBFBF"/>
            <w:hideMark/>
          </w:tcPr>
          <w:p w14:paraId="586928F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Responsable de Actualización</w:t>
            </w:r>
          </w:p>
        </w:tc>
        <w:tc>
          <w:tcPr>
            <w:tcW w:w="1767" w:type="dxa"/>
            <w:shd w:val="clear" w:color="auto" w:fill="BFBFBF"/>
            <w:hideMark/>
          </w:tcPr>
          <w:p w14:paraId="5554D0C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Fecha de Actualización </w:t>
            </w:r>
          </w:p>
        </w:tc>
        <w:tc>
          <w:tcPr>
            <w:tcW w:w="1521" w:type="dxa"/>
            <w:shd w:val="clear" w:color="auto" w:fill="BFBFBF"/>
          </w:tcPr>
          <w:p w14:paraId="31D9BB8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Estado del Documento</w:t>
            </w:r>
          </w:p>
        </w:tc>
      </w:tr>
      <w:tr w:rsidR="00695370" w:rsidRPr="00E77EE0" w14:paraId="275839F8" w14:textId="77777777" w:rsidTr="00695370">
        <w:trPr>
          <w:trHeight w:val="285"/>
          <w:jc w:val="center"/>
        </w:trPr>
        <w:tc>
          <w:tcPr>
            <w:tcW w:w="943" w:type="dxa"/>
            <w:shd w:val="clear" w:color="auto" w:fill="D9D9D9"/>
            <w:vAlign w:val="center"/>
            <w:hideMark/>
          </w:tcPr>
          <w:p w14:paraId="6FF31130" w14:textId="3E69E233" w:rsidR="00695370" w:rsidRPr="00E77EE0" w:rsidRDefault="00695370"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.1</w:t>
            </w:r>
          </w:p>
        </w:tc>
        <w:tc>
          <w:tcPr>
            <w:tcW w:w="2743" w:type="dxa"/>
            <w:shd w:val="clear" w:color="auto" w:fill="D9D9D9"/>
            <w:vAlign w:val="center"/>
            <w:hideMark/>
          </w:tcPr>
          <w:p w14:paraId="5AE75C51" w14:textId="77777777" w:rsidR="00695370" w:rsidRPr="00E77EE0" w:rsidRDefault="00695370" w:rsidP="002839E8">
            <w:pP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Elaboración del documento</w:t>
            </w:r>
          </w:p>
        </w:tc>
        <w:tc>
          <w:tcPr>
            <w:tcW w:w="2886" w:type="dxa"/>
            <w:shd w:val="clear" w:color="auto" w:fill="D9D9D9"/>
          </w:tcPr>
          <w:p w14:paraId="78CD6F42" w14:textId="37F2E8DF" w:rsidR="00695370" w:rsidRPr="00695370" w:rsidRDefault="00695370" w:rsidP="002839E8">
            <w:pPr>
              <w:jc w:val="center"/>
              <w:rPr>
                <w:rFonts w:asciiTheme="minorHAnsi" w:hAnsiTheme="minorHAnsi" w:cstheme="minorHAnsi"/>
                <w:color w:val="000000" w:themeColor="text1"/>
                <w:szCs w:val="20"/>
                <w:lang w:val="es-MX" w:eastAsia="es-MX"/>
              </w:rPr>
            </w:pPr>
            <w:r w:rsidRPr="00695370">
              <w:rPr>
                <w:rFonts w:asciiTheme="minorHAnsi" w:hAnsiTheme="minorHAnsi" w:cstheme="minorHAnsi"/>
              </w:rPr>
              <w:t>Roberto Galicia Medel</w:t>
            </w:r>
          </w:p>
        </w:tc>
        <w:tc>
          <w:tcPr>
            <w:tcW w:w="1767" w:type="dxa"/>
            <w:shd w:val="clear" w:color="auto" w:fill="D9D9D9"/>
            <w:vAlign w:val="center"/>
          </w:tcPr>
          <w:p w14:paraId="7C321D07" w14:textId="207B19DA" w:rsidR="00695370" w:rsidRPr="00E77EE0" w:rsidRDefault="00695370"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09</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521" w:type="dxa"/>
            <w:shd w:val="clear" w:color="auto" w:fill="D9D9D9"/>
          </w:tcPr>
          <w:p w14:paraId="29907EAB" w14:textId="77777777" w:rsidR="00695370" w:rsidRPr="00E77EE0" w:rsidRDefault="00695370"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Elaborado</w:t>
            </w:r>
          </w:p>
        </w:tc>
      </w:tr>
      <w:tr w:rsidR="00695370" w:rsidRPr="00E77EE0" w14:paraId="4FE789F3" w14:textId="77777777" w:rsidTr="007D1CF1">
        <w:trPr>
          <w:trHeight w:val="285"/>
          <w:jc w:val="center"/>
        </w:trPr>
        <w:tc>
          <w:tcPr>
            <w:tcW w:w="943" w:type="dxa"/>
            <w:shd w:val="clear" w:color="auto" w:fill="auto"/>
            <w:vAlign w:val="center"/>
          </w:tcPr>
          <w:p w14:paraId="096DB223" w14:textId="7F179A03" w:rsidR="00695370" w:rsidRPr="00E77EE0" w:rsidRDefault="00695370"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0.1</w:t>
            </w:r>
          </w:p>
        </w:tc>
        <w:tc>
          <w:tcPr>
            <w:tcW w:w="2743" w:type="dxa"/>
            <w:shd w:val="clear" w:color="auto" w:fill="auto"/>
            <w:vAlign w:val="center"/>
          </w:tcPr>
          <w:p w14:paraId="5057A0E9" w14:textId="049DBE63" w:rsidR="00695370" w:rsidRPr="00E77EE0" w:rsidRDefault="00695370"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Entrega del documento</w:t>
            </w:r>
          </w:p>
        </w:tc>
        <w:tc>
          <w:tcPr>
            <w:tcW w:w="2886" w:type="dxa"/>
            <w:shd w:val="clear" w:color="auto" w:fill="auto"/>
          </w:tcPr>
          <w:p w14:paraId="4CC4ED53" w14:textId="329D8C38" w:rsidR="00695370" w:rsidRPr="00695370" w:rsidRDefault="00695370" w:rsidP="002839E8">
            <w:pPr>
              <w:jc w:val="center"/>
              <w:rPr>
                <w:rFonts w:asciiTheme="minorHAnsi" w:hAnsiTheme="minorHAnsi" w:cstheme="minorHAnsi"/>
              </w:rPr>
            </w:pPr>
            <w:r w:rsidRPr="00695370">
              <w:rPr>
                <w:rFonts w:asciiTheme="minorHAnsi" w:hAnsiTheme="minorHAnsi" w:cstheme="minorHAnsi"/>
              </w:rPr>
              <w:t>Roberto Galicia Medel</w:t>
            </w:r>
          </w:p>
        </w:tc>
        <w:tc>
          <w:tcPr>
            <w:tcW w:w="1767" w:type="dxa"/>
            <w:shd w:val="clear" w:color="auto" w:fill="auto"/>
            <w:vAlign w:val="center"/>
          </w:tcPr>
          <w:p w14:paraId="39D16B75" w14:textId="61191948" w:rsidR="00695370" w:rsidRDefault="00695370"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rPr>
              <w:t>16</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521" w:type="dxa"/>
            <w:vAlign w:val="center"/>
          </w:tcPr>
          <w:p w14:paraId="32144D55" w14:textId="1AEBD04D" w:rsidR="00695370" w:rsidRPr="00E77EE0" w:rsidRDefault="00695370"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rPr>
              <w:t>Entregado</w:t>
            </w:r>
          </w:p>
        </w:tc>
      </w:tr>
      <w:tr w:rsidR="00695370" w:rsidRPr="00E77EE0" w14:paraId="51AB7606" w14:textId="77777777" w:rsidTr="00322DB4">
        <w:trPr>
          <w:trHeight w:val="285"/>
          <w:jc w:val="center"/>
        </w:trPr>
        <w:tc>
          <w:tcPr>
            <w:tcW w:w="943" w:type="dxa"/>
            <w:shd w:val="clear" w:color="auto" w:fill="D9D9D9"/>
            <w:vAlign w:val="center"/>
            <w:hideMark/>
          </w:tcPr>
          <w:p w14:paraId="45F1744F" w14:textId="0907AE47" w:rsidR="00695370" w:rsidRPr="00E77EE0" w:rsidRDefault="00695370"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0</w:t>
            </w:r>
            <w:r w:rsidRPr="00E77EE0">
              <w:rPr>
                <w:rFonts w:asciiTheme="minorHAnsi" w:hAnsiTheme="minorHAnsi" w:cstheme="minorHAnsi"/>
                <w:color w:val="000000" w:themeColor="text1"/>
                <w:szCs w:val="20"/>
              </w:rPr>
              <w:t>.2</w:t>
            </w:r>
          </w:p>
        </w:tc>
        <w:tc>
          <w:tcPr>
            <w:tcW w:w="2743" w:type="dxa"/>
            <w:shd w:val="clear" w:color="auto" w:fill="D9D9D9"/>
            <w:vAlign w:val="center"/>
          </w:tcPr>
          <w:p w14:paraId="5B07D8BC" w14:textId="1B1146EF" w:rsidR="00695370" w:rsidRPr="00E77EE0" w:rsidRDefault="00695370"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Actualización de calidad</w:t>
            </w:r>
          </w:p>
        </w:tc>
        <w:tc>
          <w:tcPr>
            <w:tcW w:w="2886" w:type="dxa"/>
            <w:shd w:val="clear" w:color="auto" w:fill="D9D9D9"/>
          </w:tcPr>
          <w:p w14:paraId="57127C90" w14:textId="00DB026A" w:rsidR="00695370" w:rsidRPr="00695370" w:rsidRDefault="00695370" w:rsidP="002839E8">
            <w:pPr>
              <w:jc w:val="center"/>
              <w:rPr>
                <w:rFonts w:asciiTheme="minorHAnsi" w:hAnsiTheme="minorHAnsi" w:cstheme="minorHAnsi"/>
                <w:color w:val="000000" w:themeColor="text1"/>
                <w:szCs w:val="20"/>
              </w:rPr>
            </w:pPr>
            <w:r w:rsidRPr="00695370">
              <w:rPr>
                <w:rFonts w:asciiTheme="minorHAnsi" w:hAnsiTheme="minorHAnsi" w:cstheme="minorHAnsi"/>
              </w:rPr>
              <w:t>Roberto Galicia Medel</w:t>
            </w:r>
          </w:p>
        </w:tc>
        <w:tc>
          <w:tcPr>
            <w:tcW w:w="1767" w:type="dxa"/>
            <w:shd w:val="clear" w:color="auto" w:fill="D9D9D9"/>
            <w:vAlign w:val="center"/>
          </w:tcPr>
          <w:p w14:paraId="7B417919" w14:textId="6CF849D6" w:rsidR="00695370" w:rsidRPr="00E77EE0" w:rsidRDefault="00695370"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s-MX"/>
              </w:rPr>
              <w:t>15</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521" w:type="dxa"/>
            <w:shd w:val="clear" w:color="auto" w:fill="D9D9D9"/>
          </w:tcPr>
          <w:p w14:paraId="19CFBDA7" w14:textId="0C3592D4" w:rsidR="00695370" w:rsidRPr="00E77EE0" w:rsidRDefault="00695370"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lang w:val="es-MX" w:eastAsia="es-MX"/>
              </w:rPr>
              <w:t>Actualizado</w:t>
            </w:r>
          </w:p>
        </w:tc>
      </w:tr>
      <w:tr w:rsidR="00695370" w:rsidRPr="00E77EE0" w14:paraId="0CC3EDC9" w14:textId="77777777" w:rsidTr="00695370">
        <w:trPr>
          <w:trHeight w:val="285"/>
          <w:jc w:val="center"/>
        </w:trPr>
        <w:tc>
          <w:tcPr>
            <w:tcW w:w="943" w:type="dxa"/>
            <w:shd w:val="clear" w:color="auto" w:fill="auto"/>
            <w:vAlign w:val="center"/>
          </w:tcPr>
          <w:p w14:paraId="39DBB386" w14:textId="7D78078E" w:rsidR="00695370" w:rsidRPr="00E77EE0" w:rsidRDefault="00695370"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r w:rsidRPr="00E77EE0">
              <w:rPr>
                <w:rFonts w:asciiTheme="minorHAnsi" w:hAnsiTheme="minorHAnsi" w:cstheme="minorHAnsi"/>
                <w:color w:val="000000" w:themeColor="text1"/>
                <w:szCs w:val="20"/>
              </w:rPr>
              <w:t>.0</w:t>
            </w:r>
          </w:p>
        </w:tc>
        <w:tc>
          <w:tcPr>
            <w:tcW w:w="2743" w:type="dxa"/>
            <w:shd w:val="clear" w:color="auto" w:fill="auto"/>
            <w:vAlign w:val="center"/>
          </w:tcPr>
          <w:p w14:paraId="3C82F25F" w14:textId="77777777" w:rsidR="00695370" w:rsidRPr="00E77EE0" w:rsidRDefault="00695370"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Cierre del documento</w:t>
            </w:r>
          </w:p>
        </w:tc>
        <w:tc>
          <w:tcPr>
            <w:tcW w:w="2886" w:type="dxa"/>
            <w:shd w:val="clear" w:color="auto" w:fill="auto"/>
          </w:tcPr>
          <w:p w14:paraId="0699066C" w14:textId="48A8A2E9" w:rsidR="00695370" w:rsidRPr="00695370" w:rsidRDefault="00695370" w:rsidP="002839E8">
            <w:pPr>
              <w:jc w:val="center"/>
              <w:rPr>
                <w:rFonts w:asciiTheme="minorHAnsi" w:hAnsiTheme="minorHAnsi" w:cstheme="minorHAnsi"/>
                <w:color w:val="000000" w:themeColor="text1"/>
                <w:szCs w:val="20"/>
              </w:rPr>
            </w:pPr>
            <w:r w:rsidRPr="00695370">
              <w:rPr>
                <w:rFonts w:asciiTheme="minorHAnsi" w:hAnsiTheme="minorHAnsi" w:cstheme="minorHAnsi"/>
              </w:rPr>
              <w:t>Roberto Galicia Medel</w:t>
            </w:r>
          </w:p>
        </w:tc>
        <w:tc>
          <w:tcPr>
            <w:tcW w:w="1767" w:type="dxa"/>
            <w:shd w:val="clear" w:color="auto" w:fill="auto"/>
            <w:vAlign w:val="center"/>
          </w:tcPr>
          <w:p w14:paraId="379823E5" w14:textId="6CA6B91A" w:rsidR="00695370" w:rsidRPr="00E77EE0" w:rsidRDefault="00695370"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20</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521" w:type="dxa"/>
            <w:shd w:val="clear" w:color="auto" w:fill="auto"/>
            <w:vAlign w:val="center"/>
          </w:tcPr>
          <w:p w14:paraId="62A5C6AE" w14:textId="77777777" w:rsidR="00695370" w:rsidRPr="00E77EE0" w:rsidRDefault="00695370"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Cerrado</w:t>
            </w:r>
          </w:p>
        </w:tc>
      </w:tr>
    </w:tbl>
    <w:p w14:paraId="5385F310" w14:textId="77777777" w:rsidR="007E79AD" w:rsidRPr="00E77EE0" w:rsidRDefault="007E79AD" w:rsidP="007E79AD">
      <w:pPr>
        <w:tabs>
          <w:tab w:val="left" w:pos="5797"/>
        </w:tabs>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tab/>
      </w:r>
    </w:p>
    <w:p w14:paraId="54CA8BBF" w14:textId="77777777" w:rsidR="007E79AD" w:rsidRPr="00E77EE0" w:rsidRDefault="007E79AD" w:rsidP="007E79AD">
      <w:pPr>
        <w:rPr>
          <w:rFonts w:asciiTheme="minorHAnsi" w:hAnsiTheme="minorHAnsi" w:cstheme="minorHAnsi"/>
          <w:color w:val="000000" w:themeColor="text1"/>
          <w:lang w:val="es-MX"/>
        </w:rPr>
      </w:pPr>
    </w:p>
    <w:p w14:paraId="795FFD8B" w14:textId="77777777" w:rsidR="007E79AD" w:rsidRPr="00E77EE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77EE0" w14:paraId="68F58313" w14:textId="77777777" w:rsidTr="0034632A">
        <w:trPr>
          <w:trHeight w:val="427"/>
          <w:jc w:val="center"/>
        </w:trPr>
        <w:tc>
          <w:tcPr>
            <w:tcW w:w="4669" w:type="dxa"/>
            <w:shd w:val="clear" w:color="auto" w:fill="BFBFBF"/>
            <w:hideMark/>
          </w:tcPr>
          <w:p w14:paraId="728EB18F"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 xml:space="preserve">Rúbrica </w:t>
            </w:r>
          </w:p>
        </w:tc>
      </w:tr>
      <w:tr w:rsidR="007E79AD" w:rsidRPr="00E77EE0" w14:paraId="65751BD3" w14:textId="77777777" w:rsidTr="007E79AD">
        <w:trPr>
          <w:trHeight w:val="285"/>
          <w:jc w:val="center"/>
        </w:trPr>
        <w:tc>
          <w:tcPr>
            <w:tcW w:w="4669" w:type="dxa"/>
            <w:shd w:val="clear" w:color="auto" w:fill="FFFFFF"/>
            <w:vAlign w:val="center"/>
          </w:tcPr>
          <w:p w14:paraId="2DB25103" w14:textId="77777777" w:rsidR="007E79AD" w:rsidRPr="00E77EE0" w:rsidRDefault="007E79AD" w:rsidP="007E79AD">
            <w:pPr>
              <w:rPr>
                <w:rFonts w:asciiTheme="minorHAnsi" w:hAnsiTheme="minorHAnsi" w:cstheme="minorHAnsi"/>
                <w:color w:val="000000" w:themeColor="text1"/>
              </w:rPr>
            </w:pPr>
          </w:p>
          <w:p w14:paraId="2CDAA327" w14:textId="77777777" w:rsidR="00E36313" w:rsidRPr="00E77EE0" w:rsidRDefault="00E36313" w:rsidP="007E79AD">
            <w:pPr>
              <w:rPr>
                <w:rFonts w:asciiTheme="minorHAnsi" w:hAnsiTheme="minorHAnsi" w:cstheme="minorHAnsi"/>
                <w:color w:val="000000" w:themeColor="text1"/>
              </w:rPr>
            </w:pPr>
          </w:p>
          <w:p w14:paraId="5AB1D872" w14:textId="77777777" w:rsidR="00E36313" w:rsidRPr="00E77EE0" w:rsidRDefault="00E36313" w:rsidP="007E79AD">
            <w:pPr>
              <w:rPr>
                <w:rFonts w:asciiTheme="minorHAnsi" w:hAnsiTheme="minorHAnsi" w:cstheme="minorHAnsi"/>
                <w:color w:val="000000" w:themeColor="text1"/>
              </w:rPr>
            </w:pPr>
          </w:p>
          <w:p w14:paraId="73C97FFA" w14:textId="77777777" w:rsidR="00E36313" w:rsidRPr="00E77EE0"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77EE0" w:rsidRDefault="007E79AD" w:rsidP="007E79AD">
            <w:pPr>
              <w:rPr>
                <w:rFonts w:asciiTheme="minorHAnsi" w:hAnsiTheme="minorHAnsi" w:cstheme="minorHAnsi"/>
                <w:color w:val="000000" w:themeColor="text1"/>
              </w:rPr>
            </w:pPr>
          </w:p>
        </w:tc>
      </w:tr>
    </w:tbl>
    <w:p w14:paraId="58B96AC8" w14:textId="77777777" w:rsidR="007E79AD" w:rsidRPr="00E77EE0" w:rsidRDefault="007E79AD" w:rsidP="007E79AD">
      <w:pPr>
        <w:rPr>
          <w:rFonts w:asciiTheme="minorHAnsi" w:hAnsiTheme="minorHAnsi" w:cstheme="minorHAnsi"/>
          <w:color w:val="000000" w:themeColor="text1"/>
        </w:rPr>
      </w:pPr>
    </w:p>
    <w:p w14:paraId="5C426188" w14:textId="77777777" w:rsidR="007E79AD" w:rsidRPr="00E77EE0" w:rsidRDefault="007E79AD" w:rsidP="007E79AD">
      <w:pPr>
        <w:rPr>
          <w:rFonts w:asciiTheme="minorHAnsi" w:hAnsiTheme="minorHAnsi" w:cstheme="minorHAnsi"/>
          <w:color w:val="000000" w:themeColor="text1"/>
        </w:rPr>
      </w:pPr>
    </w:p>
    <w:p w14:paraId="79A4874D" w14:textId="77777777" w:rsidR="0081016C" w:rsidRPr="00E77EE0" w:rsidRDefault="00A027A6" w:rsidP="00D01EFA">
      <w:pPr>
        <w:pStyle w:val="ndice2"/>
      </w:pPr>
      <w:r w:rsidRPr="00E77EE0">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p>
    <w:p w14:paraId="37E7A091" w14:textId="0DC1BB78" w:rsidR="00D16B4F" w:rsidRPr="00E77EE0" w:rsidRDefault="00D16B4F" w:rsidP="00DC169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 w:name="_Toc294257054"/>
      <w:bookmarkStart w:id="15" w:name="_Toc371934662"/>
      <w:bookmarkStart w:id="16" w:name="_Toc490563348"/>
      <w:r w:rsidRPr="00E77EE0">
        <w:rPr>
          <w:rFonts w:asciiTheme="minorHAnsi" w:hAnsiTheme="minorHAnsi" w:cstheme="minorHAnsi"/>
          <w:color w:val="000000" w:themeColor="text1"/>
          <w:sz w:val="20"/>
        </w:rPr>
        <w:lastRenderedPageBreak/>
        <w:t>Introducción</w:t>
      </w:r>
      <w:bookmarkEnd w:id="14"/>
      <w:bookmarkEnd w:id="15"/>
      <w:r w:rsidR="008D05F7" w:rsidRPr="00E77EE0">
        <w:rPr>
          <w:rFonts w:asciiTheme="minorHAnsi" w:hAnsiTheme="minorHAnsi" w:cstheme="minorHAnsi"/>
          <w:color w:val="000000" w:themeColor="text1"/>
          <w:sz w:val="20"/>
        </w:rPr>
        <w:t xml:space="preserve"> </w:t>
      </w:r>
      <w:r w:rsidR="007D0D4C">
        <w:rPr>
          <w:rFonts w:asciiTheme="minorHAnsi" w:hAnsiTheme="minorHAnsi" w:cstheme="minorHAnsi"/>
          <w:color w:val="000000" w:themeColor="text1"/>
          <w:sz w:val="20"/>
        </w:rPr>
        <w:t xml:space="preserve">a </w:t>
      </w:r>
      <w:r w:rsidR="00DC1695" w:rsidRPr="00DC1695">
        <w:rPr>
          <w:rFonts w:asciiTheme="minorHAnsi" w:hAnsiTheme="minorHAnsi" w:cstheme="minorHAnsi"/>
          <w:color w:val="000000" w:themeColor="text1"/>
          <w:sz w:val="20"/>
        </w:rPr>
        <w:t>Generar Oficio Distribución</w:t>
      </w:r>
      <w:bookmarkEnd w:id="16"/>
    </w:p>
    <w:p w14:paraId="4C079D70" w14:textId="77777777" w:rsidR="008D05F7" w:rsidRPr="00E77EE0" w:rsidRDefault="008D05F7" w:rsidP="006E485C">
      <w:pPr>
        <w:pStyle w:val="Prrafodelista"/>
        <w:ind w:left="360"/>
        <w:rPr>
          <w:rFonts w:asciiTheme="minorHAnsi" w:hAnsiTheme="minorHAnsi" w:cstheme="minorHAnsi"/>
          <w:color w:val="000000" w:themeColor="text1"/>
        </w:rPr>
      </w:pPr>
      <w:bookmarkStart w:id="17" w:name="_Toc371934663"/>
      <w:r w:rsidRPr="00E77EE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0515FE3C" w:rsidR="00D16B4F" w:rsidRPr="00E77EE0" w:rsidRDefault="00D16B4F" w:rsidP="00DC169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8" w:name="_Toc490563349"/>
      <w:r w:rsidRPr="00E77EE0">
        <w:rPr>
          <w:rFonts w:asciiTheme="minorHAnsi" w:hAnsiTheme="minorHAnsi" w:cstheme="minorHAnsi"/>
          <w:color w:val="000000" w:themeColor="text1"/>
          <w:sz w:val="20"/>
        </w:rPr>
        <w:t xml:space="preserve">Funcionalidad del </w:t>
      </w:r>
      <w:bookmarkEnd w:id="17"/>
      <w:r w:rsidR="007D0D4C" w:rsidRPr="00E77EE0">
        <w:rPr>
          <w:rFonts w:asciiTheme="minorHAnsi" w:hAnsiTheme="minorHAnsi" w:cstheme="minorHAnsi"/>
          <w:color w:val="000000" w:themeColor="text1"/>
          <w:sz w:val="20"/>
        </w:rPr>
        <w:t>Sistema:</w:t>
      </w:r>
      <w:r w:rsidR="007D0D4C" w:rsidRPr="007D0D4C">
        <w:rPr>
          <w:rFonts w:asciiTheme="minorHAnsi" w:hAnsiTheme="minorHAnsi" w:cstheme="minorHAnsi"/>
          <w:color w:val="000000" w:themeColor="text1"/>
          <w:sz w:val="20"/>
        </w:rPr>
        <w:t xml:space="preserve"> </w:t>
      </w:r>
      <w:r w:rsidR="00DC1695" w:rsidRPr="00DC1695">
        <w:rPr>
          <w:rFonts w:asciiTheme="minorHAnsi" w:hAnsiTheme="minorHAnsi" w:cstheme="minorHAnsi"/>
          <w:color w:val="000000" w:themeColor="text1"/>
          <w:sz w:val="20"/>
        </w:rPr>
        <w:t>Generar Oficio Distribución</w:t>
      </w:r>
      <w:bookmarkEnd w:id="18"/>
    </w:p>
    <w:p w14:paraId="4DEB563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 w:name="_Toc371934664"/>
      <w:bookmarkStart w:id="20" w:name="_Toc289774372"/>
      <w:bookmarkStart w:id="21" w:name="_Toc126991045"/>
      <w:bookmarkStart w:id="22" w:name="_Toc490563350"/>
      <w:r w:rsidRPr="00E77EE0">
        <w:rPr>
          <w:rFonts w:asciiTheme="minorHAnsi" w:hAnsiTheme="minorHAnsi" w:cstheme="minorHAnsi"/>
          <w:color w:val="000000" w:themeColor="text1"/>
          <w:sz w:val="20"/>
        </w:rPr>
        <w:t>Breve Descripción</w:t>
      </w:r>
      <w:bookmarkEnd w:id="19"/>
      <w:bookmarkEnd w:id="20"/>
      <w:bookmarkEnd w:id="21"/>
      <w:r w:rsidR="00EF0432" w:rsidRPr="00E77EE0">
        <w:rPr>
          <w:rFonts w:asciiTheme="minorHAnsi" w:hAnsiTheme="minorHAnsi" w:cstheme="minorHAnsi"/>
          <w:color w:val="000000" w:themeColor="text1"/>
          <w:sz w:val="20"/>
        </w:rPr>
        <w:t>.</w:t>
      </w:r>
      <w:bookmarkEnd w:id="22"/>
    </w:p>
    <w:p w14:paraId="18F87439" w14:textId="68F1B41D" w:rsidR="008E77EE" w:rsidRPr="001F31F1" w:rsidRDefault="00646F4B" w:rsidP="001F31F1">
      <w:pPr>
        <w:ind w:left="792"/>
        <w:rPr>
          <w:rFonts w:asciiTheme="minorHAnsi" w:hAnsiTheme="minorHAnsi"/>
        </w:rPr>
      </w:pPr>
      <w:r>
        <w:rPr>
          <w:rFonts w:asciiTheme="minorHAnsi" w:hAnsiTheme="minorHAnsi"/>
        </w:rPr>
        <w:t>Permitir al usuario perteneciente a la DGAJ</w:t>
      </w:r>
      <w:r w:rsidR="000B21E7" w:rsidRPr="001F31F1">
        <w:rPr>
          <w:rFonts w:asciiTheme="minorHAnsi" w:hAnsiTheme="minorHAnsi"/>
        </w:rPr>
        <w:t>,</w:t>
      </w:r>
      <w:r w:rsidR="008C6355" w:rsidRPr="001F31F1">
        <w:rPr>
          <w:rFonts w:asciiTheme="minorHAnsi" w:hAnsiTheme="minorHAnsi"/>
        </w:rPr>
        <w:t xml:space="preserve"> </w:t>
      </w:r>
      <w:r w:rsidR="00DC1695">
        <w:rPr>
          <w:rFonts w:asciiTheme="minorHAnsi" w:hAnsiTheme="minorHAnsi"/>
        </w:rPr>
        <w:t>generar</w:t>
      </w:r>
      <w:r>
        <w:rPr>
          <w:rFonts w:asciiTheme="minorHAnsi" w:hAnsiTheme="minorHAnsi"/>
        </w:rPr>
        <w:t xml:space="preserve"> un oficio de Distribución</w:t>
      </w:r>
      <w:r w:rsidR="007D0D4C">
        <w:rPr>
          <w:rFonts w:asciiTheme="minorHAnsi" w:hAnsiTheme="minorHAnsi"/>
        </w:rPr>
        <w:t>.</w:t>
      </w:r>
    </w:p>
    <w:p w14:paraId="053CACD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90563351"/>
      <w:r w:rsidRPr="00E77EE0">
        <w:rPr>
          <w:rFonts w:asciiTheme="minorHAnsi" w:hAnsiTheme="minorHAnsi" w:cstheme="minorHAnsi"/>
          <w:color w:val="000000" w:themeColor="text1"/>
          <w:sz w:val="20"/>
        </w:rPr>
        <w:t>Contribución a los Requerimientos</w:t>
      </w:r>
      <w:bookmarkEnd w:id="23"/>
      <w:bookmarkEnd w:id="24"/>
      <w:bookmarkEnd w:id="25"/>
      <w:r w:rsidR="00EF0432" w:rsidRPr="00E77EE0">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701"/>
        <w:gridCol w:w="2785"/>
        <w:gridCol w:w="3027"/>
        <w:gridCol w:w="2526"/>
      </w:tblGrid>
      <w:tr w:rsidR="00D16B4F" w:rsidRPr="00E77EE0" w14:paraId="4549D6B4"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7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Necesidad del Usuario</w:t>
            </w:r>
          </w:p>
        </w:tc>
        <w:tc>
          <w:tcPr>
            <w:tcW w:w="3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Característica del Producto</w:t>
            </w:r>
          </w:p>
        </w:tc>
        <w:tc>
          <w:tcPr>
            <w:tcW w:w="25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Funcionalidad del sistema</w:t>
            </w:r>
          </w:p>
        </w:tc>
      </w:tr>
      <w:tr w:rsidR="00765ACB" w:rsidRPr="00E77EE0" w14:paraId="11B5807B"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3CBE8B16" w14:textId="5146E84F" w:rsidR="00813E7C" w:rsidRPr="009D465C" w:rsidRDefault="005E0C14" w:rsidP="009D465C">
            <w:pPr>
              <w:spacing w:before="0" w:after="0" w:line="240" w:lineRule="auto"/>
              <w:rPr>
                <w:rFonts w:ascii="Calibri" w:hAnsi="Calibri"/>
                <w:color w:val="000000"/>
                <w:szCs w:val="20"/>
                <w:lang w:val="es-MX" w:eastAsia="es-MX"/>
              </w:rPr>
            </w:pPr>
            <w:r w:rsidRPr="00DE24D9">
              <w:rPr>
                <w:rFonts w:ascii="Calibri" w:hAnsi="Calibri"/>
                <w:color w:val="000000"/>
                <w:szCs w:val="20"/>
                <w:lang w:val="es-MX" w:eastAsia="es-MX"/>
              </w:rPr>
              <w:t>FUNC-DGAJ-031</w:t>
            </w:r>
          </w:p>
        </w:tc>
        <w:tc>
          <w:tcPr>
            <w:tcW w:w="2785" w:type="dxa"/>
            <w:tcBorders>
              <w:top w:val="single" w:sz="4" w:space="0" w:color="auto"/>
              <w:left w:val="single" w:sz="4" w:space="0" w:color="auto"/>
              <w:bottom w:val="single" w:sz="4" w:space="0" w:color="auto"/>
              <w:right w:val="single" w:sz="4" w:space="0" w:color="auto"/>
            </w:tcBorders>
            <w:vAlign w:val="center"/>
          </w:tcPr>
          <w:p w14:paraId="74EAA0B5" w14:textId="134D71B9" w:rsidR="00813E7C" w:rsidRPr="00E77EE0" w:rsidRDefault="00DC1695" w:rsidP="00500FE7">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Generar</w:t>
            </w:r>
            <w:r w:rsidR="00B648A0">
              <w:rPr>
                <w:rFonts w:asciiTheme="minorHAnsi" w:hAnsiTheme="minorHAnsi" w:cstheme="minorHAnsi"/>
                <w:color w:val="000000" w:themeColor="text1"/>
                <w:szCs w:val="20"/>
              </w:rPr>
              <w:t xml:space="preserve"> un oficio de distribución</w:t>
            </w:r>
            <w:r>
              <w:rPr>
                <w:rFonts w:asciiTheme="minorHAnsi" w:hAnsiTheme="minorHAnsi" w:cstheme="minorHAnsi"/>
                <w:color w:val="000000" w:themeColor="text1"/>
                <w:szCs w:val="20"/>
              </w:rPr>
              <w:t xml:space="preserve">, a partir de los datos </w:t>
            </w:r>
            <w:r w:rsidR="00500FE7">
              <w:rPr>
                <w:rFonts w:asciiTheme="minorHAnsi" w:hAnsiTheme="minorHAnsi" w:cstheme="minorHAnsi"/>
                <w:color w:val="000000" w:themeColor="text1"/>
                <w:szCs w:val="20"/>
              </w:rPr>
              <w:t>capturados</w:t>
            </w:r>
            <w:r>
              <w:rPr>
                <w:rFonts w:asciiTheme="minorHAnsi" w:hAnsiTheme="minorHAnsi" w:cstheme="minorHAnsi"/>
                <w:color w:val="000000" w:themeColor="text1"/>
                <w:szCs w:val="20"/>
              </w:rPr>
              <w:t>.</w:t>
            </w:r>
          </w:p>
        </w:tc>
        <w:tc>
          <w:tcPr>
            <w:tcW w:w="3027" w:type="dxa"/>
            <w:tcBorders>
              <w:top w:val="single" w:sz="4" w:space="0" w:color="auto"/>
              <w:left w:val="single" w:sz="4" w:space="0" w:color="auto"/>
              <w:bottom w:val="single" w:sz="4" w:space="0" w:color="auto"/>
              <w:right w:val="single" w:sz="4" w:space="0" w:color="auto"/>
            </w:tcBorders>
            <w:vAlign w:val="center"/>
          </w:tcPr>
          <w:p w14:paraId="68243829" w14:textId="2601C3F1" w:rsidR="00813E7C" w:rsidRPr="00DC1695" w:rsidRDefault="00DC1695" w:rsidP="00DC1695">
            <w:pPr>
              <w:rPr>
                <w:rFonts w:ascii="Calibri" w:hAnsi="Calibri"/>
                <w:color w:val="000000"/>
                <w:szCs w:val="20"/>
              </w:rPr>
            </w:pPr>
            <w:r>
              <w:rPr>
                <w:rFonts w:ascii="Calibri" w:hAnsi="Calibri"/>
                <w:color w:val="000000"/>
                <w:szCs w:val="20"/>
              </w:rPr>
              <w:t>El sistema permitirá al usuario generar y/o imprimir el Oficio de Distribución previamente registrado para su firma autógrafa.</w:t>
            </w:r>
          </w:p>
        </w:tc>
        <w:tc>
          <w:tcPr>
            <w:tcW w:w="2526" w:type="dxa"/>
            <w:tcBorders>
              <w:top w:val="single" w:sz="4" w:space="0" w:color="auto"/>
              <w:left w:val="single" w:sz="4" w:space="0" w:color="auto"/>
              <w:bottom w:val="single" w:sz="4" w:space="0" w:color="auto"/>
              <w:right w:val="single" w:sz="4" w:space="0" w:color="auto"/>
            </w:tcBorders>
            <w:vAlign w:val="center"/>
          </w:tcPr>
          <w:p w14:paraId="508B7933" w14:textId="4DD930F8" w:rsidR="00813E7C" w:rsidRPr="00E77EE0" w:rsidRDefault="00DC1695" w:rsidP="00D01EFA">
            <w:pPr>
              <w:pStyle w:val="ndice2"/>
            </w:pPr>
            <w:r w:rsidRPr="00DC1695">
              <w:t>9043 - Generar Oficio Distribución</w:t>
            </w:r>
          </w:p>
        </w:tc>
      </w:tr>
    </w:tbl>
    <w:p w14:paraId="7E1F5057"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289774377"/>
      <w:bookmarkStart w:id="31" w:name="_Toc490563352"/>
      <w:r w:rsidRPr="00E77EE0">
        <w:rPr>
          <w:rFonts w:asciiTheme="minorHAnsi" w:hAnsiTheme="minorHAnsi" w:cstheme="minorHAnsi"/>
          <w:color w:val="000000" w:themeColor="text1"/>
          <w:sz w:val="20"/>
        </w:rPr>
        <w:t>Diagrama de la Funcionalidad del Sistema</w:t>
      </w:r>
      <w:bookmarkEnd w:id="27"/>
      <w:bookmarkEnd w:id="28"/>
      <w:bookmarkEnd w:id="29"/>
      <w:bookmarkEnd w:id="31"/>
    </w:p>
    <w:p w14:paraId="7ACE3F1E" w14:textId="73BD7F33" w:rsidR="00A7190E" w:rsidRPr="00E77EE0" w:rsidRDefault="00C6060D" w:rsidP="003B5342">
      <w:pPr>
        <w:jc w:val="center"/>
        <w:rPr>
          <w:rFonts w:asciiTheme="minorHAnsi" w:hAnsiTheme="minorHAnsi" w:cstheme="minorHAnsi"/>
        </w:rPr>
      </w:pPr>
      <w:r>
        <w:rPr>
          <w:rFonts w:asciiTheme="minorHAnsi" w:hAnsiTheme="minorHAnsi" w:cstheme="minorHAnsi"/>
          <w:noProof/>
          <w:lang w:val="es-MX" w:eastAsia="es-MX"/>
        </w:rPr>
        <w:drawing>
          <wp:inline distT="0" distB="0" distL="0" distR="0" wp14:anchorId="47C5C70E" wp14:editId="63133C35">
            <wp:extent cx="6333490" cy="2832100"/>
            <wp:effectExtent l="0" t="0" r="0"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9043 Generar Oficio Distribución - CU.jpg"/>
                    <pic:cNvPicPr/>
                  </pic:nvPicPr>
                  <pic:blipFill>
                    <a:blip r:embed="rId9">
                      <a:extLst>
                        <a:ext uri="{28A0092B-C50C-407E-A947-70E740481C1C}">
                          <a14:useLocalDpi xmlns:a14="http://schemas.microsoft.com/office/drawing/2010/main" val="0"/>
                        </a:ext>
                      </a:extLst>
                    </a:blip>
                    <a:stretch>
                      <a:fillRect/>
                    </a:stretch>
                  </pic:blipFill>
                  <pic:spPr>
                    <a:xfrm>
                      <a:off x="0" y="0"/>
                      <a:ext cx="6333490" cy="2832100"/>
                    </a:xfrm>
                    <a:prstGeom prst="rect">
                      <a:avLst/>
                    </a:prstGeom>
                  </pic:spPr>
                </pic:pic>
              </a:graphicData>
            </a:graphic>
          </wp:inline>
        </w:drawing>
      </w:r>
    </w:p>
    <w:p w14:paraId="55584FAB"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371934667"/>
      <w:bookmarkStart w:id="33" w:name="_Toc490563353"/>
      <w:r w:rsidRPr="00E77EE0">
        <w:rPr>
          <w:rFonts w:asciiTheme="minorHAnsi" w:hAnsiTheme="minorHAnsi" w:cstheme="minorHAnsi"/>
          <w:color w:val="000000" w:themeColor="text1"/>
          <w:sz w:val="20"/>
        </w:rPr>
        <w:lastRenderedPageBreak/>
        <w:t>Actores Involucrados</w:t>
      </w:r>
      <w:bookmarkEnd w:id="32"/>
      <w:bookmarkEnd w:id="33"/>
    </w:p>
    <w:tbl>
      <w:tblPr>
        <w:tblStyle w:val="Tablaconcuadrcula"/>
        <w:tblW w:w="0" w:type="auto"/>
        <w:tblInd w:w="360" w:type="dxa"/>
        <w:tblLook w:val="04A0" w:firstRow="1" w:lastRow="0" w:firstColumn="1" w:lastColumn="0" w:noHBand="0" w:noVBand="1"/>
      </w:tblPr>
      <w:tblGrid>
        <w:gridCol w:w="1394"/>
        <w:gridCol w:w="3188"/>
        <w:gridCol w:w="5248"/>
      </w:tblGrid>
      <w:tr w:rsidR="00D16B4F" w:rsidRPr="00E77EE0" w14:paraId="41F2375B" w14:textId="77777777" w:rsidTr="00310F11">
        <w:trPr>
          <w:tblHead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F53102"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65E40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EACE1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w:t>
            </w:r>
          </w:p>
        </w:tc>
      </w:tr>
      <w:tr w:rsidR="00F12221" w:rsidRPr="00E77EE0" w14:paraId="503B416F" w14:textId="77777777" w:rsidTr="007D0D4C">
        <w:tc>
          <w:tcPr>
            <w:tcW w:w="1394" w:type="dxa"/>
            <w:tcBorders>
              <w:top w:val="single" w:sz="4" w:space="0" w:color="auto"/>
              <w:left w:val="single" w:sz="4" w:space="0" w:color="auto"/>
              <w:bottom w:val="single" w:sz="4" w:space="0" w:color="auto"/>
              <w:right w:val="single" w:sz="4" w:space="0" w:color="auto"/>
            </w:tcBorders>
            <w:hideMark/>
          </w:tcPr>
          <w:p w14:paraId="04426B77" w14:textId="5FA48518" w:rsidR="00F12221" w:rsidRPr="00310F11" w:rsidRDefault="00F12221" w:rsidP="009A5A57">
            <w:pPr>
              <w:pStyle w:val="Prrafodelista"/>
              <w:numPr>
                <w:ilvl w:val="0"/>
                <w:numId w:val="6"/>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tcPr>
          <w:p w14:paraId="032159B3" w14:textId="3A027783" w:rsidR="00F12221" w:rsidRPr="00E77EE0" w:rsidRDefault="00A31BE6" w:rsidP="007D0D4C">
            <w:pPr>
              <w:jc w:val="center"/>
              <w:rPr>
                <w:rFonts w:asciiTheme="minorHAnsi" w:hAnsiTheme="minorHAnsi" w:cstheme="minorHAnsi"/>
                <w:color w:val="000000" w:themeColor="text1"/>
                <w:szCs w:val="20"/>
              </w:rPr>
            </w:pPr>
            <w:r>
              <w:rPr>
                <w:rFonts w:asciiTheme="minorHAnsi" w:hAnsiTheme="minorHAnsi" w:cstheme="minorHAnsi"/>
                <w:szCs w:val="20"/>
              </w:rPr>
              <w:t xml:space="preserve">Usuario </w:t>
            </w:r>
            <w:r w:rsidR="00DF4AB7">
              <w:rPr>
                <w:rFonts w:asciiTheme="minorHAnsi" w:hAnsiTheme="minorHAnsi" w:cstheme="minorHAnsi"/>
                <w:szCs w:val="20"/>
              </w:rPr>
              <w:t>DGAJ</w:t>
            </w:r>
          </w:p>
        </w:tc>
        <w:tc>
          <w:tcPr>
            <w:tcW w:w="5248" w:type="dxa"/>
            <w:tcBorders>
              <w:top w:val="single" w:sz="4" w:space="0" w:color="auto"/>
              <w:left w:val="single" w:sz="4" w:space="0" w:color="auto"/>
              <w:bottom w:val="single" w:sz="4" w:space="0" w:color="auto"/>
              <w:right w:val="single" w:sz="4" w:space="0" w:color="auto"/>
            </w:tcBorders>
          </w:tcPr>
          <w:p w14:paraId="4DC09058" w14:textId="4C6795D9" w:rsidR="00AA6322" w:rsidRDefault="00AA6322" w:rsidP="0089474B">
            <w:pPr>
              <w:rPr>
                <w:rFonts w:asciiTheme="minorHAnsi" w:hAnsiTheme="minorHAnsi" w:cstheme="minorHAnsi"/>
                <w:szCs w:val="20"/>
              </w:rPr>
            </w:pPr>
            <w:r w:rsidRPr="007E2613">
              <w:rPr>
                <w:rFonts w:asciiTheme="minorHAnsi" w:hAnsiTheme="minorHAnsi" w:cstheme="minorHAnsi"/>
                <w:szCs w:val="20"/>
              </w:rPr>
              <w:t xml:space="preserve">Integrante de la Dirección General de Asuntos Jurídicos responsable de </w:t>
            </w:r>
            <w:r>
              <w:rPr>
                <w:rFonts w:asciiTheme="minorHAnsi" w:hAnsiTheme="minorHAnsi" w:cstheme="minorHAnsi"/>
                <w:szCs w:val="20"/>
              </w:rPr>
              <w:t>generar el oficio de distribución.</w:t>
            </w:r>
          </w:p>
          <w:p w14:paraId="317AD49C" w14:textId="6F6E5E00" w:rsidR="007D0D4C" w:rsidRPr="00E77EE0" w:rsidRDefault="009C1BD0" w:rsidP="0089474B">
            <w:pPr>
              <w:rPr>
                <w:rFonts w:asciiTheme="minorHAnsi" w:hAnsiTheme="minorHAnsi" w:cstheme="minorHAnsi"/>
              </w:rPr>
            </w:pPr>
            <w:r w:rsidRPr="000962FC">
              <w:rPr>
                <w:rFonts w:asciiTheme="minorHAnsi" w:hAnsiTheme="minorHAnsi" w:cstheme="minorHAnsi"/>
              </w:rPr>
              <w:t>Nota: Los r</w:t>
            </w:r>
            <w:r>
              <w:rPr>
                <w:rFonts w:asciiTheme="minorHAnsi" w:hAnsiTheme="minorHAnsi" w:cstheme="minorHAnsi"/>
              </w:rPr>
              <w:t xml:space="preserve">oles de los </w:t>
            </w:r>
            <w:r w:rsidR="0089474B">
              <w:rPr>
                <w:rFonts w:asciiTheme="minorHAnsi" w:hAnsiTheme="minorHAnsi" w:cstheme="minorHAnsi"/>
              </w:rPr>
              <w:t xml:space="preserve">clientes </w:t>
            </w:r>
            <w:r w:rsidR="0089474B" w:rsidRPr="000962FC">
              <w:rPr>
                <w:rFonts w:asciiTheme="minorHAnsi" w:hAnsiTheme="minorHAnsi" w:cstheme="minorHAnsi"/>
              </w:rPr>
              <w:t>se</w:t>
            </w:r>
            <w:r w:rsidRPr="000962FC">
              <w:rPr>
                <w:rFonts w:asciiTheme="minorHAnsi" w:hAnsiTheme="minorHAnsi" w:cstheme="minorHAnsi"/>
              </w:rPr>
              <w:t xml:space="preserve"> encuentran descritos en el documento del diagrama conceptual de solución tecnológica.</w:t>
            </w:r>
          </w:p>
        </w:tc>
      </w:tr>
    </w:tbl>
    <w:p w14:paraId="609D7FEA"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90563354"/>
      <w:r w:rsidRPr="00E77EE0">
        <w:rPr>
          <w:rFonts w:asciiTheme="minorHAnsi" w:hAnsiTheme="minorHAnsi" w:cstheme="minorHAnsi"/>
          <w:color w:val="000000" w:themeColor="text1"/>
          <w:sz w:val="20"/>
        </w:rPr>
        <w:t>Diagrama de Actividades</w:t>
      </w:r>
      <w:bookmarkEnd w:id="30"/>
      <w:bookmarkEnd w:id="34"/>
      <w:bookmarkEnd w:id="35"/>
    </w:p>
    <w:p w14:paraId="15411558" w14:textId="4EE0E61D" w:rsidR="00153B91" w:rsidRPr="00E77EE0" w:rsidRDefault="00517D7F" w:rsidP="0043153D">
      <w:pPr>
        <w:jc w:val="center"/>
      </w:pPr>
      <w:bookmarkStart w:id="36" w:name="_Toc228339738"/>
      <w:bookmarkStart w:id="37" w:name="_Toc182735726"/>
      <w:r>
        <w:rPr>
          <w:noProof/>
          <w:lang w:val="es-MX" w:eastAsia="es-MX"/>
        </w:rPr>
        <w:drawing>
          <wp:inline distT="0" distB="0" distL="0" distR="0" wp14:anchorId="24E8C47F" wp14:editId="298938A1">
            <wp:extent cx="6333490" cy="4489450"/>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9043 Generar Oficio Distribución - Actividad v4.jpg"/>
                    <pic:cNvPicPr/>
                  </pic:nvPicPr>
                  <pic:blipFill>
                    <a:blip r:embed="rId10">
                      <a:extLst>
                        <a:ext uri="{28A0092B-C50C-407E-A947-70E740481C1C}">
                          <a14:useLocalDpi xmlns:a14="http://schemas.microsoft.com/office/drawing/2010/main" val="0"/>
                        </a:ext>
                      </a:extLst>
                    </a:blip>
                    <a:stretch>
                      <a:fillRect/>
                    </a:stretch>
                  </pic:blipFill>
                  <pic:spPr>
                    <a:xfrm>
                      <a:off x="0" y="0"/>
                      <a:ext cx="6333490" cy="4489450"/>
                    </a:xfrm>
                    <a:prstGeom prst="rect">
                      <a:avLst/>
                    </a:prstGeom>
                  </pic:spPr>
                </pic:pic>
              </a:graphicData>
            </a:graphic>
          </wp:inline>
        </w:drawing>
      </w:r>
    </w:p>
    <w:p w14:paraId="7CDC8291" w14:textId="1532FA03"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371934669"/>
      <w:bookmarkStart w:id="39" w:name="_Toc490563355"/>
      <w:r w:rsidRPr="00E77EE0">
        <w:rPr>
          <w:rFonts w:asciiTheme="minorHAnsi" w:hAnsiTheme="minorHAnsi" w:cstheme="minorHAnsi"/>
          <w:color w:val="000000" w:themeColor="text1"/>
          <w:sz w:val="20"/>
        </w:rPr>
        <w:t>Precondiciones</w:t>
      </w:r>
      <w:bookmarkEnd w:id="36"/>
      <w:bookmarkEnd w:id="37"/>
      <w:bookmarkEnd w:id="38"/>
      <w:bookmarkEnd w:id="39"/>
    </w:p>
    <w:p w14:paraId="3289FE52" w14:textId="77777777" w:rsidR="00455180" w:rsidRPr="00E77EE0" w:rsidRDefault="00455180" w:rsidP="008E77EE">
      <w:pPr>
        <w:ind w:firstLine="360"/>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E77EE0">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72EE5D30" w14:textId="148FD176"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7" w:name="_Toc228339739"/>
      <w:bookmarkStart w:id="48" w:name="_Toc432760413"/>
      <w:bookmarkStart w:id="49" w:name="_Toc435197750"/>
      <w:bookmarkStart w:id="50" w:name="_Toc461701833"/>
      <w:bookmarkStart w:id="51" w:name="_Toc490563356"/>
      <w:r w:rsidRPr="00E77EE0">
        <w:rPr>
          <w:rFonts w:asciiTheme="minorHAnsi" w:hAnsiTheme="minorHAnsi" w:cstheme="minorHAnsi"/>
          <w:color w:val="000000" w:themeColor="text1"/>
          <w:sz w:val="20"/>
        </w:rPr>
        <w:lastRenderedPageBreak/>
        <w:t>&lt;Precondición 1&gt;</w:t>
      </w:r>
      <w:bookmarkEnd w:id="47"/>
      <w:bookmarkEnd w:id="48"/>
      <w:bookmarkEnd w:id="49"/>
      <w:bookmarkEnd w:id="50"/>
      <w:r w:rsidR="006D69D1" w:rsidRPr="00E77EE0">
        <w:rPr>
          <w:rFonts w:asciiTheme="minorHAnsi" w:hAnsiTheme="minorHAnsi" w:cstheme="minorHAnsi"/>
          <w:color w:val="000000" w:themeColor="text1"/>
          <w:sz w:val="20"/>
        </w:rPr>
        <w:t xml:space="preserve"> Nombre de usuario y contraseña válidos.</w:t>
      </w:r>
      <w:bookmarkEnd w:id="51"/>
    </w:p>
    <w:p w14:paraId="3D79ECA1" w14:textId="11AFC038" w:rsidR="00455180" w:rsidRPr="00B90BF6" w:rsidRDefault="00455180" w:rsidP="00B90BF6">
      <w:pPr>
        <w:ind w:left="360" w:firstLine="56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DF4AB7">
        <w:rPr>
          <w:rFonts w:asciiTheme="minorHAnsi" w:hAnsiTheme="minorHAnsi" w:cstheme="minorHAnsi"/>
          <w:color w:val="000000" w:themeColor="text1"/>
          <w:szCs w:val="20"/>
          <w:lang w:val="es-MX" w:eastAsia="en-US"/>
        </w:rPr>
        <w:t>usuario perteneciente a la DGAJ</w:t>
      </w:r>
      <w:r w:rsidR="000B21E7" w:rsidRPr="00B90BF6">
        <w:rPr>
          <w:rFonts w:asciiTheme="minorHAnsi" w:hAnsiTheme="minorHAnsi" w:cstheme="minorHAnsi"/>
          <w:color w:val="000000" w:themeColor="text1"/>
          <w:szCs w:val="20"/>
          <w:lang w:val="es-MX" w:eastAsia="en-US"/>
        </w:rPr>
        <w:t>,</w:t>
      </w:r>
      <w:r w:rsidR="00F902AE" w:rsidRPr="00B90BF6">
        <w:rPr>
          <w:rFonts w:asciiTheme="minorHAnsi" w:hAnsiTheme="minorHAnsi" w:cstheme="minorHAnsi"/>
          <w:color w:val="000000" w:themeColor="text1"/>
          <w:szCs w:val="20"/>
          <w:lang w:val="es-MX" w:eastAsia="en-US"/>
        </w:rPr>
        <w:t xml:space="preserve"> </w:t>
      </w:r>
      <w:r w:rsidR="00CF6856" w:rsidRPr="00B90BF6">
        <w:rPr>
          <w:rFonts w:asciiTheme="minorHAnsi" w:hAnsiTheme="minorHAnsi" w:cstheme="minorHAnsi"/>
          <w:color w:val="000000" w:themeColor="text1"/>
          <w:szCs w:val="20"/>
          <w:lang w:val="es-MX" w:eastAsia="en-US"/>
        </w:rPr>
        <w:t>debe</w:t>
      </w:r>
      <w:r w:rsidRPr="00B90BF6">
        <w:rPr>
          <w:rFonts w:asciiTheme="minorHAnsi" w:hAnsiTheme="minorHAnsi" w:cstheme="minorHAnsi"/>
          <w:color w:val="000000" w:themeColor="text1"/>
          <w:szCs w:val="20"/>
          <w:lang w:val="es-MX" w:eastAsia="en-US"/>
        </w:rPr>
        <w:t xml:space="preserve"> contar con un </w:t>
      </w:r>
      <w:r w:rsidR="00CF6856" w:rsidRPr="00B90BF6">
        <w:rPr>
          <w:rFonts w:asciiTheme="minorHAnsi" w:hAnsiTheme="minorHAnsi" w:cstheme="minorHAnsi"/>
          <w:color w:val="000000" w:themeColor="text1"/>
          <w:szCs w:val="20"/>
          <w:lang w:val="es-MX" w:eastAsia="en-US"/>
        </w:rPr>
        <w:t xml:space="preserve">nombre de </w:t>
      </w:r>
      <w:r w:rsidRPr="00B90BF6">
        <w:rPr>
          <w:rFonts w:asciiTheme="minorHAnsi" w:hAnsiTheme="minorHAnsi" w:cstheme="minorHAnsi"/>
          <w:color w:val="000000" w:themeColor="text1"/>
          <w:szCs w:val="20"/>
          <w:lang w:val="es-MX" w:eastAsia="en-US"/>
        </w:rPr>
        <w:t xml:space="preserve">usuario y contraseña </w:t>
      </w:r>
      <w:r w:rsidR="00CF6856" w:rsidRPr="00B90BF6">
        <w:rPr>
          <w:rFonts w:asciiTheme="minorHAnsi" w:hAnsiTheme="minorHAnsi" w:cstheme="minorHAnsi"/>
          <w:color w:val="000000" w:themeColor="text1"/>
          <w:szCs w:val="20"/>
          <w:lang w:val="es-MX" w:eastAsia="en-US"/>
        </w:rPr>
        <w:t>válido</w:t>
      </w:r>
      <w:r w:rsidR="006A5C61" w:rsidRPr="00B90BF6">
        <w:rPr>
          <w:rFonts w:asciiTheme="minorHAnsi" w:hAnsiTheme="minorHAnsi" w:cstheme="minorHAnsi"/>
          <w:color w:val="000000" w:themeColor="text1"/>
          <w:szCs w:val="20"/>
          <w:lang w:val="es-MX" w:eastAsia="en-US"/>
        </w:rPr>
        <w:t>s</w:t>
      </w:r>
      <w:r w:rsidR="00CF6856" w:rsidRPr="00B90BF6">
        <w:rPr>
          <w:rFonts w:asciiTheme="minorHAnsi" w:hAnsiTheme="minorHAnsi" w:cstheme="minorHAnsi"/>
          <w:color w:val="000000" w:themeColor="text1"/>
          <w:szCs w:val="20"/>
          <w:lang w:val="es-MX" w:eastAsia="en-US"/>
        </w:rPr>
        <w:t>.</w:t>
      </w:r>
    </w:p>
    <w:p w14:paraId="31CCAAE3" w14:textId="1EE894C9" w:rsidR="00CF6856" w:rsidRPr="00E77EE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2" w:name="_Toc490563357"/>
      <w:r w:rsidRPr="00E77EE0">
        <w:rPr>
          <w:rFonts w:asciiTheme="minorHAnsi" w:hAnsiTheme="minorHAnsi" w:cstheme="minorHAnsi"/>
          <w:color w:val="000000" w:themeColor="text1"/>
          <w:sz w:val="20"/>
        </w:rPr>
        <w:t xml:space="preserve">&lt;Precondición </w:t>
      </w:r>
      <w:r w:rsidR="00F12221">
        <w:rPr>
          <w:rFonts w:asciiTheme="minorHAnsi" w:hAnsiTheme="minorHAnsi" w:cstheme="minorHAnsi"/>
          <w:color w:val="000000" w:themeColor="text1"/>
          <w:sz w:val="20"/>
        </w:rPr>
        <w:t>2</w:t>
      </w:r>
      <w:r w:rsidRPr="00E77EE0">
        <w:rPr>
          <w:rFonts w:asciiTheme="minorHAnsi" w:hAnsiTheme="minorHAnsi" w:cstheme="minorHAnsi"/>
          <w:color w:val="000000" w:themeColor="text1"/>
          <w:sz w:val="20"/>
        </w:rPr>
        <w:t>&gt;</w:t>
      </w:r>
      <w:r w:rsidR="00E218EF" w:rsidRPr="00E77EE0">
        <w:rPr>
          <w:rFonts w:asciiTheme="minorHAnsi" w:hAnsiTheme="minorHAnsi" w:cstheme="minorHAnsi"/>
          <w:color w:val="000000" w:themeColor="text1"/>
          <w:sz w:val="20"/>
        </w:rPr>
        <w:t xml:space="preserve"> Autenticación.</w:t>
      </w:r>
      <w:bookmarkEnd w:id="52"/>
    </w:p>
    <w:p w14:paraId="13C49897" w14:textId="7A8C9BF6" w:rsidR="00455180" w:rsidRDefault="00455180" w:rsidP="00B90BF6">
      <w:pPr>
        <w:ind w:left="360" w:firstLine="567"/>
        <w:rPr>
          <w:rFonts w:asciiTheme="minorHAnsi" w:hAnsiTheme="minorHAnsi" w:cstheme="minorHAnsi"/>
          <w:color w:val="000000" w:themeColor="text1"/>
          <w:szCs w:val="20"/>
          <w:lang w:val="es-MX" w:eastAsia="en-US"/>
        </w:rPr>
      </w:pPr>
      <w:r w:rsidRPr="00E77EE0">
        <w:rPr>
          <w:rFonts w:asciiTheme="minorHAnsi" w:hAnsiTheme="minorHAnsi" w:cstheme="minorHAnsi"/>
          <w:color w:val="000000" w:themeColor="text1"/>
          <w:szCs w:val="20"/>
          <w:lang w:val="es-MX" w:eastAsia="en-US"/>
        </w:rPr>
        <w:t>E</w:t>
      </w:r>
      <w:r w:rsidR="00CF6856" w:rsidRPr="00E77EE0">
        <w:rPr>
          <w:rFonts w:asciiTheme="minorHAnsi" w:hAnsiTheme="minorHAnsi" w:cstheme="minorHAnsi"/>
          <w:color w:val="000000" w:themeColor="text1"/>
          <w:szCs w:val="20"/>
          <w:lang w:val="es-MX" w:eastAsia="en-US"/>
        </w:rPr>
        <w:t xml:space="preserve">l </w:t>
      </w:r>
      <w:r w:rsidR="00DF4AB7">
        <w:rPr>
          <w:rFonts w:asciiTheme="minorHAnsi" w:hAnsiTheme="minorHAnsi" w:cstheme="minorHAnsi"/>
          <w:color w:val="000000" w:themeColor="text1"/>
        </w:rPr>
        <w:t>usuario perteneciente a la DGAJ</w:t>
      </w:r>
      <w:r w:rsidR="000B21E7">
        <w:rPr>
          <w:rFonts w:asciiTheme="minorHAnsi" w:hAnsiTheme="minorHAnsi" w:cstheme="minorHAnsi"/>
          <w:color w:val="000000" w:themeColor="text1"/>
        </w:rPr>
        <w:t>,</w:t>
      </w:r>
      <w:r w:rsidR="00F902AE" w:rsidRPr="00E77EE0">
        <w:rPr>
          <w:rFonts w:asciiTheme="minorHAnsi" w:hAnsiTheme="minorHAnsi" w:cstheme="minorHAnsi"/>
          <w:color w:val="000000" w:themeColor="text1"/>
        </w:rPr>
        <w:t xml:space="preserve"> </w:t>
      </w:r>
      <w:r w:rsidR="00CF6856" w:rsidRPr="00E77EE0">
        <w:rPr>
          <w:rFonts w:asciiTheme="minorHAnsi" w:hAnsiTheme="minorHAnsi" w:cstheme="minorHAnsi"/>
          <w:color w:val="000000" w:themeColor="text1"/>
          <w:szCs w:val="20"/>
          <w:lang w:val="es-MX" w:eastAsia="en-US"/>
        </w:rPr>
        <w:t xml:space="preserve">debe </w:t>
      </w:r>
      <w:r w:rsidRPr="00E77EE0">
        <w:rPr>
          <w:rFonts w:asciiTheme="minorHAnsi" w:hAnsiTheme="minorHAnsi" w:cstheme="minorHAnsi"/>
          <w:color w:val="000000" w:themeColor="text1"/>
          <w:szCs w:val="20"/>
          <w:lang w:val="es-MX" w:eastAsia="en-US"/>
        </w:rPr>
        <w:t>estar autenticado dentro del sistema.</w:t>
      </w:r>
    </w:p>
    <w:p w14:paraId="6E807E91" w14:textId="10998CE7" w:rsidR="00895783" w:rsidRPr="00E77EE0" w:rsidRDefault="00895783" w:rsidP="00895783">
      <w:pPr>
        <w:pStyle w:val="EstiloTtulo1Antes6ptoDespus3ptoInterlineadoMn"/>
        <w:numPr>
          <w:ilvl w:val="1"/>
          <w:numId w:val="2"/>
        </w:numPr>
        <w:jc w:val="left"/>
        <w:rPr>
          <w:rFonts w:asciiTheme="minorHAnsi" w:hAnsiTheme="minorHAnsi" w:cstheme="minorHAnsi"/>
          <w:color w:val="000000" w:themeColor="text1"/>
          <w:sz w:val="20"/>
        </w:rPr>
      </w:pPr>
      <w:bookmarkStart w:id="53" w:name="_Toc490563358"/>
      <w:r w:rsidRPr="00E77EE0">
        <w:rPr>
          <w:rFonts w:asciiTheme="minorHAnsi" w:hAnsiTheme="minorHAnsi" w:cstheme="minorHAnsi"/>
          <w:color w:val="000000" w:themeColor="text1"/>
          <w:sz w:val="20"/>
        </w:rPr>
        <w:t xml:space="preserve">&lt;Precondición </w:t>
      </w:r>
      <w:r w:rsidR="00A31BE6">
        <w:rPr>
          <w:rFonts w:asciiTheme="minorHAnsi" w:hAnsiTheme="minorHAnsi" w:cstheme="minorHAnsi"/>
          <w:color w:val="000000" w:themeColor="text1"/>
          <w:sz w:val="20"/>
        </w:rPr>
        <w:t>3</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Plantilla</w:t>
      </w:r>
      <w:r w:rsidRPr="00E77EE0">
        <w:rPr>
          <w:rFonts w:asciiTheme="minorHAnsi" w:hAnsiTheme="minorHAnsi" w:cstheme="minorHAnsi"/>
          <w:color w:val="000000" w:themeColor="text1"/>
          <w:sz w:val="20"/>
        </w:rPr>
        <w:t>.</w:t>
      </w:r>
      <w:bookmarkEnd w:id="53"/>
    </w:p>
    <w:p w14:paraId="52846082" w14:textId="09138B14" w:rsidR="00895783" w:rsidRDefault="00895783" w:rsidP="0084307B">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La plantilla del oficio de distribución debe estar registrada en el sistema</w:t>
      </w:r>
      <w:r w:rsidRPr="00E77EE0">
        <w:rPr>
          <w:rFonts w:asciiTheme="minorHAnsi" w:hAnsiTheme="minorHAnsi" w:cstheme="minorHAnsi"/>
          <w:color w:val="000000" w:themeColor="text1"/>
          <w:szCs w:val="20"/>
          <w:lang w:val="es-MX" w:eastAsia="en-US"/>
        </w:rPr>
        <w:t>.</w:t>
      </w:r>
      <w:r w:rsidR="0084307B">
        <w:rPr>
          <w:rFonts w:asciiTheme="minorHAnsi" w:hAnsiTheme="minorHAnsi" w:cstheme="minorHAnsi"/>
          <w:color w:val="000000" w:themeColor="text1"/>
          <w:szCs w:val="20"/>
          <w:lang w:val="es-MX" w:eastAsia="en-US"/>
        </w:rPr>
        <w:t xml:space="preserve"> (Ver &lt;&lt;</w:t>
      </w:r>
      <w:r w:rsidR="0084307B" w:rsidRPr="0084307B">
        <w:rPr>
          <w:rFonts w:asciiTheme="minorHAnsi" w:hAnsiTheme="minorHAnsi" w:cstheme="minorHAnsi"/>
          <w:b/>
          <w:color w:val="000000" w:themeColor="text1"/>
          <w:szCs w:val="20"/>
          <w:lang w:val="es-MX" w:eastAsia="en-US"/>
        </w:rPr>
        <w:t>CU3012 Modificar Plantilla   Oficio Distribución</w:t>
      </w:r>
      <w:r w:rsidR="0084307B">
        <w:rPr>
          <w:rFonts w:asciiTheme="minorHAnsi" w:hAnsiTheme="minorHAnsi" w:cstheme="minorHAnsi"/>
          <w:color w:val="000000" w:themeColor="text1"/>
          <w:szCs w:val="20"/>
          <w:lang w:val="es-MX" w:eastAsia="en-US"/>
        </w:rPr>
        <w:t>&gt;&gt;)</w:t>
      </w:r>
    </w:p>
    <w:p w14:paraId="60631BA3" w14:textId="58D31DA8" w:rsidR="00F03F4D" w:rsidRPr="00E77EE0" w:rsidRDefault="00F03F4D" w:rsidP="00F03F4D">
      <w:pPr>
        <w:pStyle w:val="EstiloTtulo1Antes6ptoDespus3ptoInterlineadoMn"/>
        <w:numPr>
          <w:ilvl w:val="1"/>
          <w:numId w:val="2"/>
        </w:numPr>
        <w:jc w:val="left"/>
        <w:rPr>
          <w:rFonts w:asciiTheme="minorHAnsi" w:hAnsiTheme="minorHAnsi" w:cstheme="minorHAnsi"/>
          <w:color w:val="000000" w:themeColor="text1"/>
          <w:sz w:val="20"/>
        </w:rPr>
      </w:pPr>
      <w:bookmarkStart w:id="54" w:name="_Toc490563359"/>
      <w:r w:rsidRPr="00E77EE0">
        <w:rPr>
          <w:rFonts w:asciiTheme="minorHAnsi" w:hAnsiTheme="minorHAnsi" w:cstheme="minorHAnsi"/>
          <w:color w:val="000000" w:themeColor="text1"/>
          <w:sz w:val="20"/>
        </w:rPr>
        <w:t xml:space="preserve">&lt;Precondición </w:t>
      </w:r>
      <w:r w:rsidR="00A31BE6">
        <w:rPr>
          <w:rFonts w:asciiTheme="minorHAnsi" w:hAnsiTheme="minorHAnsi" w:cstheme="minorHAnsi"/>
          <w:color w:val="000000" w:themeColor="text1"/>
          <w:sz w:val="20"/>
        </w:rPr>
        <w:t>4</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Estado</w:t>
      </w:r>
      <w:r w:rsidRPr="00E77EE0">
        <w:rPr>
          <w:rFonts w:asciiTheme="minorHAnsi" w:hAnsiTheme="minorHAnsi" w:cstheme="minorHAnsi"/>
          <w:color w:val="000000" w:themeColor="text1"/>
          <w:sz w:val="20"/>
        </w:rPr>
        <w:t>.</w:t>
      </w:r>
      <w:bookmarkEnd w:id="54"/>
    </w:p>
    <w:p w14:paraId="707F77CF" w14:textId="69DE0AA1" w:rsidR="00F03F4D" w:rsidRDefault="00F03F4D" w:rsidP="0084307B">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estado del registro debe estar en “GUARDADO”</w:t>
      </w:r>
      <w:r w:rsidR="0084307B" w:rsidRPr="0084307B">
        <w:rPr>
          <w:rFonts w:asciiTheme="minorHAnsi" w:hAnsiTheme="minorHAnsi" w:cstheme="minorHAnsi"/>
          <w:color w:val="000000" w:themeColor="text1"/>
          <w:szCs w:val="20"/>
          <w:lang w:val="es-MX" w:eastAsia="en-US"/>
        </w:rPr>
        <w:t xml:space="preserve"> </w:t>
      </w:r>
      <w:r w:rsidR="0084307B">
        <w:rPr>
          <w:rFonts w:asciiTheme="minorHAnsi" w:hAnsiTheme="minorHAnsi" w:cstheme="minorHAnsi"/>
          <w:color w:val="000000" w:themeColor="text1"/>
          <w:szCs w:val="20"/>
          <w:lang w:val="es-MX" w:eastAsia="en-US"/>
        </w:rPr>
        <w:t>(ver &lt;&lt;</w:t>
      </w:r>
      <w:r w:rsidR="0084307B" w:rsidRPr="0084307B">
        <w:rPr>
          <w:rFonts w:asciiTheme="minorHAnsi" w:hAnsiTheme="minorHAnsi" w:cstheme="minorHAnsi"/>
          <w:b/>
          <w:color w:val="000000" w:themeColor="text1"/>
          <w:szCs w:val="20"/>
          <w:lang w:val="es-MX" w:eastAsia="en-US"/>
        </w:rPr>
        <w:t>CU</w:t>
      </w:r>
      <w:r w:rsidR="0084307B">
        <w:rPr>
          <w:rFonts w:asciiTheme="minorHAnsi" w:hAnsiTheme="minorHAnsi" w:cstheme="minorHAnsi"/>
          <w:b/>
          <w:color w:val="000000" w:themeColor="text1"/>
          <w:szCs w:val="20"/>
          <w:lang w:val="es-MX" w:eastAsia="en-US"/>
        </w:rPr>
        <w:t>60</w:t>
      </w:r>
      <w:r w:rsidR="0084307B" w:rsidRPr="0084307B">
        <w:rPr>
          <w:rFonts w:asciiTheme="minorHAnsi" w:hAnsiTheme="minorHAnsi" w:cstheme="minorHAnsi"/>
          <w:b/>
          <w:color w:val="000000" w:themeColor="text1"/>
          <w:szCs w:val="20"/>
          <w:lang w:val="es-MX" w:eastAsia="en-US"/>
        </w:rPr>
        <w:t>0</w:t>
      </w:r>
      <w:r w:rsidR="0084307B">
        <w:rPr>
          <w:rFonts w:asciiTheme="minorHAnsi" w:hAnsiTheme="minorHAnsi" w:cstheme="minorHAnsi"/>
          <w:b/>
          <w:color w:val="000000" w:themeColor="text1"/>
          <w:szCs w:val="20"/>
          <w:lang w:val="es-MX" w:eastAsia="en-US"/>
        </w:rPr>
        <w:t>9</w:t>
      </w:r>
      <w:r w:rsidR="0084307B" w:rsidRPr="0084307B">
        <w:rPr>
          <w:rFonts w:asciiTheme="minorHAnsi" w:hAnsiTheme="minorHAnsi" w:cstheme="minorHAnsi"/>
          <w:b/>
          <w:color w:val="000000" w:themeColor="text1"/>
          <w:szCs w:val="20"/>
          <w:lang w:val="es-MX" w:eastAsia="en-US"/>
        </w:rPr>
        <w:t xml:space="preserve"> – </w:t>
      </w:r>
      <w:r w:rsidR="0084307B">
        <w:rPr>
          <w:rFonts w:asciiTheme="minorHAnsi" w:hAnsiTheme="minorHAnsi" w:cstheme="minorHAnsi"/>
          <w:b/>
          <w:color w:val="000000" w:themeColor="text1"/>
          <w:szCs w:val="20"/>
          <w:lang w:val="es-MX" w:eastAsia="en-US"/>
        </w:rPr>
        <w:t>Crear</w:t>
      </w:r>
      <w:r w:rsidR="0084307B" w:rsidRPr="0084307B">
        <w:rPr>
          <w:rFonts w:asciiTheme="minorHAnsi" w:hAnsiTheme="minorHAnsi" w:cstheme="minorHAnsi"/>
          <w:b/>
          <w:color w:val="000000" w:themeColor="text1"/>
          <w:szCs w:val="20"/>
          <w:lang w:val="es-MX" w:eastAsia="en-US"/>
        </w:rPr>
        <w:t xml:space="preserve"> Oficio de Distribución</w:t>
      </w:r>
      <w:r w:rsidR="0084307B">
        <w:rPr>
          <w:rFonts w:asciiTheme="minorHAnsi" w:hAnsiTheme="minorHAnsi" w:cstheme="minorHAnsi"/>
          <w:color w:val="000000" w:themeColor="text1"/>
          <w:szCs w:val="20"/>
          <w:lang w:val="es-MX" w:eastAsia="en-US"/>
        </w:rPr>
        <w:t>&gt;&gt;)</w:t>
      </w:r>
      <w:r w:rsidR="00500FE7">
        <w:rPr>
          <w:rFonts w:asciiTheme="minorHAnsi" w:hAnsiTheme="minorHAnsi" w:cstheme="minorHAnsi"/>
          <w:color w:val="000000" w:themeColor="text1"/>
          <w:szCs w:val="20"/>
          <w:lang w:val="es-MX" w:eastAsia="en-US"/>
        </w:rPr>
        <w:t xml:space="preserve"> o “</w:t>
      </w:r>
      <w:r w:rsidR="00E607F6">
        <w:rPr>
          <w:rFonts w:asciiTheme="minorHAnsi" w:hAnsiTheme="minorHAnsi" w:cstheme="minorHAnsi"/>
          <w:color w:val="000000" w:themeColor="text1"/>
          <w:szCs w:val="20"/>
          <w:lang w:val="es-MX" w:eastAsia="en-US"/>
        </w:rPr>
        <w:t>MODIFICADO”</w:t>
      </w:r>
      <w:r w:rsidR="0084307B">
        <w:rPr>
          <w:rFonts w:asciiTheme="minorHAnsi" w:hAnsiTheme="minorHAnsi" w:cstheme="minorHAnsi"/>
          <w:color w:val="000000" w:themeColor="text1"/>
          <w:szCs w:val="20"/>
          <w:lang w:val="es-MX" w:eastAsia="en-US"/>
        </w:rPr>
        <w:t xml:space="preserve"> (ver &lt;&lt;</w:t>
      </w:r>
      <w:r w:rsidR="0084307B" w:rsidRPr="0084307B">
        <w:rPr>
          <w:rFonts w:asciiTheme="minorHAnsi" w:hAnsiTheme="minorHAnsi" w:cstheme="minorHAnsi"/>
          <w:b/>
          <w:color w:val="000000" w:themeColor="text1"/>
          <w:szCs w:val="20"/>
          <w:lang w:val="es-MX" w:eastAsia="en-US"/>
        </w:rPr>
        <w:t>CU6010 – Modificar Oficio de Distribución</w:t>
      </w:r>
      <w:r w:rsidR="0084307B">
        <w:rPr>
          <w:rFonts w:asciiTheme="minorHAnsi" w:hAnsiTheme="minorHAnsi" w:cstheme="minorHAnsi"/>
          <w:color w:val="000000" w:themeColor="text1"/>
          <w:szCs w:val="20"/>
          <w:lang w:val="es-MX" w:eastAsia="en-US"/>
        </w:rPr>
        <w:t>&gt;&gt;)</w:t>
      </w:r>
    </w:p>
    <w:p w14:paraId="51DA445D" w14:textId="12382FF9" w:rsidR="0084307B" w:rsidRPr="00E77EE0" w:rsidRDefault="0084307B" w:rsidP="0084307B">
      <w:pPr>
        <w:pStyle w:val="EstiloTtulo1Antes6ptoDespus3ptoInterlineadoMn"/>
        <w:numPr>
          <w:ilvl w:val="1"/>
          <w:numId w:val="2"/>
        </w:numPr>
        <w:jc w:val="left"/>
        <w:rPr>
          <w:rFonts w:asciiTheme="minorHAnsi" w:hAnsiTheme="minorHAnsi" w:cstheme="minorHAnsi"/>
          <w:color w:val="000000" w:themeColor="text1"/>
          <w:sz w:val="20"/>
        </w:rPr>
      </w:pPr>
      <w:bookmarkStart w:id="55" w:name="_Toc490563360"/>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5</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Configuración de Oficio de Distribución</w:t>
      </w:r>
      <w:r w:rsidRPr="00E77EE0">
        <w:rPr>
          <w:rFonts w:asciiTheme="minorHAnsi" w:hAnsiTheme="minorHAnsi" w:cstheme="minorHAnsi"/>
          <w:color w:val="000000" w:themeColor="text1"/>
          <w:sz w:val="20"/>
        </w:rPr>
        <w:t>.</w:t>
      </w:r>
      <w:bookmarkEnd w:id="55"/>
    </w:p>
    <w:p w14:paraId="3D7D8B90" w14:textId="6A873DDB" w:rsidR="0084307B" w:rsidRDefault="0084307B" w:rsidP="0084307B">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tipo de servicio debe estar previamente configurado para requerir el oficio de distribución de acuerdo con el &lt;&lt;</w:t>
      </w:r>
      <w:r w:rsidRPr="0084307B">
        <w:rPr>
          <w:rFonts w:asciiTheme="minorHAnsi" w:hAnsiTheme="minorHAnsi" w:cstheme="minorHAnsi"/>
          <w:b/>
          <w:color w:val="000000" w:themeColor="text1"/>
          <w:szCs w:val="20"/>
          <w:lang w:val="es-MX" w:eastAsia="en-US"/>
        </w:rPr>
        <w:t>CU3001 – Configuración Servicio</w:t>
      </w:r>
      <w:r>
        <w:rPr>
          <w:rFonts w:asciiTheme="minorHAnsi" w:hAnsiTheme="minorHAnsi" w:cstheme="minorHAnsi"/>
          <w:color w:val="000000" w:themeColor="text1"/>
          <w:szCs w:val="20"/>
          <w:lang w:val="es-MX" w:eastAsia="en-US"/>
        </w:rPr>
        <w:t>&gt;&gt;</w:t>
      </w:r>
    </w:p>
    <w:p w14:paraId="40122705" w14:textId="40D53198" w:rsidR="0084307B" w:rsidRPr="00E77EE0" w:rsidRDefault="0084307B" w:rsidP="0084307B">
      <w:pPr>
        <w:pStyle w:val="EstiloTtulo1Antes6ptoDespus3ptoInterlineadoMn"/>
        <w:numPr>
          <w:ilvl w:val="1"/>
          <w:numId w:val="2"/>
        </w:numPr>
        <w:jc w:val="left"/>
        <w:rPr>
          <w:rFonts w:asciiTheme="minorHAnsi" w:hAnsiTheme="minorHAnsi" w:cstheme="minorHAnsi"/>
          <w:color w:val="000000" w:themeColor="text1"/>
          <w:sz w:val="20"/>
        </w:rPr>
      </w:pPr>
      <w:bookmarkStart w:id="56" w:name="_Toc490563361"/>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6</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Conexión al Sistema REP</w:t>
      </w:r>
      <w:bookmarkEnd w:id="56"/>
    </w:p>
    <w:p w14:paraId="136FC7F5" w14:textId="495181F0" w:rsidR="0084307B" w:rsidRDefault="0084307B" w:rsidP="0084307B">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sistema debe contar con conexión al sistema REP para consultar los datos de los integrantes de SPF (ver &lt;&lt;</w:t>
      </w:r>
      <w:r w:rsidRPr="0084307B">
        <w:rPr>
          <w:rFonts w:asciiTheme="minorHAnsi" w:hAnsiTheme="minorHAnsi" w:cstheme="minorHAnsi"/>
          <w:b/>
          <w:color w:val="000000" w:themeColor="text1"/>
          <w:szCs w:val="20"/>
          <w:lang w:val="es-MX" w:eastAsia="en-US"/>
        </w:rPr>
        <w:t>CU3006 – Obtener Integrantes REP</w:t>
      </w:r>
      <w:r>
        <w:rPr>
          <w:rFonts w:asciiTheme="minorHAnsi" w:hAnsiTheme="minorHAnsi" w:cstheme="minorHAnsi"/>
          <w:color w:val="000000" w:themeColor="text1"/>
          <w:szCs w:val="20"/>
          <w:lang w:val="es-MX" w:eastAsia="en-US"/>
        </w:rPr>
        <w:t>&gt;&gt;)</w:t>
      </w:r>
    </w:p>
    <w:p w14:paraId="3DAA6872" w14:textId="6C648FCB" w:rsidR="0054540C" w:rsidRPr="00C37C7A" w:rsidRDefault="0054540C" w:rsidP="0054540C">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8151382"/>
      <w:bookmarkStart w:id="58" w:name="_Toc490563362"/>
      <w:r>
        <w:rPr>
          <w:rFonts w:asciiTheme="minorHAnsi" w:hAnsiTheme="minorHAnsi" w:cstheme="minorHAnsi"/>
          <w:color w:val="000000" w:themeColor="text1"/>
          <w:sz w:val="20"/>
        </w:rPr>
        <w:t>&lt;Precondición 7</w:t>
      </w:r>
      <w:r w:rsidRPr="00C37C7A">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Instrumento Jurídico Formalizado</w:t>
      </w:r>
      <w:r w:rsidRPr="00C37C7A">
        <w:rPr>
          <w:rFonts w:asciiTheme="minorHAnsi" w:hAnsiTheme="minorHAnsi" w:cstheme="minorHAnsi"/>
          <w:color w:val="000000" w:themeColor="text1"/>
          <w:sz w:val="20"/>
        </w:rPr>
        <w:t>.</w:t>
      </w:r>
      <w:bookmarkEnd w:id="57"/>
      <w:bookmarkEnd w:id="58"/>
    </w:p>
    <w:p w14:paraId="4D75C018" w14:textId="77777777" w:rsidR="0054540C" w:rsidRPr="00C37C7A" w:rsidRDefault="0054540C" w:rsidP="0054540C">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w:t>
      </w:r>
      <w:r>
        <w:rPr>
          <w:rFonts w:asciiTheme="minorHAnsi" w:hAnsiTheme="minorHAnsi" w:cstheme="minorHAnsi"/>
          <w:color w:val="000000" w:themeColor="text1"/>
          <w:szCs w:val="20"/>
          <w:lang w:val="es-MX" w:eastAsia="en-US"/>
        </w:rPr>
        <w:t>con los documentos del instrumento jurídico formalizados.</w:t>
      </w:r>
    </w:p>
    <w:p w14:paraId="6D065285" w14:textId="77777777" w:rsidR="0084307B" w:rsidRDefault="0084307B" w:rsidP="00F03F4D">
      <w:pPr>
        <w:ind w:left="360" w:firstLine="567"/>
        <w:rPr>
          <w:rFonts w:asciiTheme="minorHAnsi" w:hAnsiTheme="minorHAnsi" w:cstheme="minorHAnsi"/>
          <w:color w:val="000000" w:themeColor="text1"/>
          <w:szCs w:val="20"/>
          <w:lang w:val="es-MX" w:eastAsia="en-US"/>
        </w:rPr>
      </w:pPr>
    </w:p>
    <w:p w14:paraId="4AD70863" w14:textId="77777777" w:rsidR="00D16B4F" w:rsidRPr="00E77EE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9" w:name="_Toc490563363"/>
      <w:r w:rsidRPr="00E77EE0">
        <w:rPr>
          <w:rFonts w:asciiTheme="minorHAnsi" w:hAnsiTheme="minorHAnsi" w:cstheme="minorHAnsi"/>
          <w:color w:val="000000" w:themeColor="text1"/>
          <w:sz w:val="20"/>
        </w:rPr>
        <w:t>Flujo de Eventos</w:t>
      </w:r>
      <w:bookmarkEnd w:id="44"/>
      <w:bookmarkEnd w:id="45"/>
      <w:bookmarkEnd w:id="46"/>
      <w:bookmarkEnd w:id="59"/>
    </w:p>
    <w:p w14:paraId="3669A91D"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0" w:name="_Toc371934673"/>
      <w:bookmarkStart w:id="61" w:name="_Toc289774378"/>
      <w:bookmarkStart w:id="62" w:name="_Toc126991050"/>
      <w:bookmarkStart w:id="63" w:name="_Toc490563364"/>
      <w:r w:rsidRPr="00E77EE0">
        <w:rPr>
          <w:rFonts w:asciiTheme="minorHAnsi" w:hAnsiTheme="minorHAnsi" w:cstheme="minorHAnsi"/>
          <w:color w:val="000000" w:themeColor="text1"/>
          <w:sz w:val="20"/>
        </w:rPr>
        <w:t>Flujo Básico</w:t>
      </w:r>
      <w:bookmarkEnd w:id="60"/>
      <w:bookmarkEnd w:id="61"/>
      <w:bookmarkEnd w:id="62"/>
      <w:bookmarkEnd w:id="63"/>
    </w:p>
    <w:tbl>
      <w:tblPr>
        <w:tblStyle w:val="Tablaconcuadrcula"/>
        <w:tblW w:w="10881" w:type="dxa"/>
        <w:jc w:val="center"/>
        <w:tblLook w:val="04A0" w:firstRow="1" w:lastRow="0" w:firstColumn="1" w:lastColumn="0" w:noHBand="0" w:noVBand="1"/>
      </w:tblPr>
      <w:tblGrid>
        <w:gridCol w:w="509"/>
        <w:gridCol w:w="2226"/>
        <w:gridCol w:w="8146"/>
      </w:tblGrid>
      <w:tr w:rsidR="00455180" w:rsidRPr="00E77EE0"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77EE0" w:rsidRDefault="00455180" w:rsidP="009326D1">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 de la acción</w:t>
            </w:r>
          </w:p>
        </w:tc>
      </w:tr>
      <w:tr w:rsidR="009F4550" w:rsidRPr="00E77EE0" w14:paraId="72FA684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8E3261B" w14:textId="366B9495" w:rsidR="009F4550" w:rsidRPr="00A91A26" w:rsidRDefault="009F4550" w:rsidP="009A5A57">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E83D322" w:rsidR="009F4550" w:rsidRPr="00E77EE0"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68B3E2F3" w14:textId="77777777" w:rsidR="009F4550" w:rsidRDefault="00B802BE" w:rsidP="00B802BE">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El caso de uso inicia cuando se selecciona la opción &lt;&lt;Generar Oficio de Distribución&gt;&gt; del &lt;&lt;</w:t>
            </w:r>
            <w:r w:rsidRPr="00B802BE">
              <w:rPr>
                <w:rFonts w:asciiTheme="minorHAnsi" w:hAnsiTheme="minorHAnsi" w:cstheme="minorHAnsi"/>
                <w:b/>
                <w:bCs/>
                <w:color w:val="000000" w:themeColor="text1"/>
                <w:szCs w:val="20"/>
              </w:rPr>
              <w:t>CU6009 Crear Oficio de Distribución</w:t>
            </w:r>
            <w:r>
              <w:rPr>
                <w:rFonts w:asciiTheme="minorHAnsi" w:hAnsiTheme="minorHAnsi" w:cstheme="minorHAnsi"/>
                <w:bCs/>
                <w:color w:val="000000" w:themeColor="text1"/>
                <w:szCs w:val="20"/>
              </w:rPr>
              <w:t>&gt;&gt; o del &lt;&lt;</w:t>
            </w:r>
            <w:r w:rsidRPr="00B802BE">
              <w:rPr>
                <w:rFonts w:asciiTheme="minorHAnsi" w:hAnsiTheme="minorHAnsi" w:cstheme="minorHAnsi"/>
                <w:b/>
                <w:bCs/>
                <w:color w:val="000000" w:themeColor="text1"/>
                <w:szCs w:val="20"/>
              </w:rPr>
              <w:t>CU6010 Modificar Oficio de Distribución</w:t>
            </w:r>
            <w:r>
              <w:rPr>
                <w:rFonts w:asciiTheme="minorHAnsi" w:hAnsiTheme="minorHAnsi" w:cstheme="minorHAnsi"/>
                <w:bCs/>
                <w:color w:val="000000" w:themeColor="text1"/>
                <w:szCs w:val="20"/>
              </w:rPr>
              <w:t>&gt;&gt;</w:t>
            </w:r>
          </w:p>
          <w:p w14:paraId="124A103B" w14:textId="77777777" w:rsidR="005E2FC9" w:rsidRDefault="005E2FC9" w:rsidP="005E2FC9">
            <w:pPr>
              <w:rPr>
                <w:rFonts w:asciiTheme="minorHAnsi" w:hAnsiTheme="minorHAnsi" w:cstheme="minorHAnsi"/>
                <w:b/>
                <w:bCs/>
              </w:rPr>
            </w:pPr>
            <w:r>
              <w:rPr>
                <w:rFonts w:asciiTheme="minorHAnsi" w:hAnsiTheme="minorHAnsi" w:cstheme="minorHAnsi"/>
                <w:bCs/>
                <w:color w:val="000000" w:themeColor="text1"/>
                <w:szCs w:val="20"/>
              </w:rPr>
              <w:t xml:space="preserve">Ejecuta las reglas de negocio </w:t>
            </w:r>
            <w:r w:rsidRPr="00C222B1">
              <w:rPr>
                <w:rFonts w:asciiTheme="minorHAnsi" w:hAnsiTheme="minorHAnsi" w:cstheme="minorHAnsi"/>
                <w:b/>
                <w:bCs/>
                <w:color w:val="000000" w:themeColor="text1"/>
                <w:szCs w:val="20"/>
              </w:rPr>
              <w:t>RN</w:t>
            </w:r>
            <w:r>
              <w:rPr>
                <w:rFonts w:asciiTheme="minorHAnsi" w:hAnsiTheme="minorHAnsi" w:cstheme="minorHAnsi"/>
                <w:b/>
                <w:bCs/>
                <w:color w:val="000000" w:themeColor="text1"/>
                <w:szCs w:val="20"/>
              </w:rPr>
              <w:t>126</w:t>
            </w:r>
            <w:r w:rsidRPr="008D65E1">
              <w:rPr>
                <w:rFonts w:asciiTheme="minorHAnsi" w:hAnsiTheme="minorHAnsi" w:cstheme="minorHAnsi"/>
                <w:b/>
              </w:rPr>
              <w:t xml:space="preserve"> Opciones de </w:t>
            </w:r>
            <w:r>
              <w:rPr>
                <w:rFonts w:asciiTheme="minorHAnsi" w:hAnsiTheme="minorHAnsi" w:cstheme="minorHAnsi"/>
                <w:b/>
              </w:rPr>
              <w:t>Oficio de Distribución</w:t>
            </w:r>
            <w:r w:rsidRPr="008D65E1">
              <w:rPr>
                <w:rFonts w:asciiTheme="minorHAnsi" w:hAnsiTheme="minorHAnsi" w:cstheme="minorHAnsi"/>
                <w:bCs/>
              </w:rPr>
              <w:t>.</w:t>
            </w:r>
            <w:r>
              <w:rPr>
                <w:rFonts w:asciiTheme="minorHAnsi" w:hAnsiTheme="minorHAnsi" w:cstheme="minorHAnsi"/>
                <w:bCs/>
              </w:rPr>
              <w:t xml:space="preserve"> Y la </w:t>
            </w:r>
            <w:r>
              <w:rPr>
                <w:rFonts w:asciiTheme="minorHAnsi" w:hAnsiTheme="minorHAnsi" w:cstheme="minorHAnsi"/>
                <w:b/>
                <w:bCs/>
              </w:rPr>
              <w:t>RN127</w:t>
            </w:r>
            <w:r w:rsidRPr="00C222B1">
              <w:rPr>
                <w:rFonts w:asciiTheme="minorHAnsi" w:hAnsiTheme="minorHAnsi" w:cstheme="minorHAnsi"/>
                <w:b/>
                <w:bCs/>
              </w:rPr>
              <w:t xml:space="preserve"> Permisos.</w:t>
            </w:r>
          </w:p>
          <w:p w14:paraId="7155A654" w14:textId="77777777" w:rsidR="001C6B04" w:rsidRDefault="001C6B04" w:rsidP="001C6B04">
            <w:pPr>
              <w:pStyle w:val="Prrafodelista"/>
              <w:numPr>
                <w:ilvl w:val="0"/>
                <w:numId w:val="19"/>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cumple entonces continúa en el siguiente paso.</w:t>
            </w:r>
          </w:p>
          <w:p w14:paraId="06973C8C" w14:textId="7DDAE1A4" w:rsidR="001C6B04" w:rsidRPr="001C6B04" w:rsidRDefault="001C6B04" w:rsidP="001C6B04">
            <w:pPr>
              <w:pStyle w:val="Prrafodelista"/>
              <w:numPr>
                <w:ilvl w:val="0"/>
                <w:numId w:val="19"/>
              </w:numPr>
              <w:rPr>
                <w:rFonts w:asciiTheme="minorHAnsi" w:hAnsiTheme="minorHAnsi" w:cstheme="minorHAnsi"/>
                <w:bCs/>
                <w:color w:val="000000" w:themeColor="text1"/>
                <w:szCs w:val="20"/>
              </w:rPr>
            </w:pPr>
            <w:r w:rsidRPr="001C6B04">
              <w:rPr>
                <w:rFonts w:asciiTheme="minorHAnsi" w:hAnsiTheme="minorHAnsi" w:cstheme="minorHAnsi"/>
                <w:bCs/>
                <w:color w:val="000000" w:themeColor="text1"/>
                <w:szCs w:val="20"/>
              </w:rPr>
              <w:t xml:space="preserve">Si no cumple, muestra el mensaje “no tienes lo permisos para realizar esta acción” y </w:t>
            </w:r>
            <w:r w:rsidRPr="001C6B04">
              <w:rPr>
                <w:rFonts w:asciiTheme="minorHAnsi" w:hAnsiTheme="minorHAnsi" w:cstheme="minorHAnsi"/>
                <w:bCs/>
                <w:color w:val="000000" w:themeColor="text1"/>
                <w:szCs w:val="20"/>
              </w:rPr>
              <w:lastRenderedPageBreak/>
              <w:t>finaliza el flujo básico.</w:t>
            </w:r>
          </w:p>
        </w:tc>
      </w:tr>
      <w:tr w:rsidR="00DF4AB7" w:rsidRPr="00E77EE0" w14:paraId="42C86614"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DF78BAE" w14:textId="77777777" w:rsidR="00DF4AB7" w:rsidRPr="00A91A26" w:rsidRDefault="00DF4AB7" w:rsidP="009A5A57">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CB64B29" w14:textId="35A2F3A6" w:rsidR="00DF4AB7" w:rsidRDefault="00A31BE6"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w:t>
            </w:r>
            <w:r w:rsidR="00DF4AB7">
              <w:rPr>
                <w:rFonts w:asciiTheme="minorHAnsi" w:hAnsiTheme="minorHAnsi" w:cstheme="minorHAnsi"/>
                <w:color w:val="000000" w:themeColor="text1"/>
                <w:szCs w:val="20"/>
              </w:rPr>
              <w:t xml:space="preserve"> II</w:t>
            </w:r>
          </w:p>
        </w:tc>
        <w:tc>
          <w:tcPr>
            <w:tcW w:w="8146" w:type="dxa"/>
            <w:tcBorders>
              <w:top w:val="single" w:sz="4" w:space="0" w:color="auto"/>
              <w:left w:val="single" w:sz="4" w:space="0" w:color="auto"/>
              <w:bottom w:val="single" w:sz="4" w:space="0" w:color="auto"/>
              <w:right w:val="single" w:sz="4" w:space="0" w:color="auto"/>
            </w:tcBorders>
            <w:vAlign w:val="center"/>
          </w:tcPr>
          <w:p w14:paraId="5D6AF3DE" w14:textId="3549E033" w:rsidR="00B802BE" w:rsidRDefault="00B802BE" w:rsidP="00B802BE">
            <w:pPr>
              <w:pStyle w:val="Prrafodelista"/>
              <w:keepLines/>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el tipo de oficio a generar.</w:t>
            </w:r>
          </w:p>
          <w:p w14:paraId="168602FE" w14:textId="251549EE" w:rsidR="00101911" w:rsidRDefault="00895783" w:rsidP="00B802BE">
            <w:pPr>
              <w:pStyle w:val="Prrafodelista"/>
              <w:keepLines/>
              <w:numPr>
                <w:ilvl w:val="0"/>
                <w:numId w:val="16"/>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 xml:space="preserve">Consulta la plantilla </w:t>
            </w:r>
            <w:r w:rsidR="00B802BE">
              <w:rPr>
                <w:rFonts w:asciiTheme="minorHAnsi" w:hAnsiTheme="minorHAnsi" w:cstheme="minorHAnsi"/>
                <w:bCs/>
                <w:color w:val="000000" w:themeColor="text1"/>
                <w:szCs w:val="20"/>
              </w:rPr>
              <w:t>según el tipo de oficio y le agrega la información registrada según el tipo de oficio.</w:t>
            </w:r>
          </w:p>
          <w:p w14:paraId="3CC1FECF" w14:textId="66EA046D" w:rsidR="00B802BE" w:rsidRDefault="00B802BE" w:rsidP="00B802BE">
            <w:pPr>
              <w:pStyle w:val="Prrafodelista"/>
              <w:keepLines/>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si existen datos de la sección “Firma por Ausencia”:</w:t>
            </w:r>
          </w:p>
          <w:p w14:paraId="3AB8C7C7" w14:textId="0021E934" w:rsidR="00B802BE" w:rsidRDefault="00B802BE" w:rsidP="00B802BE">
            <w:pPr>
              <w:pStyle w:val="Prrafodelista"/>
              <w:keepLines/>
              <w:numPr>
                <w:ilvl w:val="1"/>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existen entonces agrega los datos del firmante a la sección “Firma por Ausencia” de la plantilla y la muestra en el resultado final.</w:t>
            </w:r>
          </w:p>
          <w:p w14:paraId="3DA0DAA9" w14:textId="281144D5" w:rsidR="00297A28" w:rsidRPr="00297A28" w:rsidRDefault="00B802BE" w:rsidP="00297A28">
            <w:pPr>
              <w:pStyle w:val="Prrafodelista"/>
              <w:keepLines/>
              <w:numPr>
                <w:ilvl w:val="1"/>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no existen entonces oculta la sección “Firma por Ausencia” del resultado final del oficio de distribución.</w:t>
            </w:r>
          </w:p>
          <w:p w14:paraId="5EF148C1" w14:textId="77777777" w:rsidR="00297A28" w:rsidRDefault="00297A28" w:rsidP="00B802BE">
            <w:pPr>
              <w:pStyle w:val="Prrafodelista"/>
              <w:keepLines/>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Ejecuta la </w:t>
            </w:r>
            <w:r w:rsidRPr="00297A28">
              <w:rPr>
                <w:rFonts w:asciiTheme="minorHAnsi" w:hAnsiTheme="minorHAnsi" w:cstheme="minorHAnsi"/>
                <w:b/>
                <w:bCs/>
                <w:color w:val="000000" w:themeColor="text1"/>
                <w:szCs w:val="20"/>
              </w:rPr>
              <w:t>V01</w:t>
            </w:r>
            <w:r>
              <w:rPr>
                <w:rFonts w:asciiTheme="minorHAnsi" w:hAnsiTheme="minorHAnsi" w:cstheme="minorHAnsi"/>
                <w:bCs/>
                <w:color w:val="000000" w:themeColor="text1"/>
                <w:szCs w:val="20"/>
              </w:rPr>
              <w:t>:</w:t>
            </w:r>
          </w:p>
          <w:p w14:paraId="7AA3943F" w14:textId="4AFD39BC" w:rsidR="00101911" w:rsidRPr="00297A28" w:rsidRDefault="00297A28" w:rsidP="00297A28">
            <w:pPr>
              <w:pStyle w:val="Prrafodelista"/>
              <w:keepLines/>
              <w:numPr>
                <w:ilvl w:val="1"/>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cumple, entonces g</w:t>
            </w:r>
            <w:r w:rsidR="00F03F4D" w:rsidRPr="00297A28">
              <w:rPr>
                <w:rFonts w:asciiTheme="minorHAnsi" w:hAnsiTheme="minorHAnsi" w:cstheme="minorHAnsi"/>
                <w:bCs/>
                <w:color w:val="000000" w:themeColor="text1"/>
                <w:szCs w:val="20"/>
              </w:rPr>
              <w:t>uarda la siguiente información</w:t>
            </w:r>
            <w:r w:rsidR="00101911" w:rsidRPr="00297A28">
              <w:rPr>
                <w:rFonts w:asciiTheme="minorHAnsi" w:hAnsiTheme="minorHAnsi" w:cstheme="minorHAnsi"/>
                <w:bCs/>
                <w:color w:val="000000" w:themeColor="text1"/>
                <w:szCs w:val="20"/>
              </w:rPr>
              <w:t>:</w:t>
            </w:r>
          </w:p>
          <w:p w14:paraId="4CC72465" w14:textId="29C9C89A" w:rsidR="00101911" w:rsidRDefault="00101911" w:rsidP="00297A28">
            <w:pPr>
              <w:pStyle w:val="Prrafodelista"/>
              <w:keepLines/>
              <w:numPr>
                <w:ilvl w:val="2"/>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Fecha de generación</w:t>
            </w:r>
            <w:r w:rsidR="00500FE7">
              <w:rPr>
                <w:rFonts w:asciiTheme="minorHAnsi" w:hAnsiTheme="minorHAnsi" w:cstheme="minorHAnsi"/>
                <w:bCs/>
                <w:color w:val="000000" w:themeColor="text1"/>
                <w:szCs w:val="20"/>
              </w:rPr>
              <w:t xml:space="preserve"> del oficio de distribución</w:t>
            </w:r>
            <w:r>
              <w:rPr>
                <w:rFonts w:asciiTheme="minorHAnsi" w:hAnsiTheme="minorHAnsi" w:cstheme="minorHAnsi"/>
                <w:bCs/>
                <w:color w:val="000000" w:themeColor="text1"/>
                <w:szCs w:val="20"/>
              </w:rPr>
              <w:t xml:space="preserve"> (Sistema)</w:t>
            </w:r>
          </w:p>
          <w:p w14:paraId="7304A1A6" w14:textId="17A415D7" w:rsidR="00101911" w:rsidRDefault="00F03F4D" w:rsidP="00297A28">
            <w:pPr>
              <w:pStyle w:val="Prrafodelista"/>
              <w:keepLines/>
              <w:numPr>
                <w:ilvl w:val="2"/>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Estado “GENERADO”</w:t>
            </w:r>
          </w:p>
          <w:p w14:paraId="39CC4B16" w14:textId="6D695372" w:rsidR="00B802BE" w:rsidRDefault="00B802BE" w:rsidP="00297A28">
            <w:pPr>
              <w:pStyle w:val="Prrafodelista"/>
              <w:keepLines/>
              <w:numPr>
                <w:ilvl w:val="2"/>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Documento en formato PDF.</w:t>
            </w:r>
          </w:p>
          <w:p w14:paraId="398A6E94" w14:textId="29958176" w:rsidR="00297A28" w:rsidRPr="00297A28" w:rsidRDefault="00297A28" w:rsidP="00297A28">
            <w:pPr>
              <w:pStyle w:val="Prrafodelista"/>
              <w:numPr>
                <w:ilvl w:val="1"/>
                <w:numId w:val="16"/>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 xml:space="preserve">Si </w:t>
            </w:r>
            <w:r>
              <w:rPr>
                <w:rFonts w:asciiTheme="minorHAnsi" w:hAnsiTheme="minorHAnsi" w:cstheme="minorHAnsi"/>
                <w:bCs/>
                <w:color w:val="000000" w:themeColor="text1"/>
                <w:szCs w:val="20"/>
              </w:rPr>
              <w:t xml:space="preserve">no cumple, continúa </w:t>
            </w:r>
            <w:r w:rsidRPr="00101911">
              <w:rPr>
                <w:rFonts w:asciiTheme="minorHAnsi" w:hAnsiTheme="minorHAnsi" w:cstheme="minorHAnsi"/>
                <w:bCs/>
                <w:color w:val="000000" w:themeColor="text1"/>
                <w:szCs w:val="20"/>
              </w:rPr>
              <w:t xml:space="preserve">el flujo en el </w:t>
            </w:r>
            <w:r w:rsidRPr="00101911">
              <w:rPr>
                <w:rFonts w:asciiTheme="minorHAnsi" w:hAnsiTheme="minorHAnsi" w:cstheme="minorHAnsi"/>
                <w:b/>
                <w:bCs/>
                <w:color w:val="000000" w:themeColor="text1"/>
                <w:szCs w:val="20"/>
              </w:rPr>
              <w:t>AE01 Error al Generar Oficio de Distribución.</w:t>
            </w:r>
          </w:p>
          <w:p w14:paraId="47246825" w14:textId="707B3875" w:rsidR="003E1E4A" w:rsidRPr="00101911" w:rsidRDefault="003E1E4A" w:rsidP="00B802BE">
            <w:pPr>
              <w:pStyle w:val="Prrafodelista"/>
              <w:keepLines/>
              <w:numPr>
                <w:ilvl w:val="0"/>
                <w:numId w:val="16"/>
              </w:numPr>
              <w:rPr>
                <w:rFonts w:asciiTheme="minorHAnsi" w:hAnsiTheme="minorHAnsi" w:cstheme="minorHAnsi"/>
                <w:szCs w:val="20"/>
              </w:rPr>
            </w:pPr>
            <w:r w:rsidRPr="00101911">
              <w:rPr>
                <w:rFonts w:asciiTheme="minorHAnsi" w:hAnsiTheme="minorHAnsi" w:cstheme="minorHAnsi"/>
                <w:szCs w:val="20"/>
              </w:rPr>
              <w:t xml:space="preserve">Muestra una vista </w:t>
            </w:r>
            <w:r w:rsidR="005D7251" w:rsidRPr="00101911">
              <w:rPr>
                <w:rFonts w:asciiTheme="minorHAnsi" w:hAnsiTheme="minorHAnsi" w:cstheme="minorHAnsi"/>
                <w:szCs w:val="20"/>
              </w:rPr>
              <w:t xml:space="preserve">previa </w:t>
            </w:r>
            <w:r w:rsidRPr="00101911">
              <w:rPr>
                <w:rFonts w:asciiTheme="minorHAnsi" w:hAnsiTheme="minorHAnsi" w:cstheme="minorHAnsi"/>
                <w:szCs w:val="20"/>
              </w:rPr>
              <w:t>del oficio de distribución (documento), con las siguientes opciones:</w:t>
            </w:r>
          </w:p>
          <w:p w14:paraId="5ABC3020" w14:textId="7047D8CF" w:rsidR="003E1E4A" w:rsidRPr="00101911" w:rsidRDefault="003E1E4A" w:rsidP="00B802BE">
            <w:pPr>
              <w:pStyle w:val="Prrafodelista"/>
              <w:keepLines/>
              <w:numPr>
                <w:ilvl w:val="1"/>
                <w:numId w:val="16"/>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&lt;&lt;Cerrar&gt;&gt;</w:t>
            </w:r>
          </w:p>
          <w:p w14:paraId="008F2FEB" w14:textId="256E2EB3" w:rsidR="003E1E4A" w:rsidRPr="00101911" w:rsidRDefault="003E1E4A" w:rsidP="00B802BE">
            <w:pPr>
              <w:pStyle w:val="Prrafodelista"/>
              <w:keepLines/>
              <w:numPr>
                <w:ilvl w:val="1"/>
                <w:numId w:val="16"/>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&lt;&lt;Descargar&gt;&gt;</w:t>
            </w:r>
          </w:p>
          <w:p w14:paraId="1EE3DE91" w14:textId="77777777" w:rsidR="00181433" w:rsidRPr="00BF226B" w:rsidRDefault="003E1E4A" w:rsidP="00B802BE">
            <w:pPr>
              <w:pStyle w:val="Prrafodelista"/>
              <w:keepLines/>
              <w:numPr>
                <w:ilvl w:val="1"/>
                <w:numId w:val="16"/>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&lt;&lt;Imprimir&gt;&gt;</w:t>
            </w:r>
          </w:p>
          <w:p w14:paraId="41500093" w14:textId="77777777" w:rsidR="00500FE7" w:rsidRDefault="00500FE7" w:rsidP="00500FE7">
            <w:pPr>
              <w:rPr>
                <w:rFonts w:asciiTheme="minorHAnsi" w:hAnsiTheme="minorHAnsi" w:cstheme="minorHAnsi"/>
                <w:bCs/>
                <w:color w:val="000000" w:themeColor="text1"/>
                <w:szCs w:val="20"/>
              </w:rPr>
            </w:pPr>
            <w:r w:rsidRPr="0054540C">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el estado del oficio no se mostrara en ninguna parte de la pantalla debido a que es un estado lógico.</w:t>
            </w:r>
          </w:p>
          <w:p w14:paraId="486E192B" w14:textId="58212195" w:rsidR="00DA3902" w:rsidRPr="00500FE7" w:rsidRDefault="00DA3902" w:rsidP="00500FE7">
            <w:pPr>
              <w:rPr>
                <w:rFonts w:asciiTheme="minorHAnsi" w:hAnsiTheme="minorHAnsi" w:cstheme="minorHAnsi"/>
                <w:bCs/>
                <w:color w:val="000000" w:themeColor="text1"/>
                <w:szCs w:val="20"/>
              </w:rPr>
            </w:pPr>
            <w:r w:rsidRPr="0054540C">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xml:space="preserve"> </w:t>
            </w:r>
            <w:r w:rsidRPr="0054540C">
              <w:rPr>
                <w:rFonts w:asciiTheme="minorHAnsi" w:hAnsiTheme="minorHAnsi" w:cstheme="minorHAnsi"/>
                <w:b/>
                <w:bCs/>
                <w:color w:val="000000" w:themeColor="text1"/>
                <w:szCs w:val="20"/>
              </w:rPr>
              <w:t>2</w:t>
            </w:r>
            <w:r>
              <w:rPr>
                <w:rFonts w:asciiTheme="minorHAnsi" w:hAnsiTheme="minorHAnsi" w:cstheme="minorHAnsi"/>
                <w:bCs/>
                <w:color w:val="000000" w:themeColor="text1"/>
                <w:szCs w:val="20"/>
              </w:rPr>
              <w:t>: Se generará el oficio de distribución de acuerdo al tipo de servicio seleccionado en el &lt;&lt;</w:t>
            </w:r>
            <w:r w:rsidRPr="00DA3902">
              <w:rPr>
                <w:rFonts w:asciiTheme="minorHAnsi" w:hAnsiTheme="minorHAnsi" w:cstheme="minorHAnsi"/>
                <w:b/>
                <w:bCs/>
                <w:color w:val="000000" w:themeColor="text1"/>
                <w:szCs w:val="20"/>
              </w:rPr>
              <w:t>CU6009 – Crear Oficio de Distribución</w:t>
            </w:r>
            <w:r>
              <w:rPr>
                <w:rFonts w:asciiTheme="minorHAnsi" w:hAnsiTheme="minorHAnsi" w:cstheme="minorHAnsi"/>
                <w:bCs/>
                <w:color w:val="000000" w:themeColor="text1"/>
                <w:szCs w:val="20"/>
              </w:rPr>
              <w:t>&gt;&gt;</w:t>
            </w:r>
          </w:p>
        </w:tc>
      </w:tr>
      <w:tr w:rsidR="00DF4AB7" w:rsidRPr="00E77EE0" w14:paraId="7C2A3CC3"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843A69F" w14:textId="3450FAF1" w:rsidR="00DF4AB7" w:rsidRPr="00A91A26" w:rsidRDefault="00DF4AB7" w:rsidP="009A5A57">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65C0D70" w14:textId="7B6A05DD" w:rsidR="00DF4AB7"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147C35D7" w14:textId="717FDB9C" w:rsidR="00DF4AB7" w:rsidRDefault="003E1E4A"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una opción.</w:t>
            </w:r>
          </w:p>
        </w:tc>
      </w:tr>
      <w:tr w:rsidR="00B4731C" w:rsidRPr="00E77EE0" w14:paraId="5852056C"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48A92B43" w14:textId="199F2E3D" w:rsidR="00B4731C" w:rsidRPr="00A91A26" w:rsidRDefault="00B4731C" w:rsidP="009A5A57">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CED9564" w14:textId="5DA6DCC5" w:rsidR="00B4731C" w:rsidRDefault="00B4731C"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21E9B0DC" w14:textId="4FC82AA5" w:rsidR="00B4731C" w:rsidRDefault="00B4731C"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Valida </w:t>
            </w:r>
            <w:r w:rsidR="003E1E4A">
              <w:rPr>
                <w:rFonts w:asciiTheme="minorHAnsi" w:hAnsiTheme="minorHAnsi" w:cstheme="minorHAnsi"/>
                <w:bCs/>
                <w:color w:val="000000" w:themeColor="text1"/>
                <w:szCs w:val="20"/>
              </w:rPr>
              <w:t>la opción seleccionada</w:t>
            </w:r>
            <w:r>
              <w:rPr>
                <w:rFonts w:asciiTheme="minorHAnsi" w:hAnsiTheme="minorHAnsi" w:cstheme="minorHAnsi"/>
                <w:bCs/>
                <w:color w:val="000000" w:themeColor="text1"/>
                <w:szCs w:val="20"/>
              </w:rPr>
              <w:t xml:space="preserve"> la siguiente manera:</w:t>
            </w:r>
          </w:p>
          <w:p w14:paraId="6BD47DFF" w14:textId="1A767BBB" w:rsidR="00B4731C" w:rsidRDefault="00B4731C" w:rsidP="009A5A57">
            <w:pPr>
              <w:pStyle w:val="Prrafodelista"/>
              <w:numPr>
                <w:ilvl w:val="0"/>
                <w:numId w:val="1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w:t>
            </w:r>
            <w:r w:rsidR="003E1E4A">
              <w:rPr>
                <w:rFonts w:asciiTheme="minorHAnsi" w:hAnsiTheme="minorHAnsi" w:cstheme="minorHAnsi"/>
                <w:bCs/>
                <w:color w:val="000000" w:themeColor="text1"/>
                <w:szCs w:val="20"/>
              </w:rPr>
              <w:t>seleccionó &lt;&lt;Cerrar&gt;&gt;</w:t>
            </w:r>
            <w:r w:rsidR="00BF226B">
              <w:rPr>
                <w:rFonts w:asciiTheme="minorHAnsi" w:hAnsiTheme="minorHAnsi" w:cstheme="minorHAnsi"/>
                <w:bCs/>
                <w:color w:val="000000" w:themeColor="text1"/>
                <w:szCs w:val="20"/>
              </w:rPr>
              <w:t>, entonces cierra el documento y continúa el flujo en el siguiente paso.</w:t>
            </w:r>
          </w:p>
          <w:p w14:paraId="6BE415F4" w14:textId="38755C38" w:rsidR="00B4731C" w:rsidRPr="00B4731C" w:rsidRDefault="003E1E4A" w:rsidP="009A5A57">
            <w:pPr>
              <w:pStyle w:val="Prrafodelista"/>
              <w:numPr>
                <w:ilvl w:val="0"/>
                <w:numId w:val="1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seleccionó &lt;&lt;Descargar&gt;&gt;, entonces el flujo continúa en el </w:t>
            </w:r>
            <w:r w:rsidR="00B4731C" w:rsidRPr="00B4731C">
              <w:rPr>
                <w:rFonts w:asciiTheme="minorHAnsi" w:hAnsiTheme="minorHAnsi" w:cstheme="minorHAnsi"/>
                <w:b/>
                <w:bCs/>
                <w:color w:val="000000" w:themeColor="text1"/>
                <w:szCs w:val="20"/>
              </w:rPr>
              <w:t>AO0</w:t>
            </w:r>
            <w:r>
              <w:rPr>
                <w:rFonts w:asciiTheme="minorHAnsi" w:hAnsiTheme="minorHAnsi" w:cstheme="minorHAnsi"/>
                <w:b/>
                <w:bCs/>
                <w:color w:val="000000" w:themeColor="text1"/>
                <w:szCs w:val="20"/>
              </w:rPr>
              <w:t>1</w:t>
            </w:r>
            <w:r w:rsidR="00B4731C" w:rsidRPr="00B4731C">
              <w:rPr>
                <w:rFonts w:asciiTheme="minorHAnsi" w:hAnsiTheme="minorHAnsi" w:cstheme="minorHAnsi"/>
                <w:b/>
                <w:bCs/>
                <w:color w:val="000000" w:themeColor="text1"/>
                <w:szCs w:val="20"/>
              </w:rPr>
              <w:t xml:space="preserve"> </w:t>
            </w:r>
            <w:r>
              <w:rPr>
                <w:rFonts w:asciiTheme="minorHAnsi" w:hAnsiTheme="minorHAnsi" w:cstheme="minorHAnsi"/>
                <w:b/>
                <w:bCs/>
                <w:color w:val="000000" w:themeColor="text1"/>
                <w:szCs w:val="20"/>
              </w:rPr>
              <w:t>Descargar Oficio de Distribución</w:t>
            </w:r>
            <w:r w:rsidR="00B4731C" w:rsidRPr="00B4731C">
              <w:rPr>
                <w:rFonts w:asciiTheme="minorHAnsi" w:hAnsiTheme="minorHAnsi" w:cstheme="minorHAnsi"/>
                <w:b/>
                <w:bCs/>
                <w:color w:val="000000" w:themeColor="text1"/>
                <w:szCs w:val="20"/>
              </w:rPr>
              <w:t>.</w:t>
            </w:r>
          </w:p>
          <w:p w14:paraId="6188CDF4" w14:textId="6A94C30F" w:rsidR="00181433" w:rsidRPr="003E1E4A" w:rsidRDefault="00B4731C" w:rsidP="009A5A57">
            <w:pPr>
              <w:pStyle w:val="Prrafodelista"/>
              <w:numPr>
                <w:ilvl w:val="0"/>
                <w:numId w:val="1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w:t>
            </w:r>
            <w:r w:rsidR="003E1E4A">
              <w:rPr>
                <w:rFonts w:asciiTheme="minorHAnsi" w:hAnsiTheme="minorHAnsi" w:cstheme="minorHAnsi"/>
                <w:bCs/>
                <w:color w:val="000000" w:themeColor="text1"/>
                <w:szCs w:val="20"/>
              </w:rPr>
              <w:t>seleccionó &lt;&lt;Imprimir&gt;&gt;, entonces el flujo continúa en el</w:t>
            </w:r>
            <w:r>
              <w:rPr>
                <w:rFonts w:asciiTheme="minorHAnsi" w:hAnsiTheme="minorHAnsi" w:cstheme="minorHAnsi"/>
                <w:bCs/>
                <w:color w:val="000000" w:themeColor="text1"/>
                <w:szCs w:val="20"/>
              </w:rPr>
              <w:t xml:space="preserve"> </w:t>
            </w:r>
            <w:r w:rsidR="003E1E4A">
              <w:rPr>
                <w:rFonts w:asciiTheme="minorHAnsi" w:hAnsiTheme="minorHAnsi" w:cstheme="minorHAnsi"/>
                <w:b/>
                <w:bCs/>
                <w:color w:val="000000" w:themeColor="text1"/>
                <w:szCs w:val="20"/>
              </w:rPr>
              <w:t>AO02</w:t>
            </w:r>
            <w:r w:rsidRPr="00B4731C">
              <w:rPr>
                <w:rFonts w:asciiTheme="minorHAnsi" w:hAnsiTheme="minorHAnsi" w:cstheme="minorHAnsi"/>
                <w:b/>
                <w:bCs/>
                <w:color w:val="000000" w:themeColor="text1"/>
                <w:szCs w:val="20"/>
              </w:rPr>
              <w:t xml:space="preserve"> </w:t>
            </w:r>
            <w:r w:rsidR="003E1E4A">
              <w:rPr>
                <w:rFonts w:asciiTheme="minorHAnsi" w:hAnsiTheme="minorHAnsi" w:cstheme="minorHAnsi"/>
                <w:b/>
                <w:bCs/>
                <w:color w:val="000000" w:themeColor="text1"/>
                <w:szCs w:val="20"/>
              </w:rPr>
              <w:t>Imprimir Oficio de Distribución</w:t>
            </w:r>
            <w:r w:rsidRPr="00B4731C">
              <w:rPr>
                <w:rFonts w:asciiTheme="minorHAnsi" w:hAnsiTheme="minorHAnsi" w:cstheme="minorHAnsi"/>
                <w:b/>
                <w:bCs/>
                <w:color w:val="000000" w:themeColor="text1"/>
                <w:szCs w:val="20"/>
              </w:rPr>
              <w:t>.</w:t>
            </w:r>
          </w:p>
        </w:tc>
      </w:tr>
      <w:tr w:rsidR="00310F11" w:rsidRPr="00E77EE0" w14:paraId="4D1DE5B4"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5B63B84" w14:textId="6BE13407" w:rsidR="00310F11" w:rsidRPr="00A91A26" w:rsidRDefault="00310F11" w:rsidP="009A5A57">
            <w:pPr>
              <w:pStyle w:val="Prrafodelista"/>
              <w:keepLines/>
              <w:numPr>
                <w:ilvl w:val="0"/>
                <w:numId w:val="8"/>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B161A16" w14:textId="77777777" w:rsidR="00310F11" w:rsidRDefault="00310F11" w:rsidP="009326D1">
            <w:pPr>
              <w:keepLines/>
              <w:spacing w:after="0"/>
              <w:jc w:val="center"/>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39F37D62" w14:textId="555781B7" w:rsidR="00310F11" w:rsidRPr="00297A28" w:rsidRDefault="00310F11" w:rsidP="00297A28">
            <w:pPr>
              <w:jc w:val="left"/>
              <w:rPr>
                <w:rFonts w:asciiTheme="minorHAnsi" w:hAnsiTheme="minorHAnsi"/>
              </w:rPr>
            </w:pPr>
            <w:r w:rsidRPr="00297A28">
              <w:rPr>
                <w:rFonts w:asciiTheme="minorHAnsi" w:hAnsiTheme="minorHAnsi"/>
              </w:rPr>
              <w:t>Fin del Flujo básico.</w:t>
            </w:r>
          </w:p>
        </w:tc>
      </w:tr>
    </w:tbl>
    <w:p w14:paraId="5EAF516F" w14:textId="10DBFD4A" w:rsidR="00590FF3" w:rsidRPr="00E77EE0"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4" w:name="_Toc371934674"/>
      <w:bookmarkStart w:id="65" w:name="_Toc228339743"/>
      <w:bookmarkStart w:id="66" w:name="_Toc490563365"/>
      <w:r w:rsidRPr="00E77EE0">
        <w:rPr>
          <w:rFonts w:asciiTheme="minorHAnsi" w:hAnsiTheme="minorHAnsi" w:cstheme="minorHAnsi"/>
          <w:color w:val="000000" w:themeColor="text1"/>
          <w:sz w:val="20"/>
        </w:rPr>
        <w:t>Flujos Alternos</w:t>
      </w:r>
      <w:bookmarkStart w:id="67" w:name="_Toc52616587"/>
      <w:bookmarkStart w:id="68" w:name="_Toc182735731"/>
      <w:bookmarkStart w:id="69" w:name="_Toc228339744"/>
      <w:bookmarkStart w:id="70" w:name="_Toc461701838"/>
      <w:bookmarkEnd w:id="64"/>
      <w:bookmarkEnd w:id="65"/>
      <w:bookmarkEnd w:id="66"/>
    </w:p>
    <w:p w14:paraId="19AA580E" w14:textId="795037AD" w:rsidR="003142F3" w:rsidRPr="00E77EE0" w:rsidRDefault="00455180" w:rsidP="00474CFF">
      <w:pPr>
        <w:pStyle w:val="EstiloTtulo1Antes6ptoDespus3ptoInterlineadoMn"/>
        <w:numPr>
          <w:ilvl w:val="2"/>
          <w:numId w:val="2"/>
        </w:numPr>
        <w:jc w:val="left"/>
        <w:rPr>
          <w:rFonts w:asciiTheme="minorHAnsi" w:hAnsiTheme="minorHAnsi" w:cstheme="minorHAnsi"/>
          <w:sz w:val="20"/>
        </w:rPr>
      </w:pPr>
      <w:bookmarkStart w:id="71" w:name="_Toc490563366"/>
      <w:r w:rsidRPr="00E77EE0">
        <w:rPr>
          <w:rFonts w:asciiTheme="minorHAnsi" w:hAnsiTheme="minorHAnsi" w:cstheme="minorHAnsi"/>
          <w:sz w:val="20"/>
        </w:rPr>
        <w:t>Opcionales</w:t>
      </w:r>
      <w:bookmarkEnd w:id="67"/>
      <w:bookmarkEnd w:id="68"/>
      <w:bookmarkEnd w:id="69"/>
      <w:bookmarkEnd w:id="70"/>
      <w:bookmarkEnd w:id="71"/>
    </w:p>
    <w:p w14:paraId="04238847" w14:textId="182A5213" w:rsidR="00852C42" w:rsidRPr="00E77EE0" w:rsidRDefault="00B250C8" w:rsidP="00852C42">
      <w:pPr>
        <w:pStyle w:val="EstiloTtulo1Antes6ptoDespus3ptoInterlineadoMn"/>
        <w:numPr>
          <w:ilvl w:val="3"/>
          <w:numId w:val="2"/>
        </w:numPr>
        <w:jc w:val="left"/>
        <w:rPr>
          <w:rFonts w:asciiTheme="minorHAnsi" w:hAnsiTheme="minorHAnsi" w:cstheme="minorHAnsi"/>
          <w:color w:val="000000" w:themeColor="text1"/>
          <w:sz w:val="20"/>
        </w:rPr>
      </w:pPr>
      <w:bookmarkStart w:id="72" w:name="_Toc490563367"/>
      <w:r w:rsidRPr="00E77EE0">
        <w:rPr>
          <w:rFonts w:asciiTheme="minorHAnsi" w:hAnsiTheme="minorHAnsi" w:cstheme="minorHAnsi"/>
          <w:color w:val="000000" w:themeColor="text1"/>
          <w:sz w:val="20"/>
        </w:rPr>
        <w:t xml:space="preserve">AO01 </w:t>
      </w:r>
      <w:r w:rsidR="00BF226B">
        <w:rPr>
          <w:rFonts w:asciiTheme="minorHAnsi" w:hAnsiTheme="minorHAnsi" w:cstheme="minorHAnsi"/>
          <w:color w:val="000000" w:themeColor="text1"/>
          <w:sz w:val="20"/>
        </w:rPr>
        <w:t>Descargar Oficio de Distribución</w:t>
      </w:r>
      <w:bookmarkEnd w:id="72"/>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B250C8" w:rsidRPr="00E77EE0" w14:paraId="3721A58B" w14:textId="77777777" w:rsidTr="00626140">
        <w:trPr>
          <w:trHeight w:val="601"/>
          <w:tblHeader/>
          <w:jc w:val="center"/>
        </w:trPr>
        <w:tc>
          <w:tcPr>
            <w:tcW w:w="710" w:type="dxa"/>
            <w:shd w:val="clear" w:color="auto" w:fill="BFBFBF"/>
            <w:vAlign w:val="center"/>
          </w:tcPr>
          <w:p w14:paraId="129F7DC3"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0BA86667"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66D389C"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BF226B" w:rsidRPr="00E77EE0" w14:paraId="3C892E85" w14:textId="77777777" w:rsidTr="00626140">
        <w:trPr>
          <w:trHeight w:val="298"/>
          <w:jc w:val="center"/>
        </w:trPr>
        <w:tc>
          <w:tcPr>
            <w:tcW w:w="710" w:type="dxa"/>
            <w:shd w:val="clear" w:color="auto" w:fill="auto"/>
            <w:vAlign w:val="center"/>
          </w:tcPr>
          <w:p w14:paraId="20D89C6A" w14:textId="51F07767" w:rsidR="00BF226B" w:rsidRPr="00A91A26" w:rsidRDefault="00BF226B"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0F55CF5" w14:textId="3181E1A4" w:rsidR="00BF226B" w:rsidRPr="00E77EE0" w:rsidRDefault="00BF226B" w:rsidP="00310F11">
            <w:pPr>
              <w:jc w:val="center"/>
              <w:rPr>
                <w:rFonts w:asciiTheme="minorHAnsi" w:hAnsiTheme="minorHAnsi" w:cstheme="minorHAnsi"/>
                <w:color w:val="000000" w:themeColor="text1"/>
                <w:szCs w:val="20"/>
              </w:rPr>
            </w:pPr>
            <w:r>
              <w:rPr>
                <w:rFonts w:asciiTheme="minorHAnsi" w:hAnsiTheme="minorHAnsi" w:cs="Calibri"/>
                <w:bCs/>
                <w:szCs w:val="20"/>
              </w:rPr>
              <w:t>CONEC II</w:t>
            </w:r>
          </w:p>
        </w:tc>
        <w:tc>
          <w:tcPr>
            <w:tcW w:w="8222" w:type="dxa"/>
            <w:shd w:val="clear" w:color="auto" w:fill="auto"/>
            <w:vAlign w:val="center"/>
          </w:tcPr>
          <w:p w14:paraId="5EBA15A9" w14:textId="084BBC28" w:rsidR="00BF226B" w:rsidRDefault="00BF226B" w:rsidP="005E0C14">
            <w:pPr>
              <w:rPr>
                <w:rFonts w:asciiTheme="minorHAnsi" w:hAnsiTheme="minorHAnsi" w:cstheme="minorHAnsi"/>
                <w:szCs w:val="20"/>
              </w:rPr>
            </w:pPr>
            <w:r>
              <w:rPr>
                <w:rFonts w:asciiTheme="minorHAnsi" w:hAnsiTheme="minorHAnsi" w:cstheme="minorHAnsi"/>
                <w:szCs w:val="20"/>
              </w:rPr>
              <w:t>Muestra asistente para descarga de archivos, solicitando la ruta de ubicación de descarga, con las opciones:</w:t>
            </w:r>
          </w:p>
          <w:p w14:paraId="23DDE05E" w14:textId="51655D9C" w:rsidR="00BF226B" w:rsidRPr="002E1A84" w:rsidRDefault="00BF226B" w:rsidP="009A5A57">
            <w:pPr>
              <w:pStyle w:val="Prrafodelista"/>
              <w:keepLines/>
              <w:numPr>
                <w:ilvl w:val="0"/>
                <w:numId w:val="13"/>
              </w:numPr>
              <w:rPr>
                <w:rFonts w:asciiTheme="minorHAnsi" w:hAnsiTheme="minorHAnsi" w:cstheme="minorHAnsi"/>
                <w:bCs/>
                <w:szCs w:val="20"/>
              </w:rPr>
            </w:pPr>
            <w:r>
              <w:rPr>
                <w:rFonts w:asciiTheme="minorHAnsi" w:hAnsiTheme="minorHAnsi" w:cstheme="minorHAnsi"/>
                <w:szCs w:val="20"/>
              </w:rPr>
              <w:t>&lt;&lt;Guardar&gt;&gt;</w:t>
            </w:r>
          </w:p>
          <w:p w14:paraId="12255060" w14:textId="3B27FE18" w:rsidR="00BF226B" w:rsidRPr="00BF226B" w:rsidRDefault="00BF226B" w:rsidP="009A5A57">
            <w:pPr>
              <w:pStyle w:val="Prrafodelista"/>
              <w:keepLines/>
              <w:numPr>
                <w:ilvl w:val="0"/>
                <w:numId w:val="13"/>
              </w:numPr>
              <w:spacing w:after="0"/>
              <w:jc w:val="left"/>
              <w:rPr>
                <w:rFonts w:asciiTheme="minorHAnsi" w:hAnsiTheme="minorHAnsi" w:cstheme="minorHAnsi"/>
                <w:szCs w:val="20"/>
              </w:rPr>
            </w:pPr>
            <w:r>
              <w:rPr>
                <w:rFonts w:asciiTheme="minorHAnsi" w:hAnsiTheme="minorHAnsi" w:cstheme="minorHAnsi"/>
                <w:szCs w:val="20"/>
              </w:rPr>
              <w:t>&lt;&lt;</w:t>
            </w:r>
            <w:r w:rsidRPr="00BF226B">
              <w:rPr>
                <w:rFonts w:asciiTheme="minorHAnsi" w:hAnsiTheme="minorHAnsi" w:cstheme="minorHAnsi"/>
                <w:szCs w:val="20"/>
              </w:rPr>
              <w:t>Cancelar</w:t>
            </w:r>
            <w:r>
              <w:rPr>
                <w:rFonts w:asciiTheme="minorHAnsi" w:hAnsiTheme="minorHAnsi" w:cstheme="minorHAnsi"/>
                <w:szCs w:val="20"/>
              </w:rPr>
              <w:t>&gt;&gt;</w:t>
            </w:r>
          </w:p>
        </w:tc>
      </w:tr>
      <w:tr w:rsidR="00BF226B" w:rsidRPr="00E77EE0" w14:paraId="54A06648" w14:textId="77777777" w:rsidTr="00626140">
        <w:trPr>
          <w:trHeight w:val="298"/>
          <w:jc w:val="center"/>
        </w:trPr>
        <w:tc>
          <w:tcPr>
            <w:tcW w:w="710" w:type="dxa"/>
            <w:shd w:val="clear" w:color="auto" w:fill="auto"/>
            <w:vAlign w:val="center"/>
          </w:tcPr>
          <w:p w14:paraId="75CA6E45" w14:textId="3B352A68" w:rsidR="00BF226B" w:rsidRPr="00A91A26" w:rsidRDefault="00BF226B"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1F5319E" w14:textId="278ADE86" w:rsidR="00BF226B" w:rsidRPr="00E77EE0" w:rsidRDefault="00BF226B" w:rsidP="00D01EFA">
            <w:pPr>
              <w:pStyle w:val="ndice2"/>
            </w:pPr>
            <w:r>
              <w:t>Usuario DGAJ</w:t>
            </w:r>
          </w:p>
        </w:tc>
        <w:tc>
          <w:tcPr>
            <w:tcW w:w="8222" w:type="dxa"/>
            <w:shd w:val="clear" w:color="auto" w:fill="auto"/>
            <w:vAlign w:val="center"/>
          </w:tcPr>
          <w:p w14:paraId="3C38F3D8" w14:textId="77777777" w:rsidR="00BF226B" w:rsidRPr="00D01EFA" w:rsidRDefault="00BF226B" w:rsidP="00D01EFA">
            <w:pPr>
              <w:jc w:val="left"/>
              <w:rPr>
                <w:rFonts w:asciiTheme="minorHAnsi" w:hAnsiTheme="minorHAnsi"/>
              </w:rPr>
            </w:pPr>
            <w:r w:rsidRPr="00D01EFA">
              <w:rPr>
                <w:rFonts w:asciiTheme="minorHAnsi" w:hAnsiTheme="minorHAnsi"/>
              </w:rPr>
              <w:t xml:space="preserve">Proporciona la ruta de ubicación y selecciona opción “Guardar”. </w:t>
            </w:r>
          </w:p>
          <w:p w14:paraId="776E1173" w14:textId="472D0E62" w:rsidR="00BF226B" w:rsidRPr="00D01EFA" w:rsidRDefault="00BF226B" w:rsidP="009A5A57">
            <w:pPr>
              <w:pStyle w:val="Prrafodelista"/>
              <w:numPr>
                <w:ilvl w:val="0"/>
                <w:numId w:val="14"/>
              </w:numPr>
              <w:jc w:val="left"/>
              <w:rPr>
                <w:rFonts w:asciiTheme="minorHAnsi" w:hAnsiTheme="minorHAnsi"/>
              </w:rPr>
            </w:pPr>
            <w:r w:rsidRPr="00D01EFA">
              <w:rPr>
                <w:rFonts w:asciiTheme="minorHAnsi" w:hAnsiTheme="minorHAnsi"/>
              </w:rPr>
              <w:t xml:space="preserve">Si selecciona la opción “Cancelar”, el flujo continúa en el </w:t>
            </w:r>
            <w:r w:rsidRPr="00D01EFA">
              <w:rPr>
                <w:rFonts w:asciiTheme="minorHAnsi" w:hAnsiTheme="minorHAnsi"/>
                <w:b/>
              </w:rPr>
              <w:t>AG0</w:t>
            </w:r>
            <w:r w:rsidR="00D01EFA" w:rsidRPr="00D01EFA">
              <w:rPr>
                <w:rFonts w:asciiTheme="minorHAnsi" w:hAnsiTheme="minorHAnsi"/>
                <w:b/>
              </w:rPr>
              <w:t>2</w:t>
            </w:r>
            <w:r w:rsidRPr="00D01EFA">
              <w:rPr>
                <w:rFonts w:asciiTheme="minorHAnsi" w:hAnsiTheme="minorHAnsi"/>
                <w:b/>
              </w:rPr>
              <w:t xml:space="preserve"> Cancelar.</w:t>
            </w:r>
          </w:p>
        </w:tc>
      </w:tr>
      <w:tr w:rsidR="00BF226B" w:rsidRPr="00E77EE0" w14:paraId="54A6FE02" w14:textId="77777777" w:rsidTr="00626140">
        <w:trPr>
          <w:trHeight w:val="298"/>
          <w:jc w:val="center"/>
        </w:trPr>
        <w:tc>
          <w:tcPr>
            <w:tcW w:w="710" w:type="dxa"/>
            <w:shd w:val="clear" w:color="auto" w:fill="auto"/>
            <w:vAlign w:val="center"/>
          </w:tcPr>
          <w:p w14:paraId="455F2F5C" w14:textId="77777777" w:rsidR="00BF226B" w:rsidRPr="00A91A26" w:rsidRDefault="00BF226B"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FA8C1A6" w14:textId="3F0F8FA3" w:rsidR="00BF226B" w:rsidRDefault="0091545E" w:rsidP="00D01EFA">
            <w:pPr>
              <w:pStyle w:val="ndice2"/>
            </w:pPr>
            <w:r>
              <w:t>CONEC II</w:t>
            </w:r>
          </w:p>
        </w:tc>
        <w:tc>
          <w:tcPr>
            <w:tcW w:w="8222" w:type="dxa"/>
            <w:shd w:val="clear" w:color="auto" w:fill="auto"/>
            <w:vAlign w:val="center"/>
          </w:tcPr>
          <w:p w14:paraId="32D6917C" w14:textId="71764AA3" w:rsidR="00BF226B" w:rsidRPr="00D01EFA" w:rsidRDefault="00297A28" w:rsidP="00D01EFA">
            <w:pPr>
              <w:jc w:val="left"/>
              <w:rPr>
                <w:rFonts w:asciiTheme="minorHAnsi" w:hAnsiTheme="minorHAnsi"/>
              </w:rPr>
            </w:pPr>
            <w:r>
              <w:rPr>
                <w:rFonts w:asciiTheme="minorHAnsi" w:hAnsiTheme="minorHAnsi"/>
              </w:rPr>
              <w:t>Descarga el oficio de distribución</w:t>
            </w:r>
            <w:r w:rsidR="00BF226B" w:rsidRPr="00D01EFA">
              <w:rPr>
                <w:rFonts w:asciiTheme="minorHAnsi" w:hAnsiTheme="minorHAnsi"/>
              </w:rPr>
              <w:t xml:space="preserve"> (en </w:t>
            </w:r>
            <w:r w:rsidR="00D01EFA" w:rsidRPr="00D01EFA">
              <w:rPr>
                <w:rFonts w:asciiTheme="minorHAnsi" w:hAnsiTheme="minorHAnsi"/>
              </w:rPr>
              <w:t>formato PDF</w:t>
            </w:r>
            <w:r w:rsidR="00BF226B" w:rsidRPr="00D01EFA">
              <w:rPr>
                <w:rFonts w:asciiTheme="minorHAnsi" w:hAnsiTheme="minorHAnsi"/>
              </w:rPr>
              <w:t>) en la ruta seleccionada por el usuario</w:t>
            </w:r>
            <w:r w:rsidR="00D01EFA" w:rsidRPr="00D01EFA">
              <w:rPr>
                <w:rFonts w:asciiTheme="minorHAnsi" w:hAnsiTheme="minorHAnsi"/>
              </w:rPr>
              <w:t>.</w:t>
            </w:r>
          </w:p>
          <w:p w14:paraId="3819E65B" w14:textId="532D96BA" w:rsidR="00BF226B" w:rsidRPr="00D01EFA" w:rsidRDefault="00BF226B" w:rsidP="009A5A57">
            <w:pPr>
              <w:pStyle w:val="Prrafodelista"/>
              <w:numPr>
                <w:ilvl w:val="0"/>
                <w:numId w:val="14"/>
              </w:numPr>
              <w:jc w:val="left"/>
              <w:rPr>
                <w:rFonts w:asciiTheme="minorHAnsi" w:hAnsiTheme="minorHAnsi"/>
              </w:rPr>
            </w:pPr>
            <w:r w:rsidRPr="00D01EFA">
              <w:rPr>
                <w:rFonts w:asciiTheme="minorHAnsi" w:hAnsiTheme="minorHAnsi"/>
              </w:rPr>
              <w:t xml:space="preserve">Si se presenta algún error, continúa el </w:t>
            </w:r>
            <w:r w:rsidR="00D01EFA" w:rsidRPr="00D01EFA">
              <w:rPr>
                <w:rFonts w:asciiTheme="minorHAnsi" w:hAnsiTheme="minorHAnsi"/>
                <w:b/>
              </w:rPr>
              <w:t>AE02</w:t>
            </w:r>
            <w:r w:rsidRPr="00D01EFA">
              <w:rPr>
                <w:rFonts w:asciiTheme="minorHAnsi" w:hAnsiTheme="minorHAnsi"/>
                <w:b/>
              </w:rPr>
              <w:t xml:space="preserve"> Error al Descargar</w:t>
            </w:r>
            <w:r w:rsidR="00DE24D9">
              <w:rPr>
                <w:rFonts w:asciiTheme="minorHAnsi" w:hAnsiTheme="minorHAnsi"/>
                <w:b/>
              </w:rPr>
              <w:t xml:space="preserve"> Oficio de Distribución</w:t>
            </w:r>
            <w:r w:rsidRPr="00D01EFA">
              <w:rPr>
                <w:rFonts w:asciiTheme="minorHAnsi" w:hAnsiTheme="minorHAnsi"/>
                <w:b/>
              </w:rPr>
              <w:t>.</w:t>
            </w:r>
          </w:p>
        </w:tc>
      </w:tr>
      <w:tr w:rsidR="00BF226B" w:rsidRPr="00E77EE0" w14:paraId="523F2650" w14:textId="77777777" w:rsidTr="00626140">
        <w:trPr>
          <w:trHeight w:val="298"/>
          <w:jc w:val="center"/>
        </w:trPr>
        <w:tc>
          <w:tcPr>
            <w:tcW w:w="710" w:type="dxa"/>
            <w:shd w:val="clear" w:color="auto" w:fill="auto"/>
            <w:vAlign w:val="center"/>
          </w:tcPr>
          <w:p w14:paraId="4D661EB1" w14:textId="77777777" w:rsidR="00BF226B" w:rsidRPr="00A91A26" w:rsidRDefault="00BF226B"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1B44D8E" w14:textId="2E4D2FE2" w:rsidR="00BF226B" w:rsidRDefault="00297A28" w:rsidP="00D01EFA">
            <w:pPr>
              <w:pStyle w:val="ndice2"/>
            </w:pPr>
            <w:r>
              <w:t>CONEC II</w:t>
            </w:r>
          </w:p>
        </w:tc>
        <w:tc>
          <w:tcPr>
            <w:tcW w:w="8222" w:type="dxa"/>
            <w:shd w:val="clear" w:color="auto" w:fill="auto"/>
            <w:vAlign w:val="center"/>
          </w:tcPr>
          <w:p w14:paraId="5D1037F2" w14:textId="29C86E9C" w:rsidR="00BF226B" w:rsidRDefault="00D01EFA" w:rsidP="005E0C14">
            <w:pPr>
              <w:keepLines/>
              <w:rPr>
                <w:rFonts w:asciiTheme="minorHAnsi" w:hAnsiTheme="minorHAnsi" w:cstheme="minorHAnsi"/>
                <w:szCs w:val="20"/>
              </w:rPr>
            </w:pPr>
            <w:r>
              <w:rPr>
                <w:rFonts w:asciiTheme="minorHAnsi" w:hAnsiTheme="minorHAnsi" w:cstheme="minorHAnsi"/>
                <w:szCs w:val="20"/>
              </w:rPr>
              <w:t>Regresa al punto donde fue llamado.</w:t>
            </w:r>
          </w:p>
        </w:tc>
      </w:tr>
      <w:tr w:rsidR="00297A28" w:rsidRPr="00E77EE0" w14:paraId="018E691E" w14:textId="77777777" w:rsidTr="00626140">
        <w:trPr>
          <w:trHeight w:val="298"/>
          <w:jc w:val="center"/>
        </w:trPr>
        <w:tc>
          <w:tcPr>
            <w:tcW w:w="710" w:type="dxa"/>
            <w:shd w:val="clear" w:color="auto" w:fill="auto"/>
            <w:vAlign w:val="center"/>
          </w:tcPr>
          <w:p w14:paraId="4640C712" w14:textId="77777777" w:rsidR="00297A28" w:rsidRPr="00A91A26" w:rsidRDefault="00297A28"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E21D5F4" w14:textId="77777777" w:rsidR="00297A28" w:rsidRDefault="00297A28" w:rsidP="00D01EFA">
            <w:pPr>
              <w:pStyle w:val="ndice2"/>
            </w:pPr>
          </w:p>
        </w:tc>
        <w:tc>
          <w:tcPr>
            <w:tcW w:w="8222" w:type="dxa"/>
            <w:shd w:val="clear" w:color="auto" w:fill="auto"/>
            <w:vAlign w:val="center"/>
          </w:tcPr>
          <w:p w14:paraId="3319D85E" w14:textId="4F6344A4" w:rsidR="00297A28" w:rsidRDefault="00297A28" w:rsidP="005E0C14">
            <w:pPr>
              <w:keepLines/>
              <w:rPr>
                <w:rFonts w:asciiTheme="minorHAnsi" w:hAnsiTheme="minorHAnsi" w:cstheme="minorHAnsi"/>
                <w:szCs w:val="20"/>
              </w:rPr>
            </w:pPr>
            <w:r>
              <w:rPr>
                <w:rFonts w:asciiTheme="minorHAnsi" w:hAnsiTheme="minorHAnsi" w:cstheme="minorHAnsi"/>
                <w:szCs w:val="20"/>
              </w:rPr>
              <w:t>Fin del flujo opcional</w:t>
            </w:r>
          </w:p>
        </w:tc>
      </w:tr>
    </w:tbl>
    <w:p w14:paraId="6FABA944" w14:textId="2285D162" w:rsidR="000846F8" w:rsidRPr="00E77EE0" w:rsidRDefault="000846F8" w:rsidP="000846F8">
      <w:pPr>
        <w:pStyle w:val="EstiloTtulo1Antes6ptoDespus3ptoInterlineadoMn"/>
        <w:numPr>
          <w:ilvl w:val="3"/>
          <w:numId w:val="2"/>
        </w:numPr>
        <w:jc w:val="left"/>
        <w:rPr>
          <w:rFonts w:asciiTheme="minorHAnsi" w:hAnsiTheme="minorHAnsi" w:cstheme="minorHAnsi"/>
          <w:color w:val="000000" w:themeColor="text1"/>
          <w:sz w:val="20"/>
        </w:rPr>
      </w:pPr>
      <w:bookmarkStart w:id="73" w:name="_Toc371934678"/>
      <w:bookmarkStart w:id="74" w:name="_Toc228339745"/>
      <w:bookmarkStart w:id="75" w:name="_Toc182735732"/>
      <w:bookmarkStart w:id="76" w:name="_Toc52616588"/>
      <w:bookmarkStart w:id="77" w:name="_Toc490563368"/>
      <w:r>
        <w:rPr>
          <w:rFonts w:asciiTheme="minorHAnsi" w:hAnsiTheme="minorHAnsi" w:cstheme="minorHAnsi"/>
          <w:color w:val="000000" w:themeColor="text1"/>
          <w:sz w:val="20"/>
        </w:rPr>
        <w:t>AO02</w:t>
      </w:r>
      <w:r w:rsidRPr="00E77EE0">
        <w:rPr>
          <w:rFonts w:asciiTheme="minorHAnsi" w:hAnsiTheme="minorHAnsi" w:cstheme="minorHAnsi"/>
          <w:color w:val="000000" w:themeColor="text1"/>
          <w:sz w:val="20"/>
        </w:rPr>
        <w:t xml:space="preserve"> </w:t>
      </w:r>
      <w:r w:rsidR="00BF226B">
        <w:rPr>
          <w:rFonts w:asciiTheme="minorHAnsi" w:hAnsiTheme="minorHAnsi" w:cstheme="minorHAnsi"/>
          <w:color w:val="000000" w:themeColor="text1"/>
          <w:sz w:val="20"/>
        </w:rPr>
        <w:t>Imprimir Oficio de Distribución</w:t>
      </w:r>
      <w:bookmarkEnd w:id="77"/>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0846F8" w:rsidRPr="00E77EE0" w14:paraId="2153F99D" w14:textId="77777777" w:rsidTr="001639B9">
        <w:trPr>
          <w:trHeight w:val="601"/>
          <w:tblHeader/>
          <w:jc w:val="center"/>
        </w:trPr>
        <w:tc>
          <w:tcPr>
            <w:tcW w:w="710" w:type="dxa"/>
            <w:shd w:val="clear" w:color="auto" w:fill="BFBFBF"/>
            <w:vAlign w:val="center"/>
          </w:tcPr>
          <w:p w14:paraId="278982F3"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617177D2"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90EA16F"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D01EFA" w:rsidRPr="00E77EE0" w14:paraId="54970395" w14:textId="77777777" w:rsidTr="001639B9">
        <w:trPr>
          <w:trHeight w:val="298"/>
          <w:jc w:val="center"/>
        </w:trPr>
        <w:tc>
          <w:tcPr>
            <w:tcW w:w="710" w:type="dxa"/>
            <w:shd w:val="clear" w:color="auto" w:fill="auto"/>
            <w:vAlign w:val="center"/>
          </w:tcPr>
          <w:p w14:paraId="2D9BD128" w14:textId="77777777" w:rsidR="00D01EFA" w:rsidRPr="00A91A26" w:rsidRDefault="00D01EFA"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DB3AC32" w14:textId="68656B29" w:rsidR="00D01EFA" w:rsidRPr="00E77EE0" w:rsidRDefault="00D01EFA" w:rsidP="00D01EFA">
            <w:pPr>
              <w:jc w:val="center"/>
              <w:rPr>
                <w:rFonts w:asciiTheme="minorHAnsi" w:hAnsiTheme="minorHAnsi" w:cstheme="minorHAnsi"/>
                <w:color w:val="000000" w:themeColor="text1"/>
                <w:szCs w:val="20"/>
              </w:rPr>
            </w:pPr>
            <w:r>
              <w:rPr>
                <w:rFonts w:asciiTheme="minorHAnsi" w:hAnsiTheme="minorHAnsi" w:cs="Calibri"/>
                <w:bCs/>
                <w:szCs w:val="20"/>
              </w:rPr>
              <w:t>CONEC II</w:t>
            </w:r>
          </w:p>
        </w:tc>
        <w:tc>
          <w:tcPr>
            <w:tcW w:w="8222" w:type="dxa"/>
            <w:shd w:val="clear" w:color="auto" w:fill="auto"/>
            <w:vAlign w:val="center"/>
          </w:tcPr>
          <w:p w14:paraId="15CCF903" w14:textId="77777777" w:rsidR="00D01EFA" w:rsidRDefault="00D01EFA" w:rsidP="005E0C14">
            <w:pPr>
              <w:rPr>
                <w:rFonts w:asciiTheme="minorHAnsi" w:hAnsiTheme="minorHAnsi"/>
              </w:rPr>
            </w:pPr>
            <w:r>
              <w:rPr>
                <w:rFonts w:asciiTheme="minorHAnsi" w:hAnsiTheme="minorHAnsi"/>
              </w:rPr>
              <w:t>Abre el asistente de impresión y solicita especificar las propiedades del documento. Y muestra las opciones:</w:t>
            </w:r>
          </w:p>
          <w:p w14:paraId="737997E4" w14:textId="0A34E08D" w:rsidR="00D01EFA" w:rsidRDefault="00D01EFA" w:rsidP="009A5A57">
            <w:pPr>
              <w:pStyle w:val="Prrafodelista"/>
              <w:numPr>
                <w:ilvl w:val="0"/>
                <w:numId w:val="13"/>
              </w:numPr>
              <w:rPr>
                <w:rFonts w:asciiTheme="minorHAnsi" w:hAnsiTheme="minorHAnsi"/>
              </w:rPr>
            </w:pPr>
            <w:r>
              <w:rPr>
                <w:rFonts w:asciiTheme="minorHAnsi" w:hAnsiTheme="minorHAnsi"/>
              </w:rPr>
              <w:t>&lt;&lt;Imprimir&gt;&gt;</w:t>
            </w:r>
          </w:p>
          <w:p w14:paraId="75518CE4" w14:textId="132FA711" w:rsidR="00D01EFA" w:rsidRPr="00D01EFA" w:rsidRDefault="00D01EFA" w:rsidP="009A5A57">
            <w:pPr>
              <w:pStyle w:val="Prrafodelista"/>
              <w:keepLines/>
              <w:numPr>
                <w:ilvl w:val="0"/>
                <w:numId w:val="13"/>
              </w:numPr>
              <w:spacing w:after="0"/>
              <w:jc w:val="left"/>
              <w:rPr>
                <w:rFonts w:asciiTheme="minorHAnsi" w:hAnsiTheme="minorHAnsi" w:cstheme="minorHAnsi"/>
                <w:szCs w:val="20"/>
              </w:rPr>
            </w:pPr>
            <w:r>
              <w:rPr>
                <w:rFonts w:asciiTheme="minorHAnsi" w:hAnsiTheme="minorHAnsi"/>
              </w:rPr>
              <w:t>&lt;&lt;</w:t>
            </w:r>
            <w:r w:rsidRPr="00D01EFA">
              <w:rPr>
                <w:rFonts w:asciiTheme="minorHAnsi" w:hAnsiTheme="minorHAnsi"/>
              </w:rPr>
              <w:t>Cancelar</w:t>
            </w:r>
            <w:r>
              <w:rPr>
                <w:rFonts w:asciiTheme="minorHAnsi" w:hAnsiTheme="minorHAnsi" w:cstheme="minorHAnsi"/>
                <w:szCs w:val="20"/>
              </w:rPr>
              <w:t>&gt;&gt;</w:t>
            </w:r>
          </w:p>
        </w:tc>
      </w:tr>
      <w:tr w:rsidR="00D01EFA" w:rsidRPr="00E77EE0" w14:paraId="6ADAE175" w14:textId="77777777" w:rsidTr="001639B9">
        <w:trPr>
          <w:trHeight w:val="298"/>
          <w:jc w:val="center"/>
        </w:trPr>
        <w:tc>
          <w:tcPr>
            <w:tcW w:w="710" w:type="dxa"/>
            <w:shd w:val="clear" w:color="auto" w:fill="auto"/>
            <w:vAlign w:val="center"/>
          </w:tcPr>
          <w:p w14:paraId="4071559A" w14:textId="77777777" w:rsidR="00D01EFA" w:rsidRPr="00A91A26" w:rsidRDefault="00D01EFA"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6EDD30E" w14:textId="5E76C379" w:rsidR="00D01EFA" w:rsidRPr="00E77EE0" w:rsidRDefault="00D01EFA" w:rsidP="00D01EFA">
            <w:pPr>
              <w:pStyle w:val="ndice2"/>
            </w:pPr>
            <w:r>
              <w:t>Usuario DGAJ</w:t>
            </w:r>
          </w:p>
        </w:tc>
        <w:tc>
          <w:tcPr>
            <w:tcW w:w="8222" w:type="dxa"/>
            <w:shd w:val="clear" w:color="auto" w:fill="auto"/>
            <w:vAlign w:val="center"/>
          </w:tcPr>
          <w:p w14:paraId="0D589B25" w14:textId="77777777" w:rsidR="00D01EFA" w:rsidRPr="00D01EFA" w:rsidRDefault="00D01EFA" w:rsidP="00D01EFA">
            <w:pPr>
              <w:rPr>
                <w:rFonts w:asciiTheme="minorHAnsi" w:hAnsiTheme="minorHAnsi"/>
              </w:rPr>
            </w:pPr>
            <w:r w:rsidRPr="00D01EFA">
              <w:rPr>
                <w:rFonts w:asciiTheme="minorHAnsi" w:hAnsiTheme="minorHAnsi"/>
              </w:rPr>
              <w:t>Introduce propiedades y selecciona opción &lt;&lt;Imprimir&gt;&gt;</w:t>
            </w:r>
          </w:p>
          <w:p w14:paraId="7CC69F51" w14:textId="7914181D" w:rsidR="00D01EFA" w:rsidRPr="0015339C" w:rsidRDefault="00D01EFA" w:rsidP="009A5A57">
            <w:pPr>
              <w:pStyle w:val="Prrafodelista"/>
              <w:numPr>
                <w:ilvl w:val="0"/>
                <w:numId w:val="14"/>
              </w:numPr>
            </w:pPr>
            <w:r w:rsidRPr="00D01EFA">
              <w:rPr>
                <w:rFonts w:asciiTheme="minorHAnsi" w:hAnsiTheme="minorHAnsi"/>
              </w:rPr>
              <w:t xml:space="preserve">Si selecciona la opción &lt;&lt;Cancelar&gt;&gt;, el flujo continúa en el </w:t>
            </w:r>
            <w:r w:rsidRPr="00D01EFA">
              <w:rPr>
                <w:rFonts w:asciiTheme="minorHAnsi" w:hAnsiTheme="minorHAnsi"/>
                <w:b/>
              </w:rPr>
              <w:t>AG02 Cancelar.</w:t>
            </w:r>
          </w:p>
        </w:tc>
      </w:tr>
      <w:tr w:rsidR="00D01EFA" w:rsidRPr="00E77EE0" w14:paraId="57FA5CF9" w14:textId="77777777" w:rsidTr="001639B9">
        <w:trPr>
          <w:trHeight w:val="298"/>
          <w:jc w:val="center"/>
        </w:trPr>
        <w:tc>
          <w:tcPr>
            <w:tcW w:w="710" w:type="dxa"/>
            <w:shd w:val="clear" w:color="auto" w:fill="auto"/>
            <w:vAlign w:val="center"/>
          </w:tcPr>
          <w:p w14:paraId="6A08293B" w14:textId="77777777" w:rsidR="00D01EFA" w:rsidRPr="00A91A26" w:rsidRDefault="00D01EFA"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622B3A5" w14:textId="2DD1C095" w:rsidR="00D01EFA" w:rsidRDefault="0091545E" w:rsidP="00D01EFA">
            <w:pPr>
              <w:pStyle w:val="ndice2"/>
            </w:pPr>
            <w:r>
              <w:t>CONEC II</w:t>
            </w:r>
          </w:p>
        </w:tc>
        <w:tc>
          <w:tcPr>
            <w:tcW w:w="8222" w:type="dxa"/>
            <w:shd w:val="clear" w:color="auto" w:fill="auto"/>
            <w:vAlign w:val="center"/>
          </w:tcPr>
          <w:p w14:paraId="3ADB29D5" w14:textId="77777777" w:rsidR="00D01EFA" w:rsidRDefault="00D01EFA" w:rsidP="00D01EFA">
            <w:pPr>
              <w:rPr>
                <w:rFonts w:asciiTheme="minorHAnsi" w:hAnsiTheme="minorHAnsi"/>
              </w:rPr>
            </w:pPr>
            <w:r>
              <w:rPr>
                <w:rFonts w:asciiTheme="minorHAnsi" w:hAnsiTheme="minorHAnsi"/>
              </w:rPr>
              <w:t>Imprime el documento, de acuerdo a las propiedades proporcionadas.</w:t>
            </w:r>
          </w:p>
          <w:p w14:paraId="0C529A69" w14:textId="77F0C67B" w:rsidR="00130589" w:rsidRPr="00130589" w:rsidRDefault="00130589" w:rsidP="00130589">
            <w:pPr>
              <w:pStyle w:val="Prrafodelista"/>
              <w:numPr>
                <w:ilvl w:val="0"/>
                <w:numId w:val="18"/>
              </w:numPr>
              <w:rPr>
                <w:rFonts w:asciiTheme="minorHAnsi" w:hAnsiTheme="minorHAnsi"/>
              </w:rPr>
            </w:pPr>
            <w:r w:rsidRPr="00130589">
              <w:rPr>
                <w:rFonts w:asciiTheme="minorHAnsi" w:hAnsiTheme="minorHAnsi"/>
              </w:rPr>
              <w:t xml:space="preserve">Si se presenta algún error, continúa el </w:t>
            </w:r>
            <w:r w:rsidRPr="00130589">
              <w:rPr>
                <w:rFonts w:asciiTheme="minorHAnsi" w:hAnsiTheme="minorHAnsi"/>
                <w:b/>
              </w:rPr>
              <w:t>AE0</w:t>
            </w:r>
            <w:r>
              <w:rPr>
                <w:rFonts w:asciiTheme="minorHAnsi" w:hAnsiTheme="minorHAnsi"/>
                <w:b/>
              </w:rPr>
              <w:t>3</w:t>
            </w:r>
            <w:r w:rsidRPr="00130589">
              <w:rPr>
                <w:rFonts w:asciiTheme="minorHAnsi" w:hAnsiTheme="minorHAnsi"/>
                <w:b/>
              </w:rPr>
              <w:t xml:space="preserve"> Error al </w:t>
            </w:r>
            <w:r>
              <w:rPr>
                <w:rFonts w:asciiTheme="minorHAnsi" w:hAnsiTheme="minorHAnsi"/>
                <w:b/>
              </w:rPr>
              <w:t>Imprimir</w:t>
            </w:r>
            <w:r w:rsidRPr="00130589">
              <w:rPr>
                <w:rFonts w:asciiTheme="minorHAnsi" w:hAnsiTheme="minorHAnsi"/>
                <w:b/>
              </w:rPr>
              <w:t xml:space="preserve"> Oficio de Distribución.</w:t>
            </w:r>
          </w:p>
        </w:tc>
      </w:tr>
      <w:tr w:rsidR="00D01EFA" w:rsidRPr="00E77EE0" w14:paraId="4939633C" w14:textId="77777777" w:rsidTr="001639B9">
        <w:trPr>
          <w:trHeight w:val="298"/>
          <w:jc w:val="center"/>
        </w:trPr>
        <w:tc>
          <w:tcPr>
            <w:tcW w:w="710" w:type="dxa"/>
            <w:shd w:val="clear" w:color="auto" w:fill="auto"/>
            <w:vAlign w:val="center"/>
          </w:tcPr>
          <w:p w14:paraId="1F7512F3" w14:textId="77777777" w:rsidR="00D01EFA" w:rsidRPr="00A91A26" w:rsidRDefault="00D01EFA"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964C13A" w14:textId="71A5F922" w:rsidR="00D01EFA" w:rsidRDefault="00297A28" w:rsidP="00D01EFA">
            <w:pPr>
              <w:pStyle w:val="ndice2"/>
            </w:pPr>
            <w:r>
              <w:t>CONEC II</w:t>
            </w:r>
          </w:p>
        </w:tc>
        <w:tc>
          <w:tcPr>
            <w:tcW w:w="8222" w:type="dxa"/>
            <w:shd w:val="clear" w:color="auto" w:fill="auto"/>
            <w:vAlign w:val="center"/>
          </w:tcPr>
          <w:p w14:paraId="5955BCD0" w14:textId="43F28216" w:rsidR="00D01EFA" w:rsidRDefault="00D01EFA" w:rsidP="00D01EFA">
            <w:pPr>
              <w:rPr>
                <w:rFonts w:asciiTheme="minorHAnsi" w:hAnsiTheme="minorHAnsi"/>
              </w:rPr>
            </w:pPr>
            <w:r>
              <w:rPr>
                <w:rFonts w:asciiTheme="minorHAnsi" w:hAnsiTheme="minorHAnsi"/>
              </w:rPr>
              <w:t>Regresa al punto donde fue llamado.</w:t>
            </w:r>
          </w:p>
        </w:tc>
      </w:tr>
      <w:tr w:rsidR="00297A28" w:rsidRPr="00E77EE0" w14:paraId="60928FDD" w14:textId="77777777" w:rsidTr="001639B9">
        <w:trPr>
          <w:trHeight w:val="298"/>
          <w:jc w:val="center"/>
        </w:trPr>
        <w:tc>
          <w:tcPr>
            <w:tcW w:w="710" w:type="dxa"/>
            <w:shd w:val="clear" w:color="auto" w:fill="auto"/>
            <w:vAlign w:val="center"/>
          </w:tcPr>
          <w:p w14:paraId="587CF14B" w14:textId="77777777" w:rsidR="00297A28" w:rsidRPr="00A91A26" w:rsidRDefault="00297A28" w:rsidP="009A5A57">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C41A18A" w14:textId="77777777" w:rsidR="00297A28" w:rsidRDefault="00297A28" w:rsidP="00D01EFA">
            <w:pPr>
              <w:pStyle w:val="ndice2"/>
            </w:pPr>
          </w:p>
        </w:tc>
        <w:tc>
          <w:tcPr>
            <w:tcW w:w="8222" w:type="dxa"/>
            <w:shd w:val="clear" w:color="auto" w:fill="auto"/>
            <w:vAlign w:val="center"/>
          </w:tcPr>
          <w:p w14:paraId="0CDEF611" w14:textId="042F3B6A" w:rsidR="00297A28" w:rsidRDefault="00297A28" w:rsidP="00D01EFA">
            <w:pPr>
              <w:rPr>
                <w:rFonts w:asciiTheme="minorHAnsi" w:hAnsiTheme="minorHAnsi"/>
              </w:rPr>
            </w:pPr>
            <w:r>
              <w:rPr>
                <w:rFonts w:asciiTheme="minorHAnsi" w:hAnsiTheme="minorHAnsi"/>
              </w:rPr>
              <w:t xml:space="preserve">Fin del flujo </w:t>
            </w:r>
            <w:r w:rsidR="00FC3E77">
              <w:rPr>
                <w:rFonts w:asciiTheme="minorHAnsi" w:hAnsiTheme="minorHAnsi"/>
              </w:rPr>
              <w:t>opcional</w:t>
            </w:r>
            <w:r>
              <w:rPr>
                <w:rFonts w:asciiTheme="minorHAnsi" w:hAnsiTheme="minorHAnsi"/>
              </w:rPr>
              <w:t>.</w:t>
            </w:r>
          </w:p>
        </w:tc>
      </w:tr>
    </w:tbl>
    <w:p w14:paraId="59B18AAC" w14:textId="61586888"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78" w:name="_Toc490563369"/>
      <w:r w:rsidRPr="00E77EE0">
        <w:rPr>
          <w:rFonts w:asciiTheme="minorHAnsi" w:hAnsiTheme="minorHAnsi" w:cstheme="minorHAnsi"/>
          <w:sz w:val="20"/>
        </w:rPr>
        <w:t>Generales</w:t>
      </w:r>
      <w:bookmarkEnd w:id="73"/>
      <w:bookmarkEnd w:id="74"/>
      <w:bookmarkEnd w:id="75"/>
      <w:bookmarkEnd w:id="76"/>
      <w:bookmarkEnd w:id="78"/>
    </w:p>
    <w:p w14:paraId="0B21CEFD" w14:textId="2B4679BB" w:rsidR="00630864" w:rsidRPr="00E77EE0" w:rsidRDefault="00630864" w:rsidP="006926F0">
      <w:pPr>
        <w:pStyle w:val="EstiloTtulo1Antes6ptoDespus3ptoInterlineadoMn"/>
        <w:numPr>
          <w:ilvl w:val="3"/>
          <w:numId w:val="2"/>
        </w:numPr>
        <w:jc w:val="left"/>
        <w:rPr>
          <w:rFonts w:asciiTheme="minorHAnsi" w:hAnsiTheme="minorHAnsi" w:cstheme="minorHAnsi"/>
          <w:sz w:val="20"/>
        </w:rPr>
      </w:pPr>
      <w:bookmarkStart w:id="79" w:name="_Toc363727164"/>
      <w:bookmarkStart w:id="80" w:name="_Toc461701843"/>
      <w:bookmarkStart w:id="81" w:name="_Toc490563370"/>
      <w:r w:rsidRPr="00E77EE0">
        <w:rPr>
          <w:rFonts w:asciiTheme="minorHAnsi" w:hAnsiTheme="minorHAnsi" w:cstheme="minorHAnsi"/>
          <w:sz w:val="20"/>
        </w:rPr>
        <w:t>AG01 C</w:t>
      </w:r>
      <w:bookmarkEnd w:id="79"/>
      <w:r w:rsidR="002D0D30" w:rsidRPr="00E77EE0">
        <w:rPr>
          <w:rFonts w:asciiTheme="minorHAnsi" w:hAnsiTheme="minorHAnsi" w:cstheme="minorHAnsi"/>
          <w:sz w:val="20"/>
        </w:rPr>
        <w:t>errar Sesión</w:t>
      </w:r>
      <w:r w:rsidRPr="00E77EE0">
        <w:rPr>
          <w:rFonts w:asciiTheme="minorHAnsi" w:hAnsiTheme="minorHAnsi" w:cstheme="minorHAnsi"/>
          <w:sz w:val="20"/>
        </w:rPr>
        <w:t>.</w:t>
      </w:r>
      <w:bookmarkEnd w:id="80"/>
      <w:bookmarkEnd w:id="81"/>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30864" w:rsidRPr="00E77EE0" w14:paraId="682186D1" w14:textId="77777777" w:rsidTr="003511EA">
        <w:trPr>
          <w:trHeight w:val="601"/>
          <w:tblHeader/>
        </w:trPr>
        <w:tc>
          <w:tcPr>
            <w:tcW w:w="710" w:type="dxa"/>
            <w:shd w:val="clear" w:color="auto" w:fill="BFBFBF"/>
            <w:vAlign w:val="center"/>
          </w:tcPr>
          <w:p w14:paraId="2B0E85F8" w14:textId="3F1D0158" w:rsidR="00630864" w:rsidRPr="00E77EE0" w:rsidRDefault="003511EA"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 Paso</w:t>
            </w:r>
          </w:p>
        </w:tc>
        <w:tc>
          <w:tcPr>
            <w:tcW w:w="1984" w:type="dxa"/>
            <w:shd w:val="clear" w:color="auto" w:fill="BFBFBF"/>
            <w:vAlign w:val="center"/>
          </w:tcPr>
          <w:p w14:paraId="67364E90"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080" w:type="dxa"/>
            <w:shd w:val="clear" w:color="auto" w:fill="BFBFBF"/>
            <w:vAlign w:val="center"/>
          </w:tcPr>
          <w:p w14:paraId="2970D17E"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26D92" w:rsidRPr="00E77EE0" w14:paraId="1B6AB676" w14:textId="77777777" w:rsidTr="003511EA">
        <w:trPr>
          <w:trHeight w:val="298"/>
          <w:tblHeader/>
        </w:trPr>
        <w:tc>
          <w:tcPr>
            <w:tcW w:w="710" w:type="dxa"/>
            <w:shd w:val="clear" w:color="auto" w:fill="auto"/>
          </w:tcPr>
          <w:p w14:paraId="693DFB08" w14:textId="2C5F2608" w:rsidR="00026D92" w:rsidRPr="00A91A26" w:rsidRDefault="00026D92" w:rsidP="009A5A57">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tcPr>
          <w:p w14:paraId="09D44C75" w14:textId="7249AB65" w:rsidR="00026D92" w:rsidRPr="00E77EE0" w:rsidRDefault="00026D92" w:rsidP="00A57B87">
            <w:pPr>
              <w:jc w:val="center"/>
              <w:rPr>
                <w:rFonts w:asciiTheme="minorHAnsi" w:hAnsiTheme="minorHAnsi" w:cstheme="minorHAnsi"/>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55A0BEE7" w14:textId="77777777" w:rsidR="00026D92" w:rsidRPr="00D41A6E" w:rsidRDefault="00026D92" w:rsidP="00D41A6E">
            <w:pPr>
              <w:rPr>
                <w:rFonts w:asciiTheme="minorHAnsi" w:hAnsiTheme="minorHAnsi"/>
              </w:rPr>
            </w:pPr>
            <w:r w:rsidRPr="00D41A6E">
              <w:rPr>
                <w:rFonts w:asciiTheme="minorHAnsi" w:hAnsiTheme="minorHAnsi"/>
              </w:rPr>
              <w:t>Muestra mensaje “¿Esta seguro que desea cerrar la sesión?” Y las opciones:</w:t>
            </w:r>
          </w:p>
          <w:p w14:paraId="028CA5A5" w14:textId="29D96832" w:rsidR="00196E54" w:rsidRPr="00D01EFA" w:rsidRDefault="008C42A4" w:rsidP="009A5A57">
            <w:pPr>
              <w:pStyle w:val="Prrafodelista"/>
              <w:numPr>
                <w:ilvl w:val="0"/>
                <w:numId w:val="14"/>
              </w:numPr>
              <w:rPr>
                <w:rFonts w:asciiTheme="minorHAnsi" w:hAnsiTheme="minorHAnsi"/>
              </w:rPr>
            </w:pPr>
            <w:r w:rsidRPr="00D01EFA">
              <w:rPr>
                <w:rFonts w:asciiTheme="minorHAnsi" w:hAnsiTheme="minorHAnsi"/>
              </w:rPr>
              <w:t>&lt;&lt;</w:t>
            </w:r>
            <w:r w:rsidR="00026D92" w:rsidRPr="00D01EFA">
              <w:rPr>
                <w:rFonts w:asciiTheme="minorHAnsi" w:hAnsiTheme="minorHAnsi"/>
              </w:rPr>
              <w:t xml:space="preserve">Sí </w:t>
            </w:r>
            <w:r w:rsidRPr="00D01EFA">
              <w:rPr>
                <w:rFonts w:asciiTheme="minorHAnsi" w:hAnsiTheme="minorHAnsi"/>
              </w:rPr>
              <w:t>&gt;&gt;</w:t>
            </w:r>
          </w:p>
          <w:p w14:paraId="3085E338" w14:textId="6810652B" w:rsidR="00026D92" w:rsidRPr="00E77EE0" w:rsidRDefault="008C42A4" w:rsidP="009A5A57">
            <w:pPr>
              <w:pStyle w:val="Prrafodelista"/>
              <w:numPr>
                <w:ilvl w:val="0"/>
                <w:numId w:val="14"/>
              </w:numPr>
            </w:pPr>
            <w:r w:rsidRPr="00D01EFA">
              <w:rPr>
                <w:rFonts w:asciiTheme="minorHAnsi" w:hAnsiTheme="minorHAnsi"/>
              </w:rPr>
              <w:t>&lt;&lt;</w:t>
            </w:r>
            <w:r w:rsidR="00026D92" w:rsidRPr="00D01EFA">
              <w:rPr>
                <w:rFonts w:asciiTheme="minorHAnsi" w:hAnsiTheme="minorHAnsi"/>
              </w:rPr>
              <w:t>No</w:t>
            </w:r>
            <w:r w:rsidRPr="00D01EFA">
              <w:rPr>
                <w:rFonts w:asciiTheme="minorHAnsi" w:hAnsiTheme="minorHAnsi"/>
              </w:rPr>
              <w:t>&gt;&gt;</w:t>
            </w:r>
          </w:p>
        </w:tc>
      </w:tr>
      <w:tr w:rsidR="00310F11" w:rsidRPr="00E77EE0" w14:paraId="07667058" w14:textId="77777777" w:rsidTr="003511EA">
        <w:trPr>
          <w:trHeight w:val="369"/>
          <w:tblHeader/>
        </w:trPr>
        <w:tc>
          <w:tcPr>
            <w:tcW w:w="710" w:type="dxa"/>
            <w:shd w:val="clear" w:color="auto" w:fill="auto"/>
          </w:tcPr>
          <w:p w14:paraId="67E67B8C" w14:textId="5942CE15" w:rsidR="00310F11" w:rsidRPr="00A91A26" w:rsidRDefault="00310F11" w:rsidP="009A5A57">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vAlign w:val="center"/>
          </w:tcPr>
          <w:p w14:paraId="101E89EC" w14:textId="3276F521" w:rsidR="00310F11" w:rsidRPr="00E77EE0" w:rsidRDefault="0089474B" w:rsidP="00A57B87">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Cliente</w:t>
            </w:r>
          </w:p>
        </w:tc>
        <w:tc>
          <w:tcPr>
            <w:tcW w:w="8080" w:type="dxa"/>
            <w:shd w:val="clear" w:color="auto" w:fill="auto"/>
          </w:tcPr>
          <w:p w14:paraId="30B267BB" w14:textId="77777777" w:rsidR="00310F11" w:rsidRPr="00D41A6E" w:rsidRDefault="00310F11" w:rsidP="00D41A6E">
            <w:pPr>
              <w:rPr>
                <w:rFonts w:asciiTheme="minorHAnsi" w:hAnsiTheme="minorHAnsi"/>
              </w:rPr>
            </w:pPr>
            <w:r w:rsidRPr="00D41A6E">
              <w:rPr>
                <w:rFonts w:asciiTheme="minorHAnsi" w:hAnsiTheme="minorHAnsi"/>
              </w:rPr>
              <w:t>De acuerdo a la opción seleccionada:</w:t>
            </w:r>
          </w:p>
          <w:p w14:paraId="662584D9" w14:textId="77777777" w:rsidR="00310F11" w:rsidRPr="00E77EE0" w:rsidRDefault="00310F11" w:rsidP="009A5A57">
            <w:pPr>
              <w:pStyle w:val="Prrafodelista"/>
              <w:numPr>
                <w:ilvl w:val="0"/>
                <w:numId w:val="4"/>
              </w:numPr>
              <w:rPr>
                <w:rFonts w:asciiTheme="minorHAnsi" w:hAnsiTheme="minorHAnsi" w:cstheme="minorHAnsi"/>
              </w:rPr>
            </w:pPr>
            <w:r w:rsidRPr="00E77EE0">
              <w:rPr>
                <w:rFonts w:asciiTheme="minorHAnsi" w:hAnsiTheme="minorHAnsi" w:cstheme="minorHAnsi"/>
              </w:rPr>
              <w:t>Da clic en sí, continúa con el flujo.</w:t>
            </w:r>
          </w:p>
          <w:p w14:paraId="7E9DD0F6" w14:textId="6B458C55" w:rsidR="00310F11" w:rsidRPr="00E77EE0" w:rsidRDefault="00310F11" w:rsidP="009A5A57">
            <w:pPr>
              <w:pStyle w:val="Prrafodelista"/>
              <w:numPr>
                <w:ilvl w:val="0"/>
                <w:numId w:val="4"/>
              </w:numPr>
              <w:rPr>
                <w:rFonts w:asciiTheme="minorHAnsi" w:hAnsiTheme="minorHAnsi" w:cstheme="minorHAnsi"/>
              </w:rPr>
            </w:pPr>
            <w:r w:rsidRPr="00E77EE0">
              <w:rPr>
                <w:rFonts w:asciiTheme="minorHAnsi" w:hAnsiTheme="minorHAnsi" w:cstheme="minorHAnsi"/>
              </w:rPr>
              <w:t>Da clic en no, continúa con la sesión activa.</w:t>
            </w:r>
          </w:p>
        </w:tc>
      </w:tr>
      <w:tr w:rsidR="00310F11" w:rsidRPr="00E77EE0" w14:paraId="018E614B" w14:textId="77777777" w:rsidTr="003511EA">
        <w:trPr>
          <w:trHeight w:val="369"/>
          <w:tblHeader/>
        </w:trPr>
        <w:tc>
          <w:tcPr>
            <w:tcW w:w="710" w:type="dxa"/>
            <w:shd w:val="clear" w:color="auto" w:fill="auto"/>
          </w:tcPr>
          <w:p w14:paraId="7FF0A6EC" w14:textId="72E8D8E9" w:rsidR="00310F11" w:rsidRPr="00A91A26" w:rsidRDefault="00310F11" w:rsidP="009A5A57">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top w:val="single" w:sz="4" w:space="0" w:color="auto"/>
              <w:bottom w:val="single" w:sz="4" w:space="0" w:color="auto"/>
            </w:tcBorders>
            <w:shd w:val="clear" w:color="auto" w:fill="auto"/>
          </w:tcPr>
          <w:p w14:paraId="4E40AC76" w14:textId="4062454A" w:rsidR="00310F11" w:rsidRPr="00E77EE0" w:rsidRDefault="00310F11" w:rsidP="00A57B87">
            <w:pPr>
              <w:jc w:val="cente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2225071B" w14:textId="12524D63" w:rsidR="00310F11" w:rsidRPr="00D41A6E" w:rsidRDefault="00310F11" w:rsidP="00D41A6E">
            <w:pPr>
              <w:rPr>
                <w:rFonts w:asciiTheme="minorHAnsi" w:hAnsiTheme="minorHAnsi"/>
              </w:rPr>
            </w:pPr>
            <w:r w:rsidRPr="00D41A6E">
              <w:rPr>
                <w:rFonts w:asciiTheme="minorHAnsi" w:hAnsiTheme="minorHAnsi"/>
              </w:rPr>
              <w:t>Cierra sesión muestra mensaje “Sesión Finalizada” y regresa a pantalla de acceso.</w:t>
            </w:r>
          </w:p>
        </w:tc>
      </w:tr>
      <w:tr w:rsidR="00310F11" w:rsidRPr="00E77EE0" w14:paraId="10BD2F82" w14:textId="77777777" w:rsidTr="003511EA">
        <w:trPr>
          <w:trHeight w:val="369"/>
          <w:tblHeader/>
        </w:trPr>
        <w:tc>
          <w:tcPr>
            <w:tcW w:w="710" w:type="dxa"/>
            <w:shd w:val="clear" w:color="auto" w:fill="auto"/>
          </w:tcPr>
          <w:p w14:paraId="2B661A0A" w14:textId="77777777" w:rsidR="00310F11" w:rsidRPr="00A91A26" w:rsidRDefault="00310F11" w:rsidP="009A5A57">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top w:val="single" w:sz="4" w:space="0" w:color="auto"/>
            </w:tcBorders>
            <w:shd w:val="clear" w:color="auto" w:fill="auto"/>
          </w:tcPr>
          <w:p w14:paraId="0701CE79" w14:textId="77777777" w:rsidR="00310F11" w:rsidRPr="00E77EE0" w:rsidRDefault="00310F11" w:rsidP="00A57B87">
            <w:pPr>
              <w:jc w:val="center"/>
              <w:rPr>
                <w:rFonts w:asciiTheme="minorHAnsi" w:hAnsiTheme="minorHAnsi" w:cstheme="minorHAnsi"/>
                <w:bCs/>
                <w:color w:val="000000" w:themeColor="text1"/>
                <w:szCs w:val="20"/>
              </w:rPr>
            </w:pPr>
          </w:p>
        </w:tc>
        <w:tc>
          <w:tcPr>
            <w:tcW w:w="8080" w:type="dxa"/>
            <w:shd w:val="clear" w:color="auto" w:fill="auto"/>
          </w:tcPr>
          <w:p w14:paraId="6B5AAD74" w14:textId="58060ED1" w:rsidR="00310F11" w:rsidRPr="00D41A6E" w:rsidRDefault="00310F11" w:rsidP="00D41A6E">
            <w:pPr>
              <w:rPr>
                <w:rFonts w:asciiTheme="minorHAnsi" w:hAnsiTheme="minorHAnsi"/>
              </w:rPr>
            </w:pPr>
            <w:r w:rsidRPr="00D41A6E">
              <w:rPr>
                <w:rFonts w:asciiTheme="minorHAnsi" w:hAnsiTheme="minorHAnsi"/>
              </w:rPr>
              <w:t>Fin del flujo.</w:t>
            </w:r>
          </w:p>
        </w:tc>
      </w:tr>
    </w:tbl>
    <w:p w14:paraId="334CC1A0" w14:textId="5712F834" w:rsidR="00624A36" w:rsidRPr="00E77EE0" w:rsidRDefault="00624A36" w:rsidP="006926F0">
      <w:pPr>
        <w:pStyle w:val="EstiloTtulo1Antes6ptoDespus3ptoInterlineadoMn"/>
        <w:numPr>
          <w:ilvl w:val="3"/>
          <w:numId w:val="2"/>
        </w:numPr>
        <w:jc w:val="left"/>
        <w:rPr>
          <w:rFonts w:asciiTheme="minorHAnsi" w:hAnsiTheme="minorHAnsi" w:cstheme="minorHAnsi"/>
          <w:sz w:val="20"/>
        </w:rPr>
      </w:pPr>
      <w:bookmarkStart w:id="82" w:name="_Toc371934681"/>
      <w:bookmarkStart w:id="83" w:name="_Toc228339746"/>
      <w:bookmarkStart w:id="84" w:name="_Toc182735733"/>
      <w:bookmarkStart w:id="85" w:name="_Toc52616589"/>
      <w:bookmarkStart w:id="86" w:name="_Toc490563371"/>
      <w:r w:rsidRPr="00E77EE0">
        <w:rPr>
          <w:rFonts w:asciiTheme="minorHAnsi" w:hAnsiTheme="minorHAnsi" w:cstheme="minorHAnsi"/>
          <w:sz w:val="20"/>
        </w:rPr>
        <w:t>AG02 Cancelar.</w:t>
      </w:r>
      <w:bookmarkEnd w:id="86"/>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24A36" w:rsidRPr="00E77EE0" w14:paraId="457EF7D1" w14:textId="77777777" w:rsidTr="003511EA">
        <w:trPr>
          <w:trHeight w:val="601"/>
          <w:tblHeader/>
        </w:trPr>
        <w:tc>
          <w:tcPr>
            <w:tcW w:w="710" w:type="dxa"/>
            <w:shd w:val="clear" w:color="auto" w:fill="BFBFBF"/>
            <w:vAlign w:val="center"/>
          </w:tcPr>
          <w:p w14:paraId="22ACF0BE"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Actor</w:t>
            </w:r>
          </w:p>
        </w:tc>
        <w:tc>
          <w:tcPr>
            <w:tcW w:w="8080" w:type="dxa"/>
            <w:shd w:val="clear" w:color="auto" w:fill="BFBFBF"/>
            <w:vAlign w:val="center"/>
          </w:tcPr>
          <w:p w14:paraId="0DF9DC24"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 xml:space="preserve">Descripción de la acción </w:t>
            </w:r>
          </w:p>
        </w:tc>
      </w:tr>
      <w:tr w:rsidR="00624A36" w:rsidRPr="00E77EE0" w14:paraId="39CD23E6" w14:textId="77777777" w:rsidTr="003511EA">
        <w:trPr>
          <w:trHeight w:val="298"/>
          <w:tblHeader/>
        </w:trPr>
        <w:tc>
          <w:tcPr>
            <w:tcW w:w="710" w:type="dxa"/>
            <w:shd w:val="clear" w:color="auto" w:fill="auto"/>
          </w:tcPr>
          <w:p w14:paraId="32F5E33F" w14:textId="0FFBDE1C" w:rsidR="00624A36" w:rsidRPr="00A91A26" w:rsidRDefault="00624A36" w:rsidP="009A5A57">
            <w:pPr>
              <w:pStyle w:val="Prrafodelista"/>
              <w:keepLines/>
              <w:numPr>
                <w:ilvl w:val="0"/>
                <w:numId w:val="10"/>
              </w:numPr>
              <w:spacing w:after="0"/>
              <w:jc w:val="left"/>
              <w:rPr>
                <w:rFonts w:asciiTheme="minorHAnsi" w:hAnsiTheme="minorHAnsi" w:cstheme="minorHAnsi"/>
                <w:bCs/>
                <w:szCs w:val="20"/>
              </w:rPr>
            </w:pPr>
          </w:p>
        </w:tc>
        <w:tc>
          <w:tcPr>
            <w:tcW w:w="1984" w:type="dxa"/>
            <w:shd w:val="clear" w:color="auto" w:fill="auto"/>
          </w:tcPr>
          <w:p w14:paraId="1E1BA4F5" w14:textId="77777777" w:rsidR="00624A36" w:rsidRPr="00E77EE0" w:rsidRDefault="00624A36" w:rsidP="00310F11">
            <w:pPr>
              <w:jc w:val="center"/>
              <w:rPr>
                <w:rFonts w:asciiTheme="minorHAnsi" w:hAnsiTheme="minorHAnsi" w:cstheme="minorHAnsi"/>
                <w:szCs w:val="20"/>
              </w:rPr>
            </w:pPr>
            <w:r w:rsidRPr="00E77EE0">
              <w:rPr>
                <w:rFonts w:asciiTheme="minorHAnsi" w:hAnsiTheme="minorHAnsi" w:cstheme="minorHAnsi"/>
                <w:bCs/>
                <w:szCs w:val="20"/>
              </w:rPr>
              <w:t>CONEC II.</w:t>
            </w:r>
          </w:p>
        </w:tc>
        <w:tc>
          <w:tcPr>
            <w:tcW w:w="8080" w:type="dxa"/>
            <w:shd w:val="clear" w:color="auto" w:fill="auto"/>
          </w:tcPr>
          <w:p w14:paraId="2593FFE8" w14:textId="77777777" w:rsidR="00624A36" w:rsidRPr="00E77EE0" w:rsidRDefault="00624A36" w:rsidP="00A7190E">
            <w:pPr>
              <w:keepLines/>
              <w:spacing w:after="0"/>
              <w:jc w:val="left"/>
              <w:rPr>
                <w:rFonts w:asciiTheme="minorHAnsi" w:hAnsiTheme="minorHAnsi" w:cstheme="minorHAnsi"/>
                <w:bCs/>
                <w:szCs w:val="20"/>
              </w:rPr>
            </w:pPr>
            <w:r w:rsidRPr="00E77EE0">
              <w:rPr>
                <w:rFonts w:asciiTheme="minorHAnsi" w:hAnsiTheme="minorHAnsi" w:cstheme="minorHAnsi"/>
                <w:bCs/>
                <w:szCs w:val="20"/>
              </w:rPr>
              <w:t>No ejecuta ninguna acción y regresa al flujo básico u opcional alterno según sea el caso.</w:t>
            </w:r>
          </w:p>
        </w:tc>
      </w:tr>
      <w:tr w:rsidR="00624A36" w:rsidRPr="00E77EE0" w14:paraId="6871D83F" w14:textId="77777777" w:rsidTr="003511EA">
        <w:trPr>
          <w:trHeight w:val="369"/>
          <w:tblHeader/>
        </w:trPr>
        <w:tc>
          <w:tcPr>
            <w:tcW w:w="710" w:type="dxa"/>
            <w:shd w:val="clear" w:color="auto" w:fill="auto"/>
          </w:tcPr>
          <w:p w14:paraId="0DE70660" w14:textId="4C848115" w:rsidR="00624A36" w:rsidRPr="00A91A26" w:rsidRDefault="00624A36" w:rsidP="009A5A57">
            <w:pPr>
              <w:pStyle w:val="Prrafodelista"/>
              <w:keepLines/>
              <w:numPr>
                <w:ilvl w:val="0"/>
                <w:numId w:val="10"/>
              </w:numPr>
              <w:spacing w:after="0"/>
              <w:jc w:val="left"/>
              <w:rPr>
                <w:rFonts w:asciiTheme="minorHAnsi" w:hAnsiTheme="minorHAnsi" w:cstheme="minorHAnsi"/>
                <w:bCs/>
                <w:szCs w:val="20"/>
              </w:rPr>
            </w:pPr>
          </w:p>
        </w:tc>
        <w:tc>
          <w:tcPr>
            <w:tcW w:w="1984" w:type="dxa"/>
            <w:shd w:val="clear" w:color="auto" w:fill="auto"/>
          </w:tcPr>
          <w:p w14:paraId="72EC3FDA" w14:textId="77777777" w:rsidR="00624A36" w:rsidRPr="00E77EE0" w:rsidRDefault="00624A36" w:rsidP="00A7190E">
            <w:pPr>
              <w:jc w:val="left"/>
              <w:rPr>
                <w:rFonts w:asciiTheme="minorHAnsi" w:hAnsiTheme="minorHAnsi" w:cstheme="minorHAnsi"/>
                <w:szCs w:val="20"/>
              </w:rPr>
            </w:pPr>
          </w:p>
        </w:tc>
        <w:tc>
          <w:tcPr>
            <w:tcW w:w="8080" w:type="dxa"/>
            <w:shd w:val="clear" w:color="auto" w:fill="auto"/>
          </w:tcPr>
          <w:p w14:paraId="6C5A8A20" w14:textId="4F815DDC" w:rsidR="00624A36" w:rsidRPr="00E77EE0" w:rsidRDefault="008C42A4" w:rsidP="00A7190E">
            <w:pPr>
              <w:keepLines/>
              <w:spacing w:after="0"/>
              <w:jc w:val="left"/>
              <w:rPr>
                <w:rFonts w:asciiTheme="minorHAnsi" w:hAnsiTheme="minorHAnsi" w:cstheme="minorHAnsi"/>
                <w:bCs/>
                <w:szCs w:val="20"/>
              </w:rPr>
            </w:pPr>
            <w:r>
              <w:rPr>
                <w:rFonts w:asciiTheme="minorHAnsi" w:hAnsiTheme="minorHAnsi" w:cstheme="minorHAnsi"/>
                <w:bCs/>
                <w:szCs w:val="20"/>
              </w:rPr>
              <w:t>Fin del flujo</w:t>
            </w:r>
            <w:r w:rsidR="00624A36" w:rsidRPr="00E77EE0">
              <w:rPr>
                <w:rFonts w:asciiTheme="minorHAnsi" w:hAnsiTheme="minorHAnsi" w:cstheme="minorHAnsi"/>
                <w:bCs/>
                <w:szCs w:val="20"/>
              </w:rPr>
              <w:t>.</w:t>
            </w:r>
          </w:p>
        </w:tc>
      </w:tr>
    </w:tbl>
    <w:p w14:paraId="79D58BAF" w14:textId="0B067BF8" w:rsidR="00D16B4F" w:rsidRDefault="00D16B4F" w:rsidP="006926F0">
      <w:pPr>
        <w:pStyle w:val="EstiloTtulo1Antes6ptoDespus3ptoInterlineadoMn"/>
        <w:numPr>
          <w:ilvl w:val="2"/>
          <w:numId w:val="2"/>
        </w:numPr>
        <w:jc w:val="left"/>
        <w:rPr>
          <w:rFonts w:asciiTheme="minorHAnsi" w:hAnsiTheme="minorHAnsi" w:cstheme="minorHAnsi"/>
          <w:sz w:val="20"/>
        </w:rPr>
      </w:pPr>
      <w:bookmarkStart w:id="87" w:name="_Toc490563372"/>
      <w:r w:rsidRPr="00E77EE0">
        <w:rPr>
          <w:rFonts w:asciiTheme="minorHAnsi" w:hAnsiTheme="minorHAnsi" w:cstheme="minorHAnsi"/>
          <w:sz w:val="20"/>
        </w:rPr>
        <w:t>Extraordinarios</w:t>
      </w:r>
      <w:bookmarkEnd w:id="82"/>
      <w:bookmarkEnd w:id="83"/>
      <w:bookmarkEnd w:id="84"/>
      <w:bookmarkEnd w:id="85"/>
      <w:bookmarkEnd w:id="87"/>
      <w:r w:rsidRPr="00E77EE0">
        <w:rPr>
          <w:rFonts w:asciiTheme="minorHAnsi" w:hAnsiTheme="minorHAnsi" w:cstheme="minorHAnsi"/>
          <w:sz w:val="20"/>
        </w:rPr>
        <w:tab/>
      </w:r>
    </w:p>
    <w:p w14:paraId="6087F380" w14:textId="5A955448" w:rsidR="00A57B87" w:rsidRPr="00A57B87" w:rsidRDefault="00A57B87" w:rsidP="00A57B87">
      <w:pPr>
        <w:ind w:left="1224"/>
        <w:rPr>
          <w:rFonts w:asciiTheme="minorHAnsi" w:hAnsiTheme="minorHAnsi"/>
        </w:rPr>
      </w:pPr>
      <w:r w:rsidRPr="00A57B87">
        <w:rPr>
          <w:rFonts w:asciiTheme="minorHAnsi" w:hAnsiTheme="minorHAnsi"/>
        </w:rPr>
        <w:t>No Aplica para este caso de uso.</w:t>
      </w:r>
    </w:p>
    <w:p w14:paraId="4EE78A86" w14:textId="75FB7440"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88" w:name="_Toc371934684"/>
      <w:bookmarkStart w:id="89" w:name="_Toc228339747"/>
      <w:bookmarkStart w:id="90" w:name="_Toc182735734"/>
      <w:bookmarkStart w:id="91" w:name="_Toc52616590"/>
      <w:bookmarkStart w:id="92" w:name="_Toc490563373"/>
      <w:r w:rsidRPr="00E77EE0">
        <w:rPr>
          <w:rFonts w:asciiTheme="minorHAnsi" w:hAnsiTheme="minorHAnsi" w:cstheme="minorHAnsi"/>
          <w:sz w:val="20"/>
        </w:rPr>
        <w:lastRenderedPageBreak/>
        <w:t>De excepción</w:t>
      </w:r>
      <w:bookmarkEnd w:id="88"/>
      <w:bookmarkEnd w:id="89"/>
      <w:bookmarkEnd w:id="90"/>
      <w:bookmarkEnd w:id="91"/>
      <w:bookmarkEnd w:id="92"/>
    </w:p>
    <w:p w14:paraId="2C56BCE5" w14:textId="388E0906" w:rsidR="003E569B" w:rsidRPr="00E77EE0" w:rsidRDefault="00D01EFA" w:rsidP="00D01EFA">
      <w:pPr>
        <w:pStyle w:val="EstiloTtulo1Antes6ptoDespus3ptoInterlineadoMn"/>
        <w:numPr>
          <w:ilvl w:val="3"/>
          <w:numId w:val="2"/>
        </w:numPr>
        <w:jc w:val="left"/>
        <w:rPr>
          <w:rFonts w:asciiTheme="minorHAnsi" w:hAnsiTheme="minorHAnsi" w:cstheme="minorHAnsi"/>
          <w:sz w:val="20"/>
        </w:rPr>
      </w:pPr>
      <w:bookmarkStart w:id="93" w:name="FAE02"/>
      <w:bookmarkStart w:id="94" w:name="_Toc490563374"/>
      <w:bookmarkEnd w:id="93"/>
      <w:r w:rsidRPr="00D01EFA">
        <w:rPr>
          <w:rFonts w:asciiTheme="minorHAnsi" w:hAnsiTheme="minorHAnsi" w:cstheme="minorHAnsi"/>
          <w:sz w:val="20"/>
        </w:rPr>
        <w:t>AE01 Error al Generar Oficio de Distribución</w:t>
      </w:r>
      <w:bookmarkEnd w:id="94"/>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A57B87" w:rsidRPr="00E77EE0" w14:paraId="72B404EE" w14:textId="77777777" w:rsidTr="003511EA">
        <w:trPr>
          <w:trHeight w:val="461"/>
          <w:tblHeader/>
        </w:trPr>
        <w:tc>
          <w:tcPr>
            <w:tcW w:w="710" w:type="dxa"/>
            <w:shd w:val="clear" w:color="auto" w:fill="BFBFBF"/>
            <w:vAlign w:val="center"/>
          </w:tcPr>
          <w:p w14:paraId="169955D7" w14:textId="4AB60DC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137ED8DF" w14:textId="2AC4E51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0452AC98" w14:textId="39FC0903"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A57B87" w:rsidRPr="00E77EE0" w14:paraId="78250BFF" w14:textId="77777777" w:rsidTr="003511EA">
        <w:trPr>
          <w:trHeight w:val="413"/>
          <w:tblHeader/>
        </w:trPr>
        <w:tc>
          <w:tcPr>
            <w:tcW w:w="710" w:type="dxa"/>
            <w:shd w:val="clear" w:color="auto" w:fill="auto"/>
          </w:tcPr>
          <w:p w14:paraId="7F2E03C3" w14:textId="12BABB1D" w:rsidR="00A57B87" w:rsidRPr="00A91A26" w:rsidRDefault="00A57B87" w:rsidP="009A5A57">
            <w:pPr>
              <w:pStyle w:val="Prrafodelista"/>
              <w:keepLines/>
              <w:numPr>
                <w:ilvl w:val="0"/>
                <w:numId w:val="11"/>
              </w:numPr>
              <w:spacing w:after="0"/>
              <w:jc w:val="center"/>
              <w:rPr>
                <w:rFonts w:asciiTheme="minorHAnsi" w:hAnsiTheme="minorHAnsi" w:cstheme="minorHAnsi"/>
                <w:bCs/>
                <w:color w:val="000000" w:themeColor="text1"/>
                <w:szCs w:val="20"/>
              </w:rPr>
            </w:pPr>
          </w:p>
        </w:tc>
        <w:tc>
          <w:tcPr>
            <w:tcW w:w="1984" w:type="dxa"/>
            <w:shd w:val="clear" w:color="auto" w:fill="auto"/>
          </w:tcPr>
          <w:p w14:paraId="23533FDC" w14:textId="799B92F1" w:rsidR="00A57B87" w:rsidRPr="00E77EE0" w:rsidRDefault="00A57B87" w:rsidP="000A2F83">
            <w:pPr>
              <w:jc w:val="center"/>
              <w:rPr>
                <w:rFonts w:asciiTheme="minorHAnsi" w:hAnsiTheme="minorHAnsi" w:cstheme="minorHAnsi"/>
                <w:color w:val="000000" w:themeColor="text1"/>
                <w:szCs w:val="20"/>
              </w:rPr>
            </w:pPr>
            <w:r w:rsidRPr="00375CA2">
              <w:rPr>
                <w:rFonts w:asciiTheme="minorHAnsi" w:hAnsiTheme="minorHAnsi" w:cstheme="minorHAnsi"/>
                <w:bCs/>
                <w:szCs w:val="20"/>
              </w:rPr>
              <w:t>CONEC II.</w:t>
            </w:r>
          </w:p>
        </w:tc>
        <w:tc>
          <w:tcPr>
            <w:tcW w:w="8080" w:type="dxa"/>
            <w:shd w:val="clear" w:color="auto" w:fill="auto"/>
          </w:tcPr>
          <w:p w14:paraId="4BC5A3AD" w14:textId="73932D9C" w:rsidR="00A57B87" w:rsidRPr="00A57B87" w:rsidRDefault="008A4466" w:rsidP="00D01EFA">
            <w:pPr>
              <w:pStyle w:val="xxx"/>
              <w:tabs>
                <w:tab w:val="left" w:pos="1004"/>
              </w:tabs>
              <w:spacing w:after="0" w:line="240" w:lineRule="auto"/>
              <w:ind w:left="0"/>
              <w:jc w:val="both"/>
              <w:rPr>
                <w:rFonts w:asciiTheme="minorHAnsi" w:hAnsiTheme="minorHAnsi"/>
                <w:i w:val="0"/>
                <w:color w:val="000000" w:themeColor="text1"/>
              </w:rPr>
            </w:pPr>
            <w:r>
              <w:rPr>
                <w:rFonts w:asciiTheme="minorHAnsi" w:hAnsiTheme="minorHAnsi" w:cstheme="minorHAnsi"/>
                <w:bCs/>
                <w:i w:val="0"/>
                <w:color w:val="auto"/>
              </w:rPr>
              <w:t xml:space="preserve">Despliega el mensaje </w:t>
            </w:r>
            <w:r w:rsidR="00D01EFA">
              <w:rPr>
                <w:rFonts w:asciiTheme="minorHAnsi" w:hAnsiTheme="minorHAnsi" w:cstheme="minorHAnsi"/>
                <w:bCs/>
                <w:i w:val="0"/>
                <w:color w:val="auto"/>
              </w:rPr>
              <w:t xml:space="preserve">“Hubo un error al generar </w:t>
            </w:r>
            <w:r w:rsidR="0089474B">
              <w:rPr>
                <w:rFonts w:asciiTheme="minorHAnsi" w:hAnsiTheme="minorHAnsi" w:cstheme="minorHAnsi"/>
                <w:bCs/>
                <w:i w:val="0"/>
                <w:color w:val="auto"/>
              </w:rPr>
              <w:t xml:space="preserve">el </w:t>
            </w:r>
            <w:r w:rsidR="000846F8">
              <w:rPr>
                <w:rFonts w:asciiTheme="minorHAnsi" w:hAnsiTheme="minorHAnsi" w:cstheme="minorHAnsi"/>
                <w:bCs/>
                <w:i w:val="0"/>
                <w:color w:val="auto"/>
              </w:rPr>
              <w:t>oficio de</w:t>
            </w:r>
            <w:r w:rsidR="00186F89">
              <w:rPr>
                <w:rFonts w:asciiTheme="minorHAnsi" w:hAnsiTheme="minorHAnsi" w:cstheme="minorHAnsi"/>
                <w:bCs/>
                <w:i w:val="0"/>
                <w:color w:val="auto"/>
              </w:rPr>
              <w:t xml:space="preserve"> distribución</w:t>
            </w:r>
            <w:r w:rsidR="0089474B" w:rsidRPr="00A57B87">
              <w:rPr>
                <w:rFonts w:asciiTheme="minorHAnsi" w:hAnsiTheme="minorHAnsi" w:cstheme="minorHAnsi"/>
                <w:bCs/>
                <w:i w:val="0"/>
                <w:color w:val="auto"/>
              </w:rPr>
              <w:t>“</w:t>
            </w:r>
            <w:r w:rsidR="000846F8">
              <w:rPr>
                <w:rFonts w:asciiTheme="minorHAnsi" w:hAnsiTheme="minorHAnsi" w:cstheme="minorHAnsi"/>
                <w:bCs/>
                <w:i w:val="0"/>
                <w:color w:val="auto"/>
              </w:rPr>
              <w:t xml:space="preserve">, </w:t>
            </w:r>
            <w:r w:rsidR="0089474B" w:rsidRPr="00A57B87">
              <w:rPr>
                <w:rFonts w:asciiTheme="minorHAnsi" w:hAnsiTheme="minorHAnsi" w:cstheme="minorHAnsi"/>
                <w:bCs/>
                <w:i w:val="0"/>
                <w:color w:val="auto"/>
              </w:rPr>
              <w:t>y</w:t>
            </w:r>
            <w:r w:rsidR="00A57B87" w:rsidRPr="00A57B87">
              <w:rPr>
                <w:rFonts w:asciiTheme="minorHAnsi" w:hAnsiTheme="minorHAnsi" w:cstheme="minorHAnsi"/>
                <w:bCs/>
                <w:i w:val="0"/>
                <w:color w:val="auto"/>
              </w:rPr>
              <w:t xml:space="preserve"> regresa al flujo básico.</w:t>
            </w:r>
          </w:p>
        </w:tc>
      </w:tr>
      <w:tr w:rsidR="00A57B87" w:rsidRPr="00E77EE0" w14:paraId="06E054C2" w14:textId="77777777" w:rsidTr="003511EA">
        <w:trPr>
          <w:trHeight w:val="413"/>
          <w:tblHeader/>
        </w:trPr>
        <w:tc>
          <w:tcPr>
            <w:tcW w:w="710" w:type="dxa"/>
            <w:shd w:val="clear" w:color="auto" w:fill="auto"/>
          </w:tcPr>
          <w:p w14:paraId="404A21E9" w14:textId="20A912C4" w:rsidR="00A57B87" w:rsidRPr="00A91A26" w:rsidRDefault="00A57B87" w:rsidP="009A5A57">
            <w:pPr>
              <w:pStyle w:val="Prrafodelista"/>
              <w:keepLines/>
              <w:numPr>
                <w:ilvl w:val="0"/>
                <w:numId w:val="11"/>
              </w:numPr>
              <w:spacing w:after="0"/>
              <w:jc w:val="center"/>
              <w:rPr>
                <w:rFonts w:asciiTheme="minorHAnsi" w:hAnsiTheme="minorHAnsi" w:cstheme="minorHAnsi"/>
                <w:bCs/>
                <w:color w:val="000000" w:themeColor="text1"/>
                <w:szCs w:val="20"/>
              </w:rPr>
            </w:pPr>
          </w:p>
        </w:tc>
        <w:tc>
          <w:tcPr>
            <w:tcW w:w="1984" w:type="dxa"/>
            <w:shd w:val="clear" w:color="auto" w:fill="auto"/>
          </w:tcPr>
          <w:p w14:paraId="7703AD40" w14:textId="77777777" w:rsidR="00A57B87" w:rsidRPr="00E77EE0" w:rsidRDefault="00A57B87" w:rsidP="000A2F83">
            <w:pPr>
              <w:jc w:val="center"/>
              <w:rPr>
                <w:rFonts w:asciiTheme="minorHAnsi" w:hAnsiTheme="minorHAnsi" w:cstheme="minorHAnsi"/>
                <w:color w:val="000000" w:themeColor="text1"/>
                <w:szCs w:val="20"/>
              </w:rPr>
            </w:pPr>
          </w:p>
        </w:tc>
        <w:tc>
          <w:tcPr>
            <w:tcW w:w="8080" w:type="dxa"/>
            <w:shd w:val="clear" w:color="auto" w:fill="auto"/>
          </w:tcPr>
          <w:p w14:paraId="631A66A3" w14:textId="572CB66D" w:rsidR="00A57B87" w:rsidRPr="00E77EE0" w:rsidRDefault="00A57B87" w:rsidP="00A7190E">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490B8F26" w14:textId="4CCDB086" w:rsidR="00D01EFA" w:rsidRPr="00E77EE0" w:rsidRDefault="00DE24D9" w:rsidP="00D01EFA">
      <w:pPr>
        <w:pStyle w:val="EstiloTtulo1Antes6ptoDespus3ptoInterlineadoMn"/>
        <w:numPr>
          <w:ilvl w:val="3"/>
          <w:numId w:val="2"/>
        </w:numPr>
        <w:jc w:val="left"/>
        <w:rPr>
          <w:rFonts w:asciiTheme="minorHAnsi" w:hAnsiTheme="minorHAnsi" w:cstheme="minorHAnsi"/>
          <w:sz w:val="20"/>
        </w:rPr>
      </w:pPr>
      <w:bookmarkStart w:id="95" w:name="_Toc371934687"/>
      <w:bookmarkStart w:id="96" w:name="_Toc228339748"/>
      <w:bookmarkStart w:id="97" w:name="_Toc182735735"/>
      <w:bookmarkStart w:id="98" w:name="_Toc52616591"/>
      <w:bookmarkStart w:id="99" w:name="_Toc490563375"/>
      <w:r>
        <w:rPr>
          <w:rFonts w:asciiTheme="minorHAnsi" w:hAnsiTheme="minorHAnsi" w:cstheme="minorHAnsi"/>
          <w:sz w:val="20"/>
        </w:rPr>
        <w:t>AE02</w:t>
      </w:r>
      <w:r w:rsidR="00D01EFA" w:rsidRPr="00D01EFA">
        <w:rPr>
          <w:rFonts w:asciiTheme="minorHAnsi" w:hAnsiTheme="minorHAnsi" w:cstheme="minorHAnsi"/>
          <w:sz w:val="20"/>
        </w:rPr>
        <w:t xml:space="preserve"> Error al </w:t>
      </w:r>
      <w:r>
        <w:rPr>
          <w:rFonts w:asciiTheme="minorHAnsi" w:hAnsiTheme="minorHAnsi" w:cstheme="minorHAnsi"/>
          <w:sz w:val="20"/>
        </w:rPr>
        <w:t>Descargar</w:t>
      </w:r>
      <w:r w:rsidR="00D01EFA" w:rsidRPr="00D01EFA">
        <w:rPr>
          <w:rFonts w:asciiTheme="minorHAnsi" w:hAnsiTheme="minorHAnsi" w:cstheme="minorHAnsi"/>
          <w:sz w:val="20"/>
        </w:rPr>
        <w:t xml:space="preserve"> Oficio de Distribución</w:t>
      </w:r>
      <w:bookmarkEnd w:id="99"/>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D01EFA" w:rsidRPr="00E77EE0" w14:paraId="5CFC242D" w14:textId="77777777" w:rsidTr="005E0C14">
        <w:trPr>
          <w:trHeight w:val="461"/>
          <w:tblHeader/>
        </w:trPr>
        <w:tc>
          <w:tcPr>
            <w:tcW w:w="710" w:type="dxa"/>
            <w:shd w:val="clear" w:color="auto" w:fill="BFBFBF"/>
            <w:vAlign w:val="center"/>
          </w:tcPr>
          <w:p w14:paraId="5B7F9319" w14:textId="77777777" w:rsidR="00D01EFA" w:rsidRPr="00E77EE0" w:rsidRDefault="00D01EFA" w:rsidP="005E0C14">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483B0E4F" w14:textId="77777777" w:rsidR="00D01EFA" w:rsidRPr="00E77EE0" w:rsidRDefault="00D01EFA" w:rsidP="005E0C14">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1CA0B994" w14:textId="77777777" w:rsidR="00D01EFA" w:rsidRPr="00E77EE0" w:rsidRDefault="00D01EFA" w:rsidP="005E0C14">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DE24D9" w:rsidRPr="00E77EE0" w14:paraId="6F4F7D8D" w14:textId="77777777" w:rsidTr="005E0C14">
        <w:trPr>
          <w:trHeight w:val="413"/>
          <w:tblHeader/>
        </w:trPr>
        <w:tc>
          <w:tcPr>
            <w:tcW w:w="710" w:type="dxa"/>
            <w:shd w:val="clear" w:color="auto" w:fill="auto"/>
          </w:tcPr>
          <w:p w14:paraId="7CAF6575" w14:textId="77777777" w:rsidR="00DE24D9" w:rsidRPr="00A91A26" w:rsidRDefault="00DE24D9" w:rsidP="009A5A57">
            <w:pPr>
              <w:pStyle w:val="Prrafodelista"/>
              <w:keepLines/>
              <w:numPr>
                <w:ilvl w:val="0"/>
                <w:numId w:val="15"/>
              </w:numPr>
              <w:spacing w:after="0"/>
              <w:jc w:val="center"/>
              <w:rPr>
                <w:rFonts w:asciiTheme="minorHAnsi" w:hAnsiTheme="minorHAnsi" w:cstheme="minorHAnsi"/>
                <w:bCs/>
                <w:color w:val="000000" w:themeColor="text1"/>
                <w:szCs w:val="20"/>
              </w:rPr>
            </w:pPr>
          </w:p>
        </w:tc>
        <w:tc>
          <w:tcPr>
            <w:tcW w:w="1984" w:type="dxa"/>
            <w:shd w:val="clear" w:color="auto" w:fill="auto"/>
          </w:tcPr>
          <w:p w14:paraId="6FD42E51" w14:textId="512CCE30" w:rsidR="00DE24D9" w:rsidRPr="00375CA2" w:rsidRDefault="00DE24D9" w:rsidP="005E0C14">
            <w:pPr>
              <w:jc w:val="center"/>
              <w:rPr>
                <w:rFonts w:asciiTheme="minorHAnsi" w:hAnsiTheme="minorHAnsi" w:cstheme="minorHAnsi"/>
                <w:bCs/>
                <w:szCs w:val="20"/>
              </w:rPr>
            </w:pPr>
            <w:r w:rsidRPr="00375CA2">
              <w:rPr>
                <w:rFonts w:asciiTheme="minorHAnsi" w:hAnsiTheme="minorHAnsi" w:cstheme="minorHAnsi"/>
                <w:bCs/>
                <w:szCs w:val="20"/>
              </w:rPr>
              <w:t>CONEC II.</w:t>
            </w:r>
          </w:p>
        </w:tc>
        <w:tc>
          <w:tcPr>
            <w:tcW w:w="8080" w:type="dxa"/>
            <w:shd w:val="clear" w:color="auto" w:fill="auto"/>
          </w:tcPr>
          <w:p w14:paraId="3A01BA29" w14:textId="2DBF04E9" w:rsidR="00DE24D9" w:rsidRDefault="00BE3512" w:rsidP="00BE3512">
            <w:pPr>
              <w:pStyle w:val="xxx"/>
              <w:tabs>
                <w:tab w:val="left" w:pos="1004"/>
              </w:tabs>
              <w:spacing w:after="0" w:line="240" w:lineRule="auto"/>
              <w:ind w:left="0"/>
              <w:jc w:val="both"/>
              <w:rPr>
                <w:rFonts w:asciiTheme="minorHAnsi" w:hAnsiTheme="minorHAnsi" w:cstheme="minorHAnsi"/>
                <w:bCs/>
                <w:i w:val="0"/>
                <w:color w:val="auto"/>
              </w:rPr>
            </w:pPr>
            <w:r>
              <w:rPr>
                <w:rFonts w:asciiTheme="minorHAnsi" w:hAnsiTheme="minorHAnsi" w:cstheme="minorHAnsi"/>
                <w:bCs/>
                <w:i w:val="0"/>
                <w:color w:val="auto"/>
              </w:rPr>
              <w:t>Muestra el</w:t>
            </w:r>
            <w:r w:rsidR="00DE24D9">
              <w:rPr>
                <w:rFonts w:asciiTheme="minorHAnsi" w:hAnsiTheme="minorHAnsi" w:cstheme="minorHAnsi"/>
                <w:bCs/>
                <w:i w:val="0"/>
                <w:color w:val="auto"/>
              </w:rPr>
              <w:t xml:space="preserve"> mensaje de error</w:t>
            </w:r>
            <w:r>
              <w:rPr>
                <w:rFonts w:asciiTheme="minorHAnsi" w:hAnsiTheme="minorHAnsi" w:cstheme="minorHAnsi"/>
                <w:bCs/>
                <w:i w:val="0"/>
                <w:color w:val="auto"/>
              </w:rPr>
              <w:t xml:space="preserve"> “Ocurrió un error al descargar el oficio de distribución”</w:t>
            </w:r>
            <w:proofErr w:type="gramStart"/>
            <w:r w:rsidR="00297A28">
              <w:rPr>
                <w:rFonts w:asciiTheme="minorHAnsi" w:hAnsiTheme="minorHAnsi" w:cstheme="minorHAnsi"/>
                <w:bCs/>
                <w:i w:val="0"/>
                <w:color w:val="auto"/>
              </w:rPr>
              <w:t>,  lo</w:t>
            </w:r>
            <w:proofErr w:type="gramEnd"/>
            <w:r w:rsidR="00297A28">
              <w:rPr>
                <w:rFonts w:asciiTheme="minorHAnsi" w:hAnsiTheme="minorHAnsi" w:cstheme="minorHAnsi"/>
                <w:bCs/>
                <w:i w:val="0"/>
                <w:color w:val="auto"/>
              </w:rPr>
              <w:t xml:space="preserve"> muestra en pantalla y regresa al flujo básico.</w:t>
            </w:r>
          </w:p>
        </w:tc>
      </w:tr>
      <w:tr w:rsidR="00DE24D9" w:rsidRPr="00E77EE0" w14:paraId="0C6607F7" w14:textId="77777777" w:rsidTr="005E0C14">
        <w:trPr>
          <w:trHeight w:val="413"/>
          <w:tblHeader/>
        </w:trPr>
        <w:tc>
          <w:tcPr>
            <w:tcW w:w="710" w:type="dxa"/>
            <w:shd w:val="clear" w:color="auto" w:fill="auto"/>
          </w:tcPr>
          <w:p w14:paraId="0982B101" w14:textId="77777777" w:rsidR="00DE24D9" w:rsidRPr="00A91A26" w:rsidRDefault="00DE24D9" w:rsidP="009A5A57">
            <w:pPr>
              <w:pStyle w:val="Prrafodelista"/>
              <w:keepLines/>
              <w:numPr>
                <w:ilvl w:val="0"/>
                <w:numId w:val="15"/>
              </w:numPr>
              <w:spacing w:after="0"/>
              <w:jc w:val="center"/>
              <w:rPr>
                <w:rFonts w:asciiTheme="minorHAnsi" w:hAnsiTheme="minorHAnsi" w:cstheme="minorHAnsi"/>
                <w:bCs/>
                <w:color w:val="000000" w:themeColor="text1"/>
                <w:szCs w:val="20"/>
              </w:rPr>
            </w:pPr>
          </w:p>
        </w:tc>
        <w:tc>
          <w:tcPr>
            <w:tcW w:w="1984" w:type="dxa"/>
            <w:shd w:val="clear" w:color="auto" w:fill="auto"/>
          </w:tcPr>
          <w:p w14:paraId="75CD3107" w14:textId="77777777" w:rsidR="00DE24D9" w:rsidRPr="00E77EE0" w:rsidRDefault="00DE24D9" w:rsidP="005E0C14">
            <w:pPr>
              <w:jc w:val="center"/>
              <w:rPr>
                <w:rFonts w:asciiTheme="minorHAnsi" w:hAnsiTheme="minorHAnsi" w:cstheme="minorHAnsi"/>
                <w:color w:val="000000" w:themeColor="text1"/>
                <w:szCs w:val="20"/>
              </w:rPr>
            </w:pPr>
          </w:p>
        </w:tc>
        <w:tc>
          <w:tcPr>
            <w:tcW w:w="8080" w:type="dxa"/>
            <w:shd w:val="clear" w:color="auto" w:fill="auto"/>
          </w:tcPr>
          <w:p w14:paraId="5BDEC630" w14:textId="77777777" w:rsidR="00DE24D9" w:rsidRPr="00E77EE0" w:rsidRDefault="00DE24D9" w:rsidP="005E0C14">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3813ECCD" w14:textId="336C3BF4" w:rsidR="00130589" w:rsidRPr="00E77EE0" w:rsidRDefault="00130589" w:rsidP="00130589">
      <w:pPr>
        <w:pStyle w:val="EstiloTtulo1Antes6ptoDespus3ptoInterlineadoMn"/>
        <w:numPr>
          <w:ilvl w:val="3"/>
          <w:numId w:val="2"/>
        </w:numPr>
        <w:jc w:val="left"/>
        <w:rPr>
          <w:rFonts w:asciiTheme="minorHAnsi" w:hAnsiTheme="minorHAnsi" w:cstheme="minorHAnsi"/>
          <w:sz w:val="20"/>
        </w:rPr>
      </w:pPr>
      <w:bookmarkStart w:id="100" w:name="_Toc490563376"/>
      <w:r>
        <w:rPr>
          <w:rFonts w:asciiTheme="minorHAnsi" w:hAnsiTheme="minorHAnsi" w:cstheme="minorHAnsi"/>
          <w:sz w:val="20"/>
        </w:rPr>
        <w:t>AE03</w:t>
      </w:r>
      <w:r w:rsidRPr="00D01EFA">
        <w:rPr>
          <w:rFonts w:asciiTheme="minorHAnsi" w:hAnsiTheme="minorHAnsi" w:cstheme="minorHAnsi"/>
          <w:sz w:val="20"/>
        </w:rPr>
        <w:t xml:space="preserve"> Error al </w:t>
      </w:r>
      <w:r>
        <w:rPr>
          <w:rFonts w:asciiTheme="minorHAnsi" w:hAnsiTheme="minorHAnsi" w:cstheme="minorHAnsi"/>
          <w:sz w:val="20"/>
        </w:rPr>
        <w:t>Imprimir</w:t>
      </w:r>
      <w:r w:rsidRPr="00D01EFA">
        <w:rPr>
          <w:rFonts w:asciiTheme="minorHAnsi" w:hAnsiTheme="minorHAnsi" w:cstheme="minorHAnsi"/>
          <w:sz w:val="20"/>
        </w:rPr>
        <w:t xml:space="preserve"> Oficio de Distribución</w:t>
      </w:r>
      <w:bookmarkEnd w:id="100"/>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130589" w:rsidRPr="00E77EE0" w14:paraId="0363C321" w14:textId="77777777" w:rsidTr="00500FE7">
        <w:trPr>
          <w:trHeight w:val="461"/>
          <w:tblHeader/>
        </w:trPr>
        <w:tc>
          <w:tcPr>
            <w:tcW w:w="710" w:type="dxa"/>
            <w:shd w:val="clear" w:color="auto" w:fill="BFBFBF"/>
            <w:vAlign w:val="center"/>
          </w:tcPr>
          <w:p w14:paraId="6F704278" w14:textId="77777777" w:rsidR="00130589" w:rsidRPr="00E77EE0" w:rsidRDefault="00130589" w:rsidP="00500FE7">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40B2F92B" w14:textId="77777777" w:rsidR="00130589" w:rsidRPr="00E77EE0" w:rsidRDefault="00130589" w:rsidP="00500FE7">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2D0DBEF7" w14:textId="77777777" w:rsidR="00130589" w:rsidRPr="00E77EE0" w:rsidRDefault="00130589" w:rsidP="00500FE7">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130589" w:rsidRPr="00E77EE0" w14:paraId="4AA4901E" w14:textId="77777777" w:rsidTr="00500FE7">
        <w:trPr>
          <w:trHeight w:val="413"/>
          <w:tblHeader/>
        </w:trPr>
        <w:tc>
          <w:tcPr>
            <w:tcW w:w="710" w:type="dxa"/>
            <w:shd w:val="clear" w:color="auto" w:fill="auto"/>
          </w:tcPr>
          <w:p w14:paraId="254181B6" w14:textId="77777777" w:rsidR="00130589" w:rsidRPr="00A91A26" w:rsidRDefault="00130589" w:rsidP="00500FE7">
            <w:pPr>
              <w:pStyle w:val="Prrafodelista"/>
              <w:keepLines/>
              <w:numPr>
                <w:ilvl w:val="0"/>
                <w:numId w:val="15"/>
              </w:numPr>
              <w:spacing w:after="0"/>
              <w:jc w:val="center"/>
              <w:rPr>
                <w:rFonts w:asciiTheme="minorHAnsi" w:hAnsiTheme="minorHAnsi" w:cstheme="minorHAnsi"/>
                <w:bCs/>
                <w:color w:val="000000" w:themeColor="text1"/>
                <w:szCs w:val="20"/>
              </w:rPr>
            </w:pPr>
          </w:p>
        </w:tc>
        <w:tc>
          <w:tcPr>
            <w:tcW w:w="1984" w:type="dxa"/>
            <w:shd w:val="clear" w:color="auto" w:fill="auto"/>
          </w:tcPr>
          <w:p w14:paraId="5D19E9D9" w14:textId="77777777" w:rsidR="00130589" w:rsidRPr="00375CA2" w:rsidRDefault="00130589" w:rsidP="00500FE7">
            <w:pPr>
              <w:jc w:val="center"/>
              <w:rPr>
                <w:rFonts w:asciiTheme="minorHAnsi" w:hAnsiTheme="minorHAnsi" w:cstheme="minorHAnsi"/>
                <w:bCs/>
                <w:szCs w:val="20"/>
              </w:rPr>
            </w:pPr>
            <w:r w:rsidRPr="00375CA2">
              <w:rPr>
                <w:rFonts w:asciiTheme="minorHAnsi" w:hAnsiTheme="minorHAnsi" w:cstheme="minorHAnsi"/>
                <w:bCs/>
                <w:szCs w:val="20"/>
              </w:rPr>
              <w:t>CONEC II.</w:t>
            </w:r>
          </w:p>
        </w:tc>
        <w:tc>
          <w:tcPr>
            <w:tcW w:w="8080" w:type="dxa"/>
            <w:shd w:val="clear" w:color="auto" w:fill="auto"/>
          </w:tcPr>
          <w:p w14:paraId="462D15A7" w14:textId="0C55B973" w:rsidR="00130589" w:rsidRDefault="00130589" w:rsidP="00130589">
            <w:pPr>
              <w:pStyle w:val="xxx"/>
              <w:tabs>
                <w:tab w:val="left" w:pos="1004"/>
              </w:tabs>
              <w:spacing w:after="0" w:line="240" w:lineRule="auto"/>
              <w:ind w:left="0"/>
              <w:jc w:val="both"/>
              <w:rPr>
                <w:rFonts w:asciiTheme="minorHAnsi" w:hAnsiTheme="minorHAnsi" w:cstheme="minorHAnsi"/>
                <w:bCs/>
                <w:i w:val="0"/>
                <w:color w:val="auto"/>
              </w:rPr>
            </w:pPr>
            <w:r>
              <w:rPr>
                <w:rFonts w:asciiTheme="minorHAnsi" w:hAnsiTheme="minorHAnsi" w:cstheme="minorHAnsi"/>
                <w:bCs/>
                <w:i w:val="0"/>
                <w:color w:val="auto"/>
              </w:rPr>
              <w:t>Muestra el mensaje de erro</w:t>
            </w:r>
            <w:r w:rsidR="00297A28">
              <w:rPr>
                <w:rFonts w:asciiTheme="minorHAnsi" w:hAnsiTheme="minorHAnsi" w:cstheme="minorHAnsi"/>
                <w:bCs/>
                <w:i w:val="0"/>
                <w:color w:val="auto"/>
              </w:rPr>
              <w:t>r “Ocurrió un error al imprimir el oficio de distribución”, lo muestra en pantalla y regresa al flujo básico.</w:t>
            </w:r>
          </w:p>
        </w:tc>
      </w:tr>
      <w:tr w:rsidR="00130589" w:rsidRPr="00E77EE0" w14:paraId="6E8164C8" w14:textId="77777777" w:rsidTr="00500FE7">
        <w:trPr>
          <w:trHeight w:val="413"/>
          <w:tblHeader/>
        </w:trPr>
        <w:tc>
          <w:tcPr>
            <w:tcW w:w="710" w:type="dxa"/>
            <w:shd w:val="clear" w:color="auto" w:fill="auto"/>
          </w:tcPr>
          <w:p w14:paraId="2639B0AF" w14:textId="77777777" w:rsidR="00130589" w:rsidRPr="00A91A26" w:rsidRDefault="00130589" w:rsidP="00500FE7">
            <w:pPr>
              <w:pStyle w:val="Prrafodelista"/>
              <w:keepLines/>
              <w:numPr>
                <w:ilvl w:val="0"/>
                <w:numId w:val="15"/>
              </w:numPr>
              <w:spacing w:after="0"/>
              <w:jc w:val="center"/>
              <w:rPr>
                <w:rFonts w:asciiTheme="minorHAnsi" w:hAnsiTheme="minorHAnsi" w:cstheme="minorHAnsi"/>
                <w:bCs/>
                <w:color w:val="000000" w:themeColor="text1"/>
                <w:szCs w:val="20"/>
              </w:rPr>
            </w:pPr>
          </w:p>
        </w:tc>
        <w:tc>
          <w:tcPr>
            <w:tcW w:w="1984" w:type="dxa"/>
            <w:shd w:val="clear" w:color="auto" w:fill="auto"/>
          </w:tcPr>
          <w:p w14:paraId="0E3BDEA0" w14:textId="77777777" w:rsidR="00130589" w:rsidRPr="00E77EE0" w:rsidRDefault="00130589" w:rsidP="00500FE7">
            <w:pPr>
              <w:jc w:val="center"/>
              <w:rPr>
                <w:rFonts w:asciiTheme="minorHAnsi" w:hAnsiTheme="minorHAnsi" w:cstheme="minorHAnsi"/>
                <w:color w:val="000000" w:themeColor="text1"/>
                <w:szCs w:val="20"/>
              </w:rPr>
            </w:pPr>
          </w:p>
        </w:tc>
        <w:tc>
          <w:tcPr>
            <w:tcW w:w="8080" w:type="dxa"/>
            <w:shd w:val="clear" w:color="auto" w:fill="auto"/>
          </w:tcPr>
          <w:p w14:paraId="29D86AAE" w14:textId="77777777" w:rsidR="00130589" w:rsidRPr="00E77EE0" w:rsidRDefault="00130589" w:rsidP="00500FE7">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5D1B034D" w14:textId="77777777"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1" w:name="_Toc490563377"/>
      <w:r w:rsidRPr="00E77EE0">
        <w:rPr>
          <w:rFonts w:asciiTheme="minorHAnsi" w:hAnsiTheme="minorHAnsi" w:cstheme="minorHAnsi"/>
          <w:color w:val="000000" w:themeColor="text1"/>
          <w:sz w:val="20"/>
        </w:rPr>
        <w:t>Puntos de Extensión</w:t>
      </w:r>
      <w:bookmarkEnd w:id="95"/>
      <w:bookmarkEnd w:id="96"/>
      <w:bookmarkEnd w:id="101"/>
    </w:p>
    <w:p w14:paraId="2BF7396F" w14:textId="77777777" w:rsidR="00F26368" w:rsidRPr="00A91A26" w:rsidRDefault="00473AD5" w:rsidP="00A91A26">
      <w:pPr>
        <w:ind w:left="792"/>
        <w:rPr>
          <w:rFonts w:asciiTheme="minorHAnsi" w:hAnsiTheme="minorHAnsi"/>
        </w:rPr>
      </w:pPr>
      <w:bookmarkStart w:id="102" w:name="_Toc371934688"/>
      <w:bookmarkStart w:id="103" w:name="_Toc228339749"/>
      <w:r w:rsidRPr="00A91A26">
        <w:rPr>
          <w:rFonts w:asciiTheme="minorHAnsi" w:hAnsiTheme="minorHAnsi"/>
        </w:rPr>
        <w:t>Esta funcionalidad contiene</w:t>
      </w:r>
      <w:r w:rsidR="00F26368" w:rsidRPr="00A91A26">
        <w:rPr>
          <w:rFonts w:asciiTheme="minorHAnsi" w:hAnsiTheme="minorHAnsi"/>
        </w:rPr>
        <w:t>:</w:t>
      </w:r>
    </w:p>
    <w:p w14:paraId="705A940F" w14:textId="1F102CA2" w:rsidR="00E12849" w:rsidRDefault="00F26368" w:rsidP="009A5A57">
      <w:pPr>
        <w:pStyle w:val="Prrafodelista"/>
        <w:numPr>
          <w:ilvl w:val="1"/>
          <w:numId w:val="4"/>
        </w:numPr>
        <w:rPr>
          <w:rFonts w:asciiTheme="minorHAnsi" w:hAnsiTheme="minorHAnsi" w:cstheme="minorHAnsi"/>
        </w:rPr>
      </w:pPr>
      <w:r w:rsidRPr="00F26368">
        <w:rPr>
          <w:rFonts w:asciiTheme="minorHAnsi" w:hAnsiTheme="minorHAnsi"/>
        </w:rPr>
        <w:t>Un</w:t>
      </w:r>
      <w:r>
        <w:t xml:space="preserve"> </w:t>
      </w:r>
      <w:proofErr w:type="spellStart"/>
      <w:r w:rsidR="00473AD5" w:rsidRPr="00F26368">
        <w:rPr>
          <w:rFonts w:asciiTheme="minorHAnsi" w:hAnsiTheme="minorHAnsi" w:cstheme="minorHAnsi"/>
        </w:rPr>
        <w:t>extend</w:t>
      </w:r>
      <w:proofErr w:type="spellEnd"/>
      <w:r w:rsidR="00473AD5" w:rsidRPr="00F26368">
        <w:rPr>
          <w:rFonts w:asciiTheme="minorHAnsi" w:hAnsiTheme="minorHAnsi" w:cstheme="minorHAnsi"/>
        </w:rPr>
        <w:t xml:space="preserve"> con el </w:t>
      </w:r>
      <w:r w:rsidR="00473AD5" w:rsidRPr="00F26368">
        <w:rPr>
          <w:rFonts w:asciiTheme="minorHAnsi" w:hAnsiTheme="minorHAnsi" w:cstheme="minorHAnsi"/>
          <w:b/>
        </w:rPr>
        <w:t>CU2022 – Registrar Movimientos Bitácora</w:t>
      </w:r>
      <w:r w:rsidR="00473AD5" w:rsidRPr="00F26368">
        <w:rPr>
          <w:rFonts w:asciiTheme="minorHAnsi" w:hAnsiTheme="minorHAnsi" w:cstheme="minorHAnsi"/>
        </w:rPr>
        <w:t>.</w:t>
      </w:r>
    </w:p>
    <w:p w14:paraId="356BEF6A" w14:textId="223AB1AA"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4" w:name="_Toc490563378"/>
      <w:r w:rsidRPr="00E77EE0">
        <w:rPr>
          <w:rFonts w:asciiTheme="minorHAnsi" w:hAnsiTheme="minorHAnsi" w:cstheme="minorHAnsi"/>
          <w:color w:val="000000" w:themeColor="text1"/>
          <w:sz w:val="20"/>
        </w:rPr>
        <w:t>Requerimientos Especiales</w:t>
      </w:r>
      <w:bookmarkEnd w:id="97"/>
      <w:bookmarkEnd w:id="98"/>
      <w:bookmarkEnd w:id="102"/>
      <w:bookmarkEnd w:id="103"/>
      <w:bookmarkEnd w:id="104"/>
    </w:p>
    <w:p w14:paraId="4DF38AE8" w14:textId="24F50469" w:rsidR="007E0C8E" w:rsidRPr="008A067A" w:rsidRDefault="008A067A" w:rsidP="00041A87">
      <w:pPr>
        <w:ind w:left="792"/>
        <w:rPr>
          <w:rFonts w:asciiTheme="minorHAnsi" w:hAnsiTheme="minorHAnsi" w:cstheme="minorHAnsi"/>
        </w:rPr>
      </w:pPr>
      <w:bookmarkStart w:id="105" w:name="_Toc371934689"/>
      <w:r w:rsidRPr="008A067A">
        <w:rPr>
          <w:rFonts w:asciiTheme="minorHAnsi" w:hAnsiTheme="minorHAnsi" w:cstheme="minorHAnsi"/>
        </w:rPr>
        <w:t>No Aplica para esta funcionalidad del sistema.</w:t>
      </w:r>
    </w:p>
    <w:p w14:paraId="6E9ACB3D" w14:textId="4BC15316"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6" w:name="_Toc490563379"/>
      <w:proofErr w:type="spellStart"/>
      <w:r w:rsidRPr="00E77EE0">
        <w:rPr>
          <w:rFonts w:asciiTheme="minorHAnsi" w:hAnsiTheme="minorHAnsi" w:cstheme="minorHAnsi"/>
          <w:color w:val="000000" w:themeColor="text1"/>
          <w:sz w:val="20"/>
        </w:rPr>
        <w:t>Pos</w:t>
      </w:r>
      <w:proofErr w:type="spellEnd"/>
      <w:r w:rsidRPr="00E77EE0">
        <w:rPr>
          <w:rFonts w:asciiTheme="minorHAnsi" w:hAnsiTheme="minorHAnsi" w:cstheme="minorHAnsi"/>
          <w:color w:val="000000" w:themeColor="text1"/>
          <w:sz w:val="20"/>
        </w:rPr>
        <w:t xml:space="preserve"> Condicione</w:t>
      </w:r>
      <w:bookmarkEnd w:id="105"/>
      <w:r w:rsidR="005F1EC7" w:rsidRPr="00E77EE0">
        <w:rPr>
          <w:rFonts w:asciiTheme="minorHAnsi" w:hAnsiTheme="minorHAnsi" w:cstheme="minorHAnsi"/>
          <w:color w:val="000000" w:themeColor="text1"/>
          <w:sz w:val="20"/>
        </w:rPr>
        <w:t>s</w:t>
      </w:r>
      <w:bookmarkEnd w:id="106"/>
    </w:p>
    <w:p w14:paraId="29A99C2A" w14:textId="07419395" w:rsidR="00767BC7" w:rsidRPr="00E77EE0" w:rsidRDefault="00767BC7" w:rsidP="006926F0">
      <w:pPr>
        <w:pStyle w:val="EstiloTtulo1Antes6ptoDespus3ptoInterlineadoMn"/>
        <w:numPr>
          <w:ilvl w:val="2"/>
          <w:numId w:val="2"/>
        </w:numPr>
        <w:jc w:val="left"/>
        <w:rPr>
          <w:rFonts w:asciiTheme="minorHAnsi" w:hAnsiTheme="minorHAnsi" w:cstheme="minorHAnsi"/>
          <w:sz w:val="20"/>
        </w:rPr>
      </w:pPr>
      <w:bookmarkStart w:id="107" w:name="_Toc461701853"/>
      <w:bookmarkStart w:id="108" w:name="_Toc228339751"/>
      <w:bookmarkStart w:id="109" w:name="_Toc490563380"/>
      <w:r w:rsidRPr="00E77EE0">
        <w:rPr>
          <w:rFonts w:asciiTheme="minorHAnsi" w:hAnsiTheme="minorHAnsi" w:cstheme="minorHAnsi"/>
          <w:sz w:val="20"/>
        </w:rPr>
        <w:t>&lt;Po</w:t>
      </w:r>
      <w:r w:rsidR="0010374A">
        <w:rPr>
          <w:rFonts w:asciiTheme="minorHAnsi" w:hAnsiTheme="minorHAnsi" w:cstheme="minorHAnsi"/>
          <w:sz w:val="20"/>
        </w:rPr>
        <w:t xml:space="preserve">s condición 1&gt; </w:t>
      </w:r>
      <w:r w:rsidR="00181433">
        <w:rPr>
          <w:rFonts w:asciiTheme="minorHAnsi" w:hAnsiTheme="minorHAnsi" w:cstheme="minorHAnsi"/>
          <w:sz w:val="20"/>
        </w:rPr>
        <w:t xml:space="preserve">Oficio de Distribución </w:t>
      </w:r>
      <w:r w:rsidR="00DE24D9">
        <w:rPr>
          <w:rFonts w:asciiTheme="minorHAnsi" w:hAnsiTheme="minorHAnsi" w:cstheme="minorHAnsi"/>
          <w:sz w:val="20"/>
        </w:rPr>
        <w:t>Generado</w:t>
      </w:r>
      <w:r w:rsidRPr="00E77EE0">
        <w:rPr>
          <w:rFonts w:asciiTheme="minorHAnsi" w:hAnsiTheme="minorHAnsi" w:cstheme="minorHAnsi"/>
          <w:sz w:val="20"/>
        </w:rPr>
        <w:t>.</w:t>
      </w:r>
      <w:bookmarkEnd w:id="109"/>
    </w:p>
    <w:p w14:paraId="01A52AFC" w14:textId="3017615A" w:rsidR="00F8722E" w:rsidRPr="00E77EE0" w:rsidRDefault="00F8722E" w:rsidP="00F8722E">
      <w:pPr>
        <w:ind w:left="1224"/>
        <w:rPr>
          <w:rFonts w:asciiTheme="minorHAnsi" w:hAnsiTheme="minorHAnsi" w:cstheme="minorHAnsi"/>
          <w:b/>
          <w:color w:val="000000" w:themeColor="text1"/>
          <w:szCs w:val="20"/>
        </w:rPr>
      </w:pPr>
      <w:r>
        <w:rPr>
          <w:rFonts w:asciiTheme="minorHAnsi" w:hAnsiTheme="minorHAnsi" w:cstheme="minorHAnsi"/>
          <w:szCs w:val="20"/>
        </w:rPr>
        <w:t xml:space="preserve">Se ha </w:t>
      </w:r>
      <w:r w:rsidR="00297A28">
        <w:rPr>
          <w:rFonts w:asciiTheme="minorHAnsi" w:hAnsiTheme="minorHAnsi" w:cstheme="minorHAnsi"/>
          <w:szCs w:val="20"/>
        </w:rPr>
        <w:t>generado</w:t>
      </w:r>
      <w:r>
        <w:rPr>
          <w:rFonts w:asciiTheme="minorHAnsi" w:hAnsiTheme="minorHAnsi" w:cstheme="minorHAnsi"/>
          <w:szCs w:val="20"/>
        </w:rPr>
        <w:t xml:space="preserve"> un oficio de distribución en estado “</w:t>
      </w:r>
      <w:r w:rsidR="00297A28">
        <w:rPr>
          <w:rFonts w:asciiTheme="minorHAnsi" w:hAnsiTheme="minorHAnsi" w:cstheme="minorHAnsi"/>
          <w:szCs w:val="20"/>
        </w:rPr>
        <w:t>GENERADO</w:t>
      </w:r>
      <w:r>
        <w:rPr>
          <w:rFonts w:asciiTheme="minorHAnsi" w:hAnsiTheme="minorHAnsi" w:cstheme="minorHAnsi"/>
          <w:szCs w:val="20"/>
        </w:rPr>
        <w:t>” correctamente.</w:t>
      </w:r>
    </w:p>
    <w:p w14:paraId="4373D1FB" w14:textId="7244497B" w:rsidR="00554004" w:rsidRPr="00E77EE0" w:rsidRDefault="00554004" w:rsidP="006B22B3">
      <w:pPr>
        <w:pStyle w:val="EstiloTtulo1Antes6ptoDespus3ptoInterlineadoMn"/>
        <w:numPr>
          <w:ilvl w:val="2"/>
          <w:numId w:val="2"/>
        </w:numPr>
        <w:jc w:val="left"/>
        <w:rPr>
          <w:rFonts w:asciiTheme="minorHAnsi" w:hAnsiTheme="minorHAnsi" w:cstheme="minorHAnsi"/>
          <w:sz w:val="20"/>
        </w:rPr>
      </w:pPr>
      <w:bookmarkStart w:id="110" w:name="_Toc490563381"/>
      <w:r w:rsidRPr="00E77EE0">
        <w:rPr>
          <w:rFonts w:asciiTheme="minorHAnsi" w:hAnsiTheme="minorHAnsi" w:cstheme="minorHAnsi"/>
          <w:sz w:val="20"/>
        </w:rPr>
        <w:lastRenderedPageBreak/>
        <w:t>&lt;</w:t>
      </w:r>
      <w:r w:rsidR="00767BC7" w:rsidRPr="00E77EE0">
        <w:rPr>
          <w:rFonts w:asciiTheme="minorHAnsi" w:hAnsiTheme="minorHAnsi" w:cstheme="minorHAnsi"/>
          <w:sz w:val="20"/>
        </w:rPr>
        <w:t>Pos condición 2</w:t>
      </w:r>
      <w:r w:rsidR="005F1EC7" w:rsidRPr="00E77EE0">
        <w:rPr>
          <w:rFonts w:asciiTheme="minorHAnsi" w:hAnsiTheme="minorHAnsi" w:cstheme="minorHAnsi"/>
          <w:sz w:val="20"/>
        </w:rPr>
        <w:t xml:space="preserve">&gt; </w:t>
      </w:r>
      <w:bookmarkEnd w:id="107"/>
      <w:r w:rsidR="00181433">
        <w:rPr>
          <w:rFonts w:asciiTheme="minorHAnsi" w:hAnsiTheme="minorHAnsi" w:cstheme="minorHAnsi"/>
          <w:sz w:val="20"/>
        </w:rPr>
        <w:t xml:space="preserve">Oficio de Distribución no </w:t>
      </w:r>
      <w:r w:rsidR="00DE24D9">
        <w:rPr>
          <w:rFonts w:asciiTheme="minorHAnsi" w:hAnsiTheme="minorHAnsi" w:cstheme="minorHAnsi"/>
          <w:sz w:val="20"/>
        </w:rPr>
        <w:t>Generado</w:t>
      </w:r>
      <w:r w:rsidR="0010374A">
        <w:rPr>
          <w:rFonts w:asciiTheme="minorHAnsi" w:hAnsiTheme="minorHAnsi" w:cstheme="minorHAnsi"/>
          <w:sz w:val="20"/>
        </w:rPr>
        <w:t>.</w:t>
      </w:r>
      <w:bookmarkEnd w:id="110"/>
    </w:p>
    <w:p w14:paraId="4D4B5689" w14:textId="1FAC6FD2" w:rsidR="00554004" w:rsidRDefault="00181433" w:rsidP="0010374A">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Ocurrió</w:t>
      </w:r>
      <w:r w:rsidR="008A067A">
        <w:rPr>
          <w:rFonts w:asciiTheme="minorHAnsi" w:hAnsiTheme="minorHAnsi" w:cstheme="minorHAnsi"/>
          <w:color w:val="000000" w:themeColor="text1"/>
          <w:szCs w:val="20"/>
        </w:rPr>
        <w:t xml:space="preserve"> un error al </w:t>
      </w:r>
      <w:r w:rsidR="00DE24D9">
        <w:rPr>
          <w:rFonts w:asciiTheme="minorHAnsi" w:hAnsiTheme="minorHAnsi" w:cstheme="minorHAnsi"/>
          <w:color w:val="000000" w:themeColor="text1"/>
          <w:szCs w:val="20"/>
        </w:rPr>
        <w:t>generar</w:t>
      </w:r>
      <w:r>
        <w:rPr>
          <w:rFonts w:asciiTheme="minorHAnsi" w:hAnsiTheme="minorHAnsi" w:cstheme="minorHAnsi"/>
          <w:color w:val="000000" w:themeColor="text1"/>
          <w:szCs w:val="20"/>
        </w:rPr>
        <w:t xml:space="preserve"> un oficio de distribución.</w:t>
      </w:r>
    </w:p>
    <w:p w14:paraId="3201F484" w14:textId="6EA150AC" w:rsidR="00181433" w:rsidRPr="00E77EE0" w:rsidRDefault="00297A28" w:rsidP="00181433">
      <w:pPr>
        <w:pStyle w:val="EstiloTtulo1Antes6ptoDespus3ptoInterlineadoMn"/>
        <w:numPr>
          <w:ilvl w:val="2"/>
          <w:numId w:val="2"/>
        </w:numPr>
        <w:jc w:val="left"/>
        <w:rPr>
          <w:rFonts w:asciiTheme="minorHAnsi" w:hAnsiTheme="minorHAnsi" w:cstheme="minorHAnsi"/>
          <w:sz w:val="20"/>
        </w:rPr>
      </w:pPr>
      <w:bookmarkStart w:id="111" w:name="_Toc490563382"/>
      <w:r>
        <w:rPr>
          <w:rFonts w:asciiTheme="minorHAnsi" w:hAnsiTheme="minorHAnsi" w:cstheme="minorHAnsi"/>
          <w:sz w:val="20"/>
        </w:rPr>
        <w:t>&lt;Pos condición 3</w:t>
      </w:r>
      <w:r w:rsidR="00181433" w:rsidRPr="00E77EE0">
        <w:rPr>
          <w:rFonts w:asciiTheme="minorHAnsi" w:hAnsiTheme="minorHAnsi" w:cstheme="minorHAnsi"/>
          <w:sz w:val="20"/>
        </w:rPr>
        <w:t xml:space="preserve">&gt; </w:t>
      </w:r>
      <w:r w:rsidR="00181433">
        <w:rPr>
          <w:rFonts w:asciiTheme="minorHAnsi" w:hAnsiTheme="minorHAnsi" w:cstheme="minorHAnsi"/>
          <w:sz w:val="20"/>
        </w:rPr>
        <w:t>Registro en Bitácora</w:t>
      </w:r>
      <w:bookmarkEnd w:id="111"/>
    </w:p>
    <w:p w14:paraId="100E4220" w14:textId="77777777" w:rsidR="00181433" w:rsidRPr="00E77EE0" w:rsidRDefault="00181433" w:rsidP="00181433">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la actividad realizada en la bitácora del sistema.</w:t>
      </w:r>
    </w:p>
    <w:p w14:paraId="5E43A321" w14:textId="5114FE90"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2" w:name="_Toc371934692"/>
      <w:bookmarkStart w:id="113" w:name="_Toc289774390"/>
      <w:bookmarkStart w:id="114" w:name="_Toc490563383"/>
      <w:bookmarkEnd w:id="108"/>
      <w:r w:rsidRPr="00E77EE0">
        <w:rPr>
          <w:rFonts w:asciiTheme="minorHAnsi" w:hAnsiTheme="minorHAnsi" w:cstheme="minorHAnsi"/>
          <w:color w:val="000000" w:themeColor="text1"/>
          <w:sz w:val="20"/>
        </w:rPr>
        <w:t>Reglas de Negocio</w:t>
      </w:r>
      <w:bookmarkEnd w:id="112"/>
      <w:bookmarkEnd w:id="113"/>
      <w:bookmarkEnd w:id="114"/>
    </w:p>
    <w:p w14:paraId="22C6807E" w14:textId="77777777" w:rsidR="00FC3E77" w:rsidRPr="003927C1" w:rsidRDefault="00FC3E77" w:rsidP="003927C1">
      <w:pPr>
        <w:rPr>
          <w:rFonts w:ascii="Calibri" w:hAnsi="Calibri"/>
          <w:b/>
        </w:rPr>
      </w:pPr>
      <w:r w:rsidRPr="003927C1">
        <w:rPr>
          <w:rFonts w:asciiTheme="minorHAnsi" w:hAnsiTheme="minorHAnsi" w:cstheme="minorHAnsi"/>
          <w:b/>
        </w:rPr>
        <w:t>RN126 Opciones de Oficio de Distribución</w:t>
      </w:r>
      <w:r w:rsidRPr="003927C1">
        <w:rPr>
          <w:rFonts w:asciiTheme="minorHAnsi" w:hAnsiTheme="minorHAnsi" w:cstheme="minorHAnsi"/>
          <w:bCs/>
        </w:rPr>
        <w:t>.</w:t>
      </w:r>
    </w:p>
    <w:p w14:paraId="343C39BE" w14:textId="77777777" w:rsidR="00FC3E77" w:rsidRPr="008D65E1" w:rsidRDefault="00FC3E77" w:rsidP="003927C1">
      <w:pPr>
        <w:rPr>
          <w:rFonts w:asciiTheme="minorHAnsi" w:hAnsiTheme="minorHAnsi"/>
        </w:rPr>
      </w:pPr>
      <w:r w:rsidRPr="008D65E1">
        <w:rPr>
          <w:rFonts w:asciiTheme="minorHAnsi" w:hAnsiTheme="minorHAnsi"/>
        </w:rPr>
        <w:t xml:space="preserve">Una vez que el instrumento jurídico se formalice y se envié al cliente y a las áreas prestadoras del servicio, no se podrá crear, modificar, cargar y/o generar </w:t>
      </w:r>
      <w:r>
        <w:rPr>
          <w:rFonts w:asciiTheme="minorHAnsi" w:hAnsiTheme="minorHAnsi"/>
        </w:rPr>
        <w:t>el oficio de distribución. Sólo podrá ser consultado</w:t>
      </w:r>
      <w:r w:rsidRPr="008D65E1">
        <w:rPr>
          <w:rFonts w:asciiTheme="minorHAnsi" w:hAnsiTheme="minorHAnsi"/>
        </w:rPr>
        <w:t>.</w:t>
      </w:r>
    </w:p>
    <w:p w14:paraId="057FEAF2" w14:textId="77777777" w:rsidR="00FC3E77" w:rsidRPr="003927C1" w:rsidRDefault="00FC3E77" w:rsidP="003927C1">
      <w:pPr>
        <w:rPr>
          <w:rFonts w:ascii="Calibri" w:hAnsi="Calibri"/>
          <w:b/>
        </w:rPr>
      </w:pPr>
      <w:r w:rsidRPr="003927C1">
        <w:rPr>
          <w:rFonts w:ascii="Calibri" w:hAnsi="Calibri"/>
          <w:b/>
        </w:rPr>
        <w:t xml:space="preserve">RN127 Permisos Oficio de Distribución. </w:t>
      </w:r>
    </w:p>
    <w:p w14:paraId="1764ECE1" w14:textId="77777777" w:rsidR="00FC3E77" w:rsidRPr="008D65E1" w:rsidRDefault="00FC3E77" w:rsidP="003927C1">
      <w:pPr>
        <w:rPr>
          <w:rFonts w:asciiTheme="minorHAnsi" w:hAnsiTheme="minorHAnsi"/>
        </w:rPr>
      </w:pPr>
      <w:r w:rsidRPr="008D65E1">
        <w:rPr>
          <w:rFonts w:asciiTheme="minorHAnsi" w:hAnsiTheme="minorHAnsi"/>
        </w:rPr>
        <w:t xml:space="preserve">Sólo el súper usuario de la DGAJ, podrá crear, modificar, cargar y/o generar </w:t>
      </w:r>
      <w:r>
        <w:rPr>
          <w:rFonts w:asciiTheme="minorHAnsi" w:hAnsiTheme="minorHAnsi"/>
        </w:rPr>
        <w:t>el oficio de distribución</w:t>
      </w:r>
      <w:r w:rsidRPr="008D65E1">
        <w:rPr>
          <w:rFonts w:asciiTheme="minorHAnsi" w:hAnsiTheme="minorHAnsi"/>
        </w:rPr>
        <w:t xml:space="preserve"> después de que el instrumento jurídico se formalice y sea enviado al cliente y a las áreas prestadoras del servicio.</w:t>
      </w:r>
    </w:p>
    <w:p w14:paraId="26147B39" w14:textId="77777777" w:rsidR="00D16B4F"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5" w:name="_Toc371934693"/>
      <w:bookmarkStart w:id="116" w:name="_Toc490563384"/>
      <w:r w:rsidRPr="00E77EE0">
        <w:rPr>
          <w:rFonts w:asciiTheme="minorHAnsi" w:hAnsiTheme="minorHAnsi" w:cstheme="minorHAnsi"/>
          <w:color w:val="000000" w:themeColor="text1"/>
          <w:sz w:val="20"/>
        </w:rPr>
        <w:t>Validaciones</w:t>
      </w:r>
      <w:bookmarkEnd w:id="115"/>
      <w:bookmarkEnd w:id="116"/>
    </w:p>
    <w:p w14:paraId="058EB343" w14:textId="30A0FFCE" w:rsidR="00DE24D9" w:rsidRPr="00F06465" w:rsidRDefault="00DE24D9" w:rsidP="00DE24D9">
      <w:pPr>
        <w:pStyle w:val="EstiloTtulo1Antes6ptoDespus3ptoInterlineadoMn"/>
        <w:numPr>
          <w:ilvl w:val="1"/>
          <w:numId w:val="2"/>
        </w:numPr>
        <w:jc w:val="left"/>
        <w:rPr>
          <w:rFonts w:asciiTheme="minorHAnsi" w:hAnsiTheme="minorHAnsi" w:cstheme="minorHAnsi"/>
          <w:sz w:val="20"/>
        </w:rPr>
      </w:pPr>
      <w:bookmarkStart w:id="117" w:name="_Toc484625914"/>
      <w:bookmarkStart w:id="118" w:name="_Toc486236649"/>
      <w:bookmarkStart w:id="119" w:name="_Toc490563385"/>
      <w:r w:rsidRPr="00F06465">
        <w:rPr>
          <w:rFonts w:asciiTheme="minorHAnsi" w:hAnsiTheme="minorHAnsi" w:cstheme="minorHAnsi"/>
          <w:sz w:val="20"/>
        </w:rPr>
        <w:t xml:space="preserve">V01 Validar </w:t>
      </w:r>
      <w:bookmarkEnd w:id="117"/>
      <w:r>
        <w:rPr>
          <w:rFonts w:asciiTheme="minorHAnsi" w:hAnsiTheme="minorHAnsi" w:cstheme="minorHAnsi"/>
          <w:sz w:val="20"/>
        </w:rPr>
        <w:t xml:space="preserve">Oficio de Distribución </w:t>
      </w:r>
      <w:bookmarkEnd w:id="118"/>
      <w:r w:rsidR="001C6B04">
        <w:rPr>
          <w:rFonts w:asciiTheme="minorHAnsi" w:hAnsiTheme="minorHAnsi" w:cstheme="minorHAnsi"/>
          <w:sz w:val="20"/>
        </w:rPr>
        <w:t>Generado</w:t>
      </w:r>
      <w:bookmarkEnd w:id="119"/>
    </w:p>
    <w:p w14:paraId="6000461D" w14:textId="3F3B191A" w:rsidR="00DE24D9" w:rsidRPr="00DE24D9" w:rsidRDefault="00DE24D9" w:rsidP="00DE24D9">
      <w:pPr>
        <w:ind w:left="792"/>
        <w:rPr>
          <w:rFonts w:asciiTheme="minorHAnsi" w:hAnsiTheme="minorHAnsi" w:cstheme="minorHAnsi"/>
        </w:rPr>
      </w:pPr>
      <w:r w:rsidRPr="00F06465">
        <w:rPr>
          <w:rFonts w:asciiTheme="minorHAnsi" w:hAnsiTheme="minorHAnsi" w:cstheme="minorHAnsi"/>
        </w:rPr>
        <w:t xml:space="preserve">Se deberá </w:t>
      </w:r>
      <w:r>
        <w:rPr>
          <w:rFonts w:asciiTheme="minorHAnsi" w:hAnsiTheme="minorHAnsi" w:cstheme="minorHAnsi"/>
        </w:rPr>
        <w:t xml:space="preserve">validar que el oficio de distribución, se haya </w:t>
      </w:r>
      <w:r w:rsidR="001C6B04">
        <w:rPr>
          <w:rFonts w:asciiTheme="minorHAnsi" w:hAnsiTheme="minorHAnsi" w:cstheme="minorHAnsi"/>
        </w:rPr>
        <w:t>generado</w:t>
      </w:r>
      <w:r>
        <w:rPr>
          <w:rFonts w:asciiTheme="minorHAnsi" w:hAnsiTheme="minorHAnsi" w:cstheme="minorHAnsi"/>
        </w:rPr>
        <w:t xml:space="preserve"> desde el sistema CONEC II.</w:t>
      </w:r>
    </w:p>
    <w:p w14:paraId="5D7D41E3"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0" w:name="_Toc371934694"/>
      <w:bookmarkStart w:id="121" w:name="_Toc490563386"/>
      <w:r w:rsidRPr="00E77EE0">
        <w:rPr>
          <w:rFonts w:asciiTheme="minorHAnsi" w:hAnsiTheme="minorHAnsi" w:cstheme="minorHAnsi"/>
          <w:color w:val="000000" w:themeColor="text1"/>
          <w:sz w:val="20"/>
        </w:rPr>
        <w:t>Criterios de Aceptación</w:t>
      </w:r>
      <w:bookmarkEnd w:id="120"/>
      <w:bookmarkEnd w:id="121"/>
    </w:p>
    <w:p w14:paraId="13A84376" w14:textId="581DF749" w:rsidR="00E24CB7" w:rsidRPr="00DE24D9" w:rsidRDefault="00DE24D9" w:rsidP="00DE24D9">
      <w:pPr>
        <w:ind w:left="360"/>
        <w:rPr>
          <w:rFonts w:ascii="Calibri" w:hAnsi="Calibri"/>
          <w:color w:val="000000"/>
          <w:szCs w:val="20"/>
          <w:lang w:val="es-MX" w:eastAsia="es-MX"/>
        </w:rPr>
      </w:pPr>
      <w:r w:rsidRPr="00DE24D9">
        <w:rPr>
          <w:rFonts w:ascii="Calibri" w:hAnsi="Calibri"/>
          <w:color w:val="000000"/>
          <w:szCs w:val="20"/>
          <w:lang w:val="es-MX" w:eastAsia="es-MX"/>
        </w:rPr>
        <w:t>FUNC-DGAJ-031</w:t>
      </w:r>
      <w:r w:rsidR="008A067A">
        <w:rPr>
          <w:rFonts w:asciiTheme="minorHAnsi" w:hAnsiTheme="minorHAnsi" w:cstheme="minorHAnsi"/>
          <w:color w:val="000000" w:themeColor="text1"/>
        </w:rPr>
        <w:t xml:space="preserve">: </w:t>
      </w:r>
      <w:r w:rsidR="005E0C14" w:rsidRPr="005E0C14">
        <w:rPr>
          <w:rFonts w:asciiTheme="minorHAnsi" w:hAnsiTheme="minorHAnsi" w:cstheme="minorHAnsi"/>
          <w:color w:val="000000" w:themeColor="text1"/>
        </w:rPr>
        <w:t>El sistema permitirá al usuario generar y/o imprimir el Oficio de Distribución previamente registrado para su firma autógrafa.</w:t>
      </w:r>
    </w:p>
    <w:p w14:paraId="32B70620"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2" w:name="_Toc371934695"/>
      <w:bookmarkStart w:id="123" w:name="_Toc289774391"/>
      <w:bookmarkStart w:id="124" w:name="_Toc490563387"/>
      <w:r w:rsidRPr="00E77EE0">
        <w:rPr>
          <w:rFonts w:asciiTheme="minorHAnsi" w:hAnsiTheme="minorHAnsi" w:cstheme="minorHAnsi"/>
          <w:color w:val="000000" w:themeColor="text1"/>
          <w:sz w:val="20"/>
        </w:rPr>
        <w:t>Referencias</w:t>
      </w:r>
      <w:bookmarkEnd w:id="122"/>
      <w:bookmarkEnd w:id="123"/>
      <w:bookmarkEnd w:id="12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E24CB7" w:rsidRPr="001A085D" w14:paraId="4DAC0A76" w14:textId="77777777" w:rsidTr="00DE3648">
        <w:trPr>
          <w:tblHeader/>
        </w:trPr>
        <w:tc>
          <w:tcPr>
            <w:tcW w:w="851" w:type="dxa"/>
            <w:shd w:val="clear" w:color="auto" w:fill="BFBFBF" w:themeFill="background1" w:themeFillShade="BF"/>
          </w:tcPr>
          <w:p w14:paraId="6BB2E140" w14:textId="77777777" w:rsidR="00E24CB7" w:rsidRPr="001A085D" w:rsidRDefault="00E24CB7" w:rsidP="00310F11">
            <w:pPr>
              <w:spacing w:before="0" w:after="0"/>
              <w:jc w:val="center"/>
              <w:rPr>
                <w:rFonts w:asciiTheme="minorHAnsi" w:hAnsiTheme="minorHAnsi" w:cstheme="minorHAnsi"/>
                <w:b/>
                <w:color w:val="000000" w:themeColor="text1"/>
                <w:szCs w:val="20"/>
              </w:rPr>
            </w:pPr>
            <w:bookmarkStart w:id="125"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8784923"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99AAB57"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E24CB7" w:rsidRPr="001A085D" w14:paraId="3B383054" w14:textId="77777777" w:rsidTr="00310F11">
        <w:tc>
          <w:tcPr>
            <w:tcW w:w="851" w:type="dxa"/>
          </w:tcPr>
          <w:p w14:paraId="5C1A333F" w14:textId="77777777" w:rsidR="00E24CB7" w:rsidRPr="001A085D" w:rsidRDefault="00E24CB7" w:rsidP="009A5A57">
            <w:pPr>
              <w:pStyle w:val="ndice2"/>
              <w:numPr>
                <w:ilvl w:val="0"/>
                <w:numId w:val="5"/>
              </w:numPr>
            </w:pPr>
          </w:p>
        </w:tc>
        <w:tc>
          <w:tcPr>
            <w:tcW w:w="6378" w:type="dxa"/>
          </w:tcPr>
          <w:p w14:paraId="742CE4AE" w14:textId="77777777" w:rsidR="00E24CB7" w:rsidRPr="00A8538D" w:rsidRDefault="00E24CB7" w:rsidP="00310F11">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794DDD85" w14:textId="77777777" w:rsidR="00E24CB7" w:rsidRPr="001A085D" w:rsidRDefault="00E24CB7" w:rsidP="00D01EFA">
            <w:pPr>
              <w:pStyle w:val="ndice2"/>
            </w:pPr>
            <w:r>
              <w:t>SEGOB</w:t>
            </w:r>
          </w:p>
        </w:tc>
      </w:tr>
      <w:tr w:rsidR="00E24CB7" w:rsidRPr="001A085D" w14:paraId="49B171CD" w14:textId="77777777" w:rsidTr="00310F11">
        <w:tc>
          <w:tcPr>
            <w:tcW w:w="851" w:type="dxa"/>
          </w:tcPr>
          <w:p w14:paraId="75A2C77A" w14:textId="77777777" w:rsidR="00E24CB7" w:rsidRPr="001A085D" w:rsidRDefault="00E24CB7" w:rsidP="009A5A57">
            <w:pPr>
              <w:pStyle w:val="ndice2"/>
              <w:numPr>
                <w:ilvl w:val="0"/>
                <w:numId w:val="5"/>
              </w:numPr>
            </w:pPr>
          </w:p>
        </w:tc>
        <w:tc>
          <w:tcPr>
            <w:tcW w:w="6378" w:type="dxa"/>
          </w:tcPr>
          <w:p w14:paraId="00CB7FAC" w14:textId="77777777" w:rsidR="00E24CB7" w:rsidRPr="00A8538D" w:rsidRDefault="00E24CB7" w:rsidP="00310F11">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19ED8FC6" w14:textId="77777777" w:rsidR="00E24CB7" w:rsidRPr="001A085D" w:rsidRDefault="00E24CB7" w:rsidP="00D01EFA">
            <w:pPr>
              <w:pStyle w:val="ndice2"/>
            </w:pPr>
            <w:r w:rsidRPr="003534FD">
              <w:t>SEGOB</w:t>
            </w:r>
          </w:p>
        </w:tc>
      </w:tr>
      <w:tr w:rsidR="00E24CB7" w:rsidRPr="001A085D" w14:paraId="2DE63949" w14:textId="77777777" w:rsidTr="00310F11">
        <w:tc>
          <w:tcPr>
            <w:tcW w:w="851" w:type="dxa"/>
          </w:tcPr>
          <w:p w14:paraId="3767A6C5" w14:textId="77777777" w:rsidR="00E24CB7" w:rsidRPr="001A085D" w:rsidRDefault="00E24CB7" w:rsidP="009A5A57">
            <w:pPr>
              <w:pStyle w:val="ndice2"/>
              <w:numPr>
                <w:ilvl w:val="0"/>
                <w:numId w:val="5"/>
              </w:numPr>
            </w:pPr>
          </w:p>
        </w:tc>
        <w:tc>
          <w:tcPr>
            <w:tcW w:w="6378" w:type="dxa"/>
          </w:tcPr>
          <w:p w14:paraId="1E7594E8" w14:textId="77777777" w:rsidR="00E24CB7" w:rsidRPr="00A8538D" w:rsidRDefault="00E24CB7" w:rsidP="00310F11">
            <w:pPr>
              <w:rPr>
                <w:rFonts w:asciiTheme="minorHAnsi" w:hAnsiTheme="minorHAnsi"/>
              </w:rPr>
            </w:pPr>
            <w:r w:rsidRPr="00A8538D">
              <w:rPr>
                <w:rFonts w:asciiTheme="minorHAnsi" w:hAnsiTheme="minorHAnsi"/>
              </w:rPr>
              <w:t>Glosario de Términos (GlosarioTer_CONECII.docx).</w:t>
            </w:r>
          </w:p>
        </w:tc>
        <w:tc>
          <w:tcPr>
            <w:tcW w:w="2268" w:type="dxa"/>
          </w:tcPr>
          <w:p w14:paraId="1FDE4ABF" w14:textId="77777777" w:rsidR="00E24CB7" w:rsidRPr="001A085D" w:rsidRDefault="00E24CB7" w:rsidP="00D01EFA">
            <w:pPr>
              <w:pStyle w:val="ndice2"/>
            </w:pPr>
            <w:r w:rsidRPr="003534FD">
              <w:t>SEGOB</w:t>
            </w:r>
          </w:p>
        </w:tc>
      </w:tr>
      <w:tr w:rsidR="00E24CB7" w:rsidRPr="001A085D" w14:paraId="01BC04E6" w14:textId="77777777" w:rsidTr="00310F11">
        <w:tc>
          <w:tcPr>
            <w:tcW w:w="851" w:type="dxa"/>
          </w:tcPr>
          <w:p w14:paraId="74306C53" w14:textId="77777777" w:rsidR="00E24CB7" w:rsidRPr="001A085D" w:rsidRDefault="00E24CB7" w:rsidP="009A5A57">
            <w:pPr>
              <w:pStyle w:val="ndice2"/>
              <w:numPr>
                <w:ilvl w:val="0"/>
                <w:numId w:val="5"/>
              </w:numPr>
            </w:pPr>
          </w:p>
        </w:tc>
        <w:tc>
          <w:tcPr>
            <w:tcW w:w="6378" w:type="dxa"/>
          </w:tcPr>
          <w:p w14:paraId="00B89EF2" w14:textId="77777777" w:rsidR="00E24CB7" w:rsidRPr="00A8538D" w:rsidRDefault="00E24CB7" w:rsidP="00310F11">
            <w:pPr>
              <w:rPr>
                <w:rFonts w:asciiTheme="minorHAnsi" w:hAnsiTheme="minorHAnsi"/>
              </w:rPr>
            </w:pPr>
            <w:r w:rsidRPr="00A8538D">
              <w:rPr>
                <w:rFonts w:asciiTheme="minorHAnsi" w:hAnsiTheme="minorHAnsi"/>
              </w:rPr>
              <w:t>Modelo de Flujo de Negocios (ModFlujoNeg_CONECII.docx).</w:t>
            </w:r>
          </w:p>
        </w:tc>
        <w:tc>
          <w:tcPr>
            <w:tcW w:w="2268" w:type="dxa"/>
          </w:tcPr>
          <w:p w14:paraId="45B667E1" w14:textId="77777777" w:rsidR="00E24CB7" w:rsidRPr="001A085D" w:rsidRDefault="00E24CB7" w:rsidP="00D01EFA">
            <w:pPr>
              <w:pStyle w:val="ndice2"/>
              <w:rPr>
                <w:lang w:val="es-MX"/>
              </w:rPr>
            </w:pPr>
            <w:r w:rsidRPr="003534FD">
              <w:t>SEGOB</w:t>
            </w:r>
          </w:p>
        </w:tc>
      </w:tr>
      <w:tr w:rsidR="00E24CB7" w:rsidRPr="001A085D" w14:paraId="45B8D8CE" w14:textId="77777777" w:rsidTr="00310F11">
        <w:tc>
          <w:tcPr>
            <w:tcW w:w="851" w:type="dxa"/>
          </w:tcPr>
          <w:p w14:paraId="2514A88C" w14:textId="77777777" w:rsidR="00E24CB7" w:rsidRPr="001A085D" w:rsidRDefault="00E24CB7" w:rsidP="009A5A57">
            <w:pPr>
              <w:pStyle w:val="ndice2"/>
              <w:numPr>
                <w:ilvl w:val="0"/>
                <w:numId w:val="5"/>
              </w:numPr>
            </w:pPr>
          </w:p>
        </w:tc>
        <w:tc>
          <w:tcPr>
            <w:tcW w:w="6378" w:type="dxa"/>
          </w:tcPr>
          <w:p w14:paraId="2492D728" w14:textId="77777777" w:rsidR="00E24CB7" w:rsidRPr="00A8538D" w:rsidRDefault="00E24CB7" w:rsidP="00310F11">
            <w:pPr>
              <w:rPr>
                <w:rFonts w:asciiTheme="minorHAnsi" w:hAnsiTheme="minorHAnsi"/>
              </w:rPr>
            </w:pPr>
            <w:r w:rsidRPr="00A8538D">
              <w:rPr>
                <w:rFonts w:asciiTheme="minorHAnsi" w:hAnsiTheme="minorHAnsi"/>
              </w:rPr>
              <w:t>Catálogo de Reglas de Negocio (CataRegNeg_CONECII.docx).</w:t>
            </w:r>
          </w:p>
        </w:tc>
        <w:tc>
          <w:tcPr>
            <w:tcW w:w="2268" w:type="dxa"/>
          </w:tcPr>
          <w:p w14:paraId="3054F146" w14:textId="77777777" w:rsidR="00E24CB7" w:rsidRPr="001A085D" w:rsidRDefault="00E24CB7" w:rsidP="00D01EFA">
            <w:pPr>
              <w:pStyle w:val="ndice2"/>
            </w:pPr>
            <w:r w:rsidRPr="003534FD">
              <w:t>SEGOB</w:t>
            </w:r>
          </w:p>
        </w:tc>
      </w:tr>
    </w:tbl>
    <w:p w14:paraId="579F6E0A" w14:textId="77777777" w:rsidR="00BE3512" w:rsidRDefault="00BE3512">
      <w:pPr>
        <w:spacing w:before="0" w:after="0" w:line="240" w:lineRule="auto"/>
        <w:jc w:val="left"/>
        <w:rPr>
          <w:rFonts w:asciiTheme="minorHAnsi" w:hAnsiTheme="minorHAnsi" w:cstheme="minorHAnsi"/>
          <w:color w:val="000000" w:themeColor="text1"/>
        </w:rPr>
      </w:pPr>
    </w:p>
    <w:p w14:paraId="3C55D81E" w14:textId="77777777" w:rsidR="00A607C8" w:rsidRDefault="00A607C8">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9D0B351" w14:textId="7601C0FE" w:rsidR="00CC316F" w:rsidRPr="00E77EE0" w:rsidRDefault="00CC316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6" w:name="_Toc490563388"/>
      <w:r w:rsidRPr="00E77EE0">
        <w:rPr>
          <w:rFonts w:asciiTheme="minorHAnsi" w:hAnsiTheme="minorHAnsi" w:cstheme="minorHAnsi"/>
          <w:color w:val="000000" w:themeColor="text1"/>
          <w:sz w:val="20"/>
        </w:rPr>
        <w:lastRenderedPageBreak/>
        <w:t>Firmas de Aprobación</w:t>
      </w:r>
      <w:bookmarkEnd w:id="125"/>
      <w:bookmarkEnd w:id="126"/>
    </w:p>
    <w:p w14:paraId="05DC12EC" w14:textId="77777777" w:rsidR="0034123A" w:rsidRPr="00E77EE0" w:rsidRDefault="0034123A" w:rsidP="0034123A">
      <w:pPr>
        <w:spacing w:after="0" w:line="240" w:lineRule="auto"/>
        <w:rPr>
          <w:rFonts w:asciiTheme="minorHAnsi" w:hAnsiTheme="minorHAnsi" w:cstheme="minorHAnsi"/>
          <w:color w:val="000000" w:themeColor="text1"/>
        </w:rPr>
      </w:pPr>
    </w:p>
    <w:bookmarkEnd w:id="6"/>
    <w:bookmarkEnd w:id="7"/>
    <w:bookmarkEnd w:id="8"/>
    <w:bookmarkEnd w:id="9"/>
    <w:bookmarkEnd w:id="10"/>
    <w:bookmarkEnd w:id="11"/>
    <w:bookmarkEnd w:id="12"/>
    <w:bookmarkEnd w:id="13"/>
    <w:p w14:paraId="198FDB02" w14:textId="77777777" w:rsidR="00C90447" w:rsidRDefault="00C90447" w:rsidP="00C90447"/>
    <w:p w14:paraId="3ED1A4EF" w14:textId="77777777" w:rsidR="00C90447" w:rsidRDefault="00C90447" w:rsidP="00C90447">
      <w:pPr>
        <w:spacing w:after="0" w:line="240" w:lineRule="auto"/>
        <w:rPr>
          <w:rFonts w:cstheme="minorHAnsi"/>
        </w:rPr>
      </w:pPr>
    </w:p>
    <w:p w14:paraId="0BB12A10" w14:textId="77777777" w:rsidR="00C90447" w:rsidRDefault="00C90447" w:rsidP="00C90447">
      <w:pPr>
        <w:spacing w:after="0" w:line="240" w:lineRule="auto"/>
        <w:rPr>
          <w:rFonts w:cstheme="minorHAnsi"/>
        </w:rPr>
      </w:pPr>
    </w:p>
    <w:p w14:paraId="26A754FF" w14:textId="77777777" w:rsidR="00C90447" w:rsidRPr="00695370" w:rsidRDefault="00C90447" w:rsidP="00C90447">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90447" w:rsidRPr="00695370" w14:paraId="6EF679ED" w14:textId="77777777" w:rsidTr="0084307B">
        <w:trPr>
          <w:trHeight w:val="2874"/>
          <w:jc w:val="center"/>
        </w:trPr>
        <w:tc>
          <w:tcPr>
            <w:tcW w:w="2250" w:type="pct"/>
            <w:tcBorders>
              <w:top w:val="single" w:sz="4" w:space="0" w:color="auto"/>
              <w:left w:val="nil"/>
              <w:bottom w:val="single" w:sz="4" w:space="0" w:color="auto"/>
              <w:right w:val="nil"/>
            </w:tcBorders>
            <w:shd w:val="clear" w:color="auto" w:fill="FFFFFF"/>
            <w:hideMark/>
          </w:tcPr>
          <w:p w14:paraId="7C74826A" w14:textId="77777777" w:rsidR="00C90447" w:rsidRPr="00695370" w:rsidRDefault="00C90447" w:rsidP="0084307B">
            <w:pPr>
              <w:spacing w:after="0"/>
              <w:jc w:val="center"/>
              <w:rPr>
                <w:rFonts w:asciiTheme="minorHAnsi" w:hAnsiTheme="minorHAnsi" w:cstheme="minorHAnsi"/>
                <w:szCs w:val="20"/>
              </w:rPr>
            </w:pPr>
            <w:r w:rsidRPr="00695370">
              <w:rPr>
                <w:rFonts w:asciiTheme="minorHAnsi" w:hAnsiTheme="minorHAnsi" w:cstheme="minorHAnsi"/>
                <w:szCs w:val="20"/>
              </w:rPr>
              <w:t>Comisario Jefe</w:t>
            </w:r>
          </w:p>
          <w:p w14:paraId="1CBC1D2A" w14:textId="77777777" w:rsidR="00C90447" w:rsidRPr="00695370" w:rsidRDefault="00C90447" w:rsidP="0084307B">
            <w:pPr>
              <w:spacing w:after="0"/>
              <w:jc w:val="center"/>
              <w:rPr>
                <w:rFonts w:asciiTheme="minorHAnsi" w:hAnsiTheme="minorHAnsi" w:cstheme="minorHAnsi"/>
                <w:szCs w:val="20"/>
              </w:rPr>
            </w:pPr>
            <w:r w:rsidRPr="00695370">
              <w:rPr>
                <w:rFonts w:asciiTheme="minorHAnsi" w:hAnsiTheme="minorHAnsi" w:cstheme="minorHAnsi"/>
                <w:szCs w:val="20"/>
              </w:rPr>
              <w:t>Oscar Alberto Margain Pitman</w:t>
            </w:r>
          </w:p>
          <w:p w14:paraId="77B78316" w14:textId="77777777" w:rsidR="00C90447" w:rsidRPr="00695370" w:rsidRDefault="00C90447" w:rsidP="0084307B">
            <w:pPr>
              <w:spacing w:after="0" w:line="276" w:lineRule="auto"/>
              <w:jc w:val="center"/>
              <w:rPr>
                <w:rFonts w:asciiTheme="minorHAnsi" w:hAnsiTheme="minorHAnsi" w:cstheme="minorHAnsi"/>
                <w:szCs w:val="20"/>
                <w:lang w:eastAsia="en-US"/>
              </w:rPr>
            </w:pPr>
            <w:r w:rsidRPr="00695370">
              <w:rPr>
                <w:rFonts w:asciiTheme="minorHAnsi" w:hAnsiTheme="minorHAnsi" w:cstheme="minorHAnsi"/>
                <w:szCs w:val="20"/>
              </w:rPr>
              <w:t>Director General de Administración</w:t>
            </w:r>
          </w:p>
        </w:tc>
        <w:tc>
          <w:tcPr>
            <w:tcW w:w="500" w:type="pct"/>
            <w:shd w:val="clear" w:color="auto" w:fill="FFFFFF"/>
          </w:tcPr>
          <w:p w14:paraId="562CD0FC" w14:textId="77777777" w:rsidR="00C90447" w:rsidRPr="00695370" w:rsidRDefault="00C90447" w:rsidP="0084307B">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105A4644" w14:textId="77777777" w:rsidR="00C90447" w:rsidRPr="00695370" w:rsidRDefault="00C90447" w:rsidP="0084307B">
            <w:pPr>
              <w:spacing w:line="240" w:lineRule="auto"/>
              <w:jc w:val="center"/>
              <w:rPr>
                <w:rFonts w:asciiTheme="minorHAnsi" w:hAnsiTheme="minorHAnsi" w:cstheme="minorHAnsi"/>
                <w:szCs w:val="20"/>
              </w:rPr>
            </w:pPr>
            <w:r w:rsidRPr="00695370">
              <w:rPr>
                <w:rFonts w:asciiTheme="minorHAnsi" w:hAnsiTheme="minorHAnsi" w:cstheme="minorHAnsi"/>
                <w:szCs w:val="20"/>
              </w:rPr>
              <w:t>Inspector</w:t>
            </w:r>
          </w:p>
          <w:p w14:paraId="724655B3" w14:textId="77777777" w:rsidR="00C90447" w:rsidRPr="00695370" w:rsidRDefault="00C90447" w:rsidP="0084307B">
            <w:pPr>
              <w:spacing w:line="240" w:lineRule="auto"/>
              <w:jc w:val="center"/>
              <w:rPr>
                <w:rFonts w:asciiTheme="minorHAnsi" w:hAnsiTheme="minorHAnsi" w:cstheme="minorHAnsi"/>
                <w:szCs w:val="20"/>
              </w:rPr>
            </w:pPr>
            <w:r w:rsidRPr="00695370">
              <w:rPr>
                <w:rFonts w:asciiTheme="minorHAnsi" w:hAnsiTheme="minorHAnsi" w:cstheme="minorHAnsi"/>
                <w:szCs w:val="20"/>
              </w:rPr>
              <w:t>Julio Alberto González Cárdenas</w:t>
            </w:r>
          </w:p>
          <w:p w14:paraId="0F529A4F" w14:textId="77777777" w:rsidR="00C90447" w:rsidRPr="00695370" w:rsidRDefault="00C90447" w:rsidP="0084307B">
            <w:pPr>
              <w:spacing w:after="0" w:line="276" w:lineRule="auto"/>
              <w:jc w:val="center"/>
              <w:rPr>
                <w:rFonts w:asciiTheme="minorHAnsi" w:hAnsiTheme="minorHAnsi" w:cstheme="minorHAnsi"/>
                <w:szCs w:val="20"/>
                <w:lang w:eastAsia="en-US"/>
              </w:rPr>
            </w:pPr>
            <w:r w:rsidRPr="00695370">
              <w:rPr>
                <w:rFonts w:asciiTheme="minorHAnsi" w:hAnsiTheme="minorHAnsi" w:cstheme="minorHAnsi"/>
                <w:szCs w:val="20"/>
              </w:rPr>
              <w:t xml:space="preserve">Director de Tecnologías de Información y Comunicaciones </w:t>
            </w:r>
          </w:p>
        </w:tc>
      </w:tr>
      <w:tr w:rsidR="00C90447" w:rsidRPr="00695370" w14:paraId="242E1EC0" w14:textId="77777777" w:rsidTr="0084307B">
        <w:trPr>
          <w:trHeight w:val="2831"/>
          <w:jc w:val="center"/>
        </w:trPr>
        <w:tc>
          <w:tcPr>
            <w:tcW w:w="2250" w:type="pct"/>
            <w:tcBorders>
              <w:top w:val="single" w:sz="4" w:space="0" w:color="auto"/>
              <w:left w:val="nil"/>
              <w:bottom w:val="single" w:sz="4" w:space="0" w:color="auto"/>
              <w:right w:val="nil"/>
            </w:tcBorders>
            <w:shd w:val="clear" w:color="auto" w:fill="FFFFFF"/>
            <w:hideMark/>
          </w:tcPr>
          <w:p w14:paraId="00B05FE7"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Subinspectora</w:t>
            </w:r>
          </w:p>
          <w:p w14:paraId="095BDC7D"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Martha López Pelcastre</w:t>
            </w:r>
          </w:p>
          <w:p w14:paraId="24266A66" w14:textId="77777777" w:rsidR="00C90447" w:rsidRPr="00695370" w:rsidRDefault="00C90447" w:rsidP="0084307B">
            <w:pPr>
              <w:spacing w:after="0" w:line="276" w:lineRule="auto"/>
              <w:jc w:val="center"/>
              <w:rPr>
                <w:rFonts w:asciiTheme="minorHAnsi" w:hAnsiTheme="minorHAnsi" w:cstheme="minorHAnsi"/>
                <w:szCs w:val="20"/>
                <w:lang w:eastAsia="en-US"/>
              </w:rPr>
            </w:pPr>
            <w:r w:rsidRPr="00695370">
              <w:rPr>
                <w:rFonts w:asciiTheme="minorHAnsi" w:hAnsiTheme="minorHAnsi" w:cstheme="minorHAnsi"/>
                <w:szCs w:val="20"/>
                <w:lang w:eastAsia="es-MX"/>
              </w:rPr>
              <w:t>Subdirectora de Soluciones de Tecnologías de Información</w:t>
            </w:r>
            <w:r w:rsidRPr="00695370">
              <w:rPr>
                <w:rFonts w:asciiTheme="minorHAnsi" w:hAnsiTheme="minorHAnsi" w:cstheme="minorHAnsi"/>
                <w:szCs w:val="20"/>
              </w:rPr>
              <w:t xml:space="preserve">  </w:t>
            </w:r>
          </w:p>
        </w:tc>
        <w:tc>
          <w:tcPr>
            <w:tcW w:w="500" w:type="pct"/>
            <w:shd w:val="clear" w:color="auto" w:fill="FFFFFF"/>
          </w:tcPr>
          <w:p w14:paraId="70CC98DD" w14:textId="77777777" w:rsidR="00C90447" w:rsidRPr="00695370" w:rsidRDefault="00C90447" w:rsidP="0084307B">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74115B9E" w14:textId="77777777" w:rsidR="00C90447" w:rsidRPr="00695370" w:rsidRDefault="00C90447" w:rsidP="0084307B">
            <w:pPr>
              <w:spacing w:after="0" w:line="240" w:lineRule="auto"/>
              <w:jc w:val="center"/>
              <w:rPr>
                <w:rFonts w:asciiTheme="minorHAnsi" w:hAnsiTheme="minorHAnsi" w:cstheme="minorHAnsi"/>
                <w:szCs w:val="20"/>
              </w:rPr>
            </w:pPr>
            <w:r w:rsidRPr="00695370">
              <w:rPr>
                <w:rFonts w:asciiTheme="minorHAnsi" w:hAnsiTheme="minorHAnsi" w:cstheme="minorHAnsi"/>
                <w:szCs w:val="20"/>
              </w:rPr>
              <w:t>Subinspector</w:t>
            </w:r>
          </w:p>
          <w:p w14:paraId="58F4B242" w14:textId="77777777" w:rsidR="00C90447" w:rsidRPr="00695370" w:rsidRDefault="00C90447" w:rsidP="0084307B">
            <w:pPr>
              <w:spacing w:after="0" w:line="240" w:lineRule="auto"/>
              <w:jc w:val="center"/>
              <w:rPr>
                <w:rFonts w:asciiTheme="minorHAnsi" w:hAnsiTheme="minorHAnsi" w:cstheme="minorHAnsi"/>
                <w:szCs w:val="20"/>
              </w:rPr>
            </w:pPr>
            <w:r w:rsidRPr="00695370">
              <w:rPr>
                <w:rFonts w:asciiTheme="minorHAnsi" w:hAnsiTheme="minorHAnsi" w:cstheme="minorHAnsi"/>
                <w:szCs w:val="20"/>
              </w:rPr>
              <w:t>Ángel Rogelio López Gutiérrez</w:t>
            </w:r>
          </w:p>
          <w:p w14:paraId="3E67838A" w14:textId="77777777" w:rsidR="00C90447" w:rsidRPr="00695370" w:rsidRDefault="00C90447" w:rsidP="0084307B">
            <w:pPr>
              <w:spacing w:after="200" w:line="240" w:lineRule="auto"/>
              <w:jc w:val="center"/>
              <w:rPr>
                <w:rFonts w:asciiTheme="minorHAnsi" w:hAnsiTheme="minorHAnsi" w:cstheme="minorHAnsi"/>
                <w:szCs w:val="20"/>
                <w:lang w:eastAsia="en-US"/>
              </w:rPr>
            </w:pPr>
            <w:r w:rsidRPr="00695370">
              <w:rPr>
                <w:rFonts w:asciiTheme="minorHAnsi" w:hAnsiTheme="minorHAnsi" w:cstheme="minorHAnsi"/>
                <w:szCs w:val="20"/>
                <w:lang w:eastAsia="es-MX"/>
              </w:rPr>
              <w:t xml:space="preserve">Subdirector de Estrategia Digital y Seguridad de la Información </w:t>
            </w:r>
          </w:p>
        </w:tc>
      </w:tr>
      <w:tr w:rsidR="00C90447" w:rsidRPr="00695370" w14:paraId="2DE387FE" w14:textId="77777777" w:rsidTr="0084307B">
        <w:trPr>
          <w:trHeight w:val="1778"/>
          <w:jc w:val="center"/>
        </w:trPr>
        <w:tc>
          <w:tcPr>
            <w:tcW w:w="2250" w:type="pct"/>
            <w:tcBorders>
              <w:top w:val="single" w:sz="4" w:space="0" w:color="auto"/>
              <w:left w:val="nil"/>
              <w:bottom w:val="nil"/>
              <w:right w:val="nil"/>
            </w:tcBorders>
            <w:shd w:val="clear" w:color="auto" w:fill="FFFFFF"/>
            <w:hideMark/>
          </w:tcPr>
          <w:p w14:paraId="185E6885"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Oficial</w:t>
            </w:r>
          </w:p>
          <w:p w14:paraId="78DC75B4"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Jesús Bravo Clavellina</w:t>
            </w:r>
          </w:p>
          <w:p w14:paraId="3C9C6DDB" w14:textId="77777777" w:rsidR="00C90447" w:rsidRPr="00695370" w:rsidRDefault="00C90447" w:rsidP="0084307B">
            <w:pPr>
              <w:spacing w:after="0" w:line="240" w:lineRule="auto"/>
              <w:jc w:val="center"/>
              <w:rPr>
                <w:rFonts w:asciiTheme="minorHAnsi" w:hAnsiTheme="minorHAnsi" w:cstheme="minorHAnsi"/>
                <w:szCs w:val="20"/>
                <w:lang w:eastAsia="en-US"/>
              </w:rPr>
            </w:pPr>
            <w:r w:rsidRPr="00695370">
              <w:rPr>
                <w:rFonts w:asciiTheme="minorHAnsi" w:hAnsiTheme="minorHAnsi" w:cstheme="minorHAnsi"/>
                <w:szCs w:val="20"/>
                <w:lang w:eastAsia="es-MX"/>
              </w:rPr>
              <w:t xml:space="preserve">Jefe de Departamento de Diseño de Soluciones  </w:t>
            </w:r>
          </w:p>
        </w:tc>
        <w:tc>
          <w:tcPr>
            <w:tcW w:w="500" w:type="pct"/>
            <w:shd w:val="clear" w:color="auto" w:fill="FFFFFF"/>
          </w:tcPr>
          <w:p w14:paraId="582F40F3" w14:textId="77777777" w:rsidR="00C90447" w:rsidRPr="00695370" w:rsidRDefault="00C90447" w:rsidP="0084307B">
            <w:pPr>
              <w:spacing w:after="0" w:line="240" w:lineRule="auto"/>
              <w:jc w:val="center"/>
              <w:rPr>
                <w:rFonts w:asciiTheme="minorHAnsi" w:hAnsiTheme="minorHAnsi" w:cstheme="minorHAnsi"/>
                <w:szCs w:val="20"/>
                <w:lang w:eastAsia="es-MX"/>
              </w:rPr>
            </w:pPr>
          </w:p>
        </w:tc>
        <w:tc>
          <w:tcPr>
            <w:tcW w:w="2250" w:type="pct"/>
            <w:shd w:val="clear" w:color="auto" w:fill="FFFFFF"/>
            <w:hideMark/>
          </w:tcPr>
          <w:p w14:paraId="27DB94AD"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 xml:space="preserve"> </w:t>
            </w:r>
          </w:p>
        </w:tc>
      </w:tr>
    </w:tbl>
    <w:p w14:paraId="0CE4D845" w14:textId="77777777" w:rsidR="00C90447" w:rsidRPr="00695370" w:rsidRDefault="00C90447" w:rsidP="00C90447">
      <w:pPr>
        <w:spacing w:after="0" w:line="240" w:lineRule="auto"/>
        <w:rPr>
          <w:rFonts w:asciiTheme="minorHAnsi" w:hAnsiTheme="minorHAnsi" w:cstheme="minorHAnsi"/>
          <w:szCs w:val="20"/>
          <w:lang w:eastAsia="en-US"/>
        </w:rPr>
      </w:pPr>
    </w:p>
    <w:p w14:paraId="42497CFF" w14:textId="77777777" w:rsidR="00C90447" w:rsidRPr="00695370" w:rsidRDefault="00C90447" w:rsidP="00C90447">
      <w:pPr>
        <w:rPr>
          <w:rFonts w:asciiTheme="minorHAnsi" w:hAnsiTheme="minorHAnsi" w:cstheme="minorHAnsi"/>
          <w:szCs w:val="20"/>
        </w:rPr>
      </w:pPr>
    </w:p>
    <w:p w14:paraId="184D29BE" w14:textId="77777777" w:rsidR="00C90447" w:rsidRPr="00695370" w:rsidRDefault="00C90447" w:rsidP="00C90447">
      <w:pPr>
        <w:rPr>
          <w:rFonts w:asciiTheme="minorHAnsi" w:hAnsiTheme="minorHAnsi" w:cstheme="minorHAnsi"/>
          <w:szCs w:val="20"/>
        </w:rPr>
      </w:pPr>
    </w:p>
    <w:p w14:paraId="63470F1A" w14:textId="77777777" w:rsidR="00C90447" w:rsidRPr="00695370" w:rsidRDefault="00C90447" w:rsidP="00C90447">
      <w:pPr>
        <w:rPr>
          <w:rFonts w:asciiTheme="minorHAnsi" w:hAnsiTheme="minorHAnsi" w:cstheme="minorHAnsi"/>
          <w:szCs w:val="20"/>
        </w:rPr>
      </w:pPr>
    </w:p>
    <w:p w14:paraId="381B3150" w14:textId="77777777" w:rsidR="00C90447" w:rsidRPr="00695370" w:rsidRDefault="00C90447" w:rsidP="00C90447">
      <w:pPr>
        <w:rPr>
          <w:rFonts w:asciiTheme="minorHAnsi" w:hAnsiTheme="minorHAnsi" w:cstheme="minorHAnsi"/>
          <w:szCs w:val="20"/>
        </w:rPr>
      </w:pPr>
    </w:p>
    <w:p w14:paraId="063F8DE0" w14:textId="77777777" w:rsidR="00C90447" w:rsidRPr="00695370" w:rsidRDefault="00C90447" w:rsidP="00C90447">
      <w:pPr>
        <w:rPr>
          <w:rFonts w:asciiTheme="minorHAnsi" w:hAnsiTheme="minorHAnsi" w:cstheme="minorHAnsi"/>
          <w:szCs w:val="20"/>
        </w:rPr>
      </w:pPr>
    </w:p>
    <w:p w14:paraId="4F328C9C" w14:textId="77777777" w:rsidR="00C90447" w:rsidRPr="00695370" w:rsidRDefault="00C90447" w:rsidP="00C90447">
      <w:pPr>
        <w:rPr>
          <w:rFonts w:asciiTheme="minorHAnsi" w:hAnsiTheme="minorHAnsi" w:cstheme="minorHAnsi"/>
          <w:szCs w:val="20"/>
        </w:rPr>
      </w:pPr>
    </w:p>
    <w:p w14:paraId="61492C63" w14:textId="77777777" w:rsidR="00C90447" w:rsidRPr="00695370" w:rsidRDefault="00C90447" w:rsidP="00C90447">
      <w:pPr>
        <w:rPr>
          <w:rFonts w:asciiTheme="minorHAnsi" w:hAnsiTheme="minorHAnsi" w:cstheme="minorHAnsi"/>
          <w:szCs w:val="20"/>
        </w:rPr>
      </w:pPr>
    </w:p>
    <w:p w14:paraId="4F38CB7F" w14:textId="77777777" w:rsidR="00C90447" w:rsidRPr="00695370" w:rsidRDefault="00C90447" w:rsidP="00C90447">
      <w:pPr>
        <w:rPr>
          <w:rFonts w:asciiTheme="minorHAnsi" w:hAnsiTheme="minorHAnsi" w:cstheme="minorHAnsi"/>
          <w:szCs w:val="20"/>
        </w:rPr>
      </w:pPr>
    </w:p>
    <w:p w14:paraId="50E3B8CD" w14:textId="77777777" w:rsidR="00C90447" w:rsidRPr="00695370" w:rsidRDefault="00C90447" w:rsidP="00C9044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90447" w:rsidRPr="00695370" w14:paraId="428191C7" w14:textId="77777777" w:rsidTr="00635AF2">
        <w:trPr>
          <w:trHeight w:val="2874"/>
          <w:jc w:val="center"/>
        </w:trPr>
        <w:tc>
          <w:tcPr>
            <w:tcW w:w="2250" w:type="pct"/>
            <w:tcBorders>
              <w:top w:val="single" w:sz="4" w:space="0" w:color="auto"/>
              <w:left w:val="nil"/>
              <w:bottom w:val="single" w:sz="4" w:space="0" w:color="auto"/>
              <w:right w:val="nil"/>
            </w:tcBorders>
            <w:shd w:val="clear" w:color="auto" w:fill="FFFFFF"/>
            <w:hideMark/>
          </w:tcPr>
          <w:p w14:paraId="4B357F5E" w14:textId="77777777" w:rsidR="00C90447" w:rsidRPr="00695370" w:rsidRDefault="00C90447" w:rsidP="0084307B">
            <w:pPr>
              <w:spacing w:after="0"/>
              <w:jc w:val="center"/>
              <w:rPr>
                <w:rFonts w:asciiTheme="minorHAnsi" w:hAnsiTheme="minorHAnsi" w:cstheme="minorHAnsi"/>
                <w:szCs w:val="20"/>
              </w:rPr>
            </w:pPr>
            <w:r w:rsidRPr="00695370">
              <w:rPr>
                <w:rFonts w:asciiTheme="minorHAnsi" w:hAnsiTheme="minorHAnsi" w:cstheme="minorHAnsi"/>
                <w:szCs w:val="20"/>
              </w:rPr>
              <w:t>José Luis Ramírez Hernández</w:t>
            </w:r>
          </w:p>
          <w:p w14:paraId="5E640C64"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rPr>
              <w:t>Director de Gestión de Tecnologías de la Información SEGOB</w:t>
            </w:r>
          </w:p>
        </w:tc>
        <w:tc>
          <w:tcPr>
            <w:tcW w:w="500" w:type="pct"/>
            <w:shd w:val="clear" w:color="auto" w:fill="FFFFFF"/>
          </w:tcPr>
          <w:p w14:paraId="3F3C50F7" w14:textId="77777777" w:rsidR="00C90447" w:rsidRPr="00695370" w:rsidRDefault="00C90447" w:rsidP="0084307B">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right w:val="nil"/>
            </w:tcBorders>
            <w:shd w:val="clear" w:color="auto" w:fill="FFFFFF"/>
            <w:hideMark/>
          </w:tcPr>
          <w:p w14:paraId="3745A5AB" w14:textId="77777777" w:rsidR="00635AF2" w:rsidRPr="00695370" w:rsidRDefault="00635AF2" w:rsidP="00635AF2">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Juan Manuel López Sánchez</w:t>
            </w:r>
          </w:p>
          <w:p w14:paraId="3D42B0B3" w14:textId="05F1656B" w:rsidR="00C90447" w:rsidRPr="00695370" w:rsidRDefault="00635AF2" w:rsidP="00635AF2">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Gerente de Proyecto INDRA</w:t>
            </w:r>
          </w:p>
        </w:tc>
      </w:tr>
      <w:tr w:rsidR="00C90447" w:rsidRPr="00695370" w14:paraId="3C92F345" w14:textId="77777777" w:rsidTr="00635AF2">
        <w:trPr>
          <w:trHeight w:val="1892"/>
          <w:jc w:val="center"/>
        </w:trPr>
        <w:tc>
          <w:tcPr>
            <w:tcW w:w="2250" w:type="pct"/>
            <w:tcBorders>
              <w:top w:val="single" w:sz="4" w:space="0" w:color="auto"/>
              <w:left w:val="nil"/>
              <w:bottom w:val="nil"/>
              <w:right w:val="nil"/>
            </w:tcBorders>
            <w:shd w:val="clear" w:color="auto" w:fill="FFFFFF"/>
            <w:hideMark/>
          </w:tcPr>
          <w:p w14:paraId="5E1BF0F7" w14:textId="77777777" w:rsidR="00635AF2" w:rsidRPr="00695370" w:rsidRDefault="00635AF2" w:rsidP="00635AF2">
            <w:pPr>
              <w:spacing w:line="240" w:lineRule="auto"/>
              <w:jc w:val="center"/>
              <w:rPr>
                <w:rFonts w:asciiTheme="minorHAnsi" w:hAnsiTheme="minorHAnsi" w:cstheme="minorHAnsi"/>
                <w:szCs w:val="20"/>
              </w:rPr>
            </w:pPr>
            <w:r w:rsidRPr="00695370">
              <w:rPr>
                <w:rFonts w:asciiTheme="minorHAnsi" w:hAnsiTheme="minorHAnsi" w:cstheme="minorHAnsi"/>
                <w:szCs w:val="20"/>
              </w:rPr>
              <w:t>Ricardo Márquez Ruiz</w:t>
            </w:r>
          </w:p>
          <w:p w14:paraId="5D55655C" w14:textId="70F81A14" w:rsidR="00C90447" w:rsidRPr="00695370" w:rsidRDefault="00635AF2" w:rsidP="00635AF2">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rPr>
              <w:t>Administrador de Proyecto INDRA</w:t>
            </w:r>
          </w:p>
        </w:tc>
        <w:tc>
          <w:tcPr>
            <w:tcW w:w="500" w:type="pct"/>
            <w:shd w:val="clear" w:color="auto" w:fill="FFFFFF"/>
          </w:tcPr>
          <w:p w14:paraId="301E5E01" w14:textId="77777777" w:rsidR="00C90447" w:rsidRPr="00695370" w:rsidRDefault="00C90447" w:rsidP="0084307B">
            <w:pPr>
              <w:spacing w:after="0" w:line="276" w:lineRule="auto"/>
              <w:ind w:left="360"/>
              <w:jc w:val="center"/>
              <w:rPr>
                <w:rFonts w:asciiTheme="minorHAnsi" w:hAnsiTheme="minorHAnsi" w:cstheme="minorHAnsi"/>
                <w:szCs w:val="20"/>
                <w:lang w:eastAsia="en-US"/>
              </w:rPr>
            </w:pPr>
          </w:p>
        </w:tc>
        <w:tc>
          <w:tcPr>
            <w:tcW w:w="2250" w:type="pct"/>
            <w:tcBorders>
              <w:left w:val="nil"/>
              <w:bottom w:val="nil"/>
              <w:right w:val="nil"/>
            </w:tcBorders>
            <w:shd w:val="clear" w:color="auto" w:fill="FFFFFF"/>
            <w:hideMark/>
          </w:tcPr>
          <w:p w14:paraId="2E98F244" w14:textId="50BF8346" w:rsidR="00C90447" w:rsidRPr="00695370" w:rsidRDefault="00C90447" w:rsidP="0084307B">
            <w:pPr>
              <w:spacing w:after="0" w:line="276" w:lineRule="auto"/>
              <w:jc w:val="center"/>
              <w:rPr>
                <w:rFonts w:asciiTheme="minorHAnsi" w:hAnsiTheme="minorHAnsi" w:cstheme="minorHAnsi"/>
                <w:szCs w:val="20"/>
                <w:lang w:eastAsia="es-MX"/>
              </w:rPr>
            </w:pPr>
            <w:r w:rsidRPr="00695370">
              <w:rPr>
                <w:rFonts w:asciiTheme="minorHAnsi" w:hAnsiTheme="minorHAnsi" w:cstheme="minorHAnsi"/>
                <w:szCs w:val="20"/>
              </w:rPr>
              <w:t xml:space="preserve"> </w:t>
            </w:r>
          </w:p>
        </w:tc>
      </w:tr>
    </w:tbl>
    <w:p w14:paraId="6C8B6C5D" w14:textId="77777777" w:rsidR="00C90447" w:rsidRPr="00695370" w:rsidRDefault="00C90447" w:rsidP="00C90447">
      <w:pPr>
        <w:spacing w:before="0" w:after="0" w:line="240" w:lineRule="auto"/>
        <w:jc w:val="left"/>
        <w:rPr>
          <w:rFonts w:asciiTheme="minorHAnsi" w:hAnsiTheme="minorHAnsi" w:cstheme="minorHAnsi"/>
          <w:b/>
          <w:szCs w:val="20"/>
        </w:rPr>
      </w:pPr>
      <w:r w:rsidRPr="00695370">
        <w:rPr>
          <w:rFonts w:asciiTheme="minorHAnsi" w:hAnsiTheme="minorHAnsi" w:cstheme="minorHAnsi"/>
          <w:b/>
          <w:szCs w:val="20"/>
        </w:rPr>
        <w:br w:type="page"/>
      </w:r>
    </w:p>
    <w:p w14:paraId="3BC924DF" w14:textId="77777777" w:rsidR="00C90447" w:rsidRPr="00695370" w:rsidRDefault="00C90447" w:rsidP="00C90447">
      <w:pPr>
        <w:rPr>
          <w:rFonts w:asciiTheme="minorHAnsi" w:hAnsiTheme="minorHAnsi" w:cstheme="minorHAnsi"/>
          <w:b/>
          <w:szCs w:val="20"/>
        </w:rPr>
      </w:pPr>
      <w:r w:rsidRPr="00695370">
        <w:rPr>
          <w:rFonts w:asciiTheme="minorHAnsi" w:hAnsiTheme="minorHAnsi" w:cstheme="minorHAnsi"/>
          <w:b/>
          <w:szCs w:val="20"/>
        </w:rPr>
        <w:lastRenderedPageBreak/>
        <w:t>Aprobación de caso de uso por la DGAJ</w:t>
      </w:r>
    </w:p>
    <w:p w14:paraId="2E9846DF" w14:textId="77777777" w:rsidR="00C90447" w:rsidRPr="00695370" w:rsidRDefault="00C90447" w:rsidP="00C90447">
      <w:pPr>
        <w:rPr>
          <w:rFonts w:asciiTheme="minorHAnsi" w:hAnsiTheme="minorHAnsi" w:cstheme="minorHAnsi"/>
          <w:szCs w:val="20"/>
        </w:rPr>
      </w:pPr>
    </w:p>
    <w:p w14:paraId="22E393E8" w14:textId="77777777" w:rsidR="00C90447" w:rsidRPr="00695370" w:rsidRDefault="00C90447" w:rsidP="00C90447">
      <w:pPr>
        <w:rPr>
          <w:rFonts w:asciiTheme="minorHAnsi" w:hAnsiTheme="minorHAnsi" w:cstheme="minorHAnsi"/>
          <w:szCs w:val="20"/>
        </w:rPr>
      </w:pPr>
    </w:p>
    <w:p w14:paraId="0FADFC48" w14:textId="77777777" w:rsidR="00C90447" w:rsidRPr="00695370" w:rsidRDefault="00C90447" w:rsidP="00C90447">
      <w:pPr>
        <w:rPr>
          <w:rFonts w:asciiTheme="minorHAnsi" w:hAnsiTheme="minorHAnsi" w:cstheme="minorHAnsi"/>
          <w:szCs w:val="20"/>
        </w:rPr>
      </w:pPr>
    </w:p>
    <w:p w14:paraId="20B41732" w14:textId="77777777" w:rsidR="00C90447" w:rsidRPr="00695370" w:rsidRDefault="00C90447" w:rsidP="00C9044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90447" w:rsidRPr="00695370" w14:paraId="1865FCB8" w14:textId="77777777" w:rsidTr="0084307B">
        <w:trPr>
          <w:trHeight w:val="2647"/>
          <w:jc w:val="center"/>
        </w:trPr>
        <w:tc>
          <w:tcPr>
            <w:tcW w:w="2250" w:type="pct"/>
            <w:tcBorders>
              <w:top w:val="single" w:sz="4" w:space="0" w:color="auto"/>
              <w:left w:val="nil"/>
              <w:bottom w:val="single" w:sz="4" w:space="0" w:color="auto"/>
              <w:right w:val="nil"/>
            </w:tcBorders>
            <w:shd w:val="clear" w:color="auto" w:fill="FFFFFF"/>
            <w:hideMark/>
          </w:tcPr>
          <w:p w14:paraId="37EAA61E"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Comisario Jefe</w:t>
            </w:r>
          </w:p>
          <w:p w14:paraId="3FF39548"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Claudio Cruz Miguel</w:t>
            </w:r>
          </w:p>
          <w:p w14:paraId="7EB2B076"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Director General de Asuntos Jurídicos</w:t>
            </w:r>
          </w:p>
        </w:tc>
        <w:tc>
          <w:tcPr>
            <w:tcW w:w="500" w:type="pct"/>
            <w:shd w:val="clear" w:color="auto" w:fill="FFFFFF"/>
          </w:tcPr>
          <w:p w14:paraId="28289FBF" w14:textId="77777777" w:rsidR="00C90447" w:rsidRPr="00695370" w:rsidRDefault="00C90447" w:rsidP="0084307B">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3985260C"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Inspector Jefe</w:t>
            </w:r>
          </w:p>
          <w:p w14:paraId="44117506"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Wilfrido Saúl Lescas Morga</w:t>
            </w:r>
          </w:p>
          <w:p w14:paraId="6CC338C6"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Director General Adjunto de lo Contencioso, Asuntos Contractuales y Normatividad</w:t>
            </w:r>
          </w:p>
        </w:tc>
      </w:tr>
      <w:tr w:rsidR="00C90447" w:rsidRPr="00695370" w14:paraId="518522CF" w14:textId="77777777" w:rsidTr="0084307B">
        <w:trPr>
          <w:trHeight w:val="1336"/>
          <w:jc w:val="center"/>
        </w:trPr>
        <w:tc>
          <w:tcPr>
            <w:tcW w:w="2250" w:type="pct"/>
            <w:tcBorders>
              <w:top w:val="single" w:sz="4" w:space="0" w:color="auto"/>
              <w:left w:val="nil"/>
              <w:bottom w:val="nil"/>
              <w:right w:val="nil"/>
            </w:tcBorders>
            <w:shd w:val="clear" w:color="auto" w:fill="FFFFFF"/>
          </w:tcPr>
          <w:p w14:paraId="1B9CCAD4"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Inspector</w:t>
            </w:r>
          </w:p>
          <w:p w14:paraId="691DF264" w14:textId="3F3D8B6D" w:rsidR="00C90447" w:rsidRPr="00695370" w:rsidRDefault="00695370" w:rsidP="0084307B">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C90447" w:rsidRPr="00695370">
              <w:rPr>
                <w:rFonts w:asciiTheme="minorHAnsi" w:hAnsiTheme="minorHAnsi" w:cstheme="minorHAnsi"/>
                <w:szCs w:val="20"/>
                <w:lang w:eastAsia="es-MX"/>
              </w:rPr>
              <w:t>rate Morales</w:t>
            </w:r>
          </w:p>
          <w:p w14:paraId="3CE8DC31" w14:textId="77777777" w:rsidR="00C90447" w:rsidRPr="00695370" w:rsidRDefault="00C90447" w:rsidP="0084307B">
            <w:pPr>
              <w:spacing w:after="0" w:line="240" w:lineRule="auto"/>
              <w:jc w:val="center"/>
              <w:rPr>
                <w:rFonts w:asciiTheme="minorHAnsi" w:hAnsiTheme="minorHAnsi" w:cstheme="minorHAnsi"/>
                <w:szCs w:val="20"/>
                <w:lang w:eastAsia="es-MX"/>
              </w:rPr>
            </w:pPr>
            <w:r w:rsidRPr="00695370">
              <w:rPr>
                <w:rFonts w:asciiTheme="minorHAnsi" w:hAnsiTheme="minorHAnsi" w:cstheme="minorHAnsi"/>
                <w:szCs w:val="20"/>
                <w:lang w:eastAsia="es-MX"/>
              </w:rPr>
              <w:t>Director de Convenios y Contratos</w:t>
            </w:r>
          </w:p>
          <w:p w14:paraId="4C5412ED" w14:textId="77777777" w:rsidR="00C90447" w:rsidRPr="00695370" w:rsidRDefault="00C90447" w:rsidP="0084307B">
            <w:pPr>
              <w:spacing w:after="0" w:line="240" w:lineRule="auto"/>
              <w:jc w:val="center"/>
              <w:rPr>
                <w:rFonts w:asciiTheme="minorHAnsi" w:hAnsiTheme="minorHAnsi" w:cstheme="minorHAnsi"/>
                <w:szCs w:val="20"/>
                <w:lang w:eastAsia="es-MX"/>
              </w:rPr>
            </w:pPr>
          </w:p>
        </w:tc>
        <w:tc>
          <w:tcPr>
            <w:tcW w:w="500" w:type="pct"/>
            <w:shd w:val="clear" w:color="auto" w:fill="FFFFFF"/>
          </w:tcPr>
          <w:p w14:paraId="5066E0BE" w14:textId="77777777" w:rsidR="00C90447" w:rsidRPr="00695370" w:rsidRDefault="00C90447" w:rsidP="0084307B">
            <w:pPr>
              <w:spacing w:after="200" w:line="276" w:lineRule="auto"/>
              <w:ind w:left="360"/>
              <w:jc w:val="center"/>
              <w:rPr>
                <w:rFonts w:asciiTheme="minorHAnsi" w:hAnsiTheme="minorHAnsi" w:cstheme="minorHAnsi"/>
                <w:szCs w:val="20"/>
                <w:lang w:eastAsia="en-US"/>
              </w:rPr>
            </w:pPr>
          </w:p>
        </w:tc>
        <w:tc>
          <w:tcPr>
            <w:tcW w:w="2250" w:type="pct"/>
            <w:shd w:val="clear" w:color="auto" w:fill="FFFFFF"/>
          </w:tcPr>
          <w:p w14:paraId="15C8C047" w14:textId="77777777" w:rsidR="00C90447" w:rsidRPr="00695370" w:rsidRDefault="00C90447" w:rsidP="0084307B">
            <w:pPr>
              <w:spacing w:after="0" w:line="240" w:lineRule="auto"/>
              <w:jc w:val="center"/>
              <w:rPr>
                <w:rFonts w:asciiTheme="minorHAnsi" w:hAnsiTheme="minorHAnsi" w:cstheme="minorHAnsi"/>
                <w:szCs w:val="20"/>
                <w:lang w:eastAsia="es-MX"/>
              </w:rPr>
            </w:pPr>
          </w:p>
        </w:tc>
      </w:tr>
    </w:tbl>
    <w:p w14:paraId="7B952FD2" w14:textId="77777777" w:rsidR="00C90447" w:rsidRPr="00695370" w:rsidRDefault="00C90447" w:rsidP="00C90447">
      <w:pPr>
        <w:rPr>
          <w:rFonts w:asciiTheme="minorHAnsi" w:hAnsiTheme="minorHAnsi" w:cstheme="minorHAnsi"/>
          <w:szCs w:val="20"/>
        </w:rPr>
      </w:pPr>
    </w:p>
    <w:p w14:paraId="6788ED48" w14:textId="77777777" w:rsidR="00AA783E" w:rsidRPr="00695370" w:rsidRDefault="00AA783E" w:rsidP="00A607C8">
      <w:pPr>
        <w:pStyle w:val="EstiloTtulo1Antes6ptoDespus3ptoInterlineadoMn"/>
        <w:jc w:val="left"/>
        <w:rPr>
          <w:rFonts w:asciiTheme="minorHAnsi" w:hAnsiTheme="minorHAnsi" w:cstheme="minorHAnsi"/>
          <w:color w:val="000000" w:themeColor="text1"/>
          <w:sz w:val="20"/>
        </w:rPr>
      </w:pPr>
    </w:p>
    <w:sectPr w:rsidR="00AA783E" w:rsidRPr="00695370"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B0732" w14:textId="77777777" w:rsidR="00882293" w:rsidRDefault="00882293" w:rsidP="0060039F">
      <w:pPr>
        <w:pStyle w:val="Encabezado"/>
      </w:pPr>
      <w:r>
        <w:separator/>
      </w:r>
    </w:p>
  </w:endnote>
  <w:endnote w:type="continuationSeparator" w:id="0">
    <w:p w14:paraId="250E7B95" w14:textId="77777777" w:rsidR="00882293" w:rsidRDefault="0088229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84307B" w14:paraId="1E8586FE" w14:textId="77777777" w:rsidTr="00EF0432">
      <w:tc>
        <w:tcPr>
          <w:tcW w:w="3465" w:type="dxa"/>
        </w:tcPr>
        <w:p w14:paraId="7F6EEA37" w14:textId="77777777" w:rsidR="0084307B" w:rsidRPr="00CD783E" w:rsidRDefault="0084307B"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84307B" w:rsidRPr="00CD783E" w:rsidRDefault="0084307B"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84307B" w:rsidRPr="0070527F" w:rsidRDefault="0084307B"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84307B" w:rsidRPr="00CD783E" w:rsidRDefault="0084307B"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84307B" w:rsidRPr="0070527F" w:rsidRDefault="0084307B"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84307B" w:rsidRPr="00BE4042" w:rsidRDefault="0084307B" w:rsidP="00EF0432">
          <w:pPr>
            <w:pStyle w:val="Piedepgina"/>
            <w:spacing w:before="40" w:after="20" w:line="240" w:lineRule="auto"/>
            <w:jc w:val="center"/>
            <w:rPr>
              <w:rFonts w:cs="Arial"/>
              <w:sz w:val="16"/>
              <w:szCs w:val="16"/>
            </w:rPr>
          </w:pPr>
        </w:p>
      </w:tc>
      <w:tc>
        <w:tcPr>
          <w:tcW w:w="3466" w:type="dxa"/>
        </w:tcPr>
        <w:p w14:paraId="1F306453" w14:textId="77777777" w:rsidR="0084307B" w:rsidRPr="00CD783E" w:rsidRDefault="0084307B"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84307B" w:rsidRPr="00D566C8" w14:paraId="69D936C8" w14:textId="77777777" w:rsidTr="00EF0432">
      <w:tc>
        <w:tcPr>
          <w:tcW w:w="3465" w:type="dxa"/>
        </w:tcPr>
        <w:p w14:paraId="039872A7" w14:textId="77777777" w:rsidR="0084307B" w:rsidRPr="00BE4042" w:rsidRDefault="0084307B" w:rsidP="00EF0432">
          <w:pPr>
            <w:pStyle w:val="Piedepgina"/>
            <w:spacing w:before="40" w:after="20" w:line="240" w:lineRule="auto"/>
            <w:rPr>
              <w:rFonts w:cs="Arial"/>
              <w:sz w:val="16"/>
              <w:szCs w:val="16"/>
            </w:rPr>
          </w:pPr>
        </w:p>
      </w:tc>
      <w:tc>
        <w:tcPr>
          <w:tcW w:w="3466" w:type="dxa"/>
        </w:tcPr>
        <w:p w14:paraId="0A7322E0" w14:textId="77777777" w:rsidR="0084307B" w:rsidRDefault="0084307B" w:rsidP="00EF0432">
          <w:pPr>
            <w:pStyle w:val="Piedepgina"/>
            <w:spacing w:before="40" w:after="20" w:line="240" w:lineRule="auto"/>
            <w:jc w:val="center"/>
          </w:pPr>
        </w:p>
      </w:tc>
      <w:tc>
        <w:tcPr>
          <w:tcW w:w="3466" w:type="dxa"/>
        </w:tcPr>
        <w:p w14:paraId="7E0D934F" w14:textId="77777777" w:rsidR="0084307B" w:rsidRPr="00D566C8" w:rsidRDefault="0084307B" w:rsidP="00EF0432">
          <w:pPr>
            <w:pStyle w:val="Piedepgina"/>
            <w:spacing w:before="40" w:after="20" w:line="240" w:lineRule="auto"/>
            <w:jc w:val="right"/>
            <w:rPr>
              <w:rFonts w:cs="Arial"/>
              <w:sz w:val="18"/>
              <w:szCs w:val="16"/>
            </w:rPr>
          </w:pPr>
        </w:p>
      </w:tc>
    </w:tr>
  </w:tbl>
  <w:p w14:paraId="4D1784E0" w14:textId="77777777" w:rsidR="0084307B" w:rsidRPr="00A65C57" w:rsidRDefault="0084307B"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2837F" w14:textId="77777777" w:rsidR="00882293" w:rsidRDefault="00882293" w:rsidP="0060039F">
      <w:pPr>
        <w:pStyle w:val="Encabezado"/>
      </w:pPr>
      <w:r>
        <w:separator/>
      </w:r>
    </w:p>
  </w:footnote>
  <w:footnote w:type="continuationSeparator" w:id="0">
    <w:p w14:paraId="597F4A22" w14:textId="77777777" w:rsidR="00882293" w:rsidRDefault="00882293"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84307B" w:rsidRPr="005B608B" w:rsidRDefault="0084307B"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84307B"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84307B" w:rsidRPr="00780E31" w:rsidRDefault="0084307B"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84307B" w:rsidRPr="00BE4042" w:rsidRDefault="0084307B"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84307B" w:rsidRPr="00BE4042" w:rsidRDefault="0084307B"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84307B" w:rsidRDefault="0084307B"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84307B" w:rsidRPr="00BE4042" w:rsidRDefault="0084307B"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84307B" w:rsidRPr="005E5122" w:rsidRDefault="0084307B"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0E6207B9" w:rsidR="0084307B" w:rsidRPr="005B1C5D" w:rsidRDefault="0084307B"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91332C">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91332C">
            <w:rPr>
              <w:rStyle w:val="Nmerodepgina"/>
              <w:rFonts w:ascii="Calibri" w:hAnsi="Calibri" w:cs="Arial"/>
              <w:noProof/>
              <w:sz w:val="16"/>
              <w:szCs w:val="16"/>
            </w:rPr>
            <w:t>15</w:t>
          </w:r>
          <w:r w:rsidRPr="00F84F27">
            <w:rPr>
              <w:rStyle w:val="Nmerodepgina"/>
              <w:rFonts w:ascii="Calibri" w:hAnsi="Calibri" w:cs="Arial"/>
              <w:sz w:val="16"/>
              <w:szCs w:val="16"/>
            </w:rPr>
            <w:fldChar w:fldCharType="end"/>
          </w:r>
        </w:p>
      </w:tc>
    </w:tr>
    <w:tr w:rsidR="0084307B"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84307B" w:rsidRPr="00780E31" w:rsidRDefault="0084307B" w:rsidP="007E79AD">
          <w:pPr>
            <w:rPr>
              <w:rFonts w:cs="Arial"/>
              <w:lang w:val="en-US"/>
            </w:rPr>
          </w:pPr>
        </w:p>
      </w:tc>
      <w:tc>
        <w:tcPr>
          <w:tcW w:w="5528" w:type="dxa"/>
          <w:vMerge/>
          <w:vAlign w:val="center"/>
        </w:tcPr>
        <w:p w14:paraId="4D006EC7" w14:textId="77777777" w:rsidR="0084307B" w:rsidRPr="00BE4042" w:rsidRDefault="0084307B"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84307B" w:rsidRPr="005E5122" w:rsidRDefault="0084307B"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84307B" w:rsidRPr="005B1C5D" w:rsidRDefault="0084307B"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84307B"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84307B" w:rsidRPr="00780E31" w:rsidRDefault="0084307B" w:rsidP="007E79AD">
          <w:pPr>
            <w:rPr>
              <w:rFonts w:cs="Arial"/>
              <w:lang w:val="en-US"/>
            </w:rPr>
          </w:pPr>
        </w:p>
      </w:tc>
      <w:tc>
        <w:tcPr>
          <w:tcW w:w="5528" w:type="dxa"/>
          <w:vMerge/>
          <w:vAlign w:val="center"/>
        </w:tcPr>
        <w:p w14:paraId="43E1C4F6" w14:textId="77777777" w:rsidR="0084307B" w:rsidRPr="00BE4042" w:rsidRDefault="0084307B"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84307B" w:rsidRPr="00F879E4" w:rsidRDefault="0084307B"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84307B"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84307B" w:rsidRPr="00780E31" w:rsidRDefault="0084307B" w:rsidP="007E79AD">
          <w:pPr>
            <w:rPr>
              <w:rFonts w:cs="Arial"/>
              <w:lang w:val="en-US"/>
            </w:rPr>
          </w:pPr>
        </w:p>
      </w:tc>
      <w:tc>
        <w:tcPr>
          <w:tcW w:w="5528" w:type="dxa"/>
          <w:vMerge/>
          <w:vAlign w:val="center"/>
        </w:tcPr>
        <w:p w14:paraId="064CE4F3" w14:textId="77777777" w:rsidR="0084307B" w:rsidRPr="00BE4042" w:rsidRDefault="0084307B" w:rsidP="007E79AD">
          <w:pPr>
            <w:rPr>
              <w:rFonts w:ascii="Calibri" w:hAnsi="Calibri" w:cs="Arial"/>
              <w:b/>
              <w:sz w:val="22"/>
            </w:rPr>
          </w:pPr>
        </w:p>
      </w:tc>
      <w:tc>
        <w:tcPr>
          <w:tcW w:w="1277" w:type="dxa"/>
          <w:tcBorders>
            <w:top w:val="single" w:sz="4" w:space="0" w:color="auto"/>
          </w:tcBorders>
          <w:vAlign w:val="center"/>
        </w:tcPr>
        <w:p w14:paraId="4EF7E4CA" w14:textId="77777777" w:rsidR="0084307B" w:rsidRPr="005E5122" w:rsidRDefault="0084307B"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84307B" w:rsidRPr="005B1C5D" w:rsidRDefault="0084307B"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84307B"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84307B" w:rsidRPr="00780E31" w:rsidRDefault="0084307B" w:rsidP="007E79AD">
          <w:pPr>
            <w:rPr>
              <w:rFonts w:cs="Arial"/>
              <w:lang w:val="en-US"/>
            </w:rPr>
          </w:pPr>
        </w:p>
      </w:tc>
      <w:tc>
        <w:tcPr>
          <w:tcW w:w="5528" w:type="dxa"/>
          <w:vMerge/>
          <w:vAlign w:val="center"/>
        </w:tcPr>
        <w:p w14:paraId="10F3C96F" w14:textId="77777777" w:rsidR="0084307B" w:rsidRPr="00BE4042" w:rsidRDefault="0084307B" w:rsidP="007E79AD">
          <w:pPr>
            <w:rPr>
              <w:rFonts w:ascii="Calibri" w:hAnsi="Calibri" w:cs="Arial"/>
              <w:b/>
              <w:sz w:val="22"/>
            </w:rPr>
          </w:pPr>
        </w:p>
      </w:tc>
      <w:tc>
        <w:tcPr>
          <w:tcW w:w="1277" w:type="dxa"/>
          <w:tcBorders>
            <w:top w:val="single" w:sz="4" w:space="0" w:color="auto"/>
          </w:tcBorders>
          <w:vAlign w:val="center"/>
        </w:tcPr>
        <w:p w14:paraId="738360DE" w14:textId="77777777" w:rsidR="0084307B" w:rsidRPr="001F75F8" w:rsidRDefault="0084307B"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84307B" w:rsidRPr="001F75F8" w:rsidRDefault="0084307B"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84307B"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84307B" w:rsidRPr="009A1678" w:rsidRDefault="0084307B" w:rsidP="007E79AD">
          <w:pPr>
            <w:rPr>
              <w:rFonts w:cs="Arial"/>
            </w:rPr>
          </w:pPr>
        </w:p>
      </w:tc>
      <w:tc>
        <w:tcPr>
          <w:tcW w:w="5528" w:type="dxa"/>
          <w:vAlign w:val="center"/>
        </w:tcPr>
        <w:p w14:paraId="476479D7" w14:textId="77777777" w:rsidR="0084307B" w:rsidRPr="006E716C" w:rsidRDefault="0084307B"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84307B" w:rsidRPr="006E716C" w:rsidRDefault="0084307B"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84307B"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84307B" w:rsidRPr="009A1678" w:rsidRDefault="0084307B" w:rsidP="007E79AD">
          <w:pPr>
            <w:rPr>
              <w:rFonts w:cs="Arial"/>
            </w:rPr>
          </w:pPr>
        </w:p>
      </w:tc>
      <w:tc>
        <w:tcPr>
          <w:tcW w:w="5528" w:type="dxa"/>
          <w:vAlign w:val="center"/>
        </w:tcPr>
        <w:p w14:paraId="7D052CFF" w14:textId="30B44ABE" w:rsidR="0084307B" w:rsidRPr="0025289A" w:rsidRDefault="0084307B" w:rsidP="006474AC">
          <w:pPr>
            <w:spacing w:before="0" w:after="0" w:line="240" w:lineRule="auto"/>
            <w:ind w:right="57"/>
            <w:rPr>
              <w:rFonts w:ascii="Calibri" w:hAnsi="Calibri" w:cs="Arial"/>
              <w:b/>
              <w:color w:val="000000" w:themeColor="text1"/>
              <w:sz w:val="22"/>
              <w:szCs w:val="22"/>
            </w:rPr>
          </w:pPr>
          <w:r w:rsidRPr="00DC1695">
            <w:rPr>
              <w:rFonts w:ascii="Calibri" w:hAnsi="Calibri" w:cs="Arial"/>
              <w:color w:val="000000" w:themeColor="text1"/>
              <w:sz w:val="16"/>
              <w:szCs w:val="16"/>
            </w:rPr>
            <w:t>9043</w:t>
          </w:r>
          <w:r>
            <w:rPr>
              <w:rFonts w:ascii="Calibri" w:hAnsi="Calibri" w:cs="Arial"/>
              <w:color w:val="000000" w:themeColor="text1"/>
              <w:sz w:val="16"/>
              <w:szCs w:val="16"/>
            </w:rPr>
            <w:t xml:space="preserve"> -</w:t>
          </w:r>
          <w:r w:rsidRPr="00DC1695">
            <w:rPr>
              <w:rFonts w:ascii="Calibri" w:hAnsi="Calibri" w:cs="Arial"/>
              <w:color w:val="000000" w:themeColor="text1"/>
              <w:sz w:val="16"/>
              <w:szCs w:val="16"/>
            </w:rPr>
            <w:t xml:space="preserve"> Generar Oficio Distribución</w:t>
          </w:r>
        </w:p>
      </w:tc>
      <w:tc>
        <w:tcPr>
          <w:tcW w:w="2595" w:type="dxa"/>
          <w:gridSpan w:val="2"/>
          <w:vMerge/>
          <w:vAlign w:val="center"/>
        </w:tcPr>
        <w:p w14:paraId="4A9C2C18" w14:textId="77777777" w:rsidR="0084307B" w:rsidRPr="006E716C" w:rsidRDefault="0084307B" w:rsidP="007E79AD">
          <w:pPr>
            <w:spacing w:before="0" w:after="0" w:line="240" w:lineRule="auto"/>
            <w:ind w:right="57"/>
            <w:jc w:val="center"/>
            <w:rPr>
              <w:rFonts w:ascii="Calibri" w:hAnsi="Calibri" w:cs="Arial"/>
              <w:sz w:val="16"/>
              <w:szCs w:val="16"/>
            </w:rPr>
          </w:pPr>
        </w:p>
      </w:tc>
    </w:tr>
  </w:tbl>
  <w:p w14:paraId="18ABD865" w14:textId="77777777" w:rsidR="0084307B" w:rsidRPr="00C1246F" w:rsidRDefault="0084307B"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E52"/>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502164"/>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nsid w:val="107D4A8A"/>
    <w:multiLevelType w:val="hybridMultilevel"/>
    <w:tmpl w:val="738EA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411F4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466E29"/>
    <w:multiLevelType w:val="hybridMultilevel"/>
    <w:tmpl w:val="1A6A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76072BF"/>
    <w:multiLevelType w:val="hybridMultilevel"/>
    <w:tmpl w:val="F66E65C8"/>
    <w:lvl w:ilvl="0" w:tplc="12A2333E">
      <w:start w:val="1"/>
      <w:numFmt w:val="bullet"/>
      <w:lvlText w:val=""/>
      <w:lvlJc w:val="left"/>
      <w:pPr>
        <w:ind w:left="765"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4505536"/>
    <w:multiLevelType w:val="hybridMultilevel"/>
    <w:tmpl w:val="8388655C"/>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A0CE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C00E51"/>
    <w:multiLevelType w:val="hybridMultilevel"/>
    <w:tmpl w:val="BFBC3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2">
    <w:nsid w:val="45922C6D"/>
    <w:multiLevelType w:val="hybridMultilevel"/>
    <w:tmpl w:val="F942F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9343C1"/>
    <w:multiLevelType w:val="hybridMultilevel"/>
    <w:tmpl w:val="D616A02E"/>
    <w:lvl w:ilvl="0" w:tplc="0C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C54CA1"/>
    <w:multiLevelType w:val="hybridMultilevel"/>
    <w:tmpl w:val="AB288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9D5616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6602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CC55A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7"/>
  </w:num>
  <w:num w:numId="3">
    <w:abstractNumId w:val="8"/>
  </w:num>
  <w:num w:numId="4">
    <w:abstractNumId w:val="13"/>
  </w:num>
  <w:num w:numId="5">
    <w:abstractNumId w:val="11"/>
  </w:num>
  <w:num w:numId="6">
    <w:abstractNumId w:val="12"/>
  </w:num>
  <w:num w:numId="7">
    <w:abstractNumId w:val="16"/>
  </w:num>
  <w:num w:numId="8">
    <w:abstractNumId w:val="9"/>
  </w:num>
  <w:num w:numId="9">
    <w:abstractNumId w:val="15"/>
  </w:num>
  <w:num w:numId="10">
    <w:abstractNumId w:val="18"/>
  </w:num>
  <w:num w:numId="11">
    <w:abstractNumId w:val="3"/>
  </w:num>
  <w:num w:numId="12">
    <w:abstractNumId w:val="2"/>
  </w:num>
  <w:num w:numId="13">
    <w:abstractNumId w:val="4"/>
  </w:num>
  <w:num w:numId="14">
    <w:abstractNumId w:val="6"/>
  </w:num>
  <w:num w:numId="15">
    <w:abstractNumId w:val="0"/>
  </w:num>
  <w:num w:numId="16">
    <w:abstractNumId w:val="7"/>
  </w:num>
  <w:num w:numId="17">
    <w:abstractNumId w:val="1"/>
  </w:num>
  <w:num w:numId="18">
    <w:abstractNumId w:val="10"/>
  </w:num>
  <w:num w:numId="1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2DB"/>
    <w:rsid w:val="0000169E"/>
    <w:rsid w:val="000048AD"/>
    <w:rsid w:val="00007DB6"/>
    <w:rsid w:val="00011964"/>
    <w:rsid w:val="000152E2"/>
    <w:rsid w:val="00026A1B"/>
    <w:rsid w:val="00026D92"/>
    <w:rsid w:val="000273F2"/>
    <w:rsid w:val="00032A5E"/>
    <w:rsid w:val="00041A87"/>
    <w:rsid w:val="000423E5"/>
    <w:rsid w:val="00042870"/>
    <w:rsid w:val="00042F5E"/>
    <w:rsid w:val="00045FD0"/>
    <w:rsid w:val="000468D1"/>
    <w:rsid w:val="00047B72"/>
    <w:rsid w:val="00047DE4"/>
    <w:rsid w:val="00052511"/>
    <w:rsid w:val="00055038"/>
    <w:rsid w:val="00055252"/>
    <w:rsid w:val="0005593E"/>
    <w:rsid w:val="00056F26"/>
    <w:rsid w:val="0005765E"/>
    <w:rsid w:val="000656AA"/>
    <w:rsid w:val="0006628B"/>
    <w:rsid w:val="000677DA"/>
    <w:rsid w:val="000679A9"/>
    <w:rsid w:val="000701EC"/>
    <w:rsid w:val="00070DE4"/>
    <w:rsid w:val="000714A0"/>
    <w:rsid w:val="000724B1"/>
    <w:rsid w:val="00073136"/>
    <w:rsid w:val="0007689A"/>
    <w:rsid w:val="00076C01"/>
    <w:rsid w:val="00081DB3"/>
    <w:rsid w:val="0008296C"/>
    <w:rsid w:val="000846F8"/>
    <w:rsid w:val="00085257"/>
    <w:rsid w:val="00086E09"/>
    <w:rsid w:val="00091BF2"/>
    <w:rsid w:val="00092227"/>
    <w:rsid w:val="000940E2"/>
    <w:rsid w:val="00097790"/>
    <w:rsid w:val="000977E7"/>
    <w:rsid w:val="000A05B6"/>
    <w:rsid w:val="000A2F83"/>
    <w:rsid w:val="000A4CF7"/>
    <w:rsid w:val="000B04F7"/>
    <w:rsid w:val="000B21E7"/>
    <w:rsid w:val="000B23F6"/>
    <w:rsid w:val="000B342D"/>
    <w:rsid w:val="000B5B46"/>
    <w:rsid w:val="000C20C9"/>
    <w:rsid w:val="000C2CA7"/>
    <w:rsid w:val="000C6C90"/>
    <w:rsid w:val="000C71F2"/>
    <w:rsid w:val="000D0D3C"/>
    <w:rsid w:val="000D1BBE"/>
    <w:rsid w:val="000D50F3"/>
    <w:rsid w:val="000D64D2"/>
    <w:rsid w:val="000D6BA2"/>
    <w:rsid w:val="000E08F6"/>
    <w:rsid w:val="000E0ACB"/>
    <w:rsid w:val="000E308F"/>
    <w:rsid w:val="000E48B2"/>
    <w:rsid w:val="000E6097"/>
    <w:rsid w:val="000E7CDE"/>
    <w:rsid w:val="000F41D6"/>
    <w:rsid w:val="000F5DE6"/>
    <w:rsid w:val="000F620A"/>
    <w:rsid w:val="000F7E75"/>
    <w:rsid w:val="00100DCB"/>
    <w:rsid w:val="00100FA5"/>
    <w:rsid w:val="00101911"/>
    <w:rsid w:val="00101D35"/>
    <w:rsid w:val="00103181"/>
    <w:rsid w:val="0010374A"/>
    <w:rsid w:val="00106D7D"/>
    <w:rsid w:val="00107BF1"/>
    <w:rsid w:val="00107D6A"/>
    <w:rsid w:val="00111374"/>
    <w:rsid w:val="00111E01"/>
    <w:rsid w:val="001136F5"/>
    <w:rsid w:val="00114425"/>
    <w:rsid w:val="001208D6"/>
    <w:rsid w:val="001224EF"/>
    <w:rsid w:val="001231B5"/>
    <w:rsid w:val="001231FF"/>
    <w:rsid w:val="00126521"/>
    <w:rsid w:val="00126BD4"/>
    <w:rsid w:val="00130589"/>
    <w:rsid w:val="00134355"/>
    <w:rsid w:val="00134947"/>
    <w:rsid w:val="00135D7A"/>
    <w:rsid w:val="001414C7"/>
    <w:rsid w:val="0014520C"/>
    <w:rsid w:val="00146005"/>
    <w:rsid w:val="00147892"/>
    <w:rsid w:val="00147958"/>
    <w:rsid w:val="0014797F"/>
    <w:rsid w:val="00147B71"/>
    <w:rsid w:val="00147C77"/>
    <w:rsid w:val="00151F13"/>
    <w:rsid w:val="00152F19"/>
    <w:rsid w:val="001531E7"/>
    <w:rsid w:val="0015339C"/>
    <w:rsid w:val="00153B91"/>
    <w:rsid w:val="00155067"/>
    <w:rsid w:val="0015594F"/>
    <w:rsid w:val="00155E24"/>
    <w:rsid w:val="0015606D"/>
    <w:rsid w:val="00160B15"/>
    <w:rsid w:val="001612B7"/>
    <w:rsid w:val="001622FC"/>
    <w:rsid w:val="001639B9"/>
    <w:rsid w:val="00163EDE"/>
    <w:rsid w:val="00172DFB"/>
    <w:rsid w:val="00174965"/>
    <w:rsid w:val="0017621A"/>
    <w:rsid w:val="0017636C"/>
    <w:rsid w:val="0018098D"/>
    <w:rsid w:val="00181433"/>
    <w:rsid w:val="0018145C"/>
    <w:rsid w:val="001833CB"/>
    <w:rsid w:val="00184C17"/>
    <w:rsid w:val="00186444"/>
    <w:rsid w:val="00186F89"/>
    <w:rsid w:val="0019155D"/>
    <w:rsid w:val="0019250D"/>
    <w:rsid w:val="001956EC"/>
    <w:rsid w:val="0019622D"/>
    <w:rsid w:val="00196ADE"/>
    <w:rsid w:val="00196E54"/>
    <w:rsid w:val="0019754D"/>
    <w:rsid w:val="001A5ED2"/>
    <w:rsid w:val="001B170C"/>
    <w:rsid w:val="001B222C"/>
    <w:rsid w:val="001B5A32"/>
    <w:rsid w:val="001C0850"/>
    <w:rsid w:val="001C1823"/>
    <w:rsid w:val="001C2288"/>
    <w:rsid w:val="001C2A47"/>
    <w:rsid w:val="001C3954"/>
    <w:rsid w:val="001C62EC"/>
    <w:rsid w:val="001C6B04"/>
    <w:rsid w:val="001C7C9E"/>
    <w:rsid w:val="001D27BB"/>
    <w:rsid w:val="001D31FD"/>
    <w:rsid w:val="001E0139"/>
    <w:rsid w:val="001E67D0"/>
    <w:rsid w:val="001E6DA9"/>
    <w:rsid w:val="001F01A1"/>
    <w:rsid w:val="001F0772"/>
    <w:rsid w:val="001F31F1"/>
    <w:rsid w:val="001F3866"/>
    <w:rsid w:val="001F56C6"/>
    <w:rsid w:val="001F77C7"/>
    <w:rsid w:val="00201DDF"/>
    <w:rsid w:val="00211963"/>
    <w:rsid w:val="002132A7"/>
    <w:rsid w:val="002145E7"/>
    <w:rsid w:val="002147AE"/>
    <w:rsid w:val="00214DAF"/>
    <w:rsid w:val="00217345"/>
    <w:rsid w:val="00217ACE"/>
    <w:rsid w:val="00221BAE"/>
    <w:rsid w:val="00225CB2"/>
    <w:rsid w:val="00230161"/>
    <w:rsid w:val="00232A4D"/>
    <w:rsid w:val="00233257"/>
    <w:rsid w:val="0023581A"/>
    <w:rsid w:val="002374CD"/>
    <w:rsid w:val="0024363A"/>
    <w:rsid w:val="002448B8"/>
    <w:rsid w:val="00246238"/>
    <w:rsid w:val="002504AB"/>
    <w:rsid w:val="002515CB"/>
    <w:rsid w:val="0025289A"/>
    <w:rsid w:val="00253F91"/>
    <w:rsid w:val="00255A95"/>
    <w:rsid w:val="00256C0F"/>
    <w:rsid w:val="00260195"/>
    <w:rsid w:val="002601F7"/>
    <w:rsid w:val="00270F64"/>
    <w:rsid w:val="002761C5"/>
    <w:rsid w:val="002816A4"/>
    <w:rsid w:val="00281D2B"/>
    <w:rsid w:val="00282968"/>
    <w:rsid w:val="002839E8"/>
    <w:rsid w:val="00283E45"/>
    <w:rsid w:val="0028456A"/>
    <w:rsid w:val="00284B4C"/>
    <w:rsid w:val="00285A96"/>
    <w:rsid w:val="00294FA5"/>
    <w:rsid w:val="00297A28"/>
    <w:rsid w:val="00297E48"/>
    <w:rsid w:val="002A3CC5"/>
    <w:rsid w:val="002A5452"/>
    <w:rsid w:val="002A6F7D"/>
    <w:rsid w:val="002B2262"/>
    <w:rsid w:val="002B2586"/>
    <w:rsid w:val="002B4A0D"/>
    <w:rsid w:val="002B4C81"/>
    <w:rsid w:val="002B7671"/>
    <w:rsid w:val="002C3F56"/>
    <w:rsid w:val="002D02F9"/>
    <w:rsid w:val="002D0B06"/>
    <w:rsid w:val="002D0CF2"/>
    <w:rsid w:val="002D0D30"/>
    <w:rsid w:val="002D358F"/>
    <w:rsid w:val="002D3EEC"/>
    <w:rsid w:val="002D5764"/>
    <w:rsid w:val="002E0741"/>
    <w:rsid w:val="002E47D3"/>
    <w:rsid w:val="002E7E64"/>
    <w:rsid w:val="002F1EC0"/>
    <w:rsid w:val="002F760A"/>
    <w:rsid w:val="002F7962"/>
    <w:rsid w:val="00300249"/>
    <w:rsid w:val="00301374"/>
    <w:rsid w:val="00303AFC"/>
    <w:rsid w:val="00304FB2"/>
    <w:rsid w:val="00305761"/>
    <w:rsid w:val="00305799"/>
    <w:rsid w:val="00306125"/>
    <w:rsid w:val="00306C73"/>
    <w:rsid w:val="00310F11"/>
    <w:rsid w:val="00312F2A"/>
    <w:rsid w:val="00314275"/>
    <w:rsid w:val="003142F3"/>
    <w:rsid w:val="003155B2"/>
    <w:rsid w:val="0031565D"/>
    <w:rsid w:val="00316C10"/>
    <w:rsid w:val="00320739"/>
    <w:rsid w:val="00320A99"/>
    <w:rsid w:val="003222E8"/>
    <w:rsid w:val="00322657"/>
    <w:rsid w:val="00324D2F"/>
    <w:rsid w:val="00326AFF"/>
    <w:rsid w:val="00327447"/>
    <w:rsid w:val="00327861"/>
    <w:rsid w:val="00327C75"/>
    <w:rsid w:val="0033216F"/>
    <w:rsid w:val="00340DD1"/>
    <w:rsid w:val="0034123A"/>
    <w:rsid w:val="0034240E"/>
    <w:rsid w:val="003430F3"/>
    <w:rsid w:val="0034632A"/>
    <w:rsid w:val="003511EA"/>
    <w:rsid w:val="00351B1B"/>
    <w:rsid w:val="00353523"/>
    <w:rsid w:val="00353F93"/>
    <w:rsid w:val="00356E56"/>
    <w:rsid w:val="0036306D"/>
    <w:rsid w:val="003633A9"/>
    <w:rsid w:val="00365268"/>
    <w:rsid w:val="00365A7F"/>
    <w:rsid w:val="00372776"/>
    <w:rsid w:val="0037551E"/>
    <w:rsid w:val="00375714"/>
    <w:rsid w:val="003760B8"/>
    <w:rsid w:val="003763E4"/>
    <w:rsid w:val="00376A79"/>
    <w:rsid w:val="00382E63"/>
    <w:rsid w:val="003846B9"/>
    <w:rsid w:val="003874CD"/>
    <w:rsid w:val="00387649"/>
    <w:rsid w:val="0039002E"/>
    <w:rsid w:val="003927C1"/>
    <w:rsid w:val="00396A2C"/>
    <w:rsid w:val="003A3856"/>
    <w:rsid w:val="003A4AEB"/>
    <w:rsid w:val="003A65FB"/>
    <w:rsid w:val="003B0CF2"/>
    <w:rsid w:val="003B5342"/>
    <w:rsid w:val="003B5582"/>
    <w:rsid w:val="003B641F"/>
    <w:rsid w:val="003C04E4"/>
    <w:rsid w:val="003C292A"/>
    <w:rsid w:val="003C71C2"/>
    <w:rsid w:val="003D13D3"/>
    <w:rsid w:val="003D75BA"/>
    <w:rsid w:val="003E1E4A"/>
    <w:rsid w:val="003E3B20"/>
    <w:rsid w:val="003E3ED2"/>
    <w:rsid w:val="003E569B"/>
    <w:rsid w:val="003E7512"/>
    <w:rsid w:val="003E7883"/>
    <w:rsid w:val="003E7A74"/>
    <w:rsid w:val="003F0A93"/>
    <w:rsid w:val="003F1040"/>
    <w:rsid w:val="003F4521"/>
    <w:rsid w:val="0040058A"/>
    <w:rsid w:val="004038AD"/>
    <w:rsid w:val="0040534E"/>
    <w:rsid w:val="00405922"/>
    <w:rsid w:val="0041003A"/>
    <w:rsid w:val="00413F5D"/>
    <w:rsid w:val="004147C1"/>
    <w:rsid w:val="00420585"/>
    <w:rsid w:val="004209CC"/>
    <w:rsid w:val="004234B8"/>
    <w:rsid w:val="00424016"/>
    <w:rsid w:val="00425283"/>
    <w:rsid w:val="00425E17"/>
    <w:rsid w:val="0043153D"/>
    <w:rsid w:val="00433285"/>
    <w:rsid w:val="004333E4"/>
    <w:rsid w:val="00434235"/>
    <w:rsid w:val="00434BA6"/>
    <w:rsid w:val="00434D09"/>
    <w:rsid w:val="00436033"/>
    <w:rsid w:val="004363DB"/>
    <w:rsid w:val="004370D6"/>
    <w:rsid w:val="00437728"/>
    <w:rsid w:val="004411E7"/>
    <w:rsid w:val="00442C8A"/>
    <w:rsid w:val="0044432E"/>
    <w:rsid w:val="00445B96"/>
    <w:rsid w:val="00450BFE"/>
    <w:rsid w:val="00452EBF"/>
    <w:rsid w:val="0045330B"/>
    <w:rsid w:val="00454C1C"/>
    <w:rsid w:val="00455180"/>
    <w:rsid w:val="00456CA9"/>
    <w:rsid w:val="00461706"/>
    <w:rsid w:val="004634A6"/>
    <w:rsid w:val="004676FE"/>
    <w:rsid w:val="0047141A"/>
    <w:rsid w:val="00471FF7"/>
    <w:rsid w:val="00472688"/>
    <w:rsid w:val="00473AD5"/>
    <w:rsid w:val="00474CFF"/>
    <w:rsid w:val="0047786D"/>
    <w:rsid w:val="00482971"/>
    <w:rsid w:val="00483B34"/>
    <w:rsid w:val="00483BAD"/>
    <w:rsid w:val="00487C61"/>
    <w:rsid w:val="0049114E"/>
    <w:rsid w:val="00492D8A"/>
    <w:rsid w:val="00492E1B"/>
    <w:rsid w:val="004A0E31"/>
    <w:rsid w:val="004A0EA4"/>
    <w:rsid w:val="004A28CF"/>
    <w:rsid w:val="004A3B9E"/>
    <w:rsid w:val="004A500E"/>
    <w:rsid w:val="004A517E"/>
    <w:rsid w:val="004B001E"/>
    <w:rsid w:val="004B3076"/>
    <w:rsid w:val="004B385C"/>
    <w:rsid w:val="004B5B54"/>
    <w:rsid w:val="004B6218"/>
    <w:rsid w:val="004C3BB9"/>
    <w:rsid w:val="004C66DB"/>
    <w:rsid w:val="004C7229"/>
    <w:rsid w:val="004D0258"/>
    <w:rsid w:val="004D2EDE"/>
    <w:rsid w:val="004D3EAD"/>
    <w:rsid w:val="004D4087"/>
    <w:rsid w:val="004D55F1"/>
    <w:rsid w:val="004D6200"/>
    <w:rsid w:val="004D63A7"/>
    <w:rsid w:val="004D6458"/>
    <w:rsid w:val="004D7007"/>
    <w:rsid w:val="004E2554"/>
    <w:rsid w:val="004E6971"/>
    <w:rsid w:val="004E7A30"/>
    <w:rsid w:val="004F12C2"/>
    <w:rsid w:val="004F1F0D"/>
    <w:rsid w:val="004F2D32"/>
    <w:rsid w:val="004F34FA"/>
    <w:rsid w:val="004F41A7"/>
    <w:rsid w:val="004F522F"/>
    <w:rsid w:val="004F613A"/>
    <w:rsid w:val="004F7262"/>
    <w:rsid w:val="00500124"/>
    <w:rsid w:val="00500893"/>
    <w:rsid w:val="00500FE7"/>
    <w:rsid w:val="0050303F"/>
    <w:rsid w:val="005030B9"/>
    <w:rsid w:val="00503922"/>
    <w:rsid w:val="00505C20"/>
    <w:rsid w:val="00505C40"/>
    <w:rsid w:val="00505CA0"/>
    <w:rsid w:val="00506018"/>
    <w:rsid w:val="00510EDC"/>
    <w:rsid w:val="00511B08"/>
    <w:rsid w:val="00512161"/>
    <w:rsid w:val="0051223A"/>
    <w:rsid w:val="00513A3E"/>
    <w:rsid w:val="0051438E"/>
    <w:rsid w:val="005148D7"/>
    <w:rsid w:val="00516B7D"/>
    <w:rsid w:val="00517D7F"/>
    <w:rsid w:val="0052109E"/>
    <w:rsid w:val="005247CD"/>
    <w:rsid w:val="00527841"/>
    <w:rsid w:val="005329B6"/>
    <w:rsid w:val="00533266"/>
    <w:rsid w:val="00534A8E"/>
    <w:rsid w:val="00537A25"/>
    <w:rsid w:val="00542DD4"/>
    <w:rsid w:val="00544EDF"/>
    <w:rsid w:val="0054540C"/>
    <w:rsid w:val="00545878"/>
    <w:rsid w:val="00547662"/>
    <w:rsid w:val="005508E4"/>
    <w:rsid w:val="00551FEF"/>
    <w:rsid w:val="005537E4"/>
    <w:rsid w:val="00554004"/>
    <w:rsid w:val="00562459"/>
    <w:rsid w:val="00562483"/>
    <w:rsid w:val="00564F70"/>
    <w:rsid w:val="00566DEF"/>
    <w:rsid w:val="00570620"/>
    <w:rsid w:val="0057644B"/>
    <w:rsid w:val="005774D3"/>
    <w:rsid w:val="005800C2"/>
    <w:rsid w:val="00590FF3"/>
    <w:rsid w:val="0059136F"/>
    <w:rsid w:val="00593424"/>
    <w:rsid w:val="005934B8"/>
    <w:rsid w:val="005961D4"/>
    <w:rsid w:val="005A04F9"/>
    <w:rsid w:val="005A1960"/>
    <w:rsid w:val="005A1F27"/>
    <w:rsid w:val="005A2361"/>
    <w:rsid w:val="005A28C2"/>
    <w:rsid w:val="005A3296"/>
    <w:rsid w:val="005A3A74"/>
    <w:rsid w:val="005A4100"/>
    <w:rsid w:val="005A67F2"/>
    <w:rsid w:val="005A6A70"/>
    <w:rsid w:val="005B0987"/>
    <w:rsid w:val="005B1C5D"/>
    <w:rsid w:val="005B207D"/>
    <w:rsid w:val="005B4159"/>
    <w:rsid w:val="005B4649"/>
    <w:rsid w:val="005B608B"/>
    <w:rsid w:val="005B71B7"/>
    <w:rsid w:val="005C17D3"/>
    <w:rsid w:val="005C1A05"/>
    <w:rsid w:val="005C1AB4"/>
    <w:rsid w:val="005C28BC"/>
    <w:rsid w:val="005C33A5"/>
    <w:rsid w:val="005C548D"/>
    <w:rsid w:val="005C602D"/>
    <w:rsid w:val="005D0533"/>
    <w:rsid w:val="005D2A51"/>
    <w:rsid w:val="005D7251"/>
    <w:rsid w:val="005E0C14"/>
    <w:rsid w:val="005E115F"/>
    <w:rsid w:val="005E1603"/>
    <w:rsid w:val="005E2D74"/>
    <w:rsid w:val="005E2FC9"/>
    <w:rsid w:val="005E5122"/>
    <w:rsid w:val="005E7254"/>
    <w:rsid w:val="005F1EC7"/>
    <w:rsid w:val="005F35C7"/>
    <w:rsid w:val="005F4283"/>
    <w:rsid w:val="005F7C8E"/>
    <w:rsid w:val="0060039F"/>
    <w:rsid w:val="006008A2"/>
    <w:rsid w:val="00601322"/>
    <w:rsid w:val="006020F9"/>
    <w:rsid w:val="00603C74"/>
    <w:rsid w:val="00604173"/>
    <w:rsid w:val="00605526"/>
    <w:rsid w:val="006061FF"/>
    <w:rsid w:val="00610483"/>
    <w:rsid w:val="00611A1A"/>
    <w:rsid w:val="00615537"/>
    <w:rsid w:val="0061788C"/>
    <w:rsid w:val="006210B4"/>
    <w:rsid w:val="00623671"/>
    <w:rsid w:val="00624A36"/>
    <w:rsid w:val="00625939"/>
    <w:rsid w:val="00626140"/>
    <w:rsid w:val="00626AB9"/>
    <w:rsid w:val="00630864"/>
    <w:rsid w:val="00630885"/>
    <w:rsid w:val="00631F22"/>
    <w:rsid w:val="006323D2"/>
    <w:rsid w:val="00632BEA"/>
    <w:rsid w:val="00633531"/>
    <w:rsid w:val="00634522"/>
    <w:rsid w:val="00634C3C"/>
    <w:rsid w:val="00635226"/>
    <w:rsid w:val="00635AF2"/>
    <w:rsid w:val="00636814"/>
    <w:rsid w:val="00636D21"/>
    <w:rsid w:val="006372B5"/>
    <w:rsid w:val="00646F4B"/>
    <w:rsid w:val="006474AC"/>
    <w:rsid w:val="006502BC"/>
    <w:rsid w:val="00651409"/>
    <w:rsid w:val="00654F00"/>
    <w:rsid w:val="006569FB"/>
    <w:rsid w:val="00660059"/>
    <w:rsid w:val="00661408"/>
    <w:rsid w:val="0066423E"/>
    <w:rsid w:val="00667879"/>
    <w:rsid w:val="00670F9B"/>
    <w:rsid w:val="00671921"/>
    <w:rsid w:val="0067413D"/>
    <w:rsid w:val="00675088"/>
    <w:rsid w:val="0067566B"/>
    <w:rsid w:val="006769C1"/>
    <w:rsid w:val="00677401"/>
    <w:rsid w:val="00682A5E"/>
    <w:rsid w:val="006926F0"/>
    <w:rsid w:val="00692E86"/>
    <w:rsid w:val="00695370"/>
    <w:rsid w:val="0069763C"/>
    <w:rsid w:val="006A065A"/>
    <w:rsid w:val="006A1857"/>
    <w:rsid w:val="006A5C61"/>
    <w:rsid w:val="006B195A"/>
    <w:rsid w:val="006B21AB"/>
    <w:rsid w:val="006B22B3"/>
    <w:rsid w:val="006B3940"/>
    <w:rsid w:val="006B4196"/>
    <w:rsid w:val="006B42F6"/>
    <w:rsid w:val="006B451F"/>
    <w:rsid w:val="006B4C79"/>
    <w:rsid w:val="006B5F7D"/>
    <w:rsid w:val="006C3551"/>
    <w:rsid w:val="006C3D9F"/>
    <w:rsid w:val="006C4166"/>
    <w:rsid w:val="006C4779"/>
    <w:rsid w:val="006C5F82"/>
    <w:rsid w:val="006C5F97"/>
    <w:rsid w:val="006C6B8D"/>
    <w:rsid w:val="006D18A1"/>
    <w:rsid w:val="006D5AE1"/>
    <w:rsid w:val="006D69D1"/>
    <w:rsid w:val="006D6EDC"/>
    <w:rsid w:val="006D7132"/>
    <w:rsid w:val="006E0A3E"/>
    <w:rsid w:val="006E0A93"/>
    <w:rsid w:val="006E10A8"/>
    <w:rsid w:val="006E19B1"/>
    <w:rsid w:val="006E25E8"/>
    <w:rsid w:val="006E3AFE"/>
    <w:rsid w:val="006E485C"/>
    <w:rsid w:val="006E4C31"/>
    <w:rsid w:val="006E716C"/>
    <w:rsid w:val="006E7DB1"/>
    <w:rsid w:val="006F286A"/>
    <w:rsid w:val="006F46CB"/>
    <w:rsid w:val="006F4C40"/>
    <w:rsid w:val="006F4FC9"/>
    <w:rsid w:val="00700597"/>
    <w:rsid w:val="00702504"/>
    <w:rsid w:val="00702936"/>
    <w:rsid w:val="007029AD"/>
    <w:rsid w:val="00703837"/>
    <w:rsid w:val="00704A37"/>
    <w:rsid w:val="0070527F"/>
    <w:rsid w:val="00715925"/>
    <w:rsid w:val="007169F9"/>
    <w:rsid w:val="0071783E"/>
    <w:rsid w:val="007207F5"/>
    <w:rsid w:val="00724B0E"/>
    <w:rsid w:val="00731181"/>
    <w:rsid w:val="00733C80"/>
    <w:rsid w:val="0073563B"/>
    <w:rsid w:val="00736579"/>
    <w:rsid w:val="007367BF"/>
    <w:rsid w:val="00744580"/>
    <w:rsid w:val="00744C78"/>
    <w:rsid w:val="00745521"/>
    <w:rsid w:val="00752AE0"/>
    <w:rsid w:val="00755565"/>
    <w:rsid w:val="00761E27"/>
    <w:rsid w:val="007632E3"/>
    <w:rsid w:val="00764BF4"/>
    <w:rsid w:val="00765ACB"/>
    <w:rsid w:val="00766972"/>
    <w:rsid w:val="00767BC7"/>
    <w:rsid w:val="00771CFD"/>
    <w:rsid w:val="00773A1C"/>
    <w:rsid w:val="00773F2C"/>
    <w:rsid w:val="00774265"/>
    <w:rsid w:val="00774DE8"/>
    <w:rsid w:val="00776FF8"/>
    <w:rsid w:val="00777B6A"/>
    <w:rsid w:val="00780B1E"/>
    <w:rsid w:val="00781724"/>
    <w:rsid w:val="00785032"/>
    <w:rsid w:val="00790AD7"/>
    <w:rsid w:val="007918E8"/>
    <w:rsid w:val="00792286"/>
    <w:rsid w:val="00792A9C"/>
    <w:rsid w:val="00793C46"/>
    <w:rsid w:val="007960E1"/>
    <w:rsid w:val="007A302F"/>
    <w:rsid w:val="007A3CCE"/>
    <w:rsid w:val="007A5015"/>
    <w:rsid w:val="007A504A"/>
    <w:rsid w:val="007B0DC1"/>
    <w:rsid w:val="007B5884"/>
    <w:rsid w:val="007C13B7"/>
    <w:rsid w:val="007C1AD2"/>
    <w:rsid w:val="007C4417"/>
    <w:rsid w:val="007C518D"/>
    <w:rsid w:val="007D0D4C"/>
    <w:rsid w:val="007D69C6"/>
    <w:rsid w:val="007D7D57"/>
    <w:rsid w:val="007E0C8E"/>
    <w:rsid w:val="007E0CD8"/>
    <w:rsid w:val="007E15C7"/>
    <w:rsid w:val="007E3DDC"/>
    <w:rsid w:val="007E79AD"/>
    <w:rsid w:val="007F28F5"/>
    <w:rsid w:val="007F6F20"/>
    <w:rsid w:val="00800645"/>
    <w:rsid w:val="00802859"/>
    <w:rsid w:val="00802E72"/>
    <w:rsid w:val="008031D4"/>
    <w:rsid w:val="008073E0"/>
    <w:rsid w:val="00807BFB"/>
    <w:rsid w:val="0081016C"/>
    <w:rsid w:val="00811548"/>
    <w:rsid w:val="00812163"/>
    <w:rsid w:val="00813E7C"/>
    <w:rsid w:val="0081549F"/>
    <w:rsid w:val="008175B9"/>
    <w:rsid w:val="00821813"/>
    <w:rsid w:val="00826D40"/>
    <w:rsid w:val="00831299"/>
    <w:rsid w:val="008347AC"/>
    <w:rsid w:val="00835612"/>
    <w:rsid w:val="008360D8"/>
    <w:rsid w:val="00837C20"/>
    <w:rsid w:val="00840D42"/>
    <w:rsid w:val="0084307B"/>
    <w:rsid w:val="008500EA"/>
    <w:rsid w:val="00852752"/>
    <w:rsid w:val="00852AAE"/>
    <w:rsid w:val="00852C42"/>
    <w:rsid w:val="0085432E"/>
    <w:rsid w:val="00856624"/>
    <w:rsid w:val="008609C5"/>
    <w:rsid w:val="008637EA"/>
    <w:rsid w:val="008642B4"/>
    <w:rsid w:val="00865F95"/>
    <w:rsid w:val="00867938"/>
    <w:rsid w:val="008703F6"/>
    <w:rsid w:val="00874C59"/>
    <w:rsid w:val="00876FA1"/>
    <w:rsid w:val="00877DA3"/>
    <w:rsid w:val="00882293"/>
    <w:rsid w:val="00882BD4"/>
    <w:rsid w:val="008866E4"/>
    <w:rsid w:val="00894667"/>
    <w:rsid w:val="0089474B"/>
    <w:rsid w:val="00895783"/>
    <w:rsid w:val="00896B32"/>
    <w:rsid w:val="008A067A"/>
    <w:rsid w:val="008A3DB6"/>
    <w:rsid w:val="008A3E33"/>
    <w:rsid w:val="008A3E46"/>
    <w:rsid w:val="008A4466"/>
    <w:rsid w:val="008A5F0F"/>
    <w:rsid w:val="008A6738"/>
    <w:rsid w:val="008B110A"/>
    <w:rsid w:val="008B140E"/>
    <w:rsid w:val="008B1650"/>
    <w:rsid w:val="008B1DC8"/>
    <w:rsid w:val="008B5700"/>
    <w:rsid w:val="008B5F0C"/>
    <w:rsid w:val="008B65F0"/>
    <w:rsid w:val="008C26F4"/>
    <w:rsid w:val="008C42A4"/>
    <w:rsid w:val="008C4B4C"/>
    <w:rsid w:val="008C5779"/>
    <w:rsid w:val="008C6355"/>
    <w:rsid w:val="008C670A"/>
    <w:rsid w:val="008C7D0F"/>
    <w:rsid w:val="008D05F7"/>
    <w:rsid w:val="008D0E54"/>
    <w:rsid w:val="008D1428"/>
    <w:rsid w:val="008D3AC7"/>
    <w:rsid w:val="008D4296"/>
    <w:rsid w:val="008D6CEC"/>
    <w:rsid w:val="008E079B"/>
    <w:rsid w:val="008E0A3B"/>
    <w:rsid w:val="008E3798"/>
    <w:rsid w:val="008E39A6"/>
    <w:rsid w:val="008E57BE"/>
    <w:rsid w:val="008E665B"/>
    <w:rsid w:val="008E77EE"/>
    <w:rsid w:val="008F2BFA"/>
    <w:rsid w:val="008F7279"/>
    <w:rsid w:val="008F7AB1"/>
    <w:rsid w:val="00900262"/>
    <w:rsid w:val="009017CB"/>
    <w:rsid w:val="009037B9"/>
    <w:rsid w:val="00910763"/>
    <w:rsid w:val="00912C59"/>
    <w:rsid w:val="009130E9"/>
    <w:rsid w:val="0091332C"/>
    <w:rsid w:val="0091545E"/>
    <w:rsid w:val="00916384"/>
    <w:rsid w:val="009230A5"/>
    <w:rsid w:val="00924C62"/>
    <w:rsid w:val="00924CA0"/>
    <w:rsid w:val="009260B6"/>
    <w:rsid w:val="00926110"/>
    <w:rsid w:val="009271C0"/>
    <w:rsid w:val="00927E44"/>
    <w:rsid w:val="009314D7"/>
    <w:rsid w:val="00931AAD"/>
    <w:rsid w:val="009326D1"/>
    <w:rsid w:val="009333E9"/>
    <w:rsid w:val="009358C5"/>
    <w:rsid w:val="009358E1"/>
    <w:rsid w:val="00937385"/>
    <w:rsid w:val="00937A15"/>
    <w:rsid w:val="0094022D"/>
    <w:rsid w:val="00940569"/>
    <w:rsid w:val="009420FF"/>
    <w:rsid w:val="00950874"/>
    <w:rsid w:val="009563C2"/>
    <w:rsid w:val="00966AC4"/>
    <w:rsid w:val="00967066"/>
    <w:rsid w:val="009674D5"/>
    <w:rsid w:val="00972305"/>
    <w:rsid w:val="00972685"/>
    <w:rsid w:val="00973AF2"/>
    <w:rsid w:val="00980AFA"/>
    <w:rsid w:val="009852FF"/>
    <w:rsid w:val="009861D3"/>
    <w:rsid w:val="00986B48"/>
    <w:rsid w:val="00986F09"/>
    <w:rsid w:val="009912E5"/>
    <w:rsid w:val="00992C43"/>
    <w:rsid w:val="00995835"/>
    <w:rsid w:val="009972AE"/>
    <w:rsid w:val="00997C41"/>
    <w:rsid w:val="009A0065"/>
    <w:rsid w:val="009A0BAE"/>
    <w:rsid w:val="009A1702"/>
    <w:rsid w:val="009A1D79"/>
    <w:rsid w:val="009A3E6B"/>
    <w:rsid w:val="009A4382"/>
    <w:rsid w:val="009A5A57"/>
    <w:rsid w:val="009A6524"/>
    <w:rsid w:val="009A7F02"/>
    <w:rsid w:val="009B46BC"/>
    <w:rsid w:val="009B621B"/>
    <w:rsid w:val="009B7809"/>
    <w:rsid w:val="009C1BD0"/>
    <w:rsid w:val="009C3F7B"/>
    <w:rsid w:val="009C5D04"/>
    <w:rsid w:val="009C6564"/>
    <w:rsid w:val="009C66F9"/>
    <w:rsid w:val="009C77C0"/>
    <w:rsid w:val="009D465C"/>
    <w:rsid w:val="009D509C"/>
    <w:rsid w:val="009D5AEB"/>
    <w:rsid w:val="009D6E54"/>
    <w:rsid w:val="009E0BD4"/>
    <w:rsid w:val="009E10CF"/>
    <w:rsid w:val="009E4CA7"/>
    <w:rsid w:val="009E6743"/>
    <w:rsid w:val="009F0905"/>
    <w:rsid w:val="009F3E00"/>
    <w:rsid w:val="009F402E"/>
    <w:rsid w:val="009F4550"/>
    <w:rsid w:val="009F4696"/>
    <w:rsid w:val="009F4785"/>
    <w:rsid w:val="009F5748"/>
    <w:rsid w:val="009F7F45"/>
    <w:rsid w:val="00A027A6"/>
    <w:rsid w:val="00A02EB8"/>
    <w:rsid w:val="00A03926"/>
    <w:rsid w:val="00A044C8"/>
    <w:rsid w:val="00A04BD7"/>
    <w:rsid w:val="00A04F24"/>
    <w:rsid w:val="00A2361B"/>
    <w:rsid w:val="00A31BE6"/>
    <w:rsid w:val="00A31E7F"/>
    <w:rsid w:val="00A3276E"/>
    <w:rsid w:val="00A34BD5"/>
    <w:rsid w:val="00A35466"/>
    <w:rsid w:val="00A37DFF"/>
    <w:rsid w:val="00A414CB"/>
    <w:rsid w:val="00A422D3"/>
    <w:rsid w:val="00A44735"/>
    <w:rsid w:val="00A457E9"/>
    <w:rsid w:val="00A45A72"/>
    <w:rsid w:val="00A46DCB"/>
    <w:rsid w:val="00A528F3"/>
    <w:rsid w:val="00A53EF1"/>
    <w:rsid w:val="00A57B87"/>
    <w:rsid w:val="00A602EB"/>
    <w:rsid w:val="00A607C8"/>
    <w:rsid w:val="00A61EFF"/>
    <w:rsid w:val="00A6286E"/>
    <w:rsid w:val="00A63683"/>
    <w:rsid w:val="00A65C57"/>
    <w:rsid w:val="00A713D5"/>
    <w:rsid w:val="00A7190E"/>
    <w:rsid w:val="00A74FEA"/>
    <w:rsid w:val="00A7616B"/>
    <w:rsid w:val="00A8201A"/>
    <w:rsid w:val="00A8239D"/>
    <w:rsid w:val="00A847B9"/>
    <w:rsid w:val="00A86547"/>
    <w:rsid w:val="00A869CE"/>
    <w:rsid w:val="00A91A26"/>
    <w:rsid w:val="00A950A6"/>
    <w:rsid w:val="00A95E70"/>
    <w:rsid w:val="00A97493"/>
    <w:rsid w:val="00AA1A50"/>
    <w:rsid w:val="00AA2DFD"/>
    <w:rsid w:val="00AA6322"/>
    <w:rsid w:val="00AA783E"/>
    <w:rsid w:val="00AB5718"/>
    <w:rsid w:val="00AC03B4"/>
    <w:rsid w:val="00AC3068"/>
    <w:rsid w:val="00AC4496"/>
    <w:rsid w:val="00AC48F5"/>
    <w:rsid w:val="00AC72F2"/>
    <w:rsid w:val="00AC7600"/>
    <w:rsid w:val="00AD088C"/>
    <w:rsid w:val="00AD20D8"/>
    <w:rsid w:val="00AD2B46"/>
    <w:rsid w:val="00AD3437"/>
    <w:rsid w:val="00AD37DD"/>
    <w:rsid w:val="00AD53E5"/>
    <w:rsid w:val="00AE291D"/>
    <w:rsid w:val="00AE3BC3"/>
    <w:rsid w:val="00AE67B2"/>
    <w:rsid w:val="00AE6FD6"/>
    <w:rsid w:val="00AF06F5"/>
    <w:rsid w:val="00AF2906"/>
    <w:rsid w:val="00AF35BC"/>
    <w:rsid w:val="00AF5823"/>
    <w:rsid w:val="00AF6047"/>
    <w:rsid w:val="00AF7E25"/>
    <w:rsid w:val="00B01776"/>
    <w:rsid w:val="00B01D79"/>
    <w:rsid w:val="00B04797"/>
    <w:rsid w:val="00B04AA4"/>
    <w:rsid w:val="00B1276C"/>
    <w:rsid w:val="00B13EFC"/>
    <w:rsid w:val="00B167E2"/>
    <w:rsid w:val="00B2092A"/>
    <w:rsid w:val="00B20F98"/>
    <w:rsid w:val="00B231D0"/>
    <w:rsid w:val="00B24797"/>
    <w:rsid w:val="00B250C8"/>
    <w:rsid w:val="00B3238F"/>
    <w:rsid w:val="00B34A1A"/>
    <w:rsid w:val="00B34BB2"/>
    <w:rsid w:val="00B35B6D"/>
    <w:rsid w:val="00B37C54"/>
    <w:rsid w:val="00B409E9"/>
    <w:rsid w:val="00B40DB0"/>
    <w:rsid w:val="00B40F99"/>
    <w:rsid w:val="00B4509D"/>
    <w:rsid w:val="00B4731C"/>
    <w:rsid w:val="00B479EF"/>
    <w:rsid w:val="00B47AD9"/>
    <w:rsid w:val="00B54516"/>
    <w:rsid w:val="00B5610F"/>
    <w:rsid w:val="00B6050D"/>
    <w:rsid w:val="00B60FF1"/>
    <w:rsid w:val="00B612D1"/>
    <w:rsid w:val="00B64055"/>
    <w:rsid w:val="00B643B3"/>
    <w:rsid w:val="00B6449A"/>
    <w:rsid w:val="00B648A0"/>
    <w:rsid w:val="00B67167"/>
    <w:rsid w:val="00B67F85"/>
    <w:rsid w:val="00B711B3"/>
    <w:rsid w:val="00B733FF"/>
    <w:rsid w:val="00B759F3"/>
    <w:rsid w:val="00B76AF6"/>
    <w:rsid w:val="00B80027"/>
    <w:rsid w:val="00B802BE"/>
    <w:rsid w:val="00B8165C"/>
    <w:rsid w:val="00B82225"/>
    <w:rsid w:val="00B82A31"/>
    <w:rsid w:val="00B84C31"/>
    <w:rsid w:val="00B86C34"/>
    <w:rsid w:val="00B90BF6"/>
    <w:rsid w:val="00B91BD8"/>
    <w:rsid w:val="00B96E51"/>
    <w:rsid w:val="00BA431F"/>
    <w:rsid w:val="00BA5873"/>
    <w:rsid w:val="00BA785F"/>
    <w:rsid w:val="00BB1517"/>
    <w:rsid w:val="00BB3FA3"/>
    <w:rsid w:val="00BC36D3"/>
    <w:rsid w:val="00BC4294"/>
    <w:rsid w:val="00BC47D7"/>
    <w:rsid w:val="00BC488B"/>
    <w:rsid w:val="00BC4AE0"/>
    <w:rsid w:val="00BC6628"/>
    <w:rsid w:val="00BC7E46"/>
    <w:rsid w:val="00BD0B53"/>
    <w:rsid w:val="00BD0BB3"/>
    <w:rsid w:val="00BD0E19"/>
    <w:rsid w:val="00BD592E"/>
    <w:rsid w:val="00BD67BF"/>
    <w:rsid w:val="00BD7989"/>
    <w:rsid w:val="00BE0BF7"/>
    <w:rsid w:val="00BE0F6E"/>
    <w:rsid w:val="00BE24F0"/>
    <w:rsid w:val="00BE2576"/>
    <w:rsid w:val="00BE3512"/>
    <w:rsid w:val="00BE4042"/>
    <w:rsid w:val="00BE4C74"/>
    <w:rsid w:val="00BE586D"/>
    <w:rsid w:val="00BE5DE3"/>
    <w:rsid w:val="00BE736C"/>
    <w:rsid w:val="00BE75CC"/>
    <w:rsid w:val="00BE7773"/>
    <w:rsid w:val="00BF226B"/>
    <w:rsid w:val="00BF39BE"/>
    <w:rsid w:val="00BF4C29"/>
    <w:rsid w:val="00BF5F22"/>
    <w:rsid w:val="00BF7608"/>
    <w:rsid w:val="00C002AE"/>
    <w:rsid w:val="00C03087"/>
    <w:rsid w:val="00C035C5"/>
    <w:rsid w:val="00C04640"/>
    <w:rsid w:val="00C05ED0"/>
    <w:rsid w:val="00C1246F"/>
    <w:rsid w:val="00C12B84"/>
    <w:rsid w:val="00C12E1E"/>
    <w:rsid w:val="00C1340A"/>
    <w:rsid w:val="00C13A75"/>
    <w:rsid w:val="00C220B8"/>
    <w:rsid w:val="00C24FD7"/>
    <w:rsid w:val="00C254C3"/>
    <w:rsid w:val="00C2556E"/>
    <w:rsid w:val="00C272C8"/>
    <w:rsid w:val="00C31A21"/>
    <w:rsid w:val="00C32F4D"/>
    <w:rsid w:val="00C35786"/>
    <w:rsid w:val="00C43215"/>
    <w:rsid w:val="00C437A2"/>
    <w:rsid w:val="00C51F56"/>
    <w:rsid w:val="00C5459C"/>
    <w:rsid w:val="00C55779"/>
    <w:rsid w:val="00C576EC"/>
    <w:rsid w:val="00C57A90"/>
    <w:rsid w:val="00C60562"/>
    <w:rsid w:val="00C6060D"/>
    <w:rsid w:val="00C6067E"/>
    <w:rsid w:val="00C61A79"/>
    <w:rsid w:val="00C64475"/>
    <w:rsid w:val="00C6671F"/>
    <w:rsid w:val="00C701CD"/>
    <w:rsid w:val="00C73D6A"/>
    <w:rsid w:val="00C76204"/>
    <w:rsid w:val="00C8057E"/>
    <w:rsid w:val="00C816BE"/>
    <w:rsid w:val="00C81E2E"/>
    <w:rsid w:val="00C82D52"/>
    <w:rsid w:val="00C836CF"/>
    <w:rsid w:val="00C83781"/>
    <w:rsid w:val="00C867DE"/>
    <w:rsid w:val="00C90447"/>
    <w:rsid w:val="00C91572"/>
    <w:rsid w:val="00C91F54"/>
    <w:rsid w:val="00C921DE"/>
    <w:rsid w:val="00C928DB"/>
    <w:rsid w:val="00C979DA"/>
    <w:rsid w:val="00CA230C"/>
    <w:rsid w:val="00CA328C"/>
    <w:rsid w:val="00CA5484"/>
    <w:rsid w:val="00CA569C"/>
    <w:rsid w:val="00CA6627"/>
    <w:rsid w:val="00CA7FF3"/>
    <w:rsid w:val="00CB0518"/>
    <w:rsid w:val="00CB0B6D"/>
    <w:rsid w:val="00CB0D47"/>
    <w:rsid w:val="00CB1E36"/>
    <w:rsid w:val="00CB2D1A"/>
    <w:rsid w:val="00CB432E"/>
    <w:rsid w:val="00CB4465"/>
    <w:rsid w:val="00CB5DB4"/>
    <w:rsid w:val="00CB663D"/>
    <w:rsid w:val="00CC2575"/>
    <w:rsid w:val="00CC316F"/>
    <w:rsid w:val="00CC6B4F"/>
    <w:rsid w:val="00CD172A"/>
    <w:rsid w:val="00CD413C"/>
    <w:rsid w:val="00CD6500"/>
    <w:rsid w:val="00CD6B93"/>
    <w:rsid w:val="00CD72B9"/>
    <w:rsid w:val="00CD787F"/>
    <w:rsid w:val="00CE3762"/>
    <w:rsid w:val="00CE6230"/>
    <w:rsid w:val="00CE78A4"/>
    <w:rsid w:val="00CF140C"/>
    <w:rsid w:val="00CF172C"/>
    <w:rsid w:val="00CF56A7"/>
    <w:rsid w:val="00CF6856"/>
    <w:rsid w:val="00D01EFA"/>
    <w:rsid w:val="00D035F8"/>
    <w:rsid w:val="00D100D2"/>
    <w:rsid w:val="00D104F7"/>
    <w:rsid w:val="00D14F30"/>
    <w:rsid w:val="00D16B4F"/>
    <w:rsid w:val="00D23DF4"/>
    <w:rsid w:val="00D31479"/>
    <w:rsid w:val="00D3722D"/>
    <w:rsid w:val="00D37CCD"/>
    <w:rsid w:val="00D41A6E"/>
    <w:rsid w:val="00D44B43"/>
    <w:rsid w:val="00D566C8"/>
    <w:rsid w:val="00D60C3D"/>
    <w:rsid w:val="00D63F16"/>
    <w:rsid w:val="00D64139"/>
    <w:rsid w:val="00D641AE"/>
    <w:rsid w:val="00D6427C"/>
    <w:rsid w:val="00D70D93"/>
    <w:rsid w:val="00D7143F"/>
    <w:rsid w:val="00D74E8B"/>
    <w:rsid w:val="00D81810"/>
    <w:rsid w:val="00D84221"/>
    <w:rsid w:val="00D8544A"/>
    <w:rsid w:val="00D86150"/>
    <w:rsid w:val="00D878BC"/>
    <w:rsid w:val="00D90742"/>
    <w:rsid w:val="00D91BC6"/>
    <w:rsid w:val="00D948E0"/>
    <w:rsid w:val="00D97917"/>
    <w:rsid w:val="00DA3902"/>
    <w:rsid w:val="00DA3F26"/>
    <w:rsid w:val="00DA6E30"/>
    <w:rsid w:val="00DB4AD9"/>
    <w:rsid w:val="00DB52D9"/>
    <w:rsid w:val="00DC03A3"/>
    <w:rsid w:val="00DC0D4E"/>
    <w:rsid w:val="00DC1695"/>
    <w:rsid w:val="00DC23CF"/>
    <w:rsid w:val="00DC54CA"/>
    <w:rsid w:val="00DC79B1"/>
    <w:rsid w:val="00DD1FBA"/>
    <w:rsid w:val="00DE100D"/>
    <w:rsid w:val="00DE1F79"/>
    <w:rsid w:val="00DE24D9"/>
    <w:rsid w:val="00DE33C3"/>
    <w:rsid w:val="00DE3648"/>
    <w:rsid w:val="00DE5ABF"/>
    <w:rsid w:val="00DE68F1"/>
    <w:rsid w:val="00DE78EC"/>
    <w:rsid w:val="00DE7FEC"/>
    <w:rsid w:val="00DF4AB7"/>
    <w:rsid w:val="00DF511D"/>
    <w:rsid w:val="00DF753B"/>
    <w:rsid w:val="00E00C02"/>
    <w:rsid w:val="00E01551"/>
    <w:rsid w:val="00E02CD9"/>
    <w:rsid w:val="00E077A2"/>
    <w:rsid w:val="00E115CF"/>
    <w:rsid w:val="00E1188B"/>
    <w:rsid w:val="00E12849"/>
    <w:rsid w:val="00E132C0"/>
    <w:rsid w:val="00E13A69"/>
    <w:rsid w:val="00E13DA4"/>
    <w:rsid w:val="00E1451D"/>
    <w:rsid w:val="00E14EA6"/>
    <w:rsid w:val="00E15BD2"/>
    <w:rsid w:val="00E218EF"/>
    <w:rsid w:val="00E24CB7"/>
    <w:rsid w:val="00E27BF4"/>
    <w:rsid w:val="00E35A77"/>
    <w:rsid w:val="00E3611F"/>
    <w:rsid w:val="00E36313"/>
    <w:rsid w:val="00E37BA5"/>
    <w:rsid w:val="00E400A0"/>
    <w:rsid w:val="00E425A5"/>
    <w:rsid w:val="00E4400B"/>
    <w:rsid w:val="00E45DC3"/>
    <w:rsid w:val="00E52C8A"/>
    <w:rsid w:val="00E53676"/>
    <w:rsid w:val="00E566D6"/>
    <w:rsid w:val="00E56CC5"/>
    <w:rsid w:val="00E572EB"/>
    <w:rsid w:val="00E579E6"/>
    <w:rsid w:val="00E607F6"/>
    <w:rsid w:val="00E614BD"/>
    <w:rsid w:val="00E61DD1"/>
    <w:rsid w:val="00E62441"/>
    <w:rsid w:val="00E64B51"/>
    <w:rsid w:val="00E64FE2"/>
    <w:rsid w:val="00E67C9A"/>
    <w:rsid w:val="00E70B98"/>
    <w:rsid w:val="00E70DBF"/>
    <w:rsid w:val="00E71660"/>
    <w:rsid w:val="00E77737"/>
    <w:rsid w:val="00E77EE0"/>
    <w:rsid w:val="00E838DF"/>
    <w:rsid w:val="00E84F6E"/>
    <w:rsid w:val="00E90EA0"/>
    <w:rsid w:val="00E94919"/>
    <w:rsid w:val="00E95DD4"/>
    <w:rsid w:val="00EA1E17"/>
    <w:rsid w:val="00EA2941"/>
    <w:rsid w:val="00EA3615"/>
    <w:rsid w:val="00EB4DC2"/>
    <w:rsid w:val="00EB6ED4"/>
    <w:rsid w:val="00EC0458"/>
    <w:rsid w:val="00EC1E30"/>
    <w:rsid w:val="00EC6C3E"/>
    <w:rsid w:val="00EC7658"/>
    <w:rsid w:val="00ED1394"/>
    <w:rsid w:val="00ED4A69"/>
    <w:rsid w:val="00ED5788"/>
    <w:rsid w:val="00ED7B91"/>
    <w:rsid w:val="00ED7E78"/>
    <w:rsid w:val="00EE2220"/>
    <w:rsid w:val="00EE3A5A"/>
    <w:rsid w:val="00EF0271"/>
    <w:rsid w:val="00EF0432"/>
    <w:rsid w:val="00EF5199"/>
    <w:rsid w:val="00F001EB"/>
    <w:rsid w:val="00F03F4D"/>
    <w:rsid w:val="00F040BF"/>
    <w:rsid w:val="00F12221"/>
    <w:rsid w:val="00F130E8"/>
    <w:rsid w:val="00F132FE"/>
    <w:rsid w:val="00F135F3"/>
    <w:rsid w:val="00F13728"/>
    <w:rsid w:val="00F14248"/>
    <w:rsid w:val="00F146BE"/>
    <w:rsid w:val="00F17CE4"/>
    <w:rsid w:val="00F213B7"/>
    <w:rsid w:val="00F22772"/>
    <w:rsid w:val="00F23FE2"/>
    <w:rsid w:val="00F24850"/>
    <w:rsid w:val="00F249F4"/>
    <w:rsid w:val="00F24BC3"/>
    <w:rsid w:val="00F26368"/>
    <w:rsid w:val="00F27435"/>
    <w:rsid w:val="00F336BE"/>
    <w:rsid w:val="00F34893"/>
    <w:rsid w:val="00F35CC1"/>
    <w:rsid w:val="00F4182D"/>
    <w:rsid w:val="00F42F99"/>
    <w:rsid w:val="00F43BC4"/>
    <w:rsid w:val="00F45F66"/>
    <w:rsid w:val="00F50EBE"/>
    <w:rsid w:val="00F50F09"/>
    <w:rsid w:val="00F51A49"/>
    <w:rsid w:val="00F537C1"/>
    <w:rsid w:val="00F54295"/>
    <w:rsid w:val="00F54BA2"/>
    <w:rsid w:val="00F56BF7"/>
    <w:rsid w:val="00F575AF"/>
    <w:rsid w:val="00F639E4"/>
    <w:rsid w:val="00F72356"/>
    <w:rsid w:val="00F73644"/>
    <w:rsid w:val="00F8722E"/>
    <w:rsid w:val="00F873D6"/>
    <w:rsid w:val="00F87BD1"/>
    <w:rsid w:val="00F902AE"/>
    <w:rsid w:val="00F90B0E"/>
    <w:rsid w:val="00F9308C"/>
    <w:rsid w:val="00F94B6F"/>
    <w:rsid w:val="00F9547D"/>
    <w:rsid w:val="00FA1984"/>
    <w:rsid w:val="00FA371A"/>
    <w:rsid w:val="00FA3A71"/>
    <w:rsid w:val="00FA64F9"/>
    <w:rsid w:val="00FA748E"/>
    <w:rsid w:val="00FB135D"/>
    <w:rsid w:val="00FB3E66"/>
    <w:rsid w:val="00FB65FE"/>
    <w:rsid w:val="00FC3A18"/>
    <w:rsid w:val="00FC3E77"/>
    <w:rsid w:val="00FC6856"/>
    <w:rsid w:val="00FD0CE6"/>
    <w:rsid w:val="00FD3248"/>
    <w:rsid w:val="00FD4130"/>
    <w:rsid w:val="00FE2192"/>
    <w:rsid w:val="00FE528A"/>
    <w:rsid w:val="00FE5B66"/>
    <w:rsid w:val="00FF005B"/>
    <w:rsid w:val="00FF2A65"/>
    <w:rsid w:val="00FF45DA"/>
    <w:rsid w:val="00FF46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D01EFA"/>
    <w:pPr>
      <w:spacing w:line="240" w:lineRule="auto"/>
      <w:jc w:val="center"/>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D01EFA"/>
    <w:pPr>
      <w:spacing w:line="240" w:lineRule="auto"/>
      <w:jc w:val="center"/>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74523395">
      <w:bodyDiv w:val="1"/>
      <w:marLeft w:val="0"/>
      <w:marRight w:val="0"/>
      <w:marTop w:val="0"/>
      <w:marBottom w:val="0"/>
      <w:divBdr>
        <w:top w:val="none" w:sz="0" w:space="0" w:color="auto"/>
        <w:left w:val="none" w:sz="0" w:space="0" w:color="auto"/>
        <w:bottom w:val="none" w:sz="0" w:space="0" w:color="auto"/>
        <w:right w:val="none" w:sz="0" w:space="0" w:color="auto"/>
      </w:divBdr>
    </w:div>
    <w:div w:id="121651927">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508524546">
      <w:bodyDiv w:val="1"/>
      <w:marLeft w:val="0"/>
      <w:marRight w:val="0"/>
      <w:marTop w:val="0"/>
      <w:marBottom w:val="0"/>
      <w:divBdr>
        <w:top w:val="none" w:sz="0" w:space="0" w:color="auto"/>
        <w:left w:val="none" w:sz="0" w:space="0" w:color="auto"/>
        <w:bottom w:val="none" w:sz="0" w:space="0" w:color="auto"/>
        <w:right w:val="none" w:sz="0" w:space="0" w:color="auto"/>
      </w:divBdr>
    </w:div>
    <w:div w:id="667710134">
      <w:bodyDiv w:val="1"/>
      <w:marLeft w:val="0"/>
      <w:marRight w:val="0"/>
      <w:marTop w:val="0"/>
      <w:marBottom w:val="0"/>
      <w:divBdr>
        <w:top w:val="none" w:sz="0" w:space="0" w:color="auto"/>
        <w:left w:val="none" w:sz="0" w:space="0" w:color="auto"/>
        <w:bottom w:val="none" w:sz="0" w:space="0" w:color="auto"/>
        <w:right w:val="none" w:sz="0" w:space="0" w:color="auto"/>
      </w:divBdr>
    </w:div>
    <w:div w:id="676079086">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103983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473787419">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62291069">
      <w:bodyDiv w:val="1"/>
      <w:marLeft w:val="0"/>
      <w:marRight w:val="0"/>
      <w:marTop w:val="0"/>
      <w:marBottom w:val="0"/>
      <w:divBdr>
        <w:top w:val="none" w:sz="0" w:space="0" w:color="auto"/>
        <w:left w:val="none" w:sz="0" w:space="0" w:color="auto"/>
        <w:bottom w:val="none" w:sz="0" w:space="0" w:color="auto"/>
        <w:right w:val="none" w:sz="0" w:space="0" w:color="auto"/>
      </w:divBdr>
    </w:div>
    <w:div w:id="1920021759">
      <w:bodyDiv w:val="1"/>
      <w:marLeft w:val="0"/>
      <w:marRight w:val="0"/>
      <w:marTop w:val="0"/>
      <w:marBottom w:val="0"/>
      <w:divBdr>
        <w:top w:val="none" w:sz="0" w:space="0" w:color="auto"/>
        <w:left w:val="none" w:sz="0" w:space="0" w:color="auto"/>
        <w:bottom w:val="none" w:sz="0" w:space="0" w:color="auto"/>
        <w:right w:val="none" w:sz="0" w:space="0" w:color="auto"/>
      </w:divBdr>
    </w:div>
    <w:div w:id="1951430662">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07531761">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85C7A-B11F-42F0-9CC7-75756C2E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4</TotalTime>
  <Pages>15</Pages>
  <Words>2329</Words>
  <Characters>12812</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15111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7</cp:revision>
  <cp:lastPrinted>2016-12-21T23:08:00Z</cp:lastPrinted>
  <dcterms:created xsi:type="dcterms:W3CDTF">2017-07-24T16:54:00Z</dcterms:created>
  <dcterms:modified xsi:type="dcterms:W3CDTF">2017-08-15T17:27:00Z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