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:rsidR="00626AB9" w:rsidRPr="00AD37DD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26AB9" w:rsidRPr="00AD37DD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:rsidR="006E0A93" w:rsidRPr="00AD37DD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:rsidR="00AE6FD6" w:rsidRPr="00AD37DD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E716C" w:rsidRPr="00AD37DD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AD37DD">
        <w:rPr>
          <w:rFonts w:asciiTheme="minorHAnsi" w:hAnsiTheme="minorHAnsi" w:cstheme="minorHAnsi"/>
        </w:rPr>
        <w:t>Control Electr</w:t>
      </w:r>
      <w:r w:rsidR="006A5C61">
        <w:rPr>
          <w:rFonts w:asciiTheme="minorHAnsi" w:hAnsiTheme="minorHAnsi" w:cstheme="minorHAnsi"/>
        </w:rPr>
        <w:t xml:space="preserve">ónico de Contraprestaciones / </w:t>
      </w:r>
      <w:r w:rsidRPr="00AD37DD">
        <w:rPr>
          <w:rFonts w:asciiTheme="minorHAnsi" w:hAnsiTheme="minorHAnsi" w:cstheme="minorHAnsi"/>
        </w:rPr>
        <w:t>CONEC II</w:t>
      </w:r>
    </w:p>
    <w:p w:rsidR="006A5C61" w:rsidRPr="00AD37DD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AD37DD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AD37DD">
        <w:rPr>
          <w:rFonts w:asciiTheme="minorHAnsi" w:hAnsiTheme="minorHAnsi" w:cstheme="minorHAnsi"/>
          <w:sz w:val="28"/>
          <w:szCs w:val="28"/>
        </w:rPr>
        <w:t>Caso de Uso</w:t>
      </w:r>
    </w:p>
    <w:p w:rsidR="008C26F4" w:rsidRPr="006F4FC9" w:rsidRDefault="00A839ED" w:rsidP="008C26F4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9038</w:t>
      </w:r>
      <w:r w:rsidR="00C12DBA">
        <w:rPr>
          <w:rFonts w:asciiTheme="minorHAnsi" w:hAnsiTheme="minorHAnsi" w:cstheme="minorHAnsi"/>
          <w:sz w:val="28"/>
          <w:szCs w:val="28"/>
        </w:rPr>
        <w:t xml:space="preserve"> - </w:t>
      </w:r>
      <w:r>
        <w:rPr>
          <w:rFonts w:asciiTheme="minorHAnsi" w:hAnsiTheme="minorHAnsi" w:cstheme="minorHAnsi"/>
          <w:sz w:val="28"/>
          <w:szCs w:val="28"/>
        </w:rPr>
        <w:t>Carga</w:t>
      </w:r>
      <w:r w:rsidR="009C08F4" w:rsidRPr="004B5DC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Reporte Disponibilidad Recursos</w:t>
      </w:r>
    </w:p>
    <w:p w:rsidR="008C26F4" w:rsidRPr="006F4FC9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:rsidR="00AE6FD6" w:rsidRPr="009F381E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9F381E">
        <w:rPr>
          <w:rFonts w:asciiTheme="minorHAnsi" w:hAnsiTheme="minorHAnsi" w:cstheme="minorHAnsi"/>
          <w:sz w:val="24"/>
          <w:szCs w:val="24"/>
        </w:rPr>
        <w:t xml:space="preserve">Versión </w:t>
      </w:r>
      <w:r w:rsidR="00477F80">
        <w:rPr>
          <w:rFonts w:asciiTheme="minorHAnsi" w:hAnsiTheme="minorHAnsi" w:cstheme="minorHAnsi"/>
          <w:sz w:val="24"/>
          <w:szCs w:val="24"/>
        </w:rPr>
        <w:t>1.0</w:t>
      </w:r>
    </w:p>
    <w:p w:rsidR="00AE6FD6" w:rsidRPr="006F4FC9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2"/>
          <w:szCs w:val="22"/>
        </w:rPr>
      </w:pPr>
    </w:p>
    <w:p w:rsidR="00AE6FD6" w:rsidRPr="003B4DCF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3B4DCF">
        <w:rPr>
          <w:rFonts w:asciiTheme="minorHAnsi" w:hAnsiTheme="minorHAnsi" w:cstheme="minorHAnsi"/>
          <w:sz w:val="22"/>
          <w:szCs w:val="22"/>
        </w:rPr>
        <w:t>Fecha:</w:t>
      </w:r>
      <w:r w:rsidR="00A8239D" w:rsidRPr="003B4DCF">
        <w:rPr>
          <w:rFonts w:asciiTheme="minorHAnsi" w:hAnsiTheme="minorHAnsi" w:cstheme="minorHAnsi"/>
          <w:sz w:val="22"/>
          <w:szCs w:val="22"/>
        </w:rPr>
        <w:t xml:space="preserve"> </w:t>
      </w:r>
      <w:r w:rsidR="00477F80">
        <w:rPr>
          <w:rFonts w:asciiTheme="minorHAnsi" w:hAnsiTheme="minorHAnsi" w:cstheme="minorHAnsi"/>
          <w:sz w:val="22"/>
          <w:szCs w:val="22"/>
        </w:rPr>
        <w:t>20/12</w:t>
      </w:r>
      <w:r w:rsidR="00A8239D" w:rsidRPr="003B4DCF">
        <w:rPr>
          <w:rFonts w:asciiTheme="minorHAnsi" w:hAnsiTheme="minorHAnsi" w:cstheme="minorHAnsi"/>
          <w:sz w:val="22"/>
          <w:szCs w:val="22"/>
        </w:rPr>
        <w:t>/2016</w:t>
      </w:r>
    </w:p>
    <w:p w:rsidR="00AE6FD6" w:rsidRPr="00AD37DD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:rsidR="007E79AD" w:rsidRPr="00AD37DD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br w:type="page"/>
      </w:r>
    </w:p>
    <w:p w:rsidR="00E94919" w:rsidRPr="00AD37DD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AD37DD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:rsidR="00FA40CA" w:rsidRPr="00FA40CA" w:rsidRDefault="00487C6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r w:rsidRPr="009107C3">
        <w:rPr>
          <w:rFonts w:asciiTheme="minorHAnsi" w:hAnsiTheme="minorHAnsi" w:cstheme="minorHAnsi"/>
          <w:lang w:val="es-MX"/>
        </w:rPr>
        <w:fldChar w:fldCharType="begin"/>
      </w:r>
      <w:r w:rsidR="00E94919" w:rsidRPr="009107C3">
        <w:rPr>
          <w:rFonts w:asciiTheme="minorHAnsi" w:hAnsiTheme="minorHAnsi" w:cstheme="minorHAnsi"/>
          <w:lang w:val="es-MX"/>
        </w:rPr>
        <w:instrText xml:space="preserve"> TOC \o "1-4" \h \z \u </w:instrText>
      </w:r>
      <w:r w:rsidRPr="009107C3">
        <w:rPr>
          <w:rFonts w:asciiTheme="minorHAnsi" w:hAnsiTheme="minorHAnsi" w:cstheme="minorHAnsi"/>
          <w:lang w:val="es-MX"/>
        </w:rPr>
        <w:fldChar w:fldCharType="separate"/>
      </w:r>
      <w:hyperlink w:anchor="_Toc488250338" w:history="1">
        <w:r w:rsidR="00FA40CA" w:rsidRPr="00FA40CA">
          <w:rPr>
            <w:rStyle w:val="Hipervnculo"/>
            <w:rFonts w:asciiTheme="minorHAnsi" w:hAnsiTheme="minorHAnsi" w:cstheme="minorHAnsi"/>
            <w:noProof/>
          </w:rPr>
          <w:t>1.</w:t>
        </w:r>
        <w:r w:rsidR="00FA40CA"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FA40CA" w:rsidRPr="00FA40CA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FA40CA" w:rsidRPr="00FA40CA">
          <w:rPr>
            <w:rFonts w:asciiTheme="minorHAnsi" w:hAnsiTheme="minorHAnsi" w:cstheme="minorHAnsi"/>
            <w:noProof/>
            <w:webHidden/>
          </w:rPr>
          <w:tab/>
        </w:r>
        <w:r w:rsidR="00FA40CA"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="00FA40CA" w:rsidRPr="00FA40CA">
          <w:rPr>
            <w:rFonts w:asciiTheme="minorHAnsi" w:hAnsiTheme="minorHAnsi" w:cstheme="minorHAnsi"/>
            <w:noProof/>
            <w:webHidden/>
          </w:rPr>
          <w:instrText xml:space="preserve"> PAGEREF _Toc488250338 \h </w:instrText>
        </w:r>
        <w:r w:rsidR="00FA40CA" w:rsidRPr="00FA40CA">
          <w:rPr>
            <w:rFonts w:asciiTheme="minorHAnsi" w:hAnsiTheme="minorHAnsi" w:cstheme="minorHAnsi"/>
            <w:noProof/>
            <w:webHidden/>
          </w:rPr>
        </w:r>
        <w:r w:rsidR="00FA40CA"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4</w:t>
        </w:r>
        <w:r w:rsidR="00FA40CA"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39" w:history="1">
        <w:r w:rsidRPr="00FA40CA">
          <w:rPr>
            <w:rStyle w:val="Hipervnculo"/>
            <w:rFonts w:asciiTheme="minorHAnsi" w:hAnsiTheme="minorHAnsi" w:cstheme="minorHAnsi"/>
            <w:noProof/>
          </w:rPr>
          <w:t>2.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Introducción Carga Reporte Disponibilidad Recursos.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_Toc488250339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5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40" w:history="1">
        <w:r w:rsidRPr="00FA40CA">
          <w:rPr>
            <w:rStyle w:val="Hipervnculo"/>
            <w:rFonts w:asciiTheme="minorHAnsi" w:hAnsiTheme="minorHAnsi" w:cstheme="minorHAnsi"/>
            <w:noProof/>
          </w:rPr>
          <w:t>3.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Funcionalidad del Sistema: Carga Reporte Disponibilidad Recursos.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_Toc488250340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5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41" w:history="1">
        <w:r w:rsidRPr="00FA40CA">
          <w:rPr>
            <w:rStyle w:val="Hipervnculo"/>
            <w:rFonts w:asciiTheme="minorHAnsi" w:hAnsiTheme="minorHAnsi" w:cstheme="minorHAnsi"/>
            <w:noProof/>
          </w:rPr>
          <w:t>3.1.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_Toc488250341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5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42" w:history="1">
        <w:r w:rsidRPr="00FA40CA">
          <w:rPr>
            <w:rStyle w:val="Hipervnculo"/>
            <w:rFonts w:asciiTheme="minorHAnsi" w:hAnsiTheme="minorHAnsi" w:cstheme="minorHAnsi"/>
            <w:noProof/>
          </w:rPr>
          <w:t>3.2.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_Toc488250342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5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43" w:history="1">
        <w:r w:rsidRPr="00FA40CA">
          <w:rPr>
            <w:rStyle w:val="Hipervnculo"/>
            <w:rFonts w:asciiTheme="minorHAnsi" w:hAnsiTheme="minorHAnsi" w:cstheme="minorHAnsi"/>
            <w:noProof/>
          </w:rPr>
          <w:t>4.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_Toc488250343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5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44" w:history="1">
        <w:r w:rsidRPr="00FA40CA">
          <w:rPr>
            <w:rStyle w:val="Hipervnculo"/>
            <w:rFonts w:asciiTheme="minorHAnsi" w:hAnsiTheme="minorHAnsi" w:cstheme="minorHAnsi"/>
            <w:noProof/>
          </w:rPr>
          <w:t>5.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_Toc488250344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6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45" w:history="1">
        <w:r w:rsidRPr="00FA40CA">
          <w:rPr>
            <w:rStyle w:val="Hipervnculo"/>
            <w:rFonts w:asciiTheme="minorHAnsi" w:hAnsiTheme="minorHAnsi" w:cstheme="minorHAnsi"/>
            <w:noProof/>
          </w:rPr>
          <w:t>6.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_Toc488250345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7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46" w:history="1">
        <w:r w:rsidRPr="00FA40CA">
          <w:rPr>
            <w:rStyle w:val="Hipervnculo"/>
            <w:rFonts w:asciiTheme="minorHAnsi" w:hAnsiTheme="minorHAnsi" w:cstheme="minorHAnsi"/>
            <w:noProof/>
          </w:rPr>
          <w:t>7.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Precondiciones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_Toc488250346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8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47" w:history="1">
        <w:r w:rsidRPr="00FA40CA">
          <w:rPr>
            <w:rStyle w:val="Hipervnculo"/>
            <w:rFonts w:asciiTheme="minorHAnsi" w:hAnsiTheme="minorHAnsi" w:cstheme="minorHAnsi"/>
            <w:noProof/>
          </w:rPr>
          <w:t>7.1.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&lt;Precondición 1&gt; Nombre de usuario y contraseña válidos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_Toc488250347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8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48" w:history="1">
        <w:r w:rsidRPr="00FA40CA">
          <w:rPr>
            <w:rStyle w:val="Hipervnculo"/>
            <w:rFonts w:asciiTheme="minorHAnsi" w:hAnsiTheme="minorHAnsi" w:cstheme="minorHAnsi"/>
            <w:noProof/>
          </w:rPr>
          <w:t>7.2.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&lt;Precondición 2&gt; Permisos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_Toc488250348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8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49" w:history="1">
        <w:r w:rsidRPr="00FA40CA">
          <w:rPr>
            <w:rStyle w:val="Hipervnculo"/>
            <w:rFonts w:asciiTheme="minorHAnsi" w:hAnsiTheme="minorHAnsi" w:cstheme="minorHAnsi"/>
            <w:noProof/>
          </w:rPr>
          <w:t>7.3.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&lt;Precondición 3&gt; Autenticación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_Toc488250349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8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50" w:history="1">
        <w:r w:rsidRPr="00FA40CA">
          <w:rPr>
            <w:rStyle w:val="Hipervnculo"/>
            <w:rFonts w:asciiTheme="minorHAnsi" w:hAnsiTheme="minorHAnsi" w:cstheme="minorHAnsi"/>
            <w:noProof/>
          </w:rPr>
          <w:t>7.4.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  <w:lang w:val="es-MX" w:eastAsia="en-US"/>
          </w:rPr>
          <w:t>&lt;</w:t>
        </w:r>
        <w:r w:rsidRPr="00FA40CA">
          <w:rPr>
            <w:rStyle w:val="Hipervnculo"/>
            <w:rFonts w:asciiTheme="minorHAnsi" w:hAnsiTheme="minorHAnsi" w:cstheme="minorHAnsi"/>
            <w:noProof/>
          </w:rPr>
          <w:t>Precondición 4&gt; Solicitud de Servicio Previa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_Toc488250350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8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51" w:history="1">
        <w:r w:rsidRPr="00FA40CA">
          <w:rPr>
            <w:rStyle w:val="Hipervnculo"/>
            <w:rFonts w:asciiTheme="minorHAnsi" w:hAnsiTheme="minorHAnsi" w:cstheme="minorHAnsi"/>
            <w:noProof/>
          </w:rPr>
          <w:t>8.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_Toc488250351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8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52" w:history="1">
        <w:r w:rsidRPr="00FA40CA">
          <w:rPr>
            <w:rStyle w:val="Hipervnculo"/>
            <w:rFonts w:asciiTheme="minorHAnsi" w:hAnsiTheme="minorHAnsi" w:cstheme="minorHAnsi"/>
            <w:noProof/>
          </w:rPr>
          <w:t>8.1.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Flujo Básico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_Toc488250352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8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53" w:history="1">
        <w:r w:rsidRPr="00FA40CA">
          <w:rPr>
            <w:rStyle w:val="Hipervnculo"/>
            <w:rFonts w:asciiTheme="minorHAnsi" w:hAnsiTheme="minorHAnsi" w:cstheme="minorHAnsi"/>
            <w:noProof/>
          </w:rPr>
          <w:t>8.2.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_Toc488250353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10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54" w:history="1">
        <w:r w:rsidRPr="00FA40CA">
          <w:rPr>
            <w:rStyle w:val="Hipervnculo"/>
            <w:rFonts w:asciiTheme="minorHAnsi" w:hAnsiTheme="minorHAnsi" w:cstheme="minorHAnsi"/>
            <w:noProof/>
          </w:rPr>
          <w:t>8.2.1.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Opcionales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_Toc488250354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10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55" w:history="1">
        <w:r w:rsidRPr="00FA40CA">
          <w:rPr>
            <w:rStyle w:val="Hipervnculo"/>
            <w:rFonts w:asciiTheme="minorHAnsi" w:hAnsiTheme="minorHAnsi" w:cstheme="minorHAnsi"/>
            <w:noProof/>
          </w:rPr>
          <w:t>8.2.1.1.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AO01 Observaciones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_Toc488250355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10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56" w:history="1">
        <w:r w:rsidRPr="00FA40CA">
          <w:rPr>
            <w:rStyle w:val="Hipervnculo"/>
            <w:rFonts w:asciiTheme="minorHAnsi" w:hAnsiTheme="minorHAnsi" w:cstheme="minorHAnsi"/>
            <w:noProof/>
          </w:rPr>
          <w:t>8.2.2.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Generales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_Toc488250356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11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57" w:history="1">
        <w:r w:rsidRPr="00FA40CA">
          <w:rPr>
            <w:rStyle w:val="Hipervnculo"/>
            <w:rFonts w:asciiTheme="minorHAnsi" w:hAnsiTheme="minorHAnsi" w:cstheme="minorHAnsi"/>
            <w:noProof/>
          </w:rPr>
          <w:t>8.2.2.1.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AG01 Cancelar.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_Toc488250357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11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58" w:history="1">
        <w:r w:rsidRPr="00FA40CA">
          <w:rPr>
            <w:rStyle w:val="Hipervnculo"/>
            <w:rFonts w:asciiTheme="minorHAnsi" w:hAnsiTheme="minorHAnsi" w:cstheme="minorHAnsi"/>
            <w:noProof/>
          </w:rPr>
          <w:t>8.2.2.2.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AG02 Cerrar sesión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_Toc488250358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11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59" w:history="1">
        <w:r w:rsidRPr="00FA40CA">
          <w:rPr>
            <w:rStyle w:val="Hipervnculo"/>
            <w:rFonts w:asciiTheme="minorHAnsi" w:hAnsiTheme="minorHAnsi" w:cstheme="minorHAnsi"/>
            <w:noProof/>
          </w:rPr>
          <w:t>8.2.3.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_Toc488250359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11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60" w:history="1">
        <w:r w:rsidRPr="00FA40CA">
          <w:rPr>
            <w:rStyle w:val="Hipervnculo"/>
            <w:rFonts w:asciiTheme="minorHAnsi" w:hAnsiTheme="minorHAnsi" w:cstheme="minorHAnsi"/>
            <w:noProof/>
          </w:rPr>
          <w:t>8.2.4.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De excepción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_Toc488250360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11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61" w:history="1">
        <w:r w:rsidRPr="00FA40CA">
          <w:rPr>
            <w:rStyle w:val="Hipervnculo"/>
            <w:rFonts w:asciiTheme="minorHAnsi" w:hAnsiTheme="minorHAnsi" w:cstheme="minorHAnsi"/>
            <w:noProof/>
          </w:rPr>
          <w:t>8.2.4.1.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AE01 Error al Cargar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_Toc488250361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11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62" w:history="1">
        <w:r w:rsidRPr="00FA40CA">
          <w:rPr>
            <w:rStyle w:val="Hipervnculo"/>
            <w:rFonts w:asciiTheme="minorHAnsi" w:hAnsiTheme="minorHAnsi" w:cstheme="minorHAnsi"/>
            <w:noProof/>
          </w:rPr>
          <w:t>8.3.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_Toc488250362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11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63" w:history="1">
        <w:r w:rsidRPr="00FA40CA">
          <w:rPr>
            <w:rStyle w:val="Hipervnculo"/>
            <w:rFonts w:asciiTheme="minorHAnsi" w:hAnsiTheme="minorHAnsi" w:cstheme="minorHAnsi"/>
            <w:noProof/>
          </w:rPr>
          <w:t>8.4.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_Toc488250363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12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64" w:history="1">
        <w:r w:rsidRPr="00FA40CA">
          <w:rPr>
            <w:rStyle w:val="Hipervnculo"/>
            <w:rFonts w:asciiTheme="minorHAnsi" w:hAnsiTheme="minorHAnsi" w:cstheme="minorHAnsi"/>
            <w:noProof/>
          </w:rPr>
          <w:t>8.5.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_Toc488250364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12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65" w:history="1">
        <w:r w:rsidRPr="00FA40CA">
          <w:rPr>
            <w:rStyle w:val="Hipervnculo"/>
            <w:rFonts w:asciiTheme="minorHAnsi" w:hAnsiTheme="minorHAnsi" w:cstheme="minorHAnsi"/>
            <w:noProof/>
          </w:rPr>
          <w:t>8.5.1.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&lt;Pos condición 1&gt; Datos guardados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_Toc488250365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12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66" w:history="1">
        <w:r w:rsidRPr="00FA40CA">
          <w:rPr>
            <w:rStyle w:val="Hipervnculo"/>
            <w:rFonts w:asciiTheme="minorHAnsi" w:hAnsiTheme="minorHAnsi" w:cstheme="minorHAnsi"/>
            <w:noProof/>
          </w:rPr>
          <w:t>8.5.2.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&lt;Pos condición 2&gt; Envío de notificación a la DPE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_Toc488250366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12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67" w:history="1">
        <w:r w:rsidRPr="00FA40CA">
          <w:rPr>
            <w:rStyle w:val="Hipervnculo"/>
            <w:rFonts w:asciiTheme="minorHAnsi" w:hAnsiTheme="minorHAnsi" w:cstheme="minorHAnsi"/>
            <w:noProof/>
          </w:rPr>
          <w:t>8.5.3.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&lt;Pos condición 3&gt; Registros en Bitácora.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_Toc488250367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12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68" w:history="1">
        <w:r w:rsidRPr="00FA40CA">
          <w:rPr>
            <w:rStyle w:val="Hipervnculo"/>
            <w:rFonts w:asciiTheme="minorHAnsi" w:hAnsiTheme="minorHAnsi" w:cstheme="minorHAnsi"/>
            <w:noProof/>
          </w:rPr>
          <w:t>9.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_Toc488250368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12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69" w:history="1">
        <w:r w:rsidRPr="00FA40CA">
          <w:rPr>
            <w:rStyle w:val="Hipervnculo"/>
            <w:rFonts w:asciiTheme="minorHAnsi" w:hAnsiTheme="minorHAnsi" w:cstheme="minorHAnsi"/>
            <w:noProof/>
          </w:rPr>
          <w:t>10.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Validaciones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_Toc488250369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12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70" w:history="1">
        <w:r w:rsidRPr="00FA40CA">
          <w:rPr>
            <w:rStyle w:val="Hipervnculo"/>
            <w:rFonts w:asciiTheme="minorHAnsi" w:hAnsiTheme="minorHAnsi" w:cstheme="minorHAnsi"/>
            <w:noProof/>
          </w:rPr>
          <w:t>10.1.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V01 Tipo Archivo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_Toc488250370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12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71" w:history="1">
        <w:r w:rsidRPr="00FA40CA">
          <w:rPr>
            <w:rStyle w:val="Hipervnculo"/>
            <w:rFonts w:asciiTheme="minorHAnsi" w:hAnsiTheme="minorHAnsi" w:cstheme="minorHAnsi"/>
            <w:noProof/>
          </w:rPr>
          <w:t>10.2.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V02 Tamaño Archivo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_Toc488250371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12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72" w:history="1">
        <w:r w:rsidRPr="00FA40CA">
          <w:rPr>
            <w:rStyle w:val="Hipervnculo"/>
            <w:rFonts w:asciiTheme="minorHAnsi" w:hAnsiTheme="minorHAnsi" w:cstheme="minorHAnsi"/>
            <w:noProof/>
          </w:rPr>
          <w:t>10.3.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V03 Validar Campos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_Toc488250372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12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73" w:history="1">
        <w:r w:rsidRPr="00FA40CA">
          <w:rPr>
            <w:rStyle w:val="Hipervnculo"/>
            <w:rFonts w:asciiTheme="minorHAnsi" w:hAnsiTheme="minorHAnsi" w:cstheme="minorHAnsi"/>
            <w:noProof/>
          </w:rPr>
          <w:t>10.4.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V04 Validar Tipo de Dato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_Toc488250373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13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74" w:history="1">
        <w:r w:rsidRPr="00FA40CA">
          <w:rPr>
            <w:rStyle w:val="Hipervnculo"/>
            <w:rFonts w:asciiTheme="minorHAnsi" w:hAnsiTheme="minorHAnsi" w:cstheme="minorHAnsi"/>
            <w:noProof/>
          </w:rPr>
          <w:t>11.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_Toc488250374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13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Pr="00FA40CA" w:rsidRDefault="00FA40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250375" w:history="1">
        <w:r w:rsidRPr="00FA40CA">
          <w:rPr>
            <w:rStyle w:val="Hipervnculo"/>
            <w:rFonts w:asciiTheme="minorHAnsi" w:hAnsiTheme="minorHAnsi" w:cstheme="minorHAnsi"/>
            <w:noProof/>
          </w:rPr>
          <w:t>12.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Referencias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_Toc488250375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13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A40CA" w:rsidRDefault="00FA40CA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250376" w:history="1">
        <w:r w:rsidRPr="00FA40CA">
          <w:rPr>
            <w:rStyle w:val="Hipervnculo"/>
            <w:rFonts w:asciiTheme="minorHAnsi" w:hAnsiTheme="minorHAnsi" w:cstheme="minorHAnsi"/>
            <w:noProof/>
          </w:rPr>
          <w:t>13.</w:t>
        </w:r>
        <w:r w:rsidRPr="00FA40C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Pr="00FA40CA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Pr="00FA40CA">
          <w:rPr>
            <w:rFonts w:asciiTheme="minorHAnsi" w:hAnsiTheme="minorHAnsi" w:cstheme="minorHAnsi"/>
            <w:noProof/>
            <w:webHidden/>
          </w:rPr>
          <w:tab/>
        </w:r>
        <w:r w:rsidRPr="00FA40CA">
          <w:rPr>
            <w:rFonts w:asciiTheme="minorHAnsi" w:hAnsiTheme="minorHAnsi" w:cstheme="minorHAnsi"/>
            <w:noProof/>
            <w:webHidden/>
          </w:rPr>
          <w:fldChar w:fldCharType="begin"/>
        </w:r>
        <w:r w:rsidRPr="00FA40CA">
          <w:rPr>
            <w:rFonts w:asciiTheme="minorHAnsi" w:hAnsiTheme="minorHAnsi" w:cstheme="minorHAnsi"/>
            <w:noProof/>
            <w:webHidden/>
          </w:rPr>
          <w:instrText xml:space="preserve"> PAGEREF _Toc488250376 \h </w:instrText>
        </w:r>
        <w:r w:rsidRPr="00FA40CA">
          <w:rPr>
            <w:rFonts w:asciiTheme="minorHAnsi" w:hAnsiTheme="minorHAnsi" w:cstheme="minorHAnsi"/>
            <w:noProof/>
            <w:webHidden/>
          </w:rPr>
        </w:r>
        <w:r w:rsidRPr="00FA40CA">
          <w:rPr>
            <w:rFonts w:asciiTheme="minorHAnsi" w:hAnsiTheme="minorHAnsi" w:cstheme="minorHAnsi"/>
            <w:noProof/>
            <w:webHidden/>
          </w:rPr>
          <w:fldChar w:fldCharType="separate"/>
        </w:r>
        <w:r w:rsidR="00F45BB3">
          <w:rPr>
            <w:rFonts w:asciiTheme="minorHAnsi" w:hAnsiTheme="minorHAnsi" w:cstheme="minorHAnsi"/>
            <w:noProof/>
            <w:webHidden/>
          </w:rPr>
          <w:t>14</w:t>
        </w:r>
        <w:r w:rsidRPr="00FA40C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7E79AD" w:rsidRPr="009107C3" w:rsidRDefault="00487C61" w:rsidP="00E94919">
      <w:pPr>
        <w:rPr>
          <w:rFonts w:asciiTheme="minorHAnsi" w:hAnsiTheme="minorHAnsi" w:cstheme="minorHAnsi"/>
          <w:lang w:val="es-MX"/>
        </w:rPr>
      </w:pPr>
      <w:r w:rsidRPr="009107C3">
        <w:rPr>
          <w:rFonts w:asciiTheme="minorHAnsi" w:hAnsiTheme="minorHAnsi" w:cstheme="minorHAnsi"/>
          <w:szCs w:val="20"/>
          <w:lang w:val="es-MX"/>
        </w:rPr>
        <w:fldChar w:fldCharType="end"/>
      </w:r>
    </w:p>
    <w:p w:rsidR="006323D2" w:rsidRPr="009107C3" w:rsidRDefault="006323D2">
      <w:pPr>
        <w:spacing w:before="0" w:after="0" w:line="240" w:lineRule="auto"/>
        <w:jc w:val="left"/>
        <w:rPr>
          <w:rFonts w:asciiTheme="minorHAnsi" w:hAnsiTheme="minorHAnsi" w:cstheme="minorHAnsi"/>
          <w:lang w:val="es-MX"/>
        </w:rPr>
      </w:pPr>
      <w:r w:rsidRPr="009107C3">
        <w:rPr>
          <w:rFonts w:asciiTheme="minorHAnsi" w:hAnsiTheme="minorHAnsi" w:cstheme="minorHAnsi"/>
          <w:lang w:val="es-MX"/>
        </w:rPr>
        <w:br w:type="page"/>
      </w:r>
      <w:bookmarkStart w:id="0" w:name="_GoBack"/>
      <w:bookmarkEnd w:id="0"/>
    </w:p>
    <w:p w:rsidR="007E79AD" w:rsidRPr="00AD37DD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" w:name="_Toc320607853"/>
      <w:bookmarkStart w:id="2" w:name="_Toc327442077"/>
      <w:bookmarkStart w:id="3" w:name="_Toc327875845"/>
      <w:bookmarkStart w:id="4" w:name="_Toc330896134"/>
      <w:bookmarkStart w:id="5" w:name="_Toc488250338"/>
      <w:r w:rsidRPr="00AD37DD">
        <w:rPr>
          <w:rFonts w:asciiTheme="minorHAnsi" w:hAnsiTheme="minorHAnsi" w:cstheme="minorHAnsi"/>
          <w:sz w:val="20"/>
        </w:rPr>
        <w:lastRenderedPageBreak/>
        <w:t>Histórico de Cambios</w:t>
      </w:r>
      <w:bookmarkEnd w:id="1"/>
      <w:bookmarkEnd w:id="2"/>
      <w:bookmarkEnd w:id="3"/>
      <w:bookmarkEnd w:id="4"/>
      <w:bookmarkEnd w:id="5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2683"/>
        <w:gridCol w:w="2823"/>
        <w:gridCol w:w="1747"/>
        <w:gridCol w:w="1473"/>
      </w:tblGrid>
      <w:tr w:rsidR="004F6499" w:rsidRPr="00AD37DD" w:rsidTr="004F6499">
        <w:trPr>
          <w:trHeight w:val="540"/>
          <w:jc w:val="center"/>
        </w:trPr>
        <w:tc>
          <w:tcPr>
            <w:tcW w:w="1134" w:type="dxa"/>
            <w:shd w:val="clear" w:color="auto" w:fill="BFBFBF"/>
            <w:hideMark/>
          </w:tcPr>
          <w:p w:rsidR="004F6499" w:rsidRPr="006F5CE3" w:rsidRDefault="004F6499" w:rsidP="006F5CE3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6F5CE3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Versión</w:t>
            </w:r>
          </w:p>
        </w:tc>
        <w:tc>
          <w:tcPr>
            <w:tcW w:w="2683" w:type="dxa"/>
            <w:shd w:val="clear" w:color="auto" w:fill="BFBFBF"/>
            <w:hideMark/>
          </w:tcPr>
          <w:p w:rsidR="004F6499" w:rsidRPr="00AD37DD" w:rsidRDefault="004F6499" w:rsidP="00830C82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Comentario / Descripción</w:t>
            </w:r>
          </w:p>
        </w:tc>
        <w:tc>
          <w:tcPr>
            <w:tcW w:w="2823" w:type="dxa"/>
            <w:shd w:val="clear" w:color="auto" w:fill="BFBFBF"/>
            <w:hideMark/>
          </w:tcPr>
          <w:p w:rsidR="004F6499" w:rsidRPr="00AD37DD" w:rsidRDefault="004F6499" w:rsidP="00830C82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Responsable de Actualización</w:t>
            </w:r>
          </w:p>
        </w:tc>
        <w:tc>
          <w:tcPr>
            <w:tcW w:w="1747" w:type="dxa"/>
            <w:shd w:val="clear" w:color="auto" w:fill="BFBFBF"/>
            <w:hideMark/>
          </w:tcPr>
          <w:p w:rsidR="004F6499" w:rsidRPr="00AD37DD" w:rsidRDefault="004F6499" w:rsidP="00830C82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Fecha de Actualización </w:t>
            </w:r>
          </w:p>
        </w:tc>
        <w:tc>
          <w:tcPr>
            <w:tcW w:w="1473" w:type="dxa"/>
            <w:shd w:val="clear" w:color="auto" w:fill="BFBFBF"/>
          </w:tcPr>
          <w:p w:rsidR="004F6499" w:rsidRPr="00AD37DD" w:rsidRDefault="004F6499" w:rsidP="00830C82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Estado del Documento</w:t>
            </w:r>
          </w:p>
        </w:tc>
      </w:tr>
      <w:tr w:rsidR="004F6499" w:rsidRPr="00F84BF1" w:rsidTr="004F6499">
        <w:trPr>
          <w:trHeight w:val="285"/>
          <w:jc w:val="center"/>
        </w:trPr>
        <w:tc>
          <w:tcPr>
            <w:tcW w:w="1134" w:type="dxa"/>
            <w:shd w:val="clear" w:color="auto" w:fill="D9D9D9"/>
            <w:vAlign w:val="center"/>
            <w:hideMark/>
          </w:tcPr>
          <w:p w:rsidR="004F6499" w:rsidRPr="00F84BF1" w:rsidRDefault="004F6499" w:rsidP="00830C82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0.1</w:t>
            </w:r>
          </w:p>
        </w:tc>
        <w:tc>
          <w:tcPr>
            <w:tcW w:w="2683" w:type="dxa"/>
            <w:shd w:val="clear" w:color="auto" w:fill="D9D9D9"/>
            <w:vAlign w:val="center"/>
            <w:hideMark/>
          </w:tcPr>
          <w:p w:rsidR="004F6499" w:rsidRPr="00F84BF1" w:rsidRDefault="004F6499" w:rsidP="00830C82">
            <w:pPr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 xml:space="preserve">Elaboración </w:t>
            </w: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del Documento</w:t>
            </w:r>
          </w:p>
        </w:tc>
        <w:tc>
          <w:tcPr>
            <w:tcW w:w="2823" w:type="dxa"/>
            <w:shd w:val="clear" w:color="auto" w:fill="D9D9D9"/>
          </w:tcPr>
          <w:p w:rsidR="004F6499" w:rsidRPr="004F6499" w:rsidRDefault="004F6499" w:rsidP="004F6499">
            <w:pPr>
              <w:jc w:val="center"/>
              <w:rPr>
                <w:rFonts w:asciiTheme="minorHAnsi" w:hAnsiTheme="minorHAnsi" w:cstheme="minorHAnsi"/>
              </w:rPr>
            </w:pPr>
            <w:r w:rsidRPr="004F6499">
              <w:rPr>
                <w:rFonts w:asciiTheme="minorHAnsi" w:hAnsiTheme="minorHAnsi" w:cstheme="minorHAnsi"/>
              </w:rPr>
              <w:t>Fernando Rueda Balcorta</w:t>
            </w:r>
          </w:p>
        </w:tc>
        <w:tc>
          <w:tcPr>
            <w:tcW w:w="1747" w:type="dxa"/>
            <w:shd w:val="clear" w:color="auto" w:fill="D9D9D9"/>
            <w:vAlign w:val="center"/>
          </w:tcPr>
          <w:p w:rsidR="004F6499" w:rsidRPr="00F84BF1" w:rsidRDefault="004F6499" w:rsidP="00830C82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>09/12</w:t>
            </w: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/2016</w:t>
            </w:r>
          </w:p>
        </w:tc>
        <w:tc>
          <w:tcPr>
            <w:tcW w:w="1473" w:type="dxa"/>
            <w:shd w:val="clear" w:color="auto" w:fill="D9D9D9"/>
            <w:vAlign w:val="center"/>
          </w:tcPr>
          <w:p w:rsidR="004F6499" w:rsidRPr="00F84BF1" w:rsidRDefault="004F6499" w:rsidP="00830C82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Creado</w:t>
            </w:r>
          </w:p>
        </w:tc>
      </w:tr>
      <w:tr w:rsidR="004F6499" w:rsidRPr="00F84BF1" w:rsidTr="004F6499">
        <w:trPr>
          <w:trHeight w:val="285"/>
          <w:jc w:val="center"/>
        </w:trPr>
        <w:tc>
          <w:tcPr>
            <w:tcW w:w="1134" w:type="dxa"/>
            <w:shd w:val="clear" w:color="auto" w:fill="auto"/>
            <w:vAlign w:val="center"/>
            <w:hideMark/>
          </w:tcPr>
          <w:p w:rsidR="004F6499" w:rsidRPr="00F84BF1" w:rsidRDefault="004F6499" w:rsidP="00830C82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0.</w:t>
            </w:r>
            <w:r>
              <w:rPr>
                <w:rFonts w:asciiTheme="minorHAnsi" w:hAnsiTheme="minorHAnsi" w:cs="Calibri"/>
                <w:szCs w:val="20"/>
                <w:lang w:val="es-MX" w:eastAsia="es-MX"/>
              </w:rPr>
              <w:t>1</w:t>
            </w:r>
          </w:p>
        </w:tc>
        <w:tc>
          <w:tcPr>
            <w:tcW w:w="2683" w:type="dxa"/>
            <w:shd w:val="clear" w:color="auto" w:fill="auto"/>
            <w:vAlign w:val="center"/>
            <w:hideMark/>
          </w:tcPr>
          <w:p w:rsidR="004F6499" w:rsidRPr="00F84BF1" w:rsidRDefault="004F6499" w:rsidP="00830C82">
            <w:pPr>
              <w:rPr>
                <w:rFonts w:asciiTheme="minorHAnsi" w:hAnsiTheme="minorHAnsi" w:cs="Calibri"/>
                <w:szCs w:val="20"/>
                <w:lang w:val="es-MX" w:eastAsia="es-MX"/>
              </w:rPr>
            </w:pP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Entrega del Documento</w:t>
            </w:r>
          </w:p>
        </w:tc>
        <w:tc>
          <w:tcPr>
            <w:tcW w:w="2823" w:type="dxa"/>
            <w:shd w:val="clear" w:color="auto" w:fill="auto"/>
          </w:tcPr>
          <w:p w:rsidR="004F6499" w:rsidRPr="004F6499" w:rsidRDefault="004F6499" w:rsidP="004F6499">
            <w:pPr>
              <w:jc w:val="center"/>
              <w:rPr>
                <w:rFonts w:asciiTheme="minorHAnsi" w:hAnsiTheme="minorHAnsi" w:cstheme="minorHAnsi"/>
              </w:rPr>
            </w:pPr>
            <w:r w:rsidRPr="004F6499">
              <w:rPr>
                <w:rFonts w:asciiTheme="minorHAnsi" w:hAnsiTheme="minorHAnsi" w:cstheme="minorHAnsi"/>
              </w:rPr>
              <w:t>Fernando Rueda Balcorta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F6499" w:rsidRPr="00F84BF1" w:rsidRDefault="004F6499" w:rsidP="00830C82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>15/12</w:t>
            </w: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/2016</w:t>
            </w:r>
          </w:p>
        </w:tc>
        <w:tc>
          <w:tcPr>
            <w:tcW w:w="1473" w:type="dxa"/>
            <w:vAlign w:val="center"/>
          </w:tcPr>
          <w:p w:rsidR="004F6499" w:rsidRPr="00F84BF1" w:rsidRDefault="004F6499" w:rsidP="00830C82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Entregado</w:t>
            </w:r>
          </w:p>
        </w:tc>
      </w:tr>
      <w:tr w:rsidR="004F6499" w:rsidRPr="00F84BF1" w:rsidTr="004F6499">
        <w:trPr>
          <w:trHeight w:val="285"/>
          <w:jc w:val="center"/>
        </w:trPr>
        <w:tc>
          <w:tcPr>
            <w:tcW w:w="1134" w:type="dxa"/>
            <w:shd w:val="clear" w:color="auto" w:fill="D9D9D9"/>
            <w:vAlign w:val="center"/>
          </w:tcPr>
          <w:p w:rsidR="004F6499" w:rsidRPr="00F84BF1" w:rsidRDefault="004F6499" w:rsidP="00830C82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>0.2</w:t>
            </w:r>
          </w:p>
        </w:tc>
        <w:tc>
          <w:tcPr>
            <w:tcW w:w="2683" w:type="dxa"/>
            <w:shd w:val="clear" w:color="auto" w:fill="D9D9D9"/>
            <w:vAlign w:val="center"/>
          </w:tcPr>
          <w:p w:rsidR="004F6499" w:rsidRPr="00F84BF1" w:rsidRDefault="004F6499" w:rsidP="00830C82">
            <w:pPr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>Actualización de Calidad</w:t>
            </w:r>
          </w:p>
        </w:tc>
        <w:tc>
          <w:tcPr>
            <w:tcW w:w="2823" w:type="dxa"/>
            <w:shd w:val="clear" w:color="auto" w:fill="D9D9D9"/>
          </w:tcPr>
          <w:p w:rsidR="004F6499" w:rsidRPr="004F6499" w:rsidRDefault="004F6499" w:rsidP="004F6499">
            <w:pPr>
              <w:jc w:val="center"/>
              <w:rPr>
                <w:rFonts w:asciiTheme="minorHAnsi" w:hAnsiTheme="minorHAnsi" w:cstheme="minorHAnsi"/>
              </w:rPr>
            </w:pPr>
            <w:r w:rsidRPr="004F6499">
              <w:rPr>
                <w:rFonts w:asciiTheme="minorHAnsi" w:hAnsiTheme="minorHAnsi" w:cstheme="minorHAnsi"/>
              </w:rPr>
              <w:t>Fernando Rueda Balcorta</w:t>
            </w:r>
          </w:p>
        </w:tc>
        <w:tc>
          <w:tcPr>
            <w:tcW w:w="1747" w:type="dxa"/>
            <w:shd w:val="clear" w:color="auto" w:fill="D9D9D9"/>
            <w:vAlign w:val="center"/>
          </w:tcPr>
          <w:p w:rsidR="004F6499" w:rsidRPr="00F84BF1" w:rsidRDefault="004F6499" w:rsidP="00830C82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>19/12</w:t>
            </w: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/2016</w:t>
            </w:r>
          </w:p>
        </w:tc>
        <w:tc>
          <w:tcPr>
            <w:tcW w:w="1473" w:type="dxa"/>
            <w:shd w:val="clear" w:color="auto" w:fill="D9D9D9"/>
            <w:vAlign w:val="center"/>
          </w:tcPr>
          <w:p w:rsidR="004F6499" w:rsidRPr="00F84BF1" w:rsidRDefault="004F6499" w:rsidP="00830C82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>Actualizado</w:t>
            </w:r>
          </w:p>
        </w:tc>
      </w:tr>
      <w:tr w:rsidR="004F6499" w:rsidRPr="00F84BF1" w:rsidTr="004F6499">
        <w:trPr>
          <w:trHeight w:val="285"/>
          <w:jc w:val="center"/>
        </w:trPr>
        <w:tc>
          <w:tcPr>
            <w:tcW w:w="1134" w:type="dxa"/>
            <w:shd w:val="clear" w:color="auto" w:fill="FFFFFF" w:themeFill="background1"/>
            <w:vAlign w:val="center"/>
          </w:tcPr>
          <w:p w:rsidR="004F6499" w:rsidRPr="00F84BF1" w:rsidRDefault="004F6499" w:rsidP="00830C82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1.0</w:t>
            </w:r>
          </w:p>
        </w:tc>
        <w:tc>
          <w:tcPr>
            <w:tcW w:w="2683" w:type="dxa"/>
            <w:shd w:val="clear" w:color="auto" w:fill="FFFFFF" w:themeFill="background1"/>
            <w:vAlign w:val="center"/>
          </w:tcPr>
          <w:p w:rsidR="004F6499" w:rsidRPr="00F84BF1" w:rsidRDefault="004F6499" w:rsidP="00830C82">
            <w:pPr>
              <w:rPr>
                <w:rFonts w:asciiTheme="minorHAnsi" w:hAnsiTheme="minorHAnsi" w:cs="Calibri"/>
                <w:szCs w:val="20"/>
                <w:lang w:val="es-MX" w:eastAsia="es-MX"/>
              </w:rPr>
            </w:pP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Cierre del Documento</w:t>
            </w:r>
          </w:p>
        </w:tc>
        <w:tc>
          <w:tcPr>
            <w:tcW w:w="2823" w:type="dxa"/>
            <w:shd w:val="clear" w:color="auto" w:fill="FFFFFF" w:themeFill="background1"/>
          </w:tcPr>
          <w:p w:rsidR="004F6499" w:rsidRPr="004F6499" w:rsidRDefault="004F6499" w:rsidP="004F6499">
            <w:pPr>
              <w:jc w:val="center"/>
              <w:rPr>
                <w:rFonts w:asciiTheme="minorHAnsi" w:hAnsiTheme="minorHAnsi" w:cstheme="minorHAnsi"/>
              </w:rPr>
            </w:pPr>
            <w:r w:rsidRPr="004F6499">
              <w:rPr>
                <w:rFonts w:asciiTheme="minorHAnsi" w:hAnsiTheme="minorHAnsi" w:cstheme="minorHAnsi"/>
              </w:rPr>
              <w:t>Fernando Rueda Balcorta</w:t>
            </w:r>
          </w:p>
        </w:tc>
        <w:tc>
          <w:tcPr>
            <w:tcW w:w="1747" w:type="dxa"/>
            <w:shd w:val="clear" w:color="auto" w:fill="FFFFFF" w:themeFill="background1"/>
            <w:vAlign w:val="center"/>
          </w:tcPr>
          <w:p w:rsidR="004F6499" w:rsidRPr="00F84BF1" w:rsidRDefault="004F6499" w:rsidP="00830C82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>20/12</w:t>
            </w: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/2016</w:t>
            </w:r>
          </w:p>
        </w:tc>
        <w:tc>
          <w:tcPr>
            <w:tcW w:w="1473" w:type="dxa"/>
            <w:shd w:val="clear" w:color="auto" w:fill="FFFFFF" w:themeFill="background1"/>
            <w:vAlign w:val="center"/>
          </w:tcPr>
          <w:p w:rsidR="004F6499" w:rsidRPr="00F84BF1" w:rsidRDefault="004F6499" w:rsidP="00830C82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Cerrado</w:t>
            </w:r>
          </w:p>
        </w:tc>
      </w:tr>
    </w:tbl>
    <w:p w:rsidR="007E79AD" w:rsidRPr="00AD37DD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tab/>
      </w: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AD37DD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AD37DD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81016C" w:rsidRPr="00AD37DD" w:rsidRDefault="00A027A6" w:rsidP="00B0798A">
      <w:pPr>
        <w:pStyle w:val="ndice2"/>
        <w:framePr w:wrap="around"/>
      </w:pPr>
      <w:r w:rsidRPr="00AD37DD">
        <w:br w:type="page"/>
      </w:r>
      <w:bookmarkStart w:id="6" w:name="_Toc115491660"/>
      <w:bookmarkStart w:id="7" w:name="_Toc126228547"/>
      <w:bookmarkStart w:id="8" w:name="_Toc126229114"/>
      <w:bookmarkStart w:id="9" w:name="_Toc126231375"/>
      <w:bookmarkStart w:id="10" w:name="_Toc126231386"/>
      <w:bookmarkStart w:id="11" w:name="_Toc126231482"/>
      <w:bookmarkStart w:id="12" w:name="_Toc126231549"/>
      <w:bookmarkStart w:id="13" w:name="_Toc126231663"/>
    </w:p>
    <w:p w:rsidR="00547454" w:rsidRDefault="00547454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14" w:name="_Toc294257054"/>
      <w:bookmarkStart w:id="15" w:name="_Toc371934662"/>
      <w:r>
        <w:rPr>
          <w:rFonts w:asciiTheme="minorHAnsi" w:hAnsiTheme="minorHAnsi" w:cstheme="minorHAnsi"/>
        </w:rPr>
        <w:br w:type="page"/>
      </w:r>
    </w:p>
    <w:p w:rsidR="00D16B4F" w:rsidRPr="00AD37DD" w:rsidRDefault="00D16B4F" w:rsidP="009F381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6" w:name="_Toc488250339"/>
      <w:r w:rsidRPr="00AD37DD">
        <w:rPr>
          <w:rFonts w:asciiTheme="minorHAnsi" w:hAnsiTheme="minorHAnsi" w:cstheme="minorHAnsi"/>
          <w:sz w:val="20"/>
        </w:rPr>
        <w:lastRenderedPageBreak/>
        <w:t>Introducción</w:t>
      </w:r>
      <w:bookmarkEnd w:id="14"/>
      <w:bookmarkEnd w:id="15"/>
      <w:r w:rsidR="008D05F7" w:rsidRPr="00AD37DD">
        <w:rPr>
          <w:rFonts w:asciiTheme="minorHAnsi" w:hAnsiTheme="minorHAnsi" w:cstheme="minorHAnsi"/>
          <w:sz w:val="20"/>
        </w:rPr>
        <w:t xml:space="preserve"> </w:t>
      </w:r>
      <w:r w:rsidR="000A73B8">
        <w:rPr>
          <w:rFonts w:asciiTheme="minorHAnsi" w:hAnsiTheme="minorHAnsi" w:cstheme="minorHAnsi"/>
          <w:sz w:val="20"/>
        </w:rPr>
        <w:t>Carga</w:t>
      </w:r>
      <w:r w:rsidR="00F10B78">
        <w:rPr>
          <w:rFonts w:asciiTheme="minorHAnsi" w:hAnsiTheme="minorHAnsi" w:cstheme="minorHAnsi"/>
          <w:sz w:val="20"/>
        </w:rPr>
        <w:t xml:space="preserve"> Reporte Disponibilidad Recursos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6"/>
    </w:p>
    <w:p w:rsidR="008D05F7" w:rsidRPr="00AD37DD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7" w:name="_Toc371934663"/>
      <w:r w:rsidRPr="00AD37DD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AD37DD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AD37DD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:rsidR="00D16B4F" w:rsidRPr="00AD37DD" w:rsidRDefault="00D16B4F" w:rsidP="009F381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488250340"/>
      <w:r w:rsidRPr="00AD37DD">
        <w:rPr>
          <w:rFonts w:asciiTheme="minorHAnsi" w:hAnsiTheme="minorHAnsi" w:cstheme="minorHAnsi"/>
          <w:sz w:val="20"/>
        </w:rPr>
        <w:t>Funcionalidad del Sistema</w:t>
      </w:r>
      <w:bookmarkEnd w:id="17"/>
      <w:r w:rsidR="009E4CA7" w:rsidRPr="00AD37DD">
        <w:rPr>
          <w:rFonts w:asciiTheme="minorHAnsi" w:hAnsiTheme="minorHAnsi" w:cstheme="minorHAnsi"/>
          <w:sz w:val="20"/>
        </w:rPr>
        <w:t>:</w:t>
      </w:r>
      <w:r w:rsidR="00EF0432" w:rsidRPr="00AD37DD">
        <w:rPr>
          <w:rFonts w:asciiTheme="minorHAnsi" w:hAnsiTheme="minorHAnsi" w:cstheme="minorHAnsi"/>
          <w:sz w:val="20"/>
        </w:rPr>
        <w:t xml:space="preserve"> </w:t>
      </w:r>
      <w:r w:rsidR="00312004">
        <w:rPr>
          <w:rFonts w:asciiTheme="minorHAnsi" w:hAnsiTheme="minorHAnsi" w:cstheme="minorHAnsi"/>
          <w:sz w:val="20"/>
        </w:rPr>
        <w:t>Carga Reporte Disponibilidad Recursos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8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9" w:name="_Toc371934664"/>
      <w:bookmarkStart w:id="20" w:name="_Toc289774372"/>
      <w:bookmarkStart w:id="21" w:name="_Toc126991045"/>
      <w:bookmarkStart w:id="22" w:name="_Toc488250341"/>
      <w:r w:rsidRPr="00AD37DD">
        <w:rPr>
          <w:rFonts w:asciiTheme="minorHAnsi" w:hAnsiTheme="minorHAnsi" w:cstheme="minorHAnsi"/>
          <w:sz w:val="20"/>
        </w:rPr>
        <w:t>Breve Descripción</w:t>
      </w:r>
      <w:bookmarkEnd w:id="19"/>
      <w:bookmarkEnd w:id="20"/>
      <w:bookmarkEnd w:id="21"/>
      <w:r w:rsidR="00EF0432" w:rsidRPr="00AD37DD">
        <w:rPr>
          <w:rFonts w:asciiTheme="minorHAnsi" w:hAnsiTheme="minorHAnsi" w:cstheme="minorHAnsi"/>
          <w:sz w:val="20"/>
        </w:rPr>
        <w:t>.</w:t>
      </w:r>
      <w:bookmarkEnd w:id="22"/>
    </w:p>
    <w:p w:rsidR="00DF21A9" w:rsidRPr="00DF21A9" w:rsidRDefault="00EF0432" w:rsidP="00DF21A9">
      <w:pPr>
        <w:pStyle w:val="Prrafodelista"/>
        <w:ind w:left="774"/>
        <w:rPr>
          <w:rFonts w:asciiTheme="minorHAnsi" w:hAnsiTheme="minorHAnsi" w:cstheme="minorHAnsi"/>
        </w:rPr>
      </w:pPr>
      <w:r w:rsidRPr="000509F2">
        <w:rPr>
          <w:rFonts w:asciiTheme="minorHAnsi" w:hAnsiTheme="minorHAnsi" w:cstheme="minorHAnsi"/>
        </w:rPr>
        <w:t xml:space="preserve">Permitir a </w:t>
      </w:r>
      <w:r w:rsidR="00216743" w:rsidRPr="000509F2">
        <w:rPr>
          <w:rFonts w:asciiTheme="minorHAnsi" w:hAnsiTheme="minorHAnsi" w:cstheme="minorHAnsi"/>
        </w:rPr>
        <w:t xml:space="preserve">los </w:t>
      </w:r>
      <w:r w:rsidRPr="000509F2">
        <w:rPr>
          <w:rFonts w:asciiTheme="minorHAnsi" w:hAnsiTheme="minorHAnsi" w:cstheme="minorHAnsi"/>
        </w:rPr>
        <w:t>usuario</w:t>
      </w:r>
      <w:r w:rsidR="00216743" w:rsidRPr="000509F2">
        <w:rPr>
          <w:rFonts w:asciiTheme="minorHAnsi" w:hAnsiTheme="minorHAnsi" w:cstheme="minorHAnsi"/>
        </w:rPr>
        <w:t>s</w:t>
      </w:r>
      <w:r w:rsidRPr="000509F2">
        <w:rPr>
          <w:rFonts w:asciiTheme="minorHAnsi" w:hAnsiTheme="minorHAnsi" w:cstheme="minorHAnsi"/>
        </w:rPr>
        <w:t xml:space="preserve"> </w:t>
      </w:r>
      <w:r w:rsidR="00DF3876" w:rsidRPr="000509F2">
        <w:rPr>
          <w:rFonts w:asciiTheme="minorHAnsi" w:hAnsiTheme="minorHAnsi" w:cstheme="minorHAnsi"/>
        </w:rPr>
        <w:t>de la</w:t>
      </w:r>
      <w:r w:rsidR="00E91578">
        <w:rPr>
          <w:rFonts w:asciiTheme="minorHAnsi" w:hAnsiTheme="minorHAnsi" w:cstheme="minorHAnsi"/>
        </w:rPr>
        <w:t>s Áreas prestadoras</w:t>
      </w:r>
      <w:r w:rsidR="00216743" w:rsidRPr="000509F2">
        <w:rPr>
          <w:rFonts w:asciiTheme="minorHAnsi" w:hAnsiTheme="minorHAnsi" w:cstheme="minorHAnsi"/>
        </w:rPr>
        <w:t xml:space="preserve"> </w:t>
      </w:r>
      <w:r w:rsidR="00683416" w:rsidRPr="000509F2">
        <w:rPr>
          <w:rFonts w:asciiTheme="minorHAnsi" w:hAnsiTheme="minorHAnsi" w:cstheme="minorHAnsi"/>
        </w:rPr>
        <w:t xml:space="preserve">cargar el </w:t>
      </w:r>
      <w:r w:rsidR="00E91578">
        <w:rPr>
          <w:rFonts w:asciiTheme="minorHAnsi" w:hAnsiTheme="minorHAnsi" w:cstheme="minorHAnsi"/>
        </w:rPr>
        <w:t>Reporte de Disponibilidad de Recursos</w:t>
      </w:r>
      <w:r w:rsidR="007525CA">
        <w:rPr>
          <w:rFonts w:asciiTheme="minorHAnsi" w:hAnsiTheme="minorHAnsi" w:cstheme="minorHAnsi"/>
        </w:rPr>
        <w:t xml:space="preserve"> para la prestación de los servicios</w:t>
      </w:r>
      <w:r w:rsidR="00D22D3C">
        <w:rPr>
          <w:rFonts w:asciiTheme="minorHAnsi" w:hAnsiTheme="minorHAnsi" w:cstheme="minorHAnsi"/>
        </w:rPr>
        <w:t>.</w:t>
      </w:r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3" w:name="_Toc371934665"/>
      <w:bookmarkStart w:id="24" w:name="_Toc289774373"/>
      <w:bookmarkStart w:id="25" w:name="_Toc126991046"/>
      <w:bookmarkStart w:id="26" w:name="_Toc488250342"/>
      <w:r w:rsidRPr="00AD37DD">
        <w:rPr>
          <w:rFonts w:asciiTheme="minorHAnsi" w:hAnsiTheme="minorHAnsi" w:cstheme="minorHAnsi"/>
          <w:sz w:val="20"/>
        </w:rPr>
        <w:t>Contribución a los Requerimientos</w:t>
      </w:r>
      <w:bookmarkEnd w:id="23"/>
      <w:bookmarkEnd w:id="24"/>
      <w:bookmarkEnd w:id="25"/>
      <w:r w:rsidR="00EF0432" w:rsidRPr="00AD37DD">
        <w:rPr>
          <w:rFonts w:asciiTheme="minorHAnsi" w:hAnsiTheme="minorHAnsi" w:cstheme="minorHAnsi"/>
          <w:sz w:val="20"/>
        </w:rPr>
        <w:t>.</w:t>
      </w:r>
      <w:bookmarkEnd w:id="26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2443"/>
        <w:gridCol w:w="2459"/>
        <w:gridCol w:w="2461"/>
      </w:tblGrid>
      <w:tr w:rsidR="00D16B4F" w:rsidRPr="00AD37DD" w:rsidTr="0036015C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3A6EED" w:rsidRPr="00AD37DD" w:rsidTr="0036015C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EED" w:rsidRPr="004F6499" w:rsidRDefault="00D22D3C" w:rsidP="0034123A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FUNC-CONF</w:t>
            </w:r>
            <w:r w:rsidR="00633001">
              <w:rPr>
                <w:rFonts w:ascii="Calibri" w:hAnsi="Calibri" w:cs="Calibri"/>
                <w:color w:val="000000"/>
                <w:szCs w:val="20"/>
              </w:rPr>
              <w:t>-</w:t>
            </w:r>
            <w:r w:rsidR="00141606">
              <w:rPr>
                <w:rFonts w:ascii="Calibri" w:hAnsi="Calibri" w:cs="Calibri"/>
                <w:color w:val="000000"/>
                <w:szCs w:val="20"/>
              </w:rPr>
              <w:t>0</w:t>
            </w:r>
            <w:r>
              <w:rPr>
                <w:rFonts w:ascii="Calibri" w:hAnsi="Calibri" w:cs="Calibri"/>
                <w:color w:val="000000"/>
                <w:szCs w:val="20"/>
              </w:rPr>
              <w:t>46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EED" w:rsidRPr="000177F1" w:rsidRDefault="000F7AC1" w:rsidP="00C12DBA">
            <w:pPr>
              <w:rPr>
                <w:rFonts w:asciiTheme="minorHAnsi" w:hAnsiTheme="minorHAnsi" w:cstheme="minorHAnsi"/>
                <w:color w:val="0070C0"/>
                <w:szCs w:val="20"/>
                <w:lang w:eastAsia="es-MX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Cargar el  Reporte de Disponibilidad de Recursos para la prestación de los servicio</w:t>
            </w:r>
            <w:r w:rsidR="006D05A0">
              <w:rPr>
                <w:rFonts w:ascii="Calibri" w:hAnsi="Calibri" w:cs="Calibri"/>
                <w:color w:val="000000"/>
                <w:szCs w:val="20"/>
              </w:rPr>
              <w:t>s</w:t>
            </w:r>
            <w:r w:rsidR="00C843A9">
              <w:rPr>
                <w:rFonts w:ascii="Calibri" w:hAnsi="Calibri" w:cs="Calibri"/>
                <w:color w:val="000000"/>
                <w:szCs w:val="20"/>
              </w:rPr>
              <w:t>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EED" w:rsidRPr="000F7AC1" w:rsidRDefault="000F7AC1" w:rsidP="000F7AC1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El sistema permitirá al usuario cargar el  Reporte de Disponibilidad de Recursos para la prestación de los servicio</w:t>
            </w:r>
            <w:r w:rsidR="006D05A0">
              <w:rPr>
                <w:rFonts w:ascii="Calibri" w:hAnsi="Calibri" w:cs="Calibri"/>
                <w:color w:val="000000"/>
                <w:szCs w:val="20"/>
              </w:rPr>
              <w:t>s.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6EED" w:rsidRPr="006A5C61" w:rsidRDefault="000F7AC1" w:rsidP="00B0798A">
            <w:pPr>
              <w:pStyle w:val="ndice2"/>
              <w:framePr w:wrap="around"/>
            </w:pPr>
            <w:r>
              <w:t>9038</w:t>
            </w:r>
            <w:r w:rsidR="0058114C">
              <w:t xml:space="preserve"> - </w:t>
            </w:r>
            <w:r w:rsidR="00373BB8">
              <w:t>Carga</w:t>
            </w:r>
            <w:r>
              <w:t xml:space="preserve"> Reporte Disponibilidad Recursos</w:t>
            </w:r>
            <w:r w:rsidR="00830C82">
              <w:t>.</w:t>
            </w:r>
          </w:p>
        </w:tc>
      </w:tr>
      <w:tr w:rsidR="00C843A9" w:rsidRPr="00AD37DD" w:rsidTr="0036015C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3A9" w:rsidRDefault="00C843A9" w:rsidP="0034123A">
            <w:pPr>
              <w:rPr>
                <w:rFonts w:ascii="Calibri" w:hAnsi="Calibri" w:cs="Calibri"/>
                <w:color w:val="000000"/>
                <w:szCs w:val="20"/>
              </w:rPr>
            </w:pPr>
            <w:r w:rsidRPr="00C843A9">
              <w:rPr>
                <w:rFonts w:ascii="Calibri" w:hAnsi="Calibri" w:cs="Calibri"/>
                <w:color w:val="000000"/>
                <w:szCs w:val="20"/>
              </w:rPr>
              <w:t>FUNC-AFCP-006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3A9" w:rsidRDefault="00C843A9" w:rsidP="00C843A9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Cargar </w:t>
            </w:r>
            <w:r w:rsidRPr="00C843A9">
              <w:rPr>
                <w:rFonts w:ascii="Calibri" w:hAnsi="Calibri" w:cs="Calibri"/>
                <w:color w:val="000000"/>
                <w:szCs w:val="20"/>
              </w:rPr>
              <w:t>reporte de disponibilidad de recursos (Instructores).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3A9" w:rsidRDefault="00C843A9" w:rsidP="000F7AC1">
            <w:pPr>
              <w:rPr>
                <w:rFonts w:ascii="Calibri" w:hAnsi="Calibri" w:cs="Calibri"/>
                <w:color w:val="000000"/>
                <w:szCs w:val="20"/>
              </w:rPr>
            </w:pPr>
            <w:r w:rsidRPr="00C843A9">
              <w:rPr>
                <w:rFonts w:ascii="Calibri" w:hAnsi="Calibri" w:cs="Calibri"/>
                <w:color w:val="000000"/>
                <w:szCs w:val="20"/>
              </w:rPr>
              <w:t>El sistema permitirá al usuario cargar el reporte de disponibilidad de recursos (Instructores).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3A9" w:rsidRDefault="00C843A9" w:rsidP="00B0798A">
            <w:pPr>
              <w:pStyle w:val="ndice2"/>
              <w:framePr w:wrap="around"/>
            </w:pPr>
            <w:r>
              <w:t>9038 - Carga Reporte Disponibilidad Recursos.</w:t>
            </w:r>
          </w:p>
        </w:tc>
      </w:tr>
    </w:tbl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7" w:name="_Toc371934666"/>
      <w:bookmarkStart w:id="28" w:name="_Toc289774376"/>
      <w:bookmarkStart w:id="29" w:name="_Toc126991049"/>
      <w:bookmarkStart w:id="30" w:name="_Toc289774377"/>
      <w:bookmarkStart w:id="31" w:name="_Toc488250343"/>
      <w:r w:rsidRPr="00AD37DD">
        <w:rPr>
          <w:rFonts w:asciiTheme="minorHAnsi" w:hAnsiTheme="minorHAnsi" w:cstheme="minorHAnsi"/>
          <w:sz w:val="20"/>
        </w:rPr>
        <w:t>Diagrama de la Funcionalidad del Sistema</w:t>
      </w:r>
      <w:bookmarkEnd w:id="27"/>
      <w:bookmarkEnd w:id="28"/>
      <w:bookmarkEnd w:id="29"/>
      <w:bookmarkEnd w:id="31"/>
    </w:p>
    <w:p w:rsidR="005A6D75" w:rsidRDefault="005A6D75" w:rsidP="00B0798A">
      <w:pPr>
        <w:pStyle w:val="ndice2"/>
        <w:framePr w:wrap="around"/>
        <w:rPr>
          <w:noProof/>
          <w:lang w:val="es-MX" w:eastAsia="es-MX"/>
        </w:rPr>
      </w:pPr>
    </w:p>
    <w:p w:rsidR="00160DDC" w:rsidRPr="00160DDC" w:rsidRDefault="007000B0" w:rsidP="0058114C">
      <w:pPr>
        <w:jc w:val="center"/>
        <w:rPr>
          <w:lang w:val="es-MX" w:eastAsia="es-MX"/>
        </w:rPr>
      </w:pPr>
      <w:r>
        <w:rPr>
          <w:noProof/>
          <w:sz w:val="16"/>
          <w:szCs w:val="16"/>
          <w:lang w:val="es-MX" w:eastAsia="es-MX"/>
        </w:rPr>
        <w:drawing>
          <wp:inline distT="0" distB="0" distL="0" distR="0" wp14:anchorId="37F353AA" wp14:editId="0CDD7B46">
            <wp:extent cx="5911604" cy="185006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38 CU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8" t="2723" r="5021" b="13619"/>
                    <a:stretch/>
                  </pic:blipFill>
                  <pic:spPr bwMode="auto">
                    <a:xfrm>
                      <a:off x="0" y="0"/>
                      <a:ext cx="5975435" cy="1870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2" w:name="_Toc371934667"/>
      <w:bookmarkStart w:id="33" w:name="_Toc488250344"/>
      <w:r w:rsidRPr="00AD37DD">
        <w:rPr>
          <w:rFonts w:asciiTheme="minorHAnsi" w:hAnsiTheme="minorHAnsi" w:cstheme="minorHAnsi"/>
          <w:sz w:val="20"/>
        </w:rPr>
        <w:lastRenderedPageBreak/>
        <w:t>Actores Involucrados</w:t>
      </w:r>
      <w:bookmarkEnd w:id="32"/>
      <w:bookmarkEnd w:id="33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3151"/>
        <w:gridCol w:w="5285"/>
      </w:tblGrid>
      <w:tr w:rsidR="00D16B4F" w:rsidRPr="00AD37DD" w:rsidTr="0058114C">
        <w:trPr>
          <w:tblHeader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4E44BF" w:rsidRPr="00AD37DD" w:rsidTr="0058114C">
        <w:trPr>
          <w:tblHeader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4BF" w:rsidRPr="00C96360" w:rsidRDefault="004E44BF" w:rsidP="004E44BF">
            <w:pPr>
              <w:pStyle w:val="Prrafodelista"/>
              <w:numPr>
                <w:ilvl w:val="0"/>
                <w:numId w:val="25"/>
              </w:numPr>
              <w:spacing w:before="0" w:after="0" w:line="240" w:lineRule="exact"/>
              <w:ind w:left="633"/>
              <w:jc w:val="center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4BF" w:rsidRPr="00C96360" w:rsidRDefault="004E44BF" w:rsidP="001317B0">
            <w:pPr>
              <w:spacing w:before="0" w:after="0" w:line="240" w:lineRule="exact"/>
              <w:jc w:val="left"/>
              <w:rPr>
                <w:rFonts w:asciiTheme="minorHAnsi" w:hAnsiTheme="minorHAnsi" w:cstheme="minorHAnsi"/>
                <w:szCs w:val="20"/>
              </w:rPr>
            </w:pPr>
            <w:r w:rsidRPr="00C96360">
              <w:rPr>
                <w:rFonts w:asciiTheme="minorHAnsi" w:hAnsiTheme="minorHAnsi" w:cstheme="minorHAnsi"/>
                <w:szCs w:val="20"/>
              </w:rPr>
              <w:t>Área</w:t>
            </w:r>
            <w:r w:rsidR="006D05A0">
              <w:rPr>
                <w:rFonts w:asciiTheme="minorHAnsi" w:hAnsiTheme="minorHAnsi" w:cstheme="minorHAnsi"/>
                <w:szCs w:val="20"/>
              </w:rPr>
              <w:t>s</w:t>
            </w:r>
            <w:r w:rsidRPr="00C96360">
              <w:rPr>
                <w:rFonts w:asciiTheme="minorHAnsi" w:hAnsiTheme="minorHAnsi" w:cstheme="minorHAnsi"/>
                <w:szCs w:val="20"/>
              </w:rPr>
              <w:t xml:space="preserve"> prestadora</w:t>
            </w:r>
            <w:r w:rsidR="006D05A0">
              <w:rPr>
                <w:rFonts w:asciiTheme="minorHAnsi" w:hAnsiTheme="minorHAnsi" w:cstheme="minorHAnsi"/>
                <w:szCs w:val="20"/>
              </w:rPr>
              <w:t>s</w:t>
            </w:r>
            <w:r w:rsidR="00C12DBA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C12DBA" w:rsidRPr="004F35A6">
              <w:rPr>
                <w:rFonts w:asciiTheme="minorHAnsi" w:hAnsiTheme="minorHAnsi" w:cstheme="minorHAnsi"/>
                <w:szCs w:val="20"/>
              </w:rPr>
              <w:t>(DGSS, DAR, DGP, AFCP, DTIC)</w:t>
            </w:r>
            <w:r w:rsidRPr="00C96360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4BF" w:rsidRDefault="004E44BF" w:rsidP="001317B0">
            <w:pPr>
              <w:spacing w:before="0" w:after="0" w:line="240" w:lineRule="exact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96360">
              <w:rPr>
                <w:rFonts w:asciiTheme="minorHAnsi" w:hAnsiTheme="minorHAnsi" w:cstheme="minorHAnsi"/>
                <w:szCs w:val="20"/>
                <w:lang w:eastAsia="es-MX"/>
              </w:rPr>
              <w:t xml:space="preserve">Actor encargado de realizar la carga de los </w:t>
            </w:r>
            <w:r>
              <w:rPr>
                <w:rFonts w:asciiTheme="minorHAnsi" w:hAnsiTheme="minorHAnsi" w:cstheme="minorHAnsi"/>
                <w:szCs w:val="20"/>
                <w:lang w:eastAsia="es-MX"/>
              </w:rPr>
              <w:t>Reportes de Disponibilidad de Recursos</w:t>
            </w:r>
            <w:r w:rsidRPr="00C96360">
              <w:rPr>
                <w:rFonts w:asciiTheme="minorHAnsi" w:hAnsiTheme="minorHAnsi" w:cstheme="minorHAnsi"/>
                <w:szCs w:val="20"/>
                <w:lang w:eastAsia="es-MX"/>
              </w:rPr>
              <w:t>.</w:t>
            </w:r>
          </w:p>
          <w:p w:rsidR="004E44BF" w:rsidRPr="00C96360" w:rsidRDefault="004E44BF" w:rsidP="001317B0">
            <w:pPr>
              <w:spacing w:before="0" w:after="0" w:line="240" w:lineRule="exact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  <w:p w:rsidR="004E44BF" w:rsidRPr="00C96360" w:rsidRDefault="004E44BF" w:rsidP="001317B0">
            <w:pPr>
              <w:spacing w:before="0" w:after="0" w:line="240" w:lineRule="exact"/>
              <w:rPr>
                <w:rFonts w:asciiTheme="minorHAnsi" w:hAnsiTheme="minorHAnsi" w:cstheme="minorHAnsi"/>
              </w:rPr>
            </w:pPr>
            <w:r w:rsidRPr="00C96360">
              <w:rPr>
                <w:rFonts w:asciiTheme="minorHAnsi" w:hAnsiTheme="minorHAnsi" w:cstheme="minorHAnsi"/>
              </w:rPr>
              <w:t>Nota: Los roles de los usuarios de las áreas prestadoras se encuentran descritos en el documento del diagrama conceptual de solución tecnológica.</w:t>
            </w:r>
          </w:p>
        </w:tc>
      </w:tr>
    </w:tbl>
    <w:p w:rsidR="00D7361E" w:rsidRDefault="00D16B4F" w:rsidP="00DB09D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4" w:name="_Toc371934668"/>
      <w:bookmarkStart w:id="35" w:name="_Toc488250345"/>
      <w:r w:rsidRPr="00DB09D4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0"/>
      <w:bookmarkEnd w:id="34"/>
      <w:bookmarkEnd w:id="35"/>
    </w:p>
    <w:p w:rsidR="00034771" w:rsidRDefault="007C648E" w:rsidP="0058114C">
      <w:pPr>
        <w:spacing w:before="0" w:after="0" w:line="240" w:lineRule="auto"/>
        <w:jc w:val="center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  <w:noProof/>
          <w:lang w:val="es-MX" w:eastAsia="es-MX"/>
        </w:rPr>
        <w:drawing>
          <wp:inline distT="0" distB="0" distL="0" distR="0" wp14:anchorId="27CEF017" wp14:editId="48DD7D05">
            <wp:extent cx="5236234" cy="6366294"/>
            <wp:effectExtent l="0" t="0" r="254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38 DA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87" b="3403"/>
                    <a:stretch/>
                  </pic:blipFill>
                  <pic:spPr bwMode="auto">
                    <a:xfrm>
                      <a:off x="0" y="0"/>
                      <a:ext cx="5238656" cy="6369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4771">
        <w:rPr>
          <w:rFonts w:asciiTheme="minorHAnsi" w:hAnsiTheme="minorHAnsi" w:cstheme="minorHAnsi"/>
        </w:rPr>
        <w:br w:type="page"/>
      </w:r>
    </w:p>
    <w:p w:rsidR="00DB09D4" w:rsidRDefault="00034771" w:rsidP="0003477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6" w:name="_Toc488250346"/>
      <w:r>
        <w:rPr>
          <w:rFonts w:asciiTheme="minorHAnsi" w:hAnsiTheme="minorHAnsi" w:cstheme="minorHAnsi"/>
          <w:sz w:val="20"/>
        </w:rPr>
        <w:lastRenderedPageBreak/>
        <w:t>Precondiciones</w:t>
      </w:r>
      <w:bookmarkEnd w:id="36"/>
    </w:p>
    <w:p w:rsidR="006E3073" w:rsidRPr="00711901" w:rsidRDefault="006E3073" w:rsidP="00711901">
      <w:pPr>
        <w:ind w:firstLine="360"/>
        <w:rPr>
          <w:rFonts w:asciiTheme="minorHAnsi" w:hAnsiTheme="minorHAnsi" w:cstheme="minorHAnsi"/>
        </w:rPr>
      </w:pPr>
      <w:r w:rsidRPr="00711901">
        <w:rPr>
          <w:rFonts w:asciiTheme="minorHAnsi" w:hAnsiTheme="minorHAnsi" w:cstheme="minorHAnsi"/>
        </w:rPr>
        <w:t>Las precondiciones que deben existir para que esta funcionalidad se ejecute son las siguientes:</w:t>
      </w:r>
    </w:p>
    <w:p w:rsidR="006E3073" w:rsidRPr="006E3073" w:rsidRDefault="006E3073" w:rsidP="006E3073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7" w:name="_Toc488250347"/>
      <w:r w:rsidRPr="00AD37DD">
        <w:rPr>
          <w:rFonts w:asciiTheme="minorHAnsi" w:hAnsiTheme="minorHAnsi" w:cstheme="minorHAnsi"/>
          <w:sz w:val="20"/>
        </w:rPr>
        <w:t>&lt;Precondición 1&gt;</w:t>
      </w:r>
      <w:r>
        <w:rPr>
          <w:rFonts w:asciiTheme="minorHAnsi" w:hAnsiTheme="minorHAnsi" w:cstheme="minorHAnsi"/>
          <w:sz w:val="20"/>
        </w:rPr>
        <w:t xml:space="preserve"> </w:t>
      </w:r>
      <w:r w:rsidRPr="002E3247">
        <w:rPr>
          <w:rFonts w:asciiTheme="minorHAnsi" w:hAnsiTheme="minorHAnsi" w:cstheme="minorHAnsi"/>
          <w:color w:val="000000" w:themeColor="text1"/>
          <w:sz w:val="20"/>
        </w:rPr>
        <w:t>Nombre de usuario y contraseña válidos</w:t>
      </w:r>
      <w:bookmarkEnd w:id="37"/>
    </w:p>
    <w:p w:rsidR="006E3073" w:rsidRPr="006E3073" w:rsidRDefault="006E3073" w:rsidP="006E3073">
      <w:pPr>
        <w:pStyle w:val="Prrafodelista"/>
        <w:ind w:left="585" w:firstLine="207"/>
        <w:rPr>
          <w:rFonts w:asciiTheme="minorHAnsi" w:hAnsiTheme="minorHAnsi" w:cstheme="minorHAnsi"/>
          <w:szCs w:val="20"/>
          <w:lang w:val="es-MX" w:eastAsia="en-US"/>
        </w:rPr>
      </w:pPr>
      <w:r w:rsidRPr="006E3073">
        <w:rPr>
          <w:rFonts w:asciiTheme="minorHAnsi" w:hAnsiTheme="minorHAnsi" w:cstheme="minorHAnsi"/>
          <w:szCs w:val="20"/>
          <w:lang w:val="es-MX" w:eastAsia="en-US"/>
        </w:rPr>
        <w:t>Los usuarios de las áreas prestadoras deben de contar con un nombre de usuario y contraseña válidos.</w:t>
      </w:r>
    </w:p>
    <w:p w:rsidR="00455180" w:rsidRPr="00AD37DD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38" w:name="_Toc461701834"/>
      <w:bookmarkStart w:id="39" w:name="_Toc371934672"/>
      <w:bookmarkStart w:id="40" w:name="_Toc289774375"/>
      <w:bookmarkStart w:id="41" w:name="_Toc126991048"/>
      <w:bookmarkStart w:id="42" w:name="_Toc488250348"/>
      <w:r w:rsidRPr="00AD37DD">
        <w:rPr>
          <w:rFonts w:asciiTheme="minorHAnsi" w:hAnsiTheme="minorHAnsi" w:cstheme="minorHAnsi"/>
          <w:sz w:val="20"/>
        </w:rPr>
        <w:t>&lt;Precondición 2&gt;</w:t>
      </w:r>
      <w:bookmarkEnd w:id="38"/>
      <w:r w:rsidR="005E1340">
        <w:rPr>
          <w:rFonts w:asciiTheme="minorHAnsi" w:hAnsiTheme="minorHAnsi" w:cstheme="minorHAnsi"/>
          <w:sz w:val="20"/>
        </w:rPr>
        <w:t xml:space="preserve"> Permisos</w:t>
      </w:r>
      <w:bookmarkEnd w:id="42"/>
    </w:p>
    <w:p w:rsidR="002E54D0" w:rsidRPr="00505A6C" w:rsidRDefault="00A84550" w:rsidP="009E3258">
      <w:pPr>
        <w:pStyle w:val="Prrafodelista"/>
        <w:ind w:left="774"/>
        <w:rPr>
          <w:rFonts w:asciiTheme="minorHAnsi" w:hAnsiTheme="minorHAnsi" w:cstheme="minorHAnsi"/>
        </w:rPr>
      </w:pPr>
      <w:r w:rsidRPr="007D5293">
        <w:rPr>
          <w:rFonts w:asciiTheme="minorHAnsi" w:hAnsiTheme="minorHAnsi" w:cstheme="minorHAnsi"/>
        </w:rPr>
        <w:t xml:space="preserve">Los usuarios </w:t>
      </w:r>
      <w:r w:rsidR="00080DF0" w:rsidRPr="007D5293">
        <w:rPr>
          <w:rFonts w:asciiTheme="minorHAnsi" w:hAnsiTheme="minorHAnsi" w:cstheme="minorHAnsi"/>
        </w:rPr>
        <w:t xml:space="preserve">de las áreas </w:t>
      </w:r>
      <w:r w:rsidR="00266386">
        <w:rPr>
          <w:rFonts w:asciiTheme="minorHAnsi" w:hAnsiTheme="minorHAnsi" w:cstheme="minorHAnsi"/>
        </w:rPr>
        <w:t>prestadoras</w:t>
      </w:r>
      <w:r w:rsidRPr="00A84550">
        <w:rPr>
          <w:rFonts w:asciiTheme="minorHAnsi" w:hAnsiTheme="minorHAnsi" w:cstheme="minorHAnsi"/>
        </w:rPr>
        <w:t xml:space="preserve"> </w:t>
      </w:r>
      <w:r w:rsidR="00AA2B09" w:rsidRPr="00C96360">
        <w:rPr>
          <w:rFonts w:asciiTheme="minorHAnsi" w:hAnsiTheme="minorHAnsi" w:cstheme="minorHAnsi"/>
        </w:rPr>
        <w:t>debe</w:t>
      </w:r>
      <w:r w:rsidR="00AA2B09">
        <w:rPr>
          <w:rFonts w:asciiTheme="minorHAnsi" w:hAnsiTheme="minorHAnsi" w:cstheme="minorHAnsi"/>
        </w:rPr>
        <w:t>n</w:t>
      </w:r>
      <w:r w:rsidR="00AA2B09" w:rsidRPr="00C96360">
        <w:rPr>
          <w:rFonts w:asciiTheme="minorHAnsi" w:hAnsiTheme="minorHAnsi" w:cstheme="minorHAnsi"/>
        </w:rPr>
        <w:t xml:space="preserve"> contar con el permiso para cargar </w:t>
      </w:r>
      <w:r w:rsidR="00B75CDC">
        <w:rPr>
          <w:rFonts w:asciiTheme="minorHAnsi" w:hAnsiTheme="minorHAnsi" w:cstheme="minorHAnsi"/>
        </w:rPr>
        <w:t>reportes de disponibilidad de recursos</w:t>
      </w:r>
      <w:r w:rsidR="00AA2B09" w:rsidRPr="00C96360">
        <w:rPr>
          <w:rFonts w:asciiTheme="minorHAnsi" w:hAnsiTheme="minorHAnsi" w:cstheme="minorHAnsi"/>
        </w:rPr>
        <w:t>, dependiendo del rol.</w:t>
      </w:r>
    </w:p>
    <w:p w:rsidR="00CF6856" w:rsidRPr="0033216F" w:rsidRDefault="0033216F" w:rsidP="0033216F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43" w:name="_Toc488250349"/>
      <w:r>
        <w:rPr>
          <w:rFonts w:asciiTheme="minorHAnsi" w:hAnsiTheme="minorHAnsi" w:cstheme="minorHAnsi"/>
          <w:sz w:val="20"/>
        </w:rPr>
        <w:t>&lt;Precondición 3</w:t>
      </w:r>
      <w:r w:rsidRPr="00AD37DD">
        <w:rPr>
          <w:rFonts w:asciiTheme="minorHAnsi" w:hAnsiTheme="minorHAnsi" w:cstheme="minorHAnsi"/>
          <w:sz w:val="20"/>
        </w:rPr>
        <w:t>&gt;</w:t>
      </w:r>
      <w:r w:rsidR="00E1332B">
        <w:rPr>
          <w:rFonts w:asciiTheme="minorHAnsi" w:hAnsiTheme="minorHAnsi" w:cstheme="minorHAnsi"/>
          <w:sz w:val="20"/>
        </w:rPr>
        <w:t xml:space="preserve"> Autenticación</w:t>
      </w:r>
      <w:bookmarkEnd w:id="43"/>
    </w:p>
    <w:p w:rsidR="00455180" w:rsidRDefault="0043124D" w:rsidP="00193BBD">
      <w:pPr>
        <w:ind w:left="225" w:firstLine="567"/>
        <w:rPr>
          <w:rFonts w:asciiTheme="minorHAnsi" w:hAnsiTheme="minorHAnsi" w:cstheme="minorHAnsi"/>
          <w:szCs w:val="20"/>
          <w:lang w:val="es-MX" w:eastAsia="en-US"/>
        </w:rPr>
      </w:pPr>
      <w:r w:rsidRPr="0043124D">
        <w:rPr>
          <w:rFonts w:asciiTheme="minorHAnsi" w:hAnsiTheme="minorHAnsi" w:cstheme="minorHAnsi"/>
          <w:szCs w:val="20"/>
          <w:lang w:val="es-MX" w:eastAsia="en-US"/>
        </w:rPr>
        <w:t xml:space="preserve">Los usuarios </w:t>
      </w:r>
      <w:r w:rsidR="007D5293" w:rsidRPr="007D5293">
        <w:rPr>
          <w:rFonts w:asciiTheme="minorHAnsi" w:hAnsiTheme="minorHAnsi" w:cstheme="minorHAnsi"/>
          <w:szCs w:val="20"/>
          <w:lang w:val="es-MX" w:eastAsia="en-US"/>
        </w:rPr>
        <w:t xml:space="preserve">de las áreas </w:t>
      </w:r>
      <w:r w:rsidR="00266386">
        <w:rPr>
          <w:rFonts w:asciiTheme="minorHAnsi" w:hAnsiTheme="minorHAnsi" w:cstheme="minorHAnsi"/>
          <w:szCs w:val="20"/>
          <w:lang w:val="es-MX" w:eastAsia="en-US"/>
        </w:rPr>
        <w:t>prestadoras</w:t>
      </w:r>
      <w:r w:rsidRPr="0043124D">
        <w:rPr>
          <w:rFonts w:asciiTheme="minorHAnsi" w:hAnsiTheme="minorHAnsi" w:cstheme="minorHAnsi"/>
          <w:szCs w:val="20"/>
          <w:lang w:val="es-MX" w:eastAsia="en-US"/>
        </w:rPr>
        <w:t xml:space="preserve"> </w:t>
      </w:r>
      <w:r w:rsidR="00CF6856" w:rsidRPr="00193BBD">
        <w:rPr>
          <w:rFonts w:asciiTheme="minorHAnsi" w:hAnsiTheme="minorHAnsi" w:cstheme="minorHAnsi"/>
          <w:szCs w:val="20"/>
          <w:lang w:val="es-MX" w:eastAsia="en-US"/>
        </w:rPr>
        <w:t>debe</w:t>
      </w:r>
      <w:r>
        <w:rPr>
          <w:rFonts w:asciiTheme="minorHAnsi" w:hAnsiTheme="minorHAnsi" w:cstheme="minorHAnsi"/>
          <w:szCs w:val="20"/>
          <w:lang w:val="es-MX" w:eastAsia="en-US"/>
        </w:rPr>
        <w:t>n de</w:t>
      </w:r>
      <w:r w:rsidR="00CF6856" w:rsidRPr="00193BBD">
        <w:rPr>
          <w:rFonts w:asciiTheme="minorHAnsi" w:hAnsiTheme="minorHAnsi" w:cstheme="minorHAnsi"/>
          <w:szCs w:val="20"/>
          <w:lang w:val="es-MX" w:eastAsia="en-US"/>
        </w:rPr>
        <w:t xml:space="preserve"> </w:t>
      </w:r>
      <w:r w:rsidR="00455180" w:rsidRPr="00193BBD">
        <w:rPr>
          <w:rFonts w:asciiTheme="minorHAnsi" w:hAnsiTheme="minorHAnsi" w:cstheme="minorHAnsi"/>
          <w:szCs w:val="20"/>
          <w:lang w:val="es-MX" w:eastAsia="en-US"/>
        </w:rPr>
        <w:t>estar autenticado</w:t>
      </w:r>
      <w:r>
        <w:rPr>
          <w:rFonts w:asciiTheme="minorHAnsi" w:hAnsiTheme="minorHAnsi" w:cstheme="minorHAnsi"/>
          <w:szCs w:val="20"/>
          <w:lang w:val="es-MX" w:eastAsia="en-US"/>
        </w:rPr>
        <w:t>s</w:t>
      </w:r>
      <w:r w:rsidR="00455180" w:rsidRPr="00193BBD">
        <w:rPr>
          <w:rFonts w:asciiTheme="minorHAnsi" w:hAnsiTheme="minorHAnsi" w:cstheme="minorHAnsi"/>
          <w:szCs w:val="20"/>
          <w:lang w:val="es-MX" w:eastAsia="en-US"/>
        </w:rPr>
        <w:t xml:space="preserve"> dentro del sistema.</w:t>
      </w:r>
    </w:p>
    <w:p w:rsidR="009E3258" w:rsidRPr="009E3258" w:rsidRDefault="009E3258" w:rsidP="009E3258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44" w:name="_Toc488250350"/>
      <w:r w:rsidRPr="00ED2738">
        <w:rPr>
          <w:rFonts w:asciiTheme="minorHAnsi" w:hAnsiTheme="minorHAnsi" w:cstheme="minorHAnsi"/>
          <w:lang w:val="es-MX" w:eastAsia="en-US"/>
        </w:rPr>
        <w:t>&lt;</w:t>
      </w:r>
      <w:r w:rsidRPr="00ED2738">
        <w:rPr>
          <w:rFonts w:asciiTheme="minorHAnsi" w:hAnsiTheme="minorHAnsi" w:cstheme="minorHAnsi"/>
          <w:sz w:val="20"/>
        </w:rPr>
        <w:t>Precondición</w:t>
      </w:r>
      <w:r w:rsidRPr="009E3258">
        <w:rPr>
          <w:rFonts w:asciiTheme="minorHAnsi" w:hAnsiTheme="minorHAnsi" w:cstheme="minorHAnsi"/>
          <w:sz w:val="20"/>
        </w:rPr>
        <w:t xml:space="preserve"> 4&gt; </w:t>
      </w:r>
      <w:r w:rsidR="00727113">
        <w:rPr>
          <w:rFonts w:asciiTheme="minorHAnsi" w:hAnsiTheme="minorHAnsi" w:cstheme="minorHAnsi"/>
          <w:sz w:val="20"/>
        </w:rPr>
        <w:t>Solicitud de Servicio</w:t>
      </w:r>
      <w:r w:rsidRPr="009E3258">
        <w:rPr>
          <w:rFonts w:asciiTheme="minorHAnsi" w:hAnsiTheme="minorHAnsi" w:cstheme="minorHAnsi"/>
          <w:sz w:val="20"/>
        </w:rPr>
        <w:t xml:space="preserve"> Previ</w:t>
      </w:r>
      <w:r w:rsidR="006576A2">
        <w:rPr>
          <w:rFonts w:asciiTheme="minorHAnsi" w:hAnsiTheme="minorHAnsi" w:cstheme="minorHAnsi"/>
          <w:sz w:val="20"/>
        </w:rPr>
        <w:t>a</w:t>
      </w:r>
      <w:bookmarkEnd w:id="44"/>
    </w:p>
    <w:p w:rsidR="009E3258" w:rsidRDefault="00727113" w:rsidP="00F542D1">
      <w:pPr>
        <w:pStyle w:val="Prrafodelista"/>
        <w:ind w:left="774"/>
        <w:rPr>
          <w:rFonts w:asciiTheme="minorHAnsi" w:hAnsiTheme="minorHAnsi" w:cstheme="minorHAnsi"/>
        </w:rPr>
      </w:pPr>
      <w:r w:rsidRPr="00F542D1">
        <w:rPr>
          <w:rFonts w:asciiTheme="minorHAnsi" w:hAnsiTheme="minorHAnsi" w:cstheme="minorHAnsi"/>
        </w:rPr>
        <w:t>Debe existir una solicitud de servicio</w:t>
      </w:r>
      <w:r w:rsidR="006F58D2" w:rsidRPr="00F542D1">
        <w:rPr>
          <w:rFonts w:asciiTheme="minorHAnsi" w:hAnsiTheme="minorHAnsi" w:cstheme="minorHAnsi"/>
        </w:rPr>
        <w:t xml:space="preserve"> previa.</w:t>
      </w:r>
    </w:p>
    <w:p w:rsidR="00D16B4F" w:rsidRPr="00AD37DD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45" w:name="_Toc488250351"/>
      <w:r w:rsidRPr="00AD37DD">
        <w:rPr>
          <w:rFonts w:asciiTheme="minorHAnsi" w:hAnsiTheme="minorHAnsi" w:cstheme="minorHAnsi"/>
          <w:sz w:val="20"/>
        </w:rPr>
        <w:t>Flujo de Eventos</w:t>
      </w:r>
      <w:bookmarkEnd w:id="39"/>
      <w:bookmarkEnd w:id="40"/>
      <w:bookmarkEnd w:id="41"/>
      <w:bookmarkEnd w:id="45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46" w:name="_Toc371934673"/>
      <w:bookmarkStart w:id="47" w:name="_Toc289774378"/>
      <w:bookmarkStart w:id="48" w:name="_Toc126991050"/>
      <w:bookmarkStart w:id="49" w:name="_Toc488250352"/>
      <w:r w:rsidRPr="00AD37DD">
        <w:rPr>
          <w:rFonts w:asciiTheme="minorHAnsi" w:hAnsiTheme="minorHAnsi" w:cstheme="minorHAnsi"/>
          <w:sz w:val="20"/>
        </w:rPr>
        <w:t>Flujo Básico</w:t>
      </w:r>
      <w:bookmarkEnd w:id="46"/>
      <w:bookmarkEnd w:id="47"/>
      <w:bookmarkEnd w:id="48"/>
      <w:bookmarkEnd w:id="49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99"/>
        <w:gridCol w:w="7371"/>
      </w:tblGrid>
      <w:tr w:rsidR="00455180" w:rsidRPr="00AD37DD" w:rsidTr="0058114C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58114C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58114C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58114C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9F4550" w:rsidRPr="00AD37DD" w:rsidTr="0058114C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550" w:rsidRPr="00AD37DD" w:rsidRDefault="006A5C61" w:rsidP="0058114C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719" w:rsidRPr="005B2719" w:rsidRDefault="00DE2FCB" w:rsidP="0058114C">
            <w:pPr>
              <w:pStyle w:val="ndice2"/>
              <w:framePr w:hSpace="0" w:wrap="auto" w:vAnchor="margin" w:yAlign="inline"/>
              <w:suppressOverlap w:val="0"/>
            </w:pPr>
            <w:r w:rsidRPr="0010070A">
              <w:t>Usuario Áreas Prestadoras</w:t>
            </w:r>
            <w:r w:rsidR="004F6499">
              <w:t>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550" w:rsidRPr="004E6FAE" w:rsidRDefault="00BE6A8B" w:rsidP="0058114C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Ingresa a sección Solicitudes de Servicio/Documentos del servicio.</w:t>
            </w:r>
          </w:p>
        </w:tc>
      </w:tr>
      <w:tr w:rsidR="00BE6A8B" w:rsidRPr="00AD37DD" w:rsidTr="0058114C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A8B" w:rsidRDefault="00BE6A8B" w:rsidP="0058114C">
            <w:pPr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szCs w:val="20"/>
                <w:lang w:val="es-MX"/>
              </w:rPr>
              <w:t>2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A8B" w:rsidRPr="0081719C" w:rsidRDefault="00BE6A8B" w:rsidP="0058114C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II</w:t>
            </w:r>
            <w:r w:rsidR="004F6499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A8B" w:rsidRDefault="00BE6A8B" w:rsidP="0058114C">
            <w:pPr>
              <w:pStyle w:val="ndice2"/>
              <w:framePr w:hSpace="0" w:wrap="auto" w:vAnchor="margin" w:yAlign="inline"/>
              <w:suppressOverlap w:val="0"/>
            </w:pPr>
            <w:r>
              <w:t xml:space="preserve">Presenta resumen de </w:t>
            </w:r>
            <w:r w:rsidR="00CA1D12">
              <w:t xml:space="preserve">las solicitudes asociadas a </w:t>
            </w:r>
            <w:r>
              <w:t>los documentos del servicio de acuerdo a la siguiente estructura:</w:t>
            </w:r>
          </w:p>
          <w:p w:rsidR="00BE6A8B" w:rsidRPr="00FC52B2" w:rsidRDefault="00BE6A8B" w:rsidP="0058114C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 w:rsidRPr="00FC52B2">
              <w:rPr>
                <w:rFonts w:asciiTheme="minorHAnsi" w:hAnsiTheme="minorHAnsi" w:cstheme="minorHAnsi"/>
              </w:rPr>
              <w:t>Número de solicitud (Servicio)</w:t>
            </w:r>
          </w:p>
          <w:p w:rsidR="00BE6A8B" w:rsidRPr="00FC52B2" w:rsidRDefault="00BE6A8B" w:rsidP="0058114C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 w:rsidRPr="00FC52B2">
              <w:rPr>
                <w:rFonts w:asciiTheme="minorHAnsi" w:hAnsiTheme="minorHAnsi" w:cstheme="minorHAnsi"/>
              </w:rPr>
              <w:t>Solicitante</w:t>
            </w:r>
            <w:r w:rsidR="0089015E">
              <w:rPr>
                <w:rFonts w:asciiTheme="minorHAnsi" w:hAnsiTheme="minorHAnsi" w:cstheme="minorHAnsi"/>
              </w:rPr>
              <w:t>/cliente</w:t>
            </w:r>
          </w:p>
          <w:p w:rsidR="003377FC" w:rsidRPr="00FC52B2" w:rsidRDefault="00BE6A8B" w:rsidP="0058114C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 w:rsidRPr="00FC52B2">
              <w:rPr>
                <w:rFonts w:asciiTheme="minorHAnsi" w:hAnsiTheme="minorHAnsi" w:cstheme="minorHAnsi"/>
              </w:rPr>
              <w:t>Nombre corto del solicitante</w:t>
            </w:r>
            <w:r w:rsidR="0089015E">
              <w:rPr>
                <w:rFonts w:asciiTheme="minorHAnsi" w:hAnsiTheme="minorHAnsi" w:cstheme="minorHAnsi"/>
              </w:rPr>
              <w:t>/cliente</w:t>
            </w:r>
          </w:p>
          <w:p w:rsidR="00BE6A8B" w:rsidRPr="00FC52B2" w:rsidRDefault="00BE6A8B" w:rsidP="0058114C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 w:rsidRPr="00FC52B2">
              <w:rPr>
                <w:rFonts w:asciiTheme="minorHAnsi" w:hAnsiTheme="minorHAnsi" w:cstheme="minorHAnsi"/>
              </w:rPr>
              <w:t>Tipos de documentos</w:t>
            </w:r>
          </w:p>
          <w:p w:rsidR="003377FC" w:rsidRPr="00FC52B2" w:rsidRDefault="003377FC" w:rsidP="0058114C">
            <w:pPr>
              <w:pStyle w:val="Prrafodelista"/>
              <w:rPr>
                <w:rFonts w:asciiTheme="minorHAnsi" w:hAnsiTheme="minorHAnsi" w:cstheme="minorHAnsi"/>
              </w:rPr>
            </w:pPr>
            <w:r w:rsidRPr="00FC52B2">
              <w:rPr>
                <w:rFonts w:asciiTheme="minorHAnsi" w:hAnsiTheme="minorHAnsi" w:cstheme="minorHAnsi"/>
              </w:rPr>
              <w:t>Con las opciones:</w:t>
            </w:r>
          </w:p>
          <w:p w:rsidR="00BE6A8B" w:rsidRPr="00FC52B2" w:rsidRDefault="00BE6A8B" w:rsidP="0058114C">
            <w:pPr>
              <w:pStyle w:val="Prrafodelista"/>
              <w:numPr>
                <w:ilvl w:val="1"/>
                <w:numId w:val="27"/>
              </w:numPr>
              <w:rPr>
                <w:rFonts w:asciiTheme="minorHAnsi" w:hAnsiTheme="minorHAnsi" w:cstheme="minorHAnsi"/>
              </w:rPr>
            </w:pPr>
            <w:r w:rsidRPr="00FC52B2">
              <w:rPr>
                <w:rFonts w:asciiTheme="minorHAnsi" w:hAnsiTheme="minorHAnsi" w:cstheme="minorHAnsi"/>
              </w:rPr>
              <w:t>Anexo Técnico</w:t>
            </w:r>
          </w:p>
          <w:p w:rsidR="00BE6A8B" w:rsidRPr="00FC52B2" w:rsidRDefault="00BE6A8B" w:rsidP="0058114C">
            <w:pPr>
              <w:pStyle w:val="Prrafodelista"/>
              <w:numPr>
                <w:ilvl w:val="1"/>
                <w:numId w:val="27"/>
              </w:numPr>
              <w:rPr>
                <w:rFonts w:asciiTheme="minorHAnsi" w:hAnsiTheme="minorHAnsi" w:cstheme="minorHAnsi"/>
              </w:rPr>
            </w:pPr>
            <w:r w:rsidRPr="00FC52B2">
              <w:rPr>
                <w:rFonts w:asciiTheme="minorHAnsi" w:hAnsiTheme="minorHAnsi" w:cstheme="minorHAnsi"/>
              </w:rPr>
              <w:t>Pre análisis</w:t>
            </w:r>
          </w:p>
          <w:p w:rsidR="00C03854" w:rsidRPr="00B60179" w:rsidRDefault="00BE6A8B" w:rsidP="0058114C">
            <w:pPr>
              <w:pStyle w:val="Prrafodelista"/>
              <w:numPr>
                <w:ilvl w:val="1"/>
                <w:numId w:val="27"/>
              </w:numPr>
            </w:pPr>
            <w:r>
              <w:rPr>
                <w:rFonts w:asciiTheme="minorHAnsi" w:hAnsiTheme="minorHAnsi" w:cstheme="minorHAnsi"/>
              </w:rPr>
              <w:t>Reporte de Disponibilidad de Recursos</w:t>
            </w:r>
          </w:p>
          <w:p w:rsidR="00B60179" w:rsidRPr="00B60179" w:rsidRDefault="00B60179" w:rsidP="0058114C">
            <w:pPr>
              <w:rPr>
                <w:rFonts w:asciiTheme="minorHAnsi" w:hAnsiTheme="minorHAnsi" w:cstheme="minorHAnsi"/>
              </w:rPr>
            </w:pPr>
            <w:r w:rsidRPr="00B60179">
              <w:rPr>
                <w:rFonts w:asciiTheme="minorHAnsi" w:hAnsiTheme="minorHAnsi" w:cstheme="minorHAnsi"/>
              </w:rPr>
              <w:t>Nota: En caso de agregarse más tipos de documentos</w:t>
            </w:r>
            <w:r w:rsidR="00247D25">
              <w:rPr>
                <w:rFonts w:asciiTheme="minorHAnsi" w:hAnsiTheme="minorHAnsi" w:cstheme="minorHAnsi"/>
              </w:rPr>
              <w:t>, se reflejarán en este apartado.</w:t>
            </w:r>
          </w:p>
        </w:tc>
      </w:tr>
      <w:tr w:rsidR="00B11787" w:rsidRPr="00AD37DD" w:rsidTr="0058114C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787" w:rsidRPr="00AD37DD" w:rsidRDefault="003377FC" w:rsidP="0058114C">
            <w:pPr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szCs w:val="20"/>
                <w:lang w:val="es-MX"/>
              </w:rPr>
              <w:t>3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787" w:rsidRPr="0081719C" w:rsidRDefault="00B11787" w:rsidP="0058114C">
            <w:pPr>
              <w:rPr>
                <w:rFonts w:asciiTheme="minorHAnsi" w:hAnsiTheme="minorHAnsi" w:cstheme="minorHAnsi"/>
                <w:bCs/>
                <w:szCs w:val="20"/>
              </w:rPr>
            </w:pPr>
            <w:r w:rsidRPr="00B11787">
              <w:rPr>
                <w:rFonts w:asciiTheme="minorHAnsi" w:hAnsiTheme="minorHAnsi" w:cstheme="minorHAnsi"/>
                <w:bCs/>
                <w:szCs w:val="20"/>
              </w:rPr>
              <w:t>Usuario Áreas Prestadoras</w:t>
            </w:r>
            <w:r w:rsidR="004F6499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030" w:rsidRPr="003D2030" w:rsidRDefault="00B11787" w:rsidP="0058114C">
            <w:pPr>
              <w:pStyle w:val="ndice2"/>
              <w:framePr w:hSpace="0" w:wrap="auto" w:vAnchor="margin" w:yAlign="inline"/>
              <w:suppressOverlap w:val="0"/>
            </w:pPr>
            <w:r>
              <w:t xml:space="preserve">Selecciona </w:t>
            </w:r>
            <w:r w:rsidR="003377FC">
              <w:t xml:space="preserve">el tipo de Documento: </w:t>
            </w:r>
            <w:r>
              <w:t>Reporte de Disponibilidad de Recursos de la solicitud deseada.</w:t>
            </w:r>
          </w:p>
        </w:tc>
      </w:tr>
      <w:tr w:rsidR="00B11787" w:rsidRPr="00AD37DD" w:rsidTr="0058114C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787" w:rsidRPr="00AD37DD" w:rsidRDefault="003377FC" w:rsidP="0058114C">
            <w:pPr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szCs w:val="20"/>
                <w:lang w:val="es-MX"/>
              </w:rPr>
              <w:lastRenderedPageBreak/>
              <w:t>4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787" w:rsidRPr="0081719C" w:rsidRDefault="00B11787" w:rsidP="0058114C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5174" w:rsidRDefault="001C5174" w:rsidP="005811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Muestra desglose de</w:t>
            </w:r>
            <w:r w:rsidR="003D2030">
              <w:rPr>
                <w:rFonts w:asciiTheme="minorHAnsi" w:hAnsiTheme="minorHAnsi" w:cstheme="minorHAnsi"/>
              </w:rPr>
              <w:t>l ( l</w:t>
            </w:r>
            <w:r>
              <w:rPr>
                <w:rFonts w:asciiTheme="minorHAnsi" w:hAnsiTheme="minorHAnsi" w:cstheme="minorHAnsi"/>
              </w:rPr>
              <w:t>os</w:t>
            </w:r>
            <w:r w:rsidR="003D2030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servicio</w:t>
            </w:r>
            <w:r w:rsidR="003D2030">
              <w:rPr>
                <w:rFonts w:asciiTheme="minorHAnsi" w:hAnsiTheme="minorHAnsi" w:cstheme="minorHAnsi"/>
              </w:rPr>
              <w:t xml:space="preserve"> (</w:t>
            </w:r>
            <w:r>
              <w:rPr>
                <w:rFonts w:asciiTheme="minorHAnsi" w:hAnsiTheme="minorHAnsi" w:cstheme="minorHAnsi"/>
              </w:rPr>
              <w:t>s</w:t>
            </w:r>
            <w:r w:rsidR="003D2030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3D2030">
              <w:rPr>
                <w:rFonts w:asciiTheme="minorHAnsi" w:hAnsiTheme="minorHAnsi" w:cstheme="minorHAnsi"/>
              </w:rPr>
              <w:t>de la solicitud seleccionada de acuerdo a</w:t>
            </w:r>
            <w:r>
              <w:rPr>
                <w:rFonts w:asciiTheme="minorHAnsi" w:hAnsiTheme="minorHAnsi" w:cstheme="minorHAnsi"/>
              </w:rPr>
              <w:t xml:space="preserve"> la siguiente estructura:</w:t>
            </w:r>
          </w:p>
          <w:p w:rsidR="001C5174" w:rsidRDefault="001C5174" w:rsidP="0058114C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 de servicio</w:t>
            </w:r>
          </w:p>
          <w:p w:rsidR="001C5174" w:rsidRPr="00BF3E14" w:rsidRDefault="001C5174" w:rsidP="005811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 las siguientes opciones por registro:</w:t>
            </w:r>
          </w:p>
          <w:p w:rsidR="001C5174" w:rsidRDefault="001C5174" w:rsidP="0058114C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“Visualizar Reporte”</w:t>
            </w:r>
          </w:p>
          <w:p w:rsidR="00B11787" w:rsidRDefault="00A67579" w:rsidP="0058114C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“Cargar”</w:t>
            </w:r>
          </w:p>
          <w:p w:rsidR="00B464BA" w:rsidRPr="00A67579" w:rsidRDefault="00B464BA" w:rsidP="0058114C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“Generar Reporte”</w:t>
            </w:r>
          </w:p>
        </w:tc>
      </w:tr>
      <w:tr w:rsidR="00C81B97" w:rsidRPr="00AD37DD" w:rsidTr="0058114C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97" w:rsidRDefault="00C81B97" w:rsidP="0058114C">
            <w:pPr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szCs w:val="20"/>
                <w:lang w:val="es-MX"/>
              </w:rPr>
              <w:t>5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97" w:rsidRPr="0081719C" w:rsidRDefault="00C81B97" w:rsidP="0058114C">
            <w:pPr>
              <w:rPr>
                <w:rFonts w:asciiTheme="minorHAnsi" w:hAnsiTheme="minorHAnsi" w:cstheme="minorHAnsi"/>
                <w:bCs/>
                <w:szCs w:val="20"/>
              </w:rPr>
            </w:pPr>
            <w:r w:rsidRPr="00B11787">
              <w:rPr>
                <w:rFonts w:asciiTheme="minorHAnsi" w:hAnsiTheme="minorHAnsi" w:cstheme="minorHAnsi"/>
                <w:bCs/>
                <w:szCs w:val="20"/>
              </w:rPr>
              <w:t>Usuario Áreas Prestadoras</w:t>
            </w:r>
            <w:r w:rsidR="004F6499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B97" w:rsidRDefault="00C81B97" w:rsidP="0058114C">
            <w:pPr>
              <w:pStyle w:val="ndice2"/>
              <w:framePr w:hSpace="0" w:wrap="auto" w:vAnchor="margin" w:yAlign="inline"/>
              <w:suppressOverlap w:val="0"/>
            </w:pPr>
            <w:r>
              <w:t>De acuerdo a la opción seleccionada:</w:t>
            </w:r>
          </w:p>
          <w:p w:rsidR="00C81B97" w:rsidRDefault="00C81B97" w:rsidP="0058114C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theme="minorHAnsi"/>
              </w:rPr>
            </w:pPr>
            <w:r w:rsidRPr="00664624">
              <w:rPr>
                <w:rFonts w:asciiTheme="minorHAnsi" w:hAnsiTheme="minorHAnsi" w:cstheme="minorHAnsi"/>
              </w:rPr>
              <w:t xml:space="preserve">Si selecciona </w:t>
            </w:r>
            <w:r w:rsidR="00664624" w:rsidRPr="00664624">
              <w:rPr>
                <w:rFonts w:asciiTheme="minorHAnsi" w:hAnsiTheme="minorHAnsi" w:cstheme="minorHAnsi"/>
              </w:rPr>
              <w:t xml:space="preserve">“Visualizar Reporte”, ver el caso de uso </w:t>
            </w:r>
            <w:r w:rsidR="00664624" w:rsidRPr="00BC7970">
              <w:rPr>
                <w:rFonts w:asciiTheme="minorHAnsi" w:hAnsiTheme="minorHAnsi" w:cstheme="minorHAnsi"/>
                <w:b/>
              </w:rPr>
              <w:t>9039 – Consultar Reporte Disponibilidad Recursos</w:t>
            </w:r>
            <w:r w:rsidR="00664624" w:rsidRPr="00664624">
              <w:rPr>
                <w:rFonts w:asciiTheme="minorHAnsi" w:hAnsiTheme="minorHAnsi" w:cstheme="minorHAnsi"/>
              </w:rPr>
              <w:t>”</w:t>
            </w:r>
          </w:p>
          <w:p w:rsidR="00664624" w:rsidRDefault="00664624" w:rsidP="0058114C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 selecciona “Cargar” en uno de los registros, continua con el flujo</w:t>
            </w:r>
            <w:r w:rsidR="00867809">
              <w:rPr>
                <w:rFonts w:asciiTheme="minorHAnsi" w:hAnsiTheme="minorHAnsi" w:cstheme="minorHAnsi"/>
              </w:rPr>
              <w:t>.</w:t>
            </w:r>
          </w:p>
          <w:p w:rsidR="00B464BA" w:rsidRPr="00B464BA" w:rsidRDefault="00B464BA" w:rsidP="0058114C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theme="minorHAnsi"/>
              </w:rPr>
            </w:pPr>
            <w:r w:rsidRPr="00664624">
              <w:rPr>
                <w:rFonts w:asciiTheme="minorHAnsi" w:hAnsiTheme="minorHAnsi" w:cstheme="minorHAnsi"/>
              </w:rPr>
              <w:t xml:space="preserve">Si selecciona </w:t>
            </w:r>
            <w:r>
              <w:rPr>
                <w:rFonts w:asciiTheme="minorHAnsi" w:hAnsiTheme="minorHAnsi" w:cstheme="minorHAnsi"/>
              </w:rPr>
              <w:t>“Generar Reporte</w:t>
            </w:r>
            <w:r w:rsidRPr="00664624">
              <w:rPr>
                <w:rFonts w:asciiTheme="minorHAnsi" w:hAnsiTheme="minorHAnsi" w:cstheme="minorHAnsi"/>
              </w:rPr>
              <w:t xml:space="preserve">”, ver el caso de uso </w:t>
            </w:r>
            <w:r w:rsidR="00FD30D5">
              <w:rPr>
                <w:rFonts w:asciiTheme="minorHAnsi" w:hAnsiTheme="minorHAnsi" w:cstheme="minorHAnsi"/>
                <w:b/>
              </w:rPr>
              <w:t>9037</w:t>
            </w:r>
            <w:r w:rsidRPr="00BC7970">
              <w:rPr>
                <w:rFonts w:asciiTheme="minorHAnsi" w:hAnsiTheme="minorHAnsi" w:cstheme="minorHAnsi"/>
                <w:b/>
              </w:rPr>
              <w:t xml:space="preserve"> – Consultar Disponibilidad Recursos</w:t>
            </w:r>
            <w:r w:rsidR="00FD30D5">
              <w:rPr>
                <w:rFonts w:asciiTheme="minorHAnsi" w:hAnsiTheme="minorHAnsi" w:cstheme="minorHAnsi"/>
                <w:b/>
              </w:rPr>
              <w:t xml:space="preserve"> MCS</w:t>
            </w:r>
            <w:r w:rsidRPr="00664624">
              <w:rPr>
                <w:rFonts w:asciiTheme="minorHAnsi" w:hAnsiTheme="minorHAnsi" w:cstheme="minorHAnsi"/>
              </w:rPr>
              <w:t>”</w:t>
            </w:r>
          </w:p>
        </w:tc>
      </w:tr>
      <w:tr w:rsidR="00455180" w:rsidRPr="00AD37DD" w:rsidTr="0058114C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80" w:rsidRPr="00AD37DD" w:rsidRDefault="005B20F5" w:rsidP="0058114C">
            <w:pPr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szCs w:val="20"/>
                <w:lang w:val="es-MX"/>
              </w:rPr>
              <w:t>6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180" w:rsidRPr="0081719C" w:rsidRDefault="00CF6856" w:rsidP="0058114C">
            <w:pPr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81719C">
              <w:rPr>
                <w:rFonts w:asciiTheme="minorHAnsi" w:hAnsiTheme="minorHAnsi" w:cstheme="minorHAnsi"/>
                <w:bCs/>
                <w:szCs w:val="20"/>
              </w:rPr>
              <w:t>CONEC II</w:t>
            </w:r>
            <w:r w:rsidR="00455180" w:rsidRPr="0081719C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640" w:rsidRPr="0079653C" w:rsidRDefault="0001248C" w:rsidP="0058114C">
            <w:pPr>
              <w:pStyle w:val="ndice2"/>
              <w:framePr w:hSpace="0" w:wrap="auto" w:vAnchor="margin" w:yAlign="inline"/>
              <w:ind w:left="360"/>
              <w:suppressOverlap w:val="0"/>
            </w:pPr>
            <w:r w:rsidRPr="00C96360">
              <w:t xml:space="preserve">Muestra el asistente para adjuntar documentos, mismo que solicita la ruta del </w:t>
            </w:r>
            <w:r w:rsidR="00096C6F">
              <w:t>Reporte de Disponibilidad de Recursos</w:t>
            </w:r>
            <w:r w:rsidR="0079653C">
              <w:t xml:space="preserve"> que será cargado, con los siguientes</w:t>
            </w:r>
            <w:r w:rsidR="000826D9">
              <w:t xml:space="preserve"> campo</w:t>
            </w:r>
            <w:r w:rsidR="0079653C">
              <w:t>s</w:t>
            </w:r>
            <w:r w:rsidR="000826D9">
              <w:t>:</w:t>
            </w:r>
          </w:p>
          <w:p w:rsidR="0079653C" w:rsidRPr="000826D9" w:rsidRDefault="0079653C" w:rsidP="0058114C">
            <w:pPr>
              <w:pStyle w:val="Prrafodelista"/>
              <w:numPr>
                <w:ilvl w:val="0"/>
                <w:numId w:val="13"/>
              </w:numPr>
            </w:pPr>
            <w:r>
              <w:rPr>
                <w:rFonts w:asciiTheme="minorHAnsi" w:hAnsiTheme="minorHAnsi" w:cstheme="minorHAnsi"/>
              </w:rPr>
              <w:t>“Observaciones”</w:t>
            </w:r>
          </w:p>
          <w:p w:rsidR="0001248C" w:rsidRPr="00C96360" w:rsidRDefault="0001248C" w:rsidP="0058114C">
            <w:pPr>
              <w:rPr>
                <w:rFonts w:asciiTheme="minorHAnsi" w:hAnsiTheme="minorHAnsi" w:cstheme="minorHAnsi"/>
                <w:lang w:eastAsia="es-MX"/>
              </w:rPr>
            </w:pPr>
            <w:r w:rsidRPr="00C96360">
              <w:rPr>
                <w:rFonts w:asciiTheme="minorHAnsi" w:hAnsiTheme="minorHAnsi" w:cstheme="minorHAnsi"/>
                <w:lang w:eastAsia="es-MX"/>
              </w:rPr>
              <w:t>Así como las opciones:</w:t>
            </w:r>
          </w:p>
          <w:p w:rsidR="0001248C" w:rsidRPr="00C96360" w:rsidRDefault="0001248C" w:rsidP="0058114C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lang w:eastAsia="es-MX"/>
              </w:rPr>
            </w:pPr>
            <w:r w:rsidRPr="00C96360">
              <w:rPr>
                <w:rFonts w:asciiTheme="minorHAnsi" w:hAnsiTheme="minorHAnsi" w:cstheme="minorHAnsi"/>
                <w:lang w:eastAsia="es-MX"/>
              </w:rPr>
              <w:t>“Adjuntar”.</w:t>
            </w:r>
          </w:p>
          <w:p w:rsidR="00F941FF" w:rsidRDefault="0001248C" w:rsidP="0058114C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C96360">
              <w:rPr>
                <w:rFonts w:asciiTheme="minorHAnsi" w:hAnsiTheme="minorHAnsi" w:cstheme="minorHAnsi"/>
                <w:lang w:eastAsia="es-MX"/>
              </w:rPr>
              <w:t>“Cancelar”</w:t>
            </w:r>
          </w:p>
          <w:p w:rsidR="003E2E31" w:rsidRPr="000826D9" w:rsidRDefault="003E2E31" w:rsidP="0058114C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eastAsia="es-MX"/>
              </w:rPr>
              <w:t>“Guardar”</w:t>
            </w:r>
          </w:p>
        </w:tc>
      </w:tr>
      <w:tr w:rsidR="00727113" w:rsidRPr="00AD37DD" w:rsidTr="0058114C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113" w:rsidRPr="00AD37DD" w:rsidRDefault="005B20F5" w:rsidP="0058114C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7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113" w:rsidRPr="0010070A" w:rsidRDefault="00DE2FCB" w:rsidP="0058114C">
            <w:pPr>
              <w:pStyle w:val="ndice2"/>
              <w:framePr w:hSpace="0" w:wrap="auto" w:vAnchor="margin" w:yAlign="inline"/>
              <w:suppressOverlap w:val="0"/>
              <w:rPr>
                <w:i/>
                <w:color w:val="0070C0"/>
              </w:rPr>
            </w:pPr>
            <w:r w:rsidRPr="0010070A">
              <w:t>Usuario Áreas Prestadoras</w:t>
            </w:r>
            <w:r w:rsidR="004F6499">
              <w:t>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3D2" w:rsidRPr="00C96360" w:rsidRDefault="00DE33D2" w:rsidP="0058114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seleccionada, continúa como sigue:</w:t>
            </w:r>
          </w:p>
          <w:p w:rsidR="00DE33D2" w:rsidRPr="00C96360" w:rsidRDefault="00DE33D2" w:rsidP="0058114C">
            <w:pPr>
              <w:pStyle w:val="Prrafodelista"/>
              <w:keepLines/>
              <w:numPr>
                <w:ilvl w:val="0"/>
                <w:numId w:val="10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 w:rsidR="001A670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 w:rsidR="00D60996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la ruta y </w:t>
            </w: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la opción “Adjuntar”, continúa el flujo.</w:t>
            </w:r>
          </w:p>
          <w:p w:rsidR="004F644D" w:rsidRPr="004F644D" w:rsidRDefault="00DE33D2" w:rsidP="0058114C">
            <w:pPr>
              <w:pStyle w:val="Prrafodelista"/>
              <w:keepLines/>
              <w:numPr>
                <w:ilvl w:val="0"/>
                <w:numId w:val="10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la opción “</w:t>
            </w:r>
            <w:r w:rsidRPr="00C96360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Cancelar</w:t>
            </w: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”, continúa en el </w:t>
            </w:r>
            <w:r w:rsidRPr="00C9636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</w:t>
            </w:r>
          </w:p>
        </w:tc>
      </w:tr>
      <w:tr w:rsidR="00727113" w:rsidRPr="00AD37DD" w:rsidTr="0058114C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113" w:rsidRDefault="005B20F5" w:rsidP="0058114C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8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113" w:rsidRPr="0081719C" w:rsidRDefault="00727113" w:rsidP="0058114C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81719C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113" w:rsidRPr="00C96360" w:rsidRDefault="00727113" w:rsidP="0058114C">
            <w:pPr>
              <w:keepLines/>
              <w:spacing w:after="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Efectúa validaciones </w:t>
            </w:r>
            <w:r w:rsidRPr="00C9636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V01 y V02.</w:t>
            </w:r>
          </w:p>
          <w:p w:rsidR="00E64997" w:rsidRPr="006F5CE3" w:rsidRDefault="00727113" w:rsidP="0058114C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szCs w:val="20"/>
              </w:rPr>
            </w:pPr>
            <w:r w:rsidRPr="00C96360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las validaciones, mostrará mensaje de acuerdo a la v</w:t>
            </w:r>
            <w:r w:rsidR="00B82527">
              <w:rPr>
                <w:rFonts w:asciiTheme="minorHAnsi" w:hAnsiTheme="minorHAnsi" w:cstheme="minorHAnsi"/>
                <w:color w:val="000000" w:themeColor="text1"/>
                <w:szCs w:val="20"/>
              </w:rPr>
              <w:t>alidación. Continúa en el paso 3</w:t>
            </w:r>
            <w:r w:rsidRPr="00C96360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del flujo básico.</w:t>
            </w:r>
          </w:p>
          <w:p w:rsidR="006F5CE3" w:rsidRPr="006F5CE3" w:rsidRDefault="006F5CE3" w:rsidP="006F5CE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Ver reglas de negocio: </w:t>
            </w:r>
            <w:r w:rsidRPr="006F5CE3">
              <w:rPr>
                <w:rFonts w:asciiTheme="minorHAnsi" w:hAnsiTheme="minorHAnsi" w:cstheme="minorHAnsi"/>
                <w:b/>
              </w:rPr>
              <w:t>RN077 - Carga de Disponibilidad de Recursos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FC5897">
              <w:rPr>
                <w:rFonts w:asciiTheme="minorHAnsi" w:hAnsiTheme="minorHAnsi" w:cstheme="minorHAnsi"/>
                <w:b/>
              </w:rPr>
              <w:t>RN0</w:t>
            </w:r>
            <w:r>
              <w:rPr>
                <w:rFonts w:asciiTheme="minorHAnsi" w:hAnsiTheme="minorHAnsi" w:cstheme="minorHAnsi"/>
                <w:b/>
              </w:rPr>
              <w:t>78 - Carga de Disponibilidad por Tipo de Servicio, RN079 - Restricción para Carga de Disponibilidad.</w:t>
            </w:r>
          </w:p>
        </w:tc>
      </w:tr>
      <w:tr w:rsidR="00727113" w:rsidRPr="00AD37DD" w:rsidTr="0058114C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113" w:rsidRDefault="005B20F5" w:rsidP="0058114C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9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113" w:rsidRPr="00E47B1E" w:rsidRDefault="00727113" w:rsidP="0058114C">
            <w:pPr>
              <w:jc w:val="left"/>
              <w:rPr>
                <w:rFonts w:asciiTheme="minorHAnsi" w:hAnsiTheme="minorHAnsi" w:cstheme="minorHAnsi"/>
                <w:bCs/>
                <w:i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8C1EDE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113" w:rsidRPr="00C96360" w:rsidRDefault="00023C02" w:rsidP="0058114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Adjunta el archivo </w:t>
            </w:r>
            <w:r w:rsidR="00727113"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y muestra mensaje “El </w:t>
            </w:r>
            <w:r w:rsidR="00DE33D2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reporte de disponibilidad </w:t>
            </w:r>
            <w:r w:rsidR="00D57A8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Recur</w:t>
            </w:r>
            <w:r w:rsidR="00462F1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</w:t>
            </w:r>
            <w:r w:rsidR="00D57A8A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os</w:t>
            </w:r>
            <w:r w:rsidR="00727113"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ha sido cargado correctamente”</w:t>
            </w:r>
          </w:p>
          <w:p w:rsidR="00727113" w:rsidRPr="00256D04" w:rsidRDefault="00727113" w:rsidP="0058114C">
            <w:pPr>
              <w:rPr>
                <w:rFonts w:ascii="Calibri" w:hAnsi="Calibri" w:cs="Calibri"/>
                <w:bCs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lo contrario, el flujo continúa en el </w:t>
            </w:r>
            <w:r w:rsidRPr="00C9636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Cargar</w:t>
            </w: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7F64E6" w:rsidRPr="00AD37DD" w:rsidTr="0058114C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4E6" w:rsidRDefault="007F64E6" w:rsidP="0058114C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10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4E6" w:rsidRPr="00B352CA" w:rsidRDefault="007F64E6" w:rsidP="0058114C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B352CA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4E6" w:rsidRDefault="007F64E6" w:rsidP="0058114C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Muestra el  archivo cargado con la ruta.</w:t>
            </w:r>
          </w:p>
          <w:p w:rsidR="001B01E2" w:rsidRPr="00AB0435" w:rsidRDefault="001B01E2" w:rsidP="0058114C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DE774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NOTA: 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se requiere </w:t>
            </w:r>
            <w:r w:rsidRPr="00DE774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Visualizar Reporte</w:t>
            </w:r>
            <w:r w:rsidRPr="00DE774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”, ver el caso de uso </w:t>
            </w:r>
            <w:r w:rsidRPr="00DE774F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9039 – Consultar Reporte Disponibilidad Recursos”</w:t>
            </w:r>
          </w:p>
        </w:tc>
      </w:tr>
      <w:tr w:rsidR="007F64E6" w:rsidRPr="00AD37DD" w:rsidTr="0058114C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4E6" w:rsidRDefault="007F64E6" w:rsidP="0058114C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</w:t>
            </w:r>
            <w:r w:rsidR="00B64886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4E6" w:rsidRPr="00DE774F" w:rsidRDefault="007F64E6" w:rsidP="0058114C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DE774F">
              <w:rPr>
                <w:rFonts w:asciiTheme="minorHAnsi" w:hAnsiTheme="minorHAnsi" w:cstheme="minorHAnsi"/>
              </w:rPr>
              <w:t>Usuario Áreas Prestadoras</w:t>
            </w:r>
            <w:r w:rsidR="004F6499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4E6" w:rsidRDefault="007F64E6" w:rsidP="0058114C">
            <w:p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Si requiere agregar Observaciones, continua en el flujo </w:t>
            </w:r>
            <w:r w:rsidR="000933A7">
              <w:rPr>
                <w:rFonts w:ascii="Calibri" w:hAnsi="Calibri" w:cs="Calibri"/>
                <w:b/>
                <w:bCs/>
                <w:szCs w:val="20"/>
              </w:rPr>
              <w:t>AO01</w:t>
            </w:r>
            <w:r w:rsidRPr="00DC0E4C">
              <w:rPr>
                <w:rFonts w:ascii="Calibri" w:hAnsi="Calibri" w:cs="Calibri"/>
                <w:b/>
                <w:bCs/>
                <w:szCs w:val="20"/>
              </w:rPr>
              <w:t xml:space="preserve"> Observaciones</w:t>
            </w:r>
            <w:r>
              <w:rPr>
                <w:rFonts w:ascii="Calibri" w:hAnsi="Calibri" w:cs="Calibri"/>
                <w:bCs/>
                <w:szCs w:val="20"/>
              </w:rPr>
              <w:t>.</w:t>
            </w:r>
          </w:p>
          <w:p w:rsidR="007F64E6" w:rsidRDefault="00B64886" w:rsidP="0058114C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lo contrario continua con el flujo.</w:t>
            </w:r>
          </w:p>
        </w:tc>
      </w:tr>
      <w:tr w:rsidR="007F64E6" w:rsidRPr="00AD37DD" w:rsidTr="0058114C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4E6" w:rsidRDefault="007F64E6" w:rsidP="0058114C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12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4E6" w:rsidRPr="00BF5B03" w:rsidRDefault="007F64E6" w:rsidP="0058114C">
            <w:pPr>
              <w:pStyle w:val="ndice2"/>
              <w:framePr w:hSpace="0" w:wrap="auto" w:vAnchor="margin" w:yAlign="inline"/>
              <w:suppressOverlap w:val="0"/>
              <w:rPr>
                <w:bCs/>
              </w:rPr>
            </w:pPr>
            <w:r w:rsidRPr="0010070A">
              <w:t>Usuario Áreas Prestadoras</w:t>
            </w:r>
            <w:r w:rsidR="004F6499">
              <w:t>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4E6" w:rsidRPr="001B01E2" w:rsidRDefault="007F64E6" w:rsidP="0058114C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366C6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</w:t>
            </w:r>
            <w:r w:rsidR="0061630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“Guardar”.</w:t>
            </w:r>
          </w:p>
        </w:tc>
      </w:tr>
      <w:tr w:rsidR="007F64E6" w:rsidRPr="00AD37DD" w:rsidTr="0058114C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4E6" w:rsidRDefault="007F64E6" w:rsidP="0058114C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13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4E6" w:rsidRPr="00B352CA" w:rsidRDefault="007F64E6" w:rsidP="0058114C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II</w:t>
            </w:r>
            <w:r w:rsidR="004F6499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4E6" w:rsidRDefault="007F64E6" w:rsidP="0058114C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Muestra mensaje “Archivo  ha sido guardado correctamente”</w:t>
            </w:r>
          </w:p>
        </w:tc>
      </w:tr>
      <w:tr w:rsidR="007F64E6" w:rsidRPr="00AD37DD" w:rsidTr="0058114C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4E6" w:rsidRDefault="007F64E6" w:rsidP="0058114C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14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4E6" w:rsidRPr="00B352CA" w:rsidRDefault="007F64E6" w:rsidP="0058114C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B352CA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4E6" w:rsidRPr="00E947ED" w:rsidRDefault="007F64E6" w:rsidP="0058114C">
            <w:p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Envía alerta por sistema y</w:t>
            </w: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notificación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por correo electrónico </w:t>
            </w: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correspondiente a las áreas involucradas (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DPE</w:t>
            </w: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), de acuerdo con el CU </w:t>
            </w:r>
            <w:r w:rsidRPr="00C9636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11001 Enviar notificaciones y 11003 – Enviar alertas.</w:t>
            </w:r>
          </w:p>
        </w:tc>
      </w:tr>
      <w:tr w:rsidR="007F64E6" w:rsidRPr="00AD37DD" w:rsidTr="0058114C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4E6" w:rsidRDefault="007F64E6" w:rsidP="0058114C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15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4E6" w:rsidRPr="00BF5B03" w:rsidRDefault="007F64E6" w:rsidP="0058114C">
            <w:pPr>
              <w:pStyle w:val="ndice2"/>
              <w:framePr w:hSpace="0" w:wrap="auto" w:vAnchor="margin" w:yAlign="inline"/>
              <w:suppressOverlap w:val="0"/>
            </w:pPr>
            <w:r w:rsidRPr="0010070A">
              <w:t>Usuario Áreas Prestadoras</w:t>
            </w:r>
            <w:r w:rsidR="004F6499">
              <w:t>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4E6" w:rsidRPr="00982DE2" w:rsidRDefault="007F64E6" w:rsidP="0058114C">
            <w:pPr>
              <w:keepLines/>
              <w:spacing w:before="0" w:after="0" w:line="240" w:lineRule="atLeast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982DE2">
              <w:rPr>
                <w:rFonts w:asciiTheme="minorHAnsi" w:hAnsiTheme="minorHAnsi" w:cstheme="minorHAnsi"/>
                <w:szCs w:val="20"/>
                <w:lang w:val="es-MX"/>
              </w:rPr>
              <w:t xml:space="preserve">Si el usuario cierra sesión en cualquier paso del flujo básico o alterno, continúa con el flujo </w:t>
            </w:r>
            <w:r w:rsidRPr="00982DE2">
              <w:rPr>
                <w:rFonts w:asciiTheme="minorHAnsi" w:hAnsiTheme="minorHAnsi" w:cstheme="minorHAnsi"/>
                <w:b/>
                <w:szCs w:val="20"/>
                <w:lang w:val="es-MX"/>
              </w:rPr>
              <w:t>AG02 Cerrar sesión</w:t>
            </w:r>
            <w:r w:rsidRPr="00982DE2">
              <w:rPr>
                <w:rFonts w:asciiTheme="minorHAnsi" w:hAnsiTheme="minorHAnsi" w:cstheme="minorHAnsi"/>
                <w:szCs w:val="20"/>
                <w:lang w:val="es-MX"/>
              </w:rPr>
              <w:t>.</w:t>
            </w:r>
          </w:p>
        </w:tc>
      </w:tr>
      <w:tr w:rsidR="007F64E6" w:rsidRPr="00AD37DD" w:rsidTr="0058114C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4E6" w:rsidRPr="00AD37DD" w:rsidRDefault="007F64E6" w:rsidP="0058114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16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4E6" w:rsidRPr="00AD37DD" w:rsidRDefault="007F64E6" w:rsidP="0058114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4E6" w:rsidRPr="007C13B7" w:rsidRDefault="007F64E6" w:rsidP="0058114C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097EC6"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:rsidR="00D16B4F" w:rsidRPr="000F5E1D" w:rsidRDefault="00D16B4F" w:rsidP="000F5E1D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0" w:name="_Toc371934674"/>
      <w:bookmarkStart w:id="51" w:name="_Toc228339743"/>
      <w:bookmarkStart w:id="52" w:name="_Toc488250353"/>
      <w:r w:rsidRPr="00AD37DD">
        <w:rPr>
          <w:rFonts w:asciiTheme="minorHAnsi" w:hAnsiTheme="minorHAnsi" w:cstheme="minorHAnsi"/>
          <w:sz w:val="20"/>
        </w:rPr>
        <w:t>Flujos Alternos</w:t>
      </w:r>
      <w:bookmarkEnd w:id="50"/>
      <w:bookmarkEnd w:id="51"/>
      <w:bookmarkEnd w:id="52"/>
    </w:p>
    <w:p w:rsidR="000F5E1D" w:rsidRPr="000933A7" w:rsidRDefault="00455180" w:rsidP="000933A7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3" w:name="_Toc52616587"/>
      <w:bookmarkStart w:id="54" w:name="_Toc182735731"/>
      <w:bookmarkStart w:id="55" w:name="_Toc228339744"/>
      <w:bookmarkStart w:id="56" w:name="_Toc461701838"/>
      <w:bookmarkStart w:id="57" w:name="_Toc488250354"/>
      <w:r w:rsidRPr="00AD37DD">
        <w:rPr>
          <w:rFonts w:asciiTheme="minorHAnsi" w:hAnsiTheme="minorHAnsi" w:cstheme="minorHAnsi"/>
          <w:sz w:val="20"/>
        </w:rPr>
        <w:t>Opcionales</w:t>
      </w:r>
      <w:bookmarkEnd w:id="53"/>
      <w:bookmarkEnd w:id="54"/>
      <w:bookmarkEnd w:id="55"/>
      <w:bookmarkEnd w:id="56"/>
      <w:bookmarkEnd w:id="57"/>
    </w:p>
    <w:p w:rsidR="005A5D83" w:rsidRDefault="000933A7" w:rsidP="005A5D83">
      <w:pPr>
        <w:pStyle w:val="EstiloTtulo1Antes6ptoDespus3ptoInterlineadoMn"/>
        <w:numPr>
          <w:ilvl w:val="3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8" w:name="_Toc371934678"/>
      <w:bookmarkStart w:id="59" w:name="_Toc228339745"/>
      <w:bookmarkStart w:id="60" w:name="_Toc182735732"/>
      <w:bookmarkStart w:id="61" w:name="_Toc52616588"/>
      <w:bookmarkStart w:id="62" w:name="_Toc488250355"/>
      <w:r>
        <w:rPr>
          <w:rFonts w:asciiTheme="minorHAnsi" w:hAnsiTheme="minorHAnsi" w:cstheme="minorHAnsi"/>
          <w:sz w:val="20"/>
        </w:rPr>
        <w:t>AO01</w:t>
      </w:r>
      <w:r w:rsidR="001260D7">
        <w:rPr>
          <w:rFonts w:asciiTheme="minorHAnsi" w:hAnsiTheme="minorHAnsi" w:cstheme="minorHAnsi"/>
          <w:sz w:val="20"/>
        </w:rPr>
        <w:t xml:space="preserve"> </w:t>
      </w:r>
      <w:r w:rsidR="00DC7EC3">
        <w:rPr>
          <w:rFonts w:asciiTheme="minorHAnsi" w:hAnsiTheme="minorHAnsi" w:cstheme="minorHAnsi"/>
          <w:sz w:val="20"/>
        </w:rPr>
        <w:t>Observaciones</w:t>
      </w:r>
      <w:bookmarkEnd w:id="6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5A5D83" w:rsidRPr="00AD37DD" w:rsidTr="004F6499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A5D83" w:rsidRPr="00AD37DD" w:rsidRDefault="005A5D83" w:rsidP="004F6499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A5D83" w:rsidRPr="00AD37DD" w:rsidRDefault="005A5D83" w:rsidP="004F6499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A5D83" w:rsidRPr="00AD37DD" w:rsidRDefault="005A5D83" w:rsidP="004F6499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9D6F3C" w:rsidRPr="00AD37DD" w:rsidTr="004F6499">
        <w:trPr>
          <w:trHeight w:val="281"/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F3C" w:rsidRDefault="009D6F3C" w:rsidP="004F6499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F3C" w:rsidRDefault="009D6F3C" w:rsidP="004F649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Áreas Prestadoras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F3C" w:rsidRDefault="009D6F3C" w:rsidP="004F6499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Captura Observaciones</w:t>
            </w:r>
            <w:r w:rsidR="0013765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en el campo Observaciones.</w:t>
            </w:r>
          </w:p>
        </w:tc>
      </w:tr>
      <w:tr w:rsidR="005A5D83" w:rsidRPr="00AD37DD" w:rsidTr="004F6499">
        <w:trPr>
          <w:trHeight w:val="281"/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D83" w:rsidRPr="00AD37DD" w:rsidRDefault="009131BB" w:rsidP="004F6499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D83" w:rsidRPr="006A5C61" w:rsidRDefault="005A5D83" w:rsidP="004F6499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CONEC II 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F3C" w:rsidRDefault="009D6F3C" w:rsidP="004F6499">
            <w:pPr>
              <w:rPr>
                <w:rFonts w:ascii="Calibri" w:hAnsi="Calibri" w:cs="Calibri"/>
                <w:b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</w:t>
            </w:r>
            <w:r w:rsidRPr="00E64997">
              <w:rPr>
                <w:rFonts w:ascii="Calibri" w:hAnsi="Calibri" w:cs="Calibri"/>
                <w:bCs/>
                <w:szCs w:val="20"/>
              </w:rPr>
              <w:t>fectuar validación</w:t>
            </w:r>
            <w:r>
              <w:rPr>
                <w:rFonts w:ascii="Calibri" w:hAnsi="Calibri" w:cs="Calibri"/>
                <w:b/>
                <w:bCs/>
                <w:szCs w:val="20"/>
              </w:rPr>
              <w:t xml:space="preserve"> V03, V04.</w:t>
            </w:r>
          </w:p>
          <w:p w:rsidR="005A5D83" w:rsidRDefault="009D6F3C" w:rsidP="004F6499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Si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 cumple con las validaciones</w:t>
            </w:r>
            <w:r w:rsidRPr="00C96360">
              <w:rPr>
                <w:rFonts w:asciiTheme="minorHAnsi" w:hAnsiTheme="minorHAnsi" w:cstheme="minorHAnsi"/>
                <w:color w:val="000000" w:themeColor="text1"/>
                <w:szCs w:val="20"/>
              </w:rPr>
              <w:t>, mostrará mensaje de acuerdo a la v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alidación. Continúa en el paso 3</w:t>
            </w:r>
            <w:r w:rsidRPr="00C96360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del flujo básico.</w:t>
            </w:r>
          </w:p>
          <w:p w:rsidR="009131BB" w:rsidRPr="005853C5" w:rsidRDefault="009131BB" w:rsidP="004F6499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Y regresa al flujo básico.</w:t>
            </w:r>
          </w:p>
        </w:tc>
      </w:tr>
      <w:tr w:rsidR="005A5D83" w:rsidRPr="00AD37DD" w:rsidTr="004F6499">
        <w:trPr>
          <w:trHeight w:val="281"/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D83" w:rsidRDefault="009131BB" w:rsidP="004F6499">
            <w:pPr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szCs w:val="20"/>
                <w:lang w:val="es-MX"/>
              </w:rPr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D83" w:rsidRDefault="005A5D83" w:rsidP="004F6499">
            <w:p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D83" w:rsidRDefault="005A5D83" w:rsidP="004F6499">
            <w:pPr>
              <w:rPr>
                <w:rFonts w:asciiTheme="minorHAnsi" w:hAnsiTheme="minorHAnsi" w:cstheme="minorHAnsi"/>
              </w:rPr>
            </w:pPr>
            <w:r w:rsidRPr="00107C1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</w:t>
            </w:r>
          </w:p>
        </w:tc>
      </w:tr>
    </w:tbl>
    <w:p w:rsidR="0058114C" w:rsidRDefault="0058114C" w:rsidP="0058114C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1224"/>
        <w:jc w:val="left"/>
        <w:rPr>
          <w:rFonts w:asciiTheme="minorHAnsi" w:hAnsiTheme="minorHAnsi" w:cstheme="minorHAnsi"/>
          <w:sz w:val="20"/>
        </w:rPr>
      </w:pPr>
    </w:p>
    <w:p w:rsidR="0058114C" w:rsidRDefault="0058114C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:rsidR="00D16B4F" w:rsidRPr="00AD37DD" w:rsidRDefault="00D16B4F" w:rsidP="00D16B4F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3" w:name="_Toc488250356"/>
      <w:r w:rsidRPr="00AD37DD">
        <w:rPr>
          <w:rFonts w:asciiTheme="minorHAnsi" w:hAnsiTheme="minorHAnsi" w:cstheme="minorHAnsi"/>
          <w:sz w:val="20"/>
        </w:rPr>
        <w:lastRenderedPageBreak/>
        <w:t>Generales</w:t>
      </w:r>
      <w:bookmarkEnd w:id="58"/>
      <w:bookmarkEnd w:id="59"/>
      <w:bookmarkEnd w:id="60"/>
      <w:bookmarkEnd w:id="61"/>
      <w:bookmarkEnd w:id="63"/>
    </w:p>
    <w:p w:rsidR="00630864" w:rsidRPr="00AD37DD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4" w:name="_Toc363727164"/>
      <w:bookmarkStart w:id="65" w:name="_Toc461701843"/>
      <w:bookmarkStart w:id="66" w:name="_Toc488250357"/>
      <w:r w:rsidRPr="00AD37DD">
        <w:rPr>
          <w:rFonts w:asciiTheme="minorHAnsi" w:hAnsiTheme="minorHAnsi" w:cstheme="minorHAnsi"/>
          <w:sz w:val="20"/>
        </w:rPr>
        <w:t>AG01 Cancelar</w:t>
      </w:r>
      <w:bookmarkEnd w:id="64"/>
      <w:r w:rsidRPr="00AD37DD">
        <w:rPr>
          <w:rFonts w:asciiTheme="minorHAnsi" w:hAnsiTheme="minorHAnsi" w:cstheme="minorHAnsi"/>
          <w:sz w:val="20"/>
        </w:rPr>
        <w:t>.</w:t>
      </w:r>
      <w:bookmarkEnd w:id="65"/>
      <w:bookmarkEnd w:id="66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630864" w:rsidRPr="00AD37DD" w:rsidTr="00B6449A">
        <w:trPr>
          <w:trHeight w:val="601"/>
          <w:tblHeader/>
        </w:trPr>
        <w:tc>
          <w:tcPr>
            <w:tcW w:w="1101" w:type="dxa"/>
            <w:shd w:val="clear" w:color="auto" w:fill="BFBFBF"/>
            <w:vAlign w:val="center"/>
          </w:tcPr>
          <w:p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9F4550" w:rsidRPr="00AD37DD" w:rsidTr="006A5C61">
        <w:trPr>
          <w:trHeight w:val="298"/>
          <w:tblHeader/>
        </w:trPr>
        <w:tc>
          <w:tcPr>
            <w:tcW w:w="1101" w:type="dxa"/>
            <w:shd w:val="clear" w:color="auto" w:fill="auto"/>
          </w:tcPr>
          <w:p w:rsidR="009F4550" w:rsidRPr="00AD37DD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9F4550" w:rsidRPr="00E21674" w:rsidRDefault="009F4550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E21674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:rsidR="009F4550" w:rsidRPr="00CE78A4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No ejecuta ninguna acción y regresa al flujo básico.</w:t>
            </w:r>
          </w:p>
        </w:tc>
      </w:tr>
      <w:tr w:rsidR="009F4550" w:rsidRPr="00AD37DD" w:rsidTr="00B6449A">
        <w:trPr>
          <w:trHeight w:val="369"/>
          <w:tblHeader/>
        </w:trPr>
        <w:tc>
          <w:tcPr>
            <w:tcW w:w="1101" w:type="dxa"/>
            <w:shd w:val="clear" w:color="auto" w:fill="auto"/>
          </w:tcPr>
          <w:p w:rsidR="009F4550" w:rsidRPr="00AD37DD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9F4550" w:rsidRPr="00CE78A4" w:rsidRDefault="009F4550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:rsidR="009F4550" w:rsidRPr="00CE78A4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:rsidR="000F5E1D" w:rsidRDefault="000F5E1D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67" w:name="_Toc461701844"/>
    </w:p>
    <w:p w:rsidR="00630864" w:rsidRDefault="00630864" w:rsidP="003531F5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8" w:name="_Toc488250358"/>
      <w:r w:rsidRPr="003531F5">
        <w:rPr>
          <w:rFonts w:asciiTheme="minorHAnsi" w:hAnsiTheme="minorHAnsi" w:cstheme="minorHAnsi"/>
          <w:sz w:val="20"/>
        </w:rPr>
        <w:t>AG02 Cerrar sesión</w:t>
      </w:r>
      <w:bookmarkEnd w:id="67"/>
      <w:bookmarkEnd w:id="68"/>
    </w:p>
    <w:tbl>
      <w:tblPr>
        <w:tblpPr w:leftFromText="141" w:rightFromText="141" w:vertAnchor="text" w:horzAnchor="margin" w:tblpY="54"/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611"/>
        <w:gridCol w:w="7371"/>
      </w:tblGrid>
      <w:tr w:rsidR="00D270A0" w:rsidRPr="00505A6C" w:rsidTr="003B4DCF">
        <w:trPr>
          <w:tblHeader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D270A0" w:rsidRPr="00505A6C" w:rsidRDefault="00D270A0" w:rsidP="003B4DC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D270A0" w:rsidRPr="00505A6C" w:rsidRDefault="00D270A0" w:rsidP="003B4DC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8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D270A0" w:rsidRPr="00505A6C" w:rsidRDefault="00D270A0" w:rsidP="003B4DC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D270A0" w:rsidRPr="00505A6C" w:rsidTr="003B4D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0A0" w:rsidRPr="00505A6C" w:rsidRDefault="00D270A0" w:rsidP="003B4DCF">
            <w:p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0A0" w:rsidRPr="00505A6C" w:rsidRDefault="00D270A0" w:rsidP="003B4DCF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szCs w:val="20"/>
              </w:rPr>
              <w:t>CONEC II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0A0" w:rsidRPr="00505A6C" w:rsidRDefault="00D270A0" w:rsidP="00B0798A">
            <w:pPr>
              <w:pStyle w:val="ndice2"/>
              <w:framePr w:hSpace="0" w:wrap="auto" w:vAnchor="margin" w:yAlign="inline"/>
              <w:suppressOverlap w:val="0"/>
            </w:pPr>
            <w:r w:rsidRPr="00505A6C">
              <w:t>Muestra mensaje “¿</w:t>
            </w:r>
            <w:r w:rsidR="004A6863">
              <w:t xml:space="preserve">Esta seguro que desea cerrar </w:t>
            </w:r>
            <w:r w:rsidRPr="00505A6C">
              <w:t>sesión?” y las opciones</w:t>
            </w:r>
          </w:p>
          <w:p w:rsidR="00CF22D8" w:rsidRDefault="004F6499" w:rsidP="00045E6B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Sí</w:t>
            </w:r>
          </w:p>
          <w:p w:rsidR="00D270A0" w:rsidRPr="00CF22D8" w:rsidRDefault="00D270A0" w:rsidP="00045E6B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F22D8">
              <w:rPr>
                <w:rFonts w:asciiTheme="minorHAnsi" w:hAnsiTheme="minorHAnsi" w:cstheme="minorHAnsi"/>
              </w:rPr>
              <w:t>No</w:t>
            </w:r>
          </w:p>
        </w:tc>
      </w:tr>
      <w:tr w:rsidR="00D270A0" w:rsidRPr="00505A6C" w:rsidTr="003B4D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0A0" w:rsidRPr="00505A6C" w:rsidRDefault="00D270A0" w:rsidP="003B4DCF">
            <w:p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2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0A0" w:rsidRPr="0031392B" w:rsidRDefault="0031392B" w:rsidP="00677336">
            <w:pPr>
              <w:jc w:val="left"/>
            </w:pPr>
            <w:r w:rsidRPr="0010070A">
              <w:rPr>
                <w:rFonts w:asciiTheme="minorHAnsi" w:hAnsiTheme="minorHAnsi" w:cstheme="minorHAnsi"/>
                <w:szCs w:val="20"/>
              </w:rPr>
              <w:t>Usuario Áreas Prestadoras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0A0" w:rsidRPr="00505A6C" w:rsidRDefault="00D270A0" w:rsidP="003B4DCF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 xml:space="preserve">De acuerdo a la opción seleccionada: </w:t>
            </w:r>
          </w:p>
          <w:p w:rsidR="00CF22D8" w:rsidRDefault="004F6499" w:rsidP="00045E6B">
            <w:pPr>
              <w:pStyle w:val="Prrafodelista"/>
              <w:keepLines/>
              <w:numPr>
                <w:ilvl w:val="0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Da clic en Sí</w:t>
            </w:r>
            <w:r w:rsidR="00D270A0" w:rsidRPr="00505A6C">
              <w:rPr>
                <w:rFonts w:asciiTheme="minorHAnsi" w:hAnsiTheme="minorHAnsi" w:cstheme="minorHAnsi"/>
                <w:bCs/>
                <w:szCs w:val="20"/>
              </w:rPr>
              <w:t>, continua con el flujo</w:t>
            </w:r>
          </w:p>
          <w:p w:rsidR="00D270A0" w:rsidRPr="00CF22D8" w:rsidRDefault="00D270A0" w:rsidP="00045E6B">
            <w:pPr>
              <w:pStyle w:val="Prrafodelista"/>
              <w:keepLines/>
              <w:numPr>
                <w:ilvl w:val="0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F22D8">
              <w:rPr>
                <w:rFonts w:asciiTheme="minorHAnsi" w:hAnsiTheme="minorHAnsi" w:cstheme="minorHAnsi"/>
              </w:rPr>
              <w:t>Da clic en No, continua con la sesión activa.</w:t>
            </w:r>
          </w:p>
        </w:tc>
      </w:tr>
      <w:tr w:rsidR="00D270A0" w:rsidRPr="00505A6C" w:rsidTr="003B4D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0A0" w:rsidRPr="00505A6C" w:rsidRDefault="00D270A0" w:rsidP="003B4DCF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3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0A0" w:rsidRPr="00505A6C" w:rsidRDefault="00D270A0" w:rsidP="003B4DCF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0A0" w:rsidRPr="00505A6C" w:rsidRDefault="00D270A0" w:rsidP="00B0798A">
            <w:pPr>
              <w:pStyle w:val="ndice2"/>
              <w:framePr w:hSpace="0" w:wrap="auto" w:vAnchor="margin" w:yAlign="inline"/>
              <w:suppressOverlap w:val="0"/>
            </w:pPr>
            <w:r w:rsidRPr="00505A6C">
              <w:t>Muestra mensaje “Sesión finalizada” y regresa a pantalla inicial.</w:t>
            </w:r>
          </w:p>
        </w:tc>
      </w:tr>
      <w:tr w:rsidR="00D270A0" w:rsidRPr="00505A6C" w:rsidTr="003B4D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0A0" w:rsidRPr="00505A6C" w:rsidRDefault="00D270A0" w:rsidP="003B4DCF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505A6C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4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0A0" w:rsidRPr="00505A6C" w:rsidRDefault="00D270A0" w:rsidP="003B4DCF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0A0" w:rsidRPr="00505A6C" w:rsidRDefault="00D270A0" w:rsidP="003B4DCF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05A6C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:rsidR="00D16B4F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9" w:name="_Toc371934681"/>
      <w:bookmarkStart w:id="70" w:name="_Toc228339746"/>
      <w:bookmarkStart w:id="71" w:name="_Toc182735733"/>
      <w:bookmarkStart w:id="72" w:name="_Toc52616589"/>
      <w:bookmarkStart w:id="73" w:name="_Toc488250359"/>
      <w:r w:rsidRPr="00AD37DD">
        <w:rPr>
          <w:rFonts w:asciiTheme="minorHAnsi" w:hAnsiTheme="minorHAnsi" w:cstheme="minorHAnsi"/>
          <w:sz w:val="20"/>
        </w:rPr>
        <w:t>Extraordinarios</w:t>
      </w:r>
      <w:bookmarkEnd w:id="69"/>
      <w:bookmarkEnd w:id="70"/>
      <w:bookmarkEnd w:id="71"/>
      <w:bookmarkEnd w:id="72"/>
      <w:bookmarkEnd w:id="73"/>
      <w:r w:rsidRPr="00AD37DD">
        <w:rPr>
          <w:rFonts w:asciiTheme="minorHAnsi" w:hAnsiTheme="minorHAnsi" w:cstheme="minorHAnsi"/>
          <w:sz w:val="20"/>
        </w:rPr>
        <w:tab/>
      </w:r>
    </w:p>
    <w:p w:rsidR="00362B28" w:rsidRPr="00CA7314" w:rsidRDefault="00362B28" w:rsidP="00CA7314">
      <w:pPr>
        <w:ind w:left="567" w:firstLine="567"/>
        <w:rPr>
          <w:rFonts w:asciiTheme="minorHAnsi" w:hAnsiTheme="minorHAnsi" w:cstheme="minorHAnsi"/>
        </w:rPr>
      </w:pPr>
      <w:r w:rsidRPr="00CA7314">
        <w:rPr>
          <w:rFonts w:asciiTheme="minorHAnsi" w:hAnsiTheme="minorHAnsi" w:cstheme="minorHAnsi"/>
        </w:rPr>
        <w:t>No aplica para esta funcionalidad del sistema.</w:t>
      </w:r>
    </w:p>
    <w:p w:rsidR="00D16B4F" w:rsidRPr="00AD37DD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4" w:name="_Toc371934684"/>
      <w:bookmarkStart w:id="75" w:name="_Toc228339747"/>
      <w:bookmarkStart w:id="76" w:name="_Toc182735734"/>
      <w:bookmarkStart w:id="77" w:name="_Toc52616590"/>
      <w:bookmarkStart w:id="78" w:name="_Toc488250360"/>
      <w:r w:rsidRPr="00AD37DD">
        <w:rPr>
          <w:rFonts w:asciiTheme="minorHAnsi" w:hAnsiTheme="minorHAnsi" w:cstheme="minorHAnsi"/>
          <w:sz w:val="20"/>
        </w:rPr>
        <w:t>De excepción</w:t>
      </w:r>
      <w:bookmarkEnd w:id="74"/>
      <w:bookmarkEnd w:id="75"/>
      <w:bookmarkEnd w:id="76"/>
      <w:bookmarkEnd w:id="77"/>
      <w:bookmarkEnd w:id="78"/>
    </w:p>
    <w:p w:rsidR="00C72966" w:rsidRDefault="00C72966" w:rsidP="00B92E8C">
      <w:pPr>
        <w:pStyle w:val="EstiloTtulo1Antes6ptoDespus3ptoInterlineadoMn"/>
        <w:numPr>
          <w:ilvl w:val="3"/>
          <w:numId w:val="2"/>
        </w:numPr>
        <w:ind w:left="1728"/>
        <w:jc w:val="left"/>
        <w:rPr>
          <w:rFonts w:asciiTheme="minorHAnsi" w:hAnsiTheme="minorHAnsi" w:cstheme="minorHAnsi"/>
          <w:sz w:val="20"/>
        </w:rPr>
      </w:pPr>
      <w:bookmarkStart w:id="79" w:name="_Toc488250361"/>
      <w:r w:rsidRPr="00B92E8C">
        <w:rPr>
          <w:rFonts w:asciiTheme="minorHAnsi" w:hAnsiTheme="minorHAnsi" w:cstheme="minorHAnsi"/>
          <w:sz w:val="20"/>
        </w:rPr>
        <w:t>AE0</w:t>
      </w:r>
      <w:r w:rsidR="000F1910">
        <w:rPr>
          <w:rFonts w:asciiTheme="minorHAnsi" w:hAnsiTheme="minorHAnsi" w:cstheme="minorHAnsi"/>
          <w:sz w:val="20"/>
        </w:rPr>
        <w:t>1</w:t>
      </w:r>
      <w:r w:rsidRPr="00B92E8C">
        <w:rPr>
          <w:rFonts w:asciiTheme="minorHAnsi" w:hAnsiTheme="minorHAnsi" w:cstheme="minorHAnsi"/>
          <w:sz w:val="20"/>
        </w:rPr>
        <w:t xml:space="preserve"> Error </w:t>
      </w:r>
      <w:r w:rsidR="006D31BF">
        <w:rPr>
          <w:rFonts w:asciiTheme="minorHAnsi" w:hAnsiTheme="minorHAnsi" w:cstheme="minorHAnsi"/>
          <w:sz w:val="20"/>
        </w:rPr>
        <w:t xml:space="preserve">al </w:t>
      </w:r>
      <w:r w:rsidR="00921158">
        <w:rPr>
          <w:rFonts w:asciiTheme="minorHAnsi" w:hAnsiTheme="minorHAnsi" w:cstheme="minorHAnsi"/>
          <w:sz w:val="20"/>
        </w:rPr>
        <w:t>Cargar</w:t>
      </w:r>
      <w:bookmarkEnd w:id="79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921158" w:rsidRPr="00C96360" w:rsidTr="003B4DCF">
        <w:trPr>
          <w:trHeight w:val="461"/>
          <w:tblHeader/>
        </w:trPr>
        <w:tc>
          <w:tcPr>
            <w:tcW w:w="1101" w:type="dxa"/>
            <w:shd w:val="clear" w:color="auto" w:fill="BFBFBF"/>
            <w:vAlign w:val="center"/>
          </w:tcPr>
          <w:p w:rsidR="00921158" w:rsidRPr="00C96360" w:rsidRDefault="00921158" w:rsidP="003B4DCF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921158" w:rsidRPr="00C96360" w:rsidRDefault="00921158" w:rsidP="003B4DCF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:rsidR="00921158" w:rsidRPr="00C96360" w:rsidRDefault="00921158" w:rsidP="003B4DCF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921158" w:rsidRPr="00C96360" w:rsidTr="003B4DCF">
        <w:trPr>
          <w:trHeight w:val="413"/>
          <w:tblHeader/>
        </w:trPr>
        <w:tc>
          <w:tcPr>
            <w:tcW w:w="1101" w:type="dxa"/>
            <w:shd w:val="clear" w:color="auto" w:fill="auto"/>
          </w:tcPr>
          <w:p w:rsidR="00921158" w:rsidRPr="00C96360" w:rsidRDefault="00921158" w:rsidP="003B4DCF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921158" w:rsidRPr="00C96360" w:rsidRDefault="00921158" w:rsidP="003B4DCF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color w:val="000000" w:themeColor="text1"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:rsidR="00921158" w:rsidRPr="00C96360" w:rsidRDefault="00921158" w:rsidP="003B4DCF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Despliega el mensaje “Error al cargar” y regresa al flujo básico.</w:t>
            </w:r>
          </w:p>
        </w:tc>
      </w:tr>
      <w:tr w:rsidR="00921158" w:rsidRPr="00C96360" w:rsidTr="003B4DCF">
        <w:trPr>
          <w:trHeight w:val="413"/>
          <w:tblHeader/>
        </w:trPr>
        <w:tc>
          <w:tcPr>
            <w:tcW w:w="1101" w:type="dxa"/>
            <w:shd w:val="clear" w:color="auto" w:fill="auto"/>
          </w:tcPr>
          <w:p w:rsidR="00921158" w:rsidRPr="00C96360" w:rsidRDefault="00921158" w:rsidP="003B4DCF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921158" w:rsidRPr="00C96360" w:rsidRDefault="00921158" w:rsidP="003B4DCF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:rsidR="00921158" w:rsidRPr="00C96360" w:rsidRDefault="00921158" w:rsidP="003B4DCF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C96360">
              <w:rPr>
                <w:rFonts w:asciiTheme="minorHAnsi" w:hAnsiTheme="minorHAnsi" w:cstheme="minorHAnsi"/>
                <w:color w:val="000000" w:themeColor="text1"/>
                <w:szCs w:val="20"/>
              </w:rPr>
              <w:t>Fin del flujo de excepción.</w:t>
            </w:r>
          </w:p>
        </w:tc>
      </w:tr>
    </w:tbl>
    <w:p w:rsidR="00D16B4F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0" w:name="_Toc371934687"/>
      <w:bookmarkStart w:id="81" w:name="_Toc228339748"/>
      <w:bookmarkStart w:id="82" w:name="_Toc182735735"/>
      <w:bookmarkStart w:id="83" w:name="_Toc52616591"/>
      <w:bookmarkStart w:id="84" w:name="_Toc488250362"/>
      <w:r w:rsidRPr="00AD37DD">
        <w:rPr>
          <w:rFonts w:asciiTheme="minorHAnsi" w:hAnsiTheme="minorHAnsi" w:cstheme="minorHAnsi"/>
          <w:sz w:val="20"/>
        </w:rPr>
        <w:t>Puntos de Extensión</w:t>
      </w:r>
      <w:bookmarkEnd w:id="80"/>
      <w:bookmarkEnd w:id="81"/>
      <w:bookmarkEnd w:id="84"/>
    </w:p>
    <w:p w:rsidR="000A2ADE" w:rsidRPr="00CA7314" w:rsidRDefault="000A2ADE" w:rsidP="00CA7314">
      <w:pPr>
        <w:ind w:left="225" w:firstLine="342"/>
        <w:rPr>
          <w:rFonts w:asciiTheme="minorHAnsi" w:hAnsiTheme="minorHAnsi" w:cstheme="minorHAnsi"/>
        </w:rPr>
      </w:pPr>
      <w:r w:rsidRPr="00CA7314">
        <w:rPr>
          <w:rFonts w:asciiTheme="minorHAnsi" w:hAnsiTheme="minorHAnsi" w:cstheme="minorHAnsi"/>
        </w:rPr>
        <w:t xml:space="preserve">Esta funcionalidad contiene un </w:t>
      </w:r>
      <w:proofErr w:type="spellStart"/>
      <w:r w:rsidRPr="00CA7314">
        <w:rPr>
          <w:rFonts w:asciiTheme="minorHAnsi" w:hAnsiTheme="minorHAnsi" w:cstheme="minorHAnsi"/>
        </w:rPr>
        <w:t>extend</w:t>
      </w:r>
      <w:proofErr w:type="spellEnd"/>
      <w:r w:rsidRPr="00CA7314">
        <w:rPr>
          <w:rFonts w:asciiTheme="minorHAnsi" w:hAnsiTheme="minorHAnsi" w:cstheme="minorHAnsi"/>
        </w:rPr>
        <w:t xml:space="preserve"> con el </w:t>
      </w:r>
      <w:r w:rsidRPr="00795B4A">
        <w:rPr>
          <w:rFonts w:asciiTheme="minorHAnsi" w:hAnsiTheme="minorHAnsi" w:cstheme="minorHAnsi"/>
          <w:b/>
        </w:rPr>
        <w:t>CU 2022 – Registrar Movimientos Bitácora</w:t>
      </w:r>
      <w:r w:rsidRPr="00CA7314">
        <w:rPr>
          <w:rFonts w:asciiTheme="minorHAnsi" w:hAnsiTheme="minorHAnsi" w:cstheme="minorHAnsi"/>
        </w:rPr>
        <w:t>.</w:t>
      </w:r>
    </w:p>
    <w:p w:rsidR="00D16B4F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5" w:name="_Toc371934688"/>
      <w:bookmarkStart w:id="86" w:name="_Toc228339749"/>
      <w:bookmarkStart w:id="87" w:name="_Toc488250363"/>
      <w:r w:rsidRPr="00AD37DD">
        <w:rPr>
          <w:rFonts w:asciiTheme="minorHAnsi" w:hAnsiTheme="minorHAnsi" w:cstheme="minorHAnsi"/>
          <w:sz w:val="20"/>
        </w:rPr>
        <w:lastRenderedPageBreak/>
        <w:t>Requerimientos Especiales</w:t>
      </w:r>
      <w:bookmarkEnd w:id="82"/>
      <w:bookmarkEnd w:id="83"/>
      <w:bookmarkEnd w:id="85"/>
      <w:bookmarkEnd w:id="86"/>
      <w:bookmarkEnd w:id="87"/>
    </w:p>
    <w:p w:rsidR="00A9243E" w:rsidRPr="00857327" w:rsidRDefault="00A9243E" w:rsidP="00857327">
      <w:pPr>
        <w:ind w:left="225" w:firstLine="342"/>
        <w:rPr>
          <w:rFonts w:asciiTheme="minorHAnsi" w:hAnsiTheme="minorHAnsi" w:cstheme="minorHAnsi"/>
        </w:rPr>
      </w:pPr>
      <w:r w:rsidRPr="00857327">
        <w:rPr>
          <w:rFonts w:asciiTheme="minorHAnsi" w:hAnsiTheme="minorHAnsi" w:cstheme="minorHAnsi"/>
        </w:rPr>
        <w:t>No aplica para esta funcionalidad del sistema.</w:t>
      </w:r>
    </w:p>
    <w:p w:rsidR="00D16B4F" w:rsidRPr="00AD37DD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8" w:name="_Toc371934689"/>
      <w:bookmarkStart w:id="89" w:name="_Toc488250364"/>
      <w:proofErr w:type="spellStart"/>
      <w:r w:rsidRPr="00AD37DD">
        <w:rPr>
          <w:rFonts w:asciiTheme="minorHAnsi" w:hAnsiTheme="minorHAnsi" w:cstheme="minorHAnsi"/>
          <w:sz w:val="20"/>
        </w:rPr>
        <w:t>Pos</w:t>
      </w:r>
      <w:proofErr w:type="spellEnd"/>
      <w:r w:rsidRPr="00AD37DD">
        <w:rPr>
          <w:rFonts w:asciiTheme="minorHAnsi" w:hAnsiTheme="minorHAnsi" w:cstheme="minorHAnsi"/>
          <w:sz w:val="20"/>
        </w:rPr>
        <w:t xml:space="preserve"> Condiciones</w:t>
      </w:r>
      <w:bookmarkEnd w:id="88"/>
      <w:bookmarkEnd w:id="89"/>
    </w:p>
    <w:p w:rsidR="00E3033B" w:rsidRPr="0061625A" w:rsidRDefault="001733D0" w:rsidP="0061625A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/>
          <w:sz w:val="20"/>
        </w:rPr>
      </w:pPr>
      <w:bookmarkStart w:id="90" w:name="_Toc461701853"/>
      <w:bookmarkStart w:id="91" w:name="_Toc228339751"/>
      <w:bookmarkStart w:id="92" w:name="_Toc488250365"/>
      <w:r>
        <w:rPr>
          <w:rFonts w:asciiTheme="minorHAnsi" w:hAnsiTheme="minorHAnsi" w:cstheme="minorHAnsi"/>
          <w:sz w:val="20"/>
        </w:rPr>
        <w:t xml:space="preserve">&lt;Pos condición 1&gt; </w:t>
      </w:r>
      <w:r w:rsidR="00526F82" w:rsidRPr="00C96360">
        <w:rPr>
          <w:rFonts w:asciiTheme="minorHAnsi" w:hAnsiTheme="minorHAnsi" w:cstheme="minorHAnsi"/>
          <w:color w:val="000000" w:themeColor="text1"/>
          <w:sz w:val="20"/>
        </w:rPr>
        <w:t>Datos guardados</w:t>
      </w:r>
      <w:bookmarkEnd w:id="92"/>
    </w:p>
    <w:bookmarkEnd w:id="90"/>
    <w:p w:rsidR="00554004" w:rsidRDefault="001733D0" w:rsidP="004243DE">
      <w:pPr>
        <w:ind w:left="567" w:firstLine="567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El </w:t>
      </w:r>
      <w:r w:rsidR="00880CD4" w:rsidRPr="00880CD4">
        <w:rPr>
          <w:rFonts w:asciiTheme="minorHAnsi" w:hAnsiTheme="minorHAnsi" w:cstheme="minorHAnsi"/>
          <w:szCs w:val="20"/>
        </w:rPr>
        <w:t xml:space="preserve">Reporte de Disponibilidad de Recursos </w:t>
      </w:r>
      <w:r w:rsidR="00955561">
        <w:rPr>
          <w:rFonts w:asciiTheme="minorHAnsi" w:hAnsiTheme="minorHAnsi" w:cstheme="minorHAnsi"/>
          <w:szCs w:val="20"/>
        </w:rPr>
        <w:t>fue guardado</w:t>
      </w:r>
      <w:r w:rsidR="00955561" w:rsidRPr="00F24850">
        <w:rPr>
          <w:rFonts w:asciiTheme="minorHAnsi" w:hAnsiTheme="minorHAnsi" w:cstheme="minorHAnsi"/>
          <w:szCs w:val="20"/>
        </w:rPr>
        <w:t xml:space="preserve"> </w:t>
      </w:r>
      <w:r w:rsidR="00955561">
        <w:rPr>
          <w:rFonts w:asciiTheme="minorHAnsi" w:hAnsiTheme="minorHAnsi" w:cstheme="minorHAnsi"/>
          <w:szCs w:val="20"/>
        </w:rPr>
        <w:t xml:space="preserve">correctamente </w:t>
      </w:r>
      <w:r w:rsidR="00955561" w:rsidRPr="00F24850">
        <w:rPr>
          <w:rFonts w:asciiTheme="minorHAnsi" w:hAnsiTheme="minorHAnsi" w:cstheme="minorHAnsi"/>
          <w:szCs w:val="20"/>
        </w:rPr>
        <w:t>en la base de datos de CONEC II</w:t>
      </w:r>
      <w:r w:rsidR="00955561" w:rsidRPr="004243DE">
        <w:rPr>
          <w:rFonts w:asciiTheme="minorHAnsi" w:hAnsiTheme="minorHAnsi" w:cstheme="minorHAnsi"/>
          <w:szCs w:val="20"/>
        </w:rPr>
        <w:t>.</w:t>
      </w:r>
    </w:p>
    <w:p w:rsidR="00B433F0" w:rsidRPr="00B433F0" w:rsidRDefault="00B433F0" w:rsidP="00B433F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3" w:name="_Toc488250366"/>
      <w:r w:rsidRPr="00B433F0">
        <w:rPr>
          <w:rFonts w:asciiTheme="minorHAnsi" w:hAnsiTheme="minorHAnsi" w:cstheme="minorHAnsi"/>
          <w:sz w:val="20"/>
        </w:rPr>
        <w:t xml:space="preserve">&lt;Pos condición 2&gt; </w:t>
      </w:r>
      <w:r w:rsidR="00F722B8" w:rsidRPr="00C96360">
        <w:rPr>
          <w:rFonts w:asciiTheme="minorHAnsi" w:hAnsiTheme="minorHAnsi" w:cstheme="minorHAnsi"/>
          <w:color w:val="000000" w:themeColor="text1"/>
          <w:sz w:val="20"/>
        </w:rPr>
        <w:t>Envío de notificación a la D</w:t>
      </w:r>
      <w:r w:rsidR="006172D5">
        <w:rPr>
          <w:rFonts w:asciiTheme="minorHAnsi" w:hAnsiTheme="minorHAnsi" w:cstheme="minorHAnsi"/>
          <w:color w:val="000000" w:themeColor="text1"/>
          <w:sz w:val="20"/>
        </w:rPr>
        <w:t>PE</w:t>
      </w:r>
      <w:bookmarkEnd w:id="93"/>
    </w:p>
    <w:p w:rsidR="00B433F0" w:rsidRDefault="00CE5625" w:rsidP="002A59AB">
      <w:pPr>
        <w:ind w:left="567" w:firstLine="567"/>
        <w:rPr>
          <w:rFonts w:asciiTheme="minorHAnsi" w:hAnsiTheme="minorHAnsi" w:cstheme="minorHAnsi"/>
          <w:szCs w:val="20"/>
        </w:rPr>
      </w:pPr>
      <w:r w:rsidRPr="00ED2738">
        <w:rPr>
          <w:rFonts w:asciiTheme="minorHAnsi" w:hAnsiTheme="minorHAnsi" w:cstheme="minorHAnsi"/>
        </w:rPr>
        <w:t>La DPE</w:t>
      </w:r>
      <w:r w:rsidR="00F722B8" w:rsidRPr="00ED2738">
        <w:rPr>
          <w:rFonts w:asciiTheme="minorHAnsi" w:hAnsiTheme="minorHAnsi" w:cstheme="minorHAnsi"/>
        </w:rPr>
        <w:t xml:space="preserve"> recibe una alerta</w:t>
      </w:r>
      <w:r w:rsidR="00F722B8" w:rsidRPr="00C96360">
        <w:rPr>
          <w:rFonts w:asciiTheme="minorHAnsi" w:hAnsiTheme="minorHAnsi" w:cstheme="minorHAnsi"/>
        </w:rPr>
        <w:t xml:space="preserve"> y notificación sobre la carga del </w:t>
      </w:r>
      <w:r w:rsidR="00880CD4" w:rsidRPr="00880CD4">
        <w:rPr>
          <w:rFonts w:asciiTheme="minorHAnsi" w:hAnsiTheme="minorHAnsi" w:cstheme="minorHAnsi"/>
        </w:rPr>
        <w:t>Reporte de Disponibilidad de Recursos</w:t>
      </w:r>
      <w:r w:rsidR="00B433F0" w:rsidRPr="00B433F0">
        <w:rPr>
          <w:rFonts w:asciiTheme="minorHAnsi" w:hAnsiTheme="minorHAnsi" w:cstheme="minorHAnsi"/>
          <w:szCs w:val="20"/>
        </w:rPr>
        <w:t>.</w:t>
      </w:r>
    </w:p>
    <w:p w:rsidR="00B433F0" w:rsidRPr="00505A6C" w:rsidRDefault="00A60B02" w:rsidP="00B433F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4" w:name="_Toc488250367"/>
      <w:r>
        <w:rPr>
          <w:rFonts w:asciiTheme="minorHAnsi" w:hAnsiTheme="minorHAnsi" w:cstheme="minorHAnsi"/>
          <w:sz w:val="20"/>
        </w:rPr>
        <w:t xml:space="preserve">&lt;Pos condición 3&gt; </w:t>
      </w:r>
      <w:r w:rsidR="00B433F0" w:rsidRPr="00505A6C">
        <w:rPr>
          <w:rFonts w:asciiTheme="minorHAnsi" w:hAnsiTheme="minorHAnsi" w:cstheme="minorHAnsi"/>
          <w:sz w:val="20"/>
        </w:rPr>
        <w:t>Registros en Bitácora.</w:t>
      </w:r>
      <w:bookmarkEnd w:id="94"/>
    </w:p>
    <w:p w:rsidR="00332F90" w:rsidRDefault="00526F82" w:rsidP="00BE6A8B">
      <w:pPr>
        <w:ind w:left="1134"/>
        <w:rPr>
          <w:rFonts w:asciiTheme="minorHAnsi" w:hAnsiTheme="minorHAnsi" w:cstheme="minorHAnsi"/>
          <w:szCs w:val="20"/>
        </w:rPr>
      </w:pPr>
      <w:r w:rsidRPr="00C96360">
        <w:rPr>
          <w:rFonts w:asciiTheme="minorHAnsi" w:hAnsiTheme="minorHAnsi" w:cstheme="minorHAnsi"/>
        </w:rPr>
        <w:t xml:space="preserve">Los movimientos realizados para la carga del </w:t>
      </w:r>
      <w:r w:rsidR="00880CD4" w:rsidRPr="00880CD4">
        <w:rPr>
          <w:rFonts w:asciiTheme="minorHAnsi" w:hAnsiTheme="minorHAnsi" w:cstheme="minorHAnsi"/>
        </w:rPr>
        <w:t xml:space="preserve">Reporte de Disponibilidad de Recursos </w:t>
      </w:r>
      <w:r w:rsidRPr="00C96360">
        <w:rPr>
          <w:rFonts w:asciiTheme="minorHAnsi" w:hAnsiTheme="minorHAnsi" w:cstheme="minorHAnsi"/>
        </w:rPr>
        <w:t>son registrados en la bitácora</w:t>
      </w:r>
      <w:r w:rsidR="00B433F0" w:rsidRPr="00505A6C">
        <w:rPr>
          <w:rFonts w:asciiTheme="minorHAnsi" w:hAnsiTheme="minorHAnsi" w:cstheme="minorHAnsi"/>
          <w:szCs w:val="20"/>
        </w:rPr>
        <w:t>.</w:t>
      </w:r>
    </w:p>
    <w:p w:rsidR="0039212B" w:rsidRDefault="00D16B4F" w:rsidP="0039212B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5" w:name="_Toc371934692"/>
      <w:bookmarkStart w:id="96" w:name="_Toc289774390"/>
      <w:bookmarkStart w:id="97" w:name="_Toc488250368"/>
      <w:bookmarkEnd w:id="91"/>
      <w:r w:rsidRPr="00AD37DD">
        <w:rPr>
          <w:rFonts w:asciiTheme="minorHAnsi" w:hAnsiTheme="minorHAnsi" w:cstheme="minorHAnsi"/>
          <w:sz w:val="20"/>
        </w:rPr>
        <w:t>Reglas de Negocio</w:t>
      </w:r>
      <w:bookmarkStart w:id="98" w:name="_Toc481671873"/>
      <w:bookmarkEnd w:id="95"/>
      <w:bookmarkEnd w:id="96"/>
      <w:bookmarkEnd w:id="97"/>
    </w:p>
    <w:p w:rsidR="00CD0EA4" w:rsidRPr="00FA40CA" w:rsidRDefault="00CD0EA4" w:rsidP="00FA40CA">
      <w:pPr>
        <w:rPr>
          <w:rFonts w:asciiTheme="minorHAnsi" w:hAnsiTheme="minorHAnsi" w:cstheme="minorHAnsi"/>
          <w:b/>
        </w:rPr>
      </w:pPr>
      <w:r w:rsidRPr="00FA40CA">
        <w:rPr>
          <w:rFonts w:asciiTheme="minorHAnsi" w:hAnsiTheme="minorHAnsi" w:cstheme="minorHAnsi"/>
          <w:b/>
        </w:rPr>
        <w:t>RN077 - Carga de Disponibilidad de Recursos.</w:t>
      </w:r>
    </w:p>
    <w:p w:rsidR="00EF7BAA" w:rsidRPr="00FA40CA" w:rsidRDefault="00EF7BAA" w:rsidP="00FA40CA">
      <w:pPr>
        <w:rPr>
          <w:rFonts w:asciiTheme="minorHAnsi" w:hAnsiTheme="minorHAnsi" w:cstheme="minorHAnsi"/>
        </w:rPr>
      </w:pPr>
      <w:r w:rsidRPr="00FA40CA">
        <w:rPr>
          <w:rFonts w:asciiTheme="minorHAnsi" w:hAnsiTheme="minorHAnsi" w:cstheme="minorHAnsi"/>
        </w:rPr>
        <w:t xml:space="preserve">La opción de </w:t>
      </w:r>
      <w:r w:rsidR="00D91CBE" w:rsidRPr="00FA40CA">
        <w:rPr>
          <w:rFonts w:asciiTheme="minorHAnsi" w:hAnsiTheme="minorHAnsi" w:cstheme="minorHAnsi"/>
        </w:rPr>
        <w:t>cargar</w:t>
      </w:r>
      <w:r w:rsidRPr="00FA40CA">
        <w:rPr>
          <w:rFonts w:asciiTheme="minorHAnsi" w:hAnsiTheme="minorHAnsi" w:cstheme="minorHAnsi"/>
        </w:rPr>
        <w:t xml:space="preserve"> reporte de disponibilidad aplica únicamente para los servicios diferentes a los de seguridad, ya que estos se obtienes directamente de MCS.</w:t>
      </w:r>
    </w:p>
    <w:p w:rsidR="00CD0EA4" w:rsidRPr="00FA40CA" w:rsidRDefault="008B388C" w:rsidP="00FA40CA">
      <w:pPr>
        <w:rPr>
          <w:rFonts w:asciiTheme="minorHAnsi" w:hAnsiTheme="minorHAnsi" w:cstheme="minorHAnsi"/>
          <w:b/>
        </w:rPr>
      </w:pPr>
      <w:r w:rsidRPr="00FA40CA">
        <w:rPr>
          <w:rFonts w:asciiTheme="minorHAnsi" w:hAnsiTheme="minorHAnsi" w:cstheme="minorHAnsi"/>
          <w:b/>
        </w:rPr>
        <w:t>RN0</w:t>
      </w:r>
      <w:r w:rsidR="00CD0EA4" w:rsidRPr="00FA40CA">
        <w:rPr>
          <w:rFonts w:asciiTheme="minorHAnsi" w:hAnsiTheme="minorHAnsi" w:cstheme="minorHAnsi"/>
          <w:b/>
        </w:rPr>
        <w:t>78 - Carga de Disponibilidad por Tipo de Servicio.</w:t>
      </w:r>
    </w:p>
    <w:p w:rsidR="00D067EF" w:rsidRPr="00FA40CA" w:rsidRDefault="008B388C" w:rsidP="00FA40CA">
      <w:pPr>
        <w:rPr>
          <w:rFonts w:asciiTheme="minorHAnsi" w:hAnsiTheme="minorHAnsi" w:cstheme="minorHAnsi"/>
        </w:rPr>
      </w:pPr>
      <w:r w:rsidRPr="00FA40CA">
        <w:rPr>
          <w:rFonts w:asciiTheme="minorHAnsi" w:hAnsiTheme="minorHAnsi" w:cstheme="minorHAnsi"/>
        </w:rPr>
        <w:t xml:space="preserve">El </w:t>
      </w:r>
      <w:r w:rsidR="00B82488" w:rsidRPr="00FA40CA">
        <w:rPr>
          <w:rFonts w:asciiTheme="minorHAnsi" w:hAnsiTheme="minorHAnsi" w:cstheme="minorHAnsi"/>
        </w:rPr>
        <w:t>u</w:t>
      </w:r>
      <w:r w:rsidRPr="00FA40CA">
        <w:rPr>
          <w:rFonts w:asciiTheme="minorHAnsi" w:hAnsiTheme="minorHAnsi" w:cstheme="minorHAnsi"/>
        </w:rPr>
        <w:t>s</w:t>
      </w:r>
      <w:r w:rsidR="00B82488" w:rsidRPr="00FA40CA">
        <w:rPr>
          <w:rFonts w:asciiTheme="minorHAnsi" w:hAnsiTheme="minorHAnsi" w:cstheme="minorHAnsi"/>
        </w:rPr>
        <w:t>u</w:t>
      </w:r>
      <w:r w:rsidRPr="00FA40CA">
        <w:rPr>
          <w:rFonts w:asciiTheme="minorHAnsi" w:hAnsiTheme="minorHAnsi" w:cstheme="minorHAnsi"/>
        </w:rPr>
        <w:t>a</w:t>
      </w:r>
      <w:r w:rsidR="00B82488" w:rsidRPr="00FA40CA">
        <w:rPr>
          <w:rFonts w:asciiTheme="minorHAnsi" w:hAnsiTheme="minorHAnsi" w:cstheme="minorHAnsi"/>
        </w:rPr>
        <w:t xml:space="preserve">rio de las áreas prestadoras, solo podrá </w:t>
      </w:r>
      <w:r w:rsidR="00B207AA" w:rsidRPr="00FA40CA">
        <w:rPr>
          <w:rFonts w:asciiTheme="minorHAnsi" w:hAnsiTheme="minorHAnsi" w:cstheme="minorHAnsi"/>
        </w:rPr>
        <w:t>cargar</w:t>
      </w:r>
      <w:r w:rsidR="00B82488" w:rsidRPr="00FA40CA">
        <w:rPr>
          <w:rFonts w:asciiTheme="minorHAnsi" w:hAnsiTheme="minorHAnsi" w:cstheme="minorHAnsi"/>
        </w:rPr>
        <w:t xml:space="preserve"> el reporte de disponibilidad de recursos, si l</w:t>
      </w:r>
      <w:r w:rsidRPr="00FA40CA">
        <w:rPr>
          <w:rFonts w:asciiTheme="minorHAnsi" w:hAnsiTheme="minorHAnsi" w:cstheme="minorHAnsi"/>
        </w:rPr>
        <w:t>a solicitud cuenta con el servici</w:t>
      </w:r>
      <w:r w:rsidR="00B82488" w:rsidRPr="00FA40CA">
        <w:rPr>
          <w:rFonts w:asciiTheme="minorHAnsi" w:hAnsiTheme="minorHAnsi" w:cstheme="minorHAnsi"/>
        </w:rPr>
        <w:t>o prestado por su área</w:t>
      </w:r>
      <w:r w:rsidR="00667CFB" w:rsidRPr="00FA40CA">
        <w:rPr>
          <w:rFonts w:asciiTheme="minorHAnsi" w:hAnsiTheme="minorHAnsi" w:cstheme="minorHAnsi"/>
        </w:rPr>
        <w:t>.</w:t>
      </w:r>
    </w:p>
    <w:p w:rsidR="00CD0EA4" w:rsidRPr="00FA40CA" w:rsidRDefault="00CD0EA4" w:rsidP="00FA40CA">
      <w:pPr>
        <w:rPr>
          <w:rFonts w:asciiTheme="minorHAnsi" w:hAnsiTheme="minorHAnsi" w:cstheme="minorHAnsi"/>
          <w:b/>
        </w:rPr>
      </w:pPr>
      <w:r w:rsidRPr="00FA40CA">
        <w:rPr>
          <w:rFonts w:asciiTheme="minorHAnsi" w:hAnsiTheme="minorHAnsi" w:cstheme="minorHAnsi"/>
          <w:b/>
        </w:rPr>
        <w:t>RN079 - Restricción para Carga de Disponibilidad.</w:t>
      </w:r>
    </w:p>
    <w:p w:rsidR="00783283" w:rsidRPr="00FA40CA" w:rsidRDefault="00783283" w:rsidP="00FA40CA">
      <w:pPr>
        <w:rPr>
          <w:rFonts w:asciiTheme="minorHAnsi" w:hAnsiTheme="minorHAnsi" w:cstheme="minorHAnsi"/>
        </w:rPr>
      </w:pPr>
      <w:r w:rsidRPr="00FA40CA">
        <w:rPr>
          <w:rFonts w:asciiTheme="minorHAnsi" w:hAnsiTheme="minorHAnsi" w:cstheme="minorHAnsi"/>
        </w:rPr>
        <w:t>No se podrán realizar cargas de reporte de disponibilidad una vez que la solicitud se encuentre en Comité</w:t>
      </w:r>
      <w:r w:rsidR="00CD0EA4" w:rsidRPr="00FA40CA">
        <w:rPr>
          <w:rFonts w:asciiTheme="minorHAnsi" w:hAnsiTheme="minorHAnsi" w:cstheme="minorHAnsi"/>
        </w:rPr>
        <w:t>.</w:t>
      </w:r>
    </w:p>
    <w:p w:rsidR="00D16B4F" w:rsidRPr="00AD37DD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9" w:name="_Toc371934693"/>
      <w:bookmarkStart w:id="100" w:name="_Toc488250369"/>
      <w:bookmarkEnd w:id="98"/>
      <w:r w:rsidRPr="00AD37DD">
        <w:rPr>
          <w:rFonts w:asciiTheme="minorHAnsi" w:hAnsiTheme="minorHAnsi" w:cstheme="minorHAnsi"/>
          <w:sz w:val="20"/>
        </w:rPr>
        <w:t>Validaciones</w:t>
      </w:r>
      <w:bookmarkEnd w:id="99"/>
      <w:bookmarkEnd w:id="100"/>
    </w:p>
    <w:p w:rsidR="00B32F20" w:rsidRPr="00C96360" w:rsidRDefault="00B32F20" w:rsidP="00B32F20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1" w:name="_Toc485664525"/>
      <w:bookmarkStart w:id="102" w:name="_Toc461701858"/>
      <w:bookmarkStart w:id="103" w:name="_Toc488250370"/>
      <w:r w:rsidRPr="00C96360">
        <w:rPr>
          <w:rFonts w:asciiTheme="minorHAnsi" w:hAnsiTheme="minorHAnsi" w:cstheme="minorHAnsi"/>
          <w:sz w:val="20"/>
        </w:rPr>
        <w:t>V01 Tipo Archivo</w:t>
      </w:r>
      <w:bookmarkEnd w:id="101"/>
      <w:bookmarkEnd w:id="103"/>
    </w:p>
    <w:p w:rsidR="00801704" w:rsidRPr="00965ACF" w:rsidRDefault="00B32F20" w:rsidP="00965ACF">
      <w:pPr>
        <w:ind w:left="225" w:firstLine="567"/>
        <w:rPr>
          <w:rFonts w:asciiTheme="minorHAnsi" w:hAnsiTheme="minorHAnsi" w:cstheme="minorHAnsi"/>
        </w:rPr>
      </w:pPr>
      <w:r w:rsidRPr="00965ACF">
        <w:rPr>
          <w:rFonts w:asciiTheme="minorHAnsi" w:hAnsiTheme="minorHAnsi" w:cstheme="minorHAnsi"/>
        </w:rPr>
        <w:t>Validar que el archivo seleccionado sea formato PDF</w:t>
      </w:r>
      <w:r w:rsidR="00801704" w:rsidRPr="00965ACF">
        <w:rPr>
          <w:rFonts w:asciiTheme="minorHAnsi" w:hAnsiTheme="minorHAnsi" w:cstheme="minorHAnsi"/>
        </w:rPr>
        <w:t>.</w:t>
      </w:r>
    </w:p>
    <w:p w:rsidR="00554004" w:rsidRPr="00AD37DD" w:rsidRDefault="00D70D93" w:rsidP="00554004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4" w:name="_Toc488250371"/>
      <w:r w:rsidRPr="00AD37DD">
        <w:rPr>
          <w:rFonts w:asciiTheme="minorHAnsi" w:hAnsiTheme="minorHAnsi" w:cstheme="minorHAnsi"/>
          <w:sz w:val="20"/>
        </w:rPr>
        <w:t xml:space="preserve">V02 </w:t>
      </w:r>
      <w:bookmarkEnd w:id="102"/>
      <w:r w:rsidR="00B32F20">
        <w:rPr>
          <w:rFonts w:asciiTheme="minorHAnsi" w:hAnsiTheme="minorHAnsi" w:cstheme="minorHAnsi"/>
          <w:sz w:val="20"/>
        </w:rPr>
        <w:t>Tamaño Archivo</w:t>
      </w:r>
      <w:bookmarkEnd w:id="104"/>
    </w:p>
    <w:p w:rsidR="00B32F20" w:rsidRDefault="00B32F20" w:rsidP="00B32F20">
      <w:pPr>
        <w:pStyle w:val="Prrafodelista"/>
        <w:ind w:left="585" w:firstLine="207"/>
        <w:rPr>
          <w:rFonts w:asciiTheme="minorHAnsi" w:hAnsiTheme="minorHAnsi" w:cstheme="minorHAnsi"/>
          <w:szCs w:val="20"/>
        </w:rPr>
      </w:pPr>
      <w:bookmarkStart w:id="105" w:name="_Toc371934694"/>
      <w:r w:rsidRPr="00B32F20">
        <w:rPr>
          <w:rFonts w:asciiTheme="minorHAnsi" w:hAnsiTheme="minorHAnsi" w:cstheme="minorHAnsi"/>
          <w:szCs w:val="20"/>
        </w:rPr>
        <w:t xml:space="preserve">Validar que el archivo seleccionado no exceda los 10 MB. </w:t>
      </w:r>
    </w:p>
    <w:p w:rsidR="005C7160" w:rsidRPr="005C7160" w:rsidRDefault="005C7160" w:rsidP="005C716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6" w:name="_Toc488250372"/>
      <w:r w:rsidRPr="005C7160">
        <w:rPr>
          <w:rFonts w:asciiTheme="minorHAnsi" w:hAnsiTheme="minorHAnsi" w:cstheme="minorHAnsi"/>
          <w:sz w:val="20"/>
        </w:rPr>
        <w:t>V03 Validar Campo</w:t>
      </w:r>
      <w:r>
        <w:rPr>
          <w:rFonts w:asciiTheme="minorHAnsi" w:hAnsiTheme="minorHAnsi" w:cstheme="minorHAnsi"/>
          <w:sz w:val="20"/>
        </w:rPr>
        <w:t>s</w:t>
      </w:r>
      <w:bookmarkEnd w:id="106"/>
    </w:p>
    <w:p w:rsidR="005C7160" w:rsidRDefault="005C7160" w:rsidP="005C7160">
      <w:pPr>
        <w:pStyle w:val="Prrafodelista"/>
        <w:ind w:left="567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szCs w:val="20"/>
        </w:rPr>
        <w:t xml:space="preserve">Validar </w:t>
      </w:r>
      <w:r w:rsidRPr="001A085D">
        <w:rPr>
          <w:rFonts w:asciiTheme="minorHAnsi" w:hAnsiTheme="minorHAnsi" w:cstheme="minorHAnsi"/>
          <w:color w:val="000000" w:themeColor="text1"/>
          <w:szCs w:val="20"/>
        </w:rPr>
        <w:t>que los campos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1A085D">
        <w:rPr>
          <w:rFonts w:asciiTheme="minorHAnsi" w:hAnsiTheme="minorHAnsi" w:cstheme="minorHAnsi"/>
          <w:color w:val="000000" w:themeColor="text1"/>
          <w:szCs w:val="20"/>
        </w:rPr>
        <w:t>hayan sido llenados de acuerdo a la siguiente tabla</w:t>
      </w:r>
    </w:p>
    <w:tbl>
      <w:tblPr>
        <w:tblStyle w:val="Tablaconcuadrcula"/>
        <w:tblW w:w="7531" w:type="dxa"/>
        <w:jc w:val="center"/>
        <w:tblLayout w:type="fixed"/>
        <w:tblLook w:val="0000" w:firstRow="0" w:lastRow="0" w:firstColumn="0" w:lastColumn="0" w:noHBand="0" w:noVBand="0"/>
      </w:tblPr>
      <w:tblGrid>
        <w:gridCol w:w="937"/>
        <w:gridCol w:w="3796"/>
        <w:gridCol w:w="1417"/>
        <w:gridCol w:w="1381"/>
      </w:tblGrid>
      <w:tr w:rsidR="005C7160" w:rsidRPr="001A085D" w:rsidTr="003B4DCF">
        <w:trPr>
          <w:trHeight w:val="204"/>
          <w:tblHeader/>
          <w:jc w:val="center"/>
        </w:trPr>
        <w:tc>
          <w:tcPr>
            <w:tcW w:w="937" w:type="dxa"/>
            <w:shd w:val="clear" w:color="auto" w:fill="BFBFBF" w:themeFill="background1" w:themeFillShade="BF"/>
            <w:noWrap/>
          </w:tcPr>
          <w:p w:rsidR="005C7160" w:rsidRPr="001A085D" w:rsidRDefault="005C7160" w:rsidP="003B4DC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lastRenderedPageBreak/>
              <w:t>No.</w:t>
            </w:r>
          </w:p>
        </w:tc>
        <w:tc>
          <w:tcPr>
            <w:tcW w:w="3796" w:type="dxa"/>
            <w:shd w:val="clear" w:color="auto" w:fill="BFBFBF" w:themeFill="background1" w:themeFillShade="BF"/>
          </w:tcPr>
          <w:p w:rsidR="005C7160" w:rsidRPr="001A085D" w:rsidRDefault="005C7160" w:rsidP="003B4DC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Campo</w:t>
            </w:r>
          </w:p>
        </w:tc>
        <w:tc>
          <w:tcPr>
            <w:tcW w:w="1417" w:type="dxa"/>
            <w:shd w:val="clear" w:color="auto" w:fill="BFBFBF" w:themeFill="background1" w:themeFillShade="BF"/>
            <w:noWrap/>
          </w:tcPr>
          <w:p w:rsidR="005C7160" w:rsidRPr="001A085D" w:rsidRDefault="005C7160" w:rsidP="003B4DC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Obligatorio</w:t>
            </w:r>
          </w:p>
        </w:tc>
        <w:tc>
          <w:tcPr>
            <w:tcW w:w="1381" w:type="dxa"/>
            <w:shd w:val="clear" w:color="auto" w:fill="BFBFBF" w:themeFill="background1" w:themeFillShade="BF"/>
          </w:tcPr>
          <w:p w:rsidR="005C7160" w:rsidRPr="001A085D" w:rsidRDefault="005C7160" w:rsidP="003B4DC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Modificable</w:t>
            </w:r>
          </w:p>
        </w:tc>
      </w:tr>
      <w:tr w:rsidR="005C7160" w:rsidRPr="001A085D" w:rsidTr="003B4DCF">
        <w:trPr>
          <w:trHeight w:val="136"/>
          <w:jc w:val="center"/>
        </w:trPr>
        <w:tc>
          <w:tcPr>
            <w:tcW w:w="937" w:type="dxa"/>
            <w:noWrap/>
          </w:tcPr>
          <w:p w:rsidR="005C7160" w:rsidRPr="001A085D" w:rsidRDefault="005C7160" w:rsidP="00045E6B">
            <w:pPr>
              <w:pStyle w:val="Prrafodelista"/>
              <w:numPr>
                <w:ilvl w:val="0"/>
                <w:numId w:val="11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</w:tcPr>
          <w:p w:rsidR="005C7160" w:rsidRPr="001A085D" w:rsidRDefault="005C7160" w:rsidP="003B4DCF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Observaciones</w:t>
            </w:r>
          </w:p>
        </w:tc>
        <w:tc>
          <w:tcPr>
            <w:tcW w:w="1417" w:type="dxa"/>
            <w:noWrap/>
          </w:tcPr>
          <w:p w:rsidR="005C7160" w:rsidRPr="001A085D" w:rsidRDefault="005C7160" w:rsidP="003B4DC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06B13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:rsidR="005C7160" w:rsidRPr="001A085D" w:rsidRDefault="005C7160" w:rsidP="003B4DC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</w:tbl>
    <w:p w:rsidR="005C7160" w:rsidRPr="00D07971" w:rsidRDefault="00D07971" w:rsidP="00D07971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7" w:name="_Toc488250373"/>
      <w:r w:rsidRPr="00D07971">
        <w:rPr>
          <w:rFonts w:asciiTheme="minorHAnsi" w:hAnsiTheme="minorHAnsi" w:cstheme="minorHAnsi"/>
          <w:sz w:val="20"/>
        </w:rPr>
        <w:t>V04 Validar Tipo de Dato</w:t>
      </w:r>
      <w:bookmarkEnd w:id="107"/>
    </w:p>
    <w:p w:rsidR="00D07971" w:rsidRDefault="00D07971" w:rsidP="00D07971">
      <w:pPr>
        <w:pStyle w:val="Prrafodelista"/>
        <w:ind w:left="792"/>
        <w:rPr>
          <w:rFonts w:asciiTheme="minorHAnsi" w:hAnsiTheme="minorHAnsi" w:cstheme="minorHAnsi"/>
          <w:color w:val="000000" w:themeColor="text1"/>
          <w:szCs w:val="20"/>
        </w:rPr>
      </w:pPr>
      <w:r w:rsidRPr="001A085D">
        <w:rPr>
          <w:rFonts w:asciiTheme="minorHAnsi" w:hAnsiTheme="minorHAnsi" w:cstheme="minorHAnsi"/>
          <w:color w:val="000000" w:themeColor="text1"/>
          <w:szCs w:val="20"/>
        </w:rPr>
        <w:t>Validar que los campos sean llenados de acuerdo a la siguiente tabla</w:t>
      </w:r>
    </w:p>
    <w:tbl>
      <w:tblPr>
        <w:tblStyle w:val="Tablaconcuadrcula"/>
        <w:tblW w:w="8466" w:type="dxa"/>
        <w:jc w:val="center"/>
        <w:tblLayout w:type="fixed"/>
        <w:tblLook w:val="0000" w:firstRow="0" w:lastRow="0" w:firstColumn="0" w:lastColumn="0" w:noHBand="0" w:noVBand="0"/>
      </w:tblPr>
      <w:tblGrid>
        <w:gridCol w:w="971"/>
        <w:gridCol w:w="2119"/>
        <w:gridCol w:w="1276"/>
        <w:gridCol w:w="1684"/>
        <w:gridCol w:w="2416"/>
      </w:tblGrid>
      <w:tr w:rsidR="00D07971" w:rsidRPr="001A085D" w:rsidTr="004F6499">
        <w:trPr>
          <w:trHeight w:val="141"/>
          <w:tblHeader/>
          <w:jc w:val="center"/>
        </w:trPr>
        <w:tc>
          <w:tcPr>
            <w:tcW w:w="971" w:type="dxa"/>
            <w:shd w:val="clear" w:color="auto" w:fill="BFBFBF" w:themeFill="background1" w:themeFillShade="BF"/>
            <w:noWrap/>
            <w:vAlign w:val="center"/>
          </w:tcPr>
          <w:p w:rsidR="00D07971" w:rsidRPr="001A085D" w:rsidRDefault="00D07971" w:rsidP="003B4DC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2119" w:type="dxa"/>
            <w:shd w:val="clear" w:color="auto" w:fill="BFBFBF" w:themeFill="background1" w:themeFillShade="BF"/>
            <w:vAlign w:val="center"/>
          </w:tcPr>
          <w:p w:rsidR="00D07971" w:rsidRPr="001A085D" w:rsidRDefault="00D07971" w:rsidP="003B4DC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Campo</w:t>
            </w:r>
          </w:p>
        </w:tc>
        <w:tc>
          <w:tcPr>
            <w:tcW w:w="1276" w:type="dxa"/>
            <w:shd w:val="clear" w:color="auto" w:fill="BFBFBF" w:themeFill="background1" w:themeFillShade="BF"/>
            <w:noWrap/>
            <w:vAlign w:val="center"/>
          </w:tcPr>
          <w:p w:rsidR="00D07971" w:rsidRPr="001A085D" w:rsidRDefault="00D07971" w:rsidP="003B4DC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Tipo</w:t>
            </w:r>
          </w:p>
        </w:tc>
        <w:tc>
          <w:tcPr>
            <w:tcW w:w="1684" w:type="dxa"/>
            <w:shd w:val="clear" w:color="auto" w:fill="BFBFBF" w:themeFill="background1" w:themeFillShade="BF"/>
            <w:noWrap/>
            <w:vAlign w:val="center"/>
          </w:tcPr>
          <w:p w:rsidR="00D07971" w:rsidRPr="001A085D" w:rsidRDefault="00D07971" w:rsidP="003B4DC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Longitud</w:t>
            </w:r>
          </w:p>
        </w:tc>
        <w:tc>
          <w:tcPr>
            <w:tcW w:w="2416" w:type="dxa"/>
            <w:shd w:val="clear" w:color="auto" w:fill="BFBFBF" w:themeFill="background1" w:themeFillShade="BF"/>
            <w:vAlign w:val="center"/>
          </w:tcPr>
          <w:p w:rsidR="00D07971" w:rsidRPr="001A085D" w:rsidRDefault="00D07971" w:rsidP="003B4DC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Observaciones</w:t>
            </w:r>
          </w:p>
        </w:tc>
      </w:tr>
      <w:tr w:rsidR="00D07971" w:rsidRPr="001A085D" w:rsidTr="004F6499">
        <w:trPr>
          <w:trHeight w:val="64"/>
          <w:jc w:val="center"/>
        </w:trPr>
        <w:tc>
          <w:tcPr>
            <w:tcW w:w="971" w:type="dxa"/>
            <w:noWrap/>
            <w:vAlign w:val="center"/>
          </w:tcPr>
          <w:p w:rsidR="00D07971" w:rsidRPr="001A085D" w:rsidRDefault="00D07971" w:rsidP="00045E6B">
            <w:pPr>
              <w:pStyle w:val="Prrafodelista"/>
              <w:numPr>
                <w:ilvl w:val="0"/>
                <w:numId w:val="12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vAlign w:val="center"/>
          </w:tcPr>
          <w:p w:rsidR="00D07971" w:rsidRPr="001A085D" w:rsidRDefault="00D07971" w:rsidP="003B4DCF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Observaciones</w:t>
            </w:r>
          </w:p>
        </w:tc>
        <w:tc>
          <w:tcPr>
            <w:tcW w:w="1276" w:type="dxa"/>
            <w:noWrap/>
            <w:vAlign w:val="center"/>
          </w:tcPr>
          <w:p w:rsidR="00D07971" w:rsidRPr="001A085D" w:rsidRDefault="00D07971" w:rsidP="003B4DC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:rsidR="00D07971" w:rsidRDefault="00E02B46" w:rsidP="003B4DCF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300</w:t>
            </w:r>
          </w:p>
        </w:tc>
        <w:tc>
          <w:tcPr>
            <w:tcW w:w="2416" w:type="dxa"/>
            <w:vAlign w:val="center"/>
          </w:tcPr>
          <w:p w:rsidR="00D07971" w:rsidRDefault="00D07971" w:rsidP="003B4DCF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Contemplar acentos, comas, puntos y caracteres especiales.</w:t>
            </w:r>
          </w:p>
        </w:tc>
      </w:tr>
    </w:tbl>
    <w:p w:rsidR="00D07971" w:rsidRPr="00B32F20" w:rsidRDefault="00D07971" w:rsidP="00D07971">
      <w:pPr>
        <w:pStyle w:val="Prrafodelista"/>
        <w:ind w:left="792"/>
        <w:rPr>
          <w:rFonts w:asciiTheme="minorHAnsi" w:hAnsiTheme="minorHAnsi" w:cstheme="minorHAnsi"/>
          <w:szCs w:val="20"/>
        </w:rPr>
      </w:pPr>
    </w:p>
    <w:p w:rsidR="00D16B4F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8" w:name="_Toc488250374"/>
      <w:r w:rsidRPr="00AD37DD">
        <w:rPr>
          <w:rFonts w:asciiTheme="minorHAnsi" w:hAnsiTheme="minorHAnsi" w:cstheme="minorHAnsi"/>
          <w:sz w:val="20"/>
        </w:rPr>
        <w:t>Criterios de Aceptación</w:t>
      </w:r>
      <w:bookmarkEnd w:id="105"/>
      <w:bookmarkEnd w:id="108"/>
      <w:r w:rsidRPr="00AD37DD">
        <w:rPr>
          <w:rFonts w:asciiTheme="minorHAnsi" w:hAnsiTheme="minorHAnsi" w:cstheme="minorHAnsi"/>
          <w:sz w:val="20"/>
        </w:rPr>
        <w:t xml:space="preserve"> </w:t>
      </w:r>
    </w:p>
    <w:p w:rsidR="00131A94" w:rsidRPr="00F22F8E" w:rsidRDefault="00131A94" w:rsidP="00F22F8E">
      <w:pPr>
        <w:ind w:left="360"/>
        <w:jc w:val="left"/>
        <w:rPr>
          <w:rFonts w:ascii="Calibri" w:hAnsi="Calibri" w:cs="Calibri"/>
          <w:color w:val="000000"/>
          <w:szCs w:val="20"/>
          <w:lang w:val="es-MX" w:eastAsia="es-MX"/>
        </w:rPr>
      </w:pPr>
      <w:r w:rsidRPr="00F22F8E">
        <w:rPr>
          <w:rFonts w:ascii="Calibri" w:hAnsi="Calibri" w:cs="Calibri"/>
          <w:color w:val="000000"/>
          <w:szCs w:val="20"/>
          <w:lang w:val="es-MX" w:eastAsia="es-MX"/>
        </w:rPr>
        <w:t>FUNC-</w:t>
      </w:r>
      <w:r w:rsidR="004F6499">
        <w:rPr>
          <w:rFonts w:ascii="Calibri" w:hAnsi="Calibri" w:cs="Calibri"/>
          <w:color w:val="000000"/>
          <w:szCs w:val="20"/>
          <w:lang w:val="es-MX" w:eastAsia="es-MX"/>
        </w:rPr>
        <w:t xml:space="preserve">CONF-046 - </w:t>
      </w:r>
      <w:r w:rsidR="00F22F8E" w:rsidRPr="00F22F8E">
        <w:rPr>
          <w:rFonts w:ascii="Calibri" w:hAnsi="Calibri" w:cs="Calibri"/>
          <w:color w:val="000000"/>
          <w:szCs w:val="20"/>
          <w:lang w:val="es-MX" w:eastAsia="es-MX"/>
        </w:rPr>
        <w:t>Validar que el sistema permita al usuario cargar el  Reporte de Disponibilidad de Recursos par</w:t>
      </w:r>
      <w:r w:rsidR="005E7F5E">
        <w:rPr>
          <w:rFonts w:ascii="Calibri" w:hAnsi="Calibri" w:cs="Calibri"/>
          <w:color w:val="000000"/>
          <w:szCs w:val="20"/>
          <w:lang w:val="es-MX" w:eastAsia="es-MX"/>
        </w:rPr>
        <w:t>a la prestación de los servicios.</w:t>
      </w:r>
    </w:p>
    <w:p w:rsidR="00D16B4F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9" w:name="_Toc371934695"/>
      <w:bookmarkStart w:id="110" w:name="_Toc289774391"/>
      <w:bookmarkStart w:id="111" w:name="_Toc488250375"/>
      <w:r w:rsidRPr="00AD37DD">
        <w:rPr>
          <w:rFonts w:asciiTheme="minorHAnsi" w:hAnsiTheme="minorHAnsi" w:cstheme="minorHAnsi"/>
          <w:sz w:val="20"/>
        </w:rPr>
        <w:t>Referencias</w:t>
      </w:r>
      <w:bookmarkEnd w:id="109"/>
      <w:bookmarkEnd w:id="110"/>
      <w:bookmarkEnd w:id="111"/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964185" w:rsidRPr="00AD37DD" w:rsidTr="00474937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64185" w:rsidRPr="00AD37DD" w:rsidRDefault="00964185" w:rsidP="003B4DCF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64185" w:rsidRPr="00AD37DD" w:rsidRDefault="00964185" w:rsidP="003B4DCF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64185" w:rsidRPr="00AD37DD" w:rsidRDefault="00964185" w:rsidP="003B4DCF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4F6499" w:rsidRPr="007C13B7" w:rsidTr="004F649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99" w:rsidRPr="004F6499" w:rsidRDefault="004F6499" w:rsidP="004F649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4F6499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99" w:rsidRPr="004F6499" w:rsidRDefault="004F6499" w:rsidP="004F649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4F6499">
              <w:rPr>
                <w:rFonts w:asciiTheme="minorHAnsi" w:hAnsiTheme="minorHAnsi" w:cstheme="minorHAnsi"/>
                <w:szCs w:val="20"/>
              </w:rPr>
              <w:t>Diagrama Conceptual de la Solución Tecnológica (DGTI_DST_F_DiagConcepST_CONECII.docx).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99" w:rsidRPr="004F6499" w:rsidRDefault="004F6499" w:rsidP="004F649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4F6499">
              <w:rPr>
                <w:rFonts w:asciiTheme="minorHAnsi" w:hAnsiTheme="minorHAnsi" w:cstheme="minorHAnsi"/>
                <w:szCs w:val="20"/>
              </w:rPr>
              <w:t>SEGOB</w:t>
            </w:r>
          </w:p>
        </w:tc>
      </w:tr>
      <w:tr w:rsidR="004F6499" w:rsidRPr="007C13B7" w:rsidTr="004F649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99" w:rsidRPr="004F6499" w:rsidRDefault="004F6499" w:rsidP="004F649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4F6499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99" w:rsidRPr="004F6499" w:rsidRDefault="004F6499" w:rsidP="004F649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4F6499">
              <w:rPr>
                <w:rFonts w:asciiTheme="minorHAnsi" w:hAnsiTheme="minorHAnsi" w:cstheme="minorHAnsi"/>
                <w:szCs w:val="20"/>
              </w:rPr>
              <w:t>Requerimientos de la Solución Tecnológica (ReqSolTec_CONECII.docx).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99" w:rsidRPr="004F6499" w:rsidRDefault="004F6499" w:rsidP="004F649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4F6499">
              <w:rPr>
                <w:rFonts w:asciiTheme="minorHAnsi" w:hAnsiTheme="minorHAnsi" w:cstheme="minorHAnsi"/>
                <w:szCs w:val="20"/>
              </w:rPr>
              <w:t>SEGOB</w:t>
            </w:r>
          </w:p>
        </w:tc>
      </w:tr>
      <w:tr w:rsidR="004F6499" w:rsidRPr="007C13B7" w:rsidTr="004F649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99" w:rsidRPr="004F6499" w:rsidRDefault="004F6499" w:rsidP="004F649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4F6499"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99" w:rsidRPr="004F6499" w:rsidRDefault="004F6499" w:rsidP="004F649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4F6499">
              <w:rPr>
                <w:rFonts w:asciiTheme="minorHAnsi" w:hAnsiTheme="minorHAnsi" w:cstheme="minorHAnsi"/>
                <w:szCs w:val="20"/>
              </w:rPr>
              <w:t>Glosario de Términos. (GlosarioTer_CII.docx).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99" w:rsidRPr="004F6499" w:rsidRDefault="004F6499" w:rsidP="004F649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4F6499">
              <w:rPr>
                <w:rFonts w:asciiTheme="minorHAnsi" w:hAnsiTheme="minorHAnsi" w:cstheme="minorHAnsi"/>
                <w:szCs w:val="20"/>
              </w:rPr>
              <w:t>SEGOB</w:t>
            </w:r>
          </w:p>
        </w:tc>
      </w:tr>
      <w:tr w:rsidR="004F6499" w:rsidRPr="007C13B7" w:rsidTr="004F649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99" w:rsidRPr="004F6499" w:rsidRDefault="004F6499" w:rsidP="004F649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4F6499"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99" w:rsidRPr="004F6499" w:rsidRDefault="004F6499" w:rsidP="004F649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4F6499">
              <w:rPr>
                <w:rFonts w:asciiTheme="minorHAnsi" w:hAnsiTheme="minorHAnsi" w:cstheme="minorHAnsi"/>
                <w:szCs w:val="20"/>
              </w:rPr>
              <w:t>Modelo de Flujo de Negocios. (ModFlujoNeg_CII.docx).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99" w:rsidRPr="004F6499" w:rsidRDefault="004F6499" w:rsidP="004F649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4F6499">
              <w:rPr>
                <w:rFonts w:asciiTheme="minorHAnsi" w:hAnsiTheme="minorHAnsi" w:cstheme="minorHAnsi"/>
                <w:szCs w:val="20"/>
              </w:rPr>
              <w:t>SEGOB</w:t>
            </w:r>
          </w:p>
        </w:tc>
      </w:tr>
      <w:tr w:rsidR="004F6499" w:rsidRPr="007A0507" w:rsidTr="004F649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99" w:rsidRPr="004F6499" w:rsidRDefault="004F6499" w:rsidP="004F649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4F6499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99" w:rsidRPr="004F6499" w:rsidRDefault="004F6499" w:rsidP="004F649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4F6499">
              <w:rPr>
                <w:rFonts w:asciiTheme="minorHAnsi" w:hAnsiTheme="minorHAnsi" w:cstheme="minorHAnsi"/>
                <w:szCs w:val="20"/>
              </w:rPr>
              <w:t>Catálogo de Reglas de Negocio (CataRegNeg_CONECII.docx).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499" w:rsidRPr="004F6499" w:rsidRDefault="004F6499" w:rsidP="004F649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4F6499">
              <w:rPr>
                <w:rFonts w:asciiTheme="minorHAnsi" w:hAnsiTheme="minorHAnsi" w:cstheme="minorHAnsi"/>
                <w:szCs w:val="20"/>
              </w:rPr>
              <w:t>SEGOB</w:t>
            </w:r>
          </w:p>
        </w:tc>
      </w:tr>
    </w:tbl>
    <w:p w:rsidR="00554004" w:rsidRPr="00AD37DD" w:rsidRDefault="00554004" w:rsidP="00554004">
      <w:pPr>
        <w:rPr>
          <w:rFonts w:asciiTheme="minorHAnsi" w:hAnsiTheme="minorHAnsi" w:cstheme="minorHAnsi"/>
        </w:rPr>
      </w:pPr>
    </w:p>
    <w:p w:rsidR="00554004" w:rsidRPr="00AD37DD" w:rsidRDefault="00554004" w:rsidP="00554004">
      <w:pPr>
        <w:rPr>
          <w:rFonts w:asciiTheme="minorHAnsi" w:hAnsiTheme="minorHAnsi" w:cstheme="minorHAnsi"/>
        </w:rPr>
      </w:pPr>
    </w:p>
    <w:p w:rsidR="00100151" w:rsidRDefault="00100151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112" w:name="_Toc461701862"/>
      <w:r>
        <w:rPr>
          <w:rFonts w:asciiTheme="minorHAnsi" w:hAnsiTheme="minorHAnsi" w:cstheme="minorHAnsi"/>
        </w:rPr>
        <w:br w:type="page"/>
      </w:r>
    </w:p>
    <w:p w:rsidR="00CC316F" w:rsidRPr="00AD37DD" w:rsidRDefault="00CC316F" w:rsidP="00CC316F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3" w:name="_Toc488250376"/>
      <w:r w:rsidRPr="00AD37DD">
        <w:rPr>
          <w:rFonts w:asciiTheme="minorHAnsi" w:hAnsiTheme="minorHAnsi" w:cstheme="minorHAnsi"/>
          <w:sz w:val="20"/>
        </w:rPr>
        <w:lastRenderedPageBreak/>
        <w:t>Firmas de Aprobación</w:t>
      </w:r>
      <w:bookmarkEnd w:id="112"/>
      <w:bookmarkEnd w:id="113"/>
    </w:p>
    <w:p w:rsidR="00CC316F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:rsidR="004F6499" w:rsidRDefault="004F6499" w:rsidP="0034123A">
      <w:pPr>
        <w:spacing w:after="0" w:line="240" w:lineRule="auto"/>
        <w:rPr>
          <w:rFonts w:asciiTheme="minorHAnsi" w:hAnsiTheme="minorHAnsi" w:cstheme="minorHAnsi"/>
        </w:rPr>
      </w:pPr>
    </w:p>
    <w:p w:rsidR="004F6499" w:rsidRDefault="004F6499" w:rsidP="0034123A">
      <w:pPr>
        <w:spacing w:after="0" w:line="240" w:lineRule="auto"/>
        <w:rPr>
          <w:rFonts w:asciiTheme="minorHAnsi" w:hAnsiTheme="minorHAnsi" w:cstheme="minorHAnsi"/>
        </w:rPr>
      </w:pPr>
    </w:p>
    <w:p w:rsidR="004F6499" w:rsidRDefault="004F6499" w:rsidP="0034123A">
      <w:pPr>
        <w:spacing w:after="0" w:line="240" w:lineRule="auto"/>
        <w:rPr>
          <w:rFonts w:asciiTheme="minorHAnsi" w:hAnsiTheme="minorHAnsi" w:cstheme="minorHAnsi"/>
        </w:rPr>
      </w:pPr>
    </w:p>
    <w:p w:rsidR="008B0735" w:rsidRDefault="008B0735" w:rsidP="0034123A">
      <w:pPr>
        <w:spacing w:after="0" w:line="240" w:lineRule="auto"/>
        <w:rPr>
          <w:rFonts w:asciiTheme="minorHAnsi" w:hAnsiTheme="minorHAnsi" w:cstheme="minorHAnsi"/>
        </w:rPr>
      </w:pPr>
    </w:p>
    <w:p w:rsidR="008B0735" w:rsidRPr="005B3DD4" w:rsidRDefault="008B0735" w:rsidP="008B0735">
      <w:pPr>
        <w:spacing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8B0735" w:rsidRPr="005B3DD4" w:rsidTr="00001230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8B0735" w:rsidRPr="005B3DD4" w:rsidRDefault="008B0735" w:rsidP="0000123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:rsidR="008B0735" w:rsidRPr="005B3DD4" w:rsidRDefault="008B0735" w:rsidP="0000123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:rsidR="008B0735" w:rsidRPr="005B3DD4" w:rsidRDefault="008B0735" w:rsidP="0000123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:rsidR="008B0735" w:rsidRPr="005B3DD4" w:rsidRDefault="008B0735" w:rsidP="00001230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8B0735" w:rsidRPr="005B3DD4" w:rsidRDefault="008B0735" w:rsidP="00001230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Inspector</w:t>
            </w:r>
          </w:p>
          <w:p w:rsidR="008B0735" w:rsidRPr="005B3DD4" w:rsidRDefault="008B0735" w:rsidP="00001230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:rsidR="008B0735" w:rsidRPr="005B3DD4" w:rsidRDefault="008B0735" w:rsidP="0000123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  <w:r w:rsidRPr="005B3DD4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8B0735" w:rsidRPr="005B3DD4" w:rsidTr="00001230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:rsidR="008B0735" w:rsidRPr="005B3DD4" w:rsidRDefault="008B0735" w:rsidP="0000123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5B3DD4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5B3DD4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:rsidR="008B0735" w:rsidRPr="005B3DD4" w:rsidRDefault="008B0735" w:rsidP="00001230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Subinspector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:rsidR="008B0735" w:rsidRPr="005B3DD4" w:rsidRDefault="008B0735" w:rsidP="00001230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5B3DD4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8B0735" w:rsidRPr="005B3DD4" w:rsidTr="00001230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5B3DD4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:rsidR="008B0735" w:rsidRPr="005B3DD4" w:rsidRDefault="008B0735" w:rsidP="008B0735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8B0735" w:rsidRPr="005B3DD4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Pr="005B3DD4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Pr="005B3DD4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Pr="005B3DD4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Pr="005B3DD4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Pr="005B3DD4" w:rsidRDefault="008B0735" w:rsidP="008B0735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8B0735" w:rsidRPr="005B3DD4" w:rsidTr="00001230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8B0735" w:rsidRPr="005B3DD4" w:rsidRDefault="008B0735" w:rsidP="00001230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José Luis Ramírez Hernández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:rsidR="008B0735" w:rsidRPr="005B3DD4" w:rsidRDefault="008B0735" w:rsidP="00001230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Saúl Torres García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5B3DD4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8B0735" w:rsidRPr="005B3DD4" w:rsidTr="00001230">
        <w:trPr>
          <w:trHeight w:val="1892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:rsidR="008B0735" w:rsidRPr="005B3DD4" w:rsidRDefault="008B0735" w:rsidP="00001230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8B0735" w:rsidRPr="005B3DD4" w:rsidRDefault="008B0735" w:rsidP="00001230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:rsidR="008B0735" w:rsidRPr="005B3DD4" w:rsidRDefault="008B0735" w:rsidP="00001230">
            <w:pPr>
              <w:spacing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 xml:space="preserve">Administrador de Proyecto INDRA </w:t>
            </w:r>
          </w:p>
        </w:tc>
      </w:tr>
    </w:tbl>
    <w:p w:rsidR="008B0735" w:rsidRPr="005B3DD4" w:rsidRDefault="008B0735" w:rsidP="008B0735">
      <w:pPr>
        <w:rPr>
          <w:rFonts w:asciiTheme="minorHAnsi" w:hAnsiTheme="minorHAnsi" w:cstheme="minorHAnsi"/>
          <w:b/>
          <w:szCs w:val="20"/>
        </w:rPr>
      </w:pPr>
    </w:p>
    <w:p w:rsidR="008B0735" w:rsidRPr="005B3DD4" w:rsidRDefault="008B0735" w:rsidP="008B0735">
      <w:pPr>
        <w:rPr>
          <w:rFonts w:asciiTheme="minorHAnsi" w:hAnsiTheme="minorHAnsi" w:cstheme="minorHAnsi"/>
          <w:b/>
          <w:szCs w:val="20"/>
        </w:rPr>
      </w:pPr>
      <w:r w:rsidRPr="005B3DD4">
        <w:rPr>
          <w:rFonts w:asciiTheme="minorHAnsi" w:hAnsiTheme="minorHAnsi" w:cstheme="minorHAnsi"/>
          <w:b/>
          <w:szCs w:val="20"/>
        </w:rPr>
        <w:br w:type="page"/>
      </w:r>
      <w:r w:rsidRPr="005B3DD4">
        <w:rPr>
          <w:rFonts w:asciiTheme="minorHAnsi" w:hAnsiTheme="minorHAnsi" w:cstheme="minorHAnsi"/>
          <w:b/>
          <w:szCs w:val="20"/>
        </w:rPr>
        <w:lastRenderedPageBreak/>
        <w:t>Aprobación de caso de uso por la DGSS</w:t>
      </w:r>
    </w:p>
    <w:p w:rsidR="008B0735" w:rsidRPr="005B3DD4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Pr="005B3DD4" w:rsidRDefault="008B0735" w:rsidP="008B0735">
      <w:pPr>
        <w:ind w:firstLine="708"/>
        <w:rPr>
          <w:rFonts w:asciiTheme="minorHAnsi" w:hAnsiTheme="minorHAnsi" w:cstheme="minorHAnsi"/>
          <w:szCs w:val="20"/>
        </w:rPr>
      </w:pPr>
    </w:p>
    <w:p w:rsidR="008B0735" w:rsidRPr="005B3DD4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Pr="005B3DD4" w:rsidRDefault="008B0735" w:rsidP="008B0735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8B0735" w:rsidRPr="005B3DD4" w:rsidTr="00001230">
        <w:trPr>
          <w:trHeight w:val="2723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Marco Tulio López Escamilla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General de Servicios de Seguridad</w:t>
            </w:r>
          </w:p>
        </w:tc>
        <w:tc>
          <w:tcPr>
            <w:tcW w:w="500" w:type="pct"/>
            <w:shd w:val="clear" w:color="auto" w:fill="FFFFFF"/>
          </w:tcPr>
          <w:p w:rsidR="008B0735" w:rsidRPr="005B3DD4" w:rsidRDefault="008B0735" w:rsidP="00001230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Daniel Quintero Chávez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Despliegue Operativo Centro</w:t>
            </w:r>
          </w:p>
        </w:tc>
      </w:tr>
      <w:tr w:rsidR="008B0735" w:rsidRPr="005B3DD4" w:rsidTr="00001230">
        <w:trPr>
          <w:trHeight w:val="2833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Pablo Duarte Estrada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Despliegue Operativo Foráneo Noreste Pacifico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:rsidR="008B0735" w:rsidRPr="005B3DD4" w:rsidRDefault="008B0735" w:rsidP="00001230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Arturo Michelet Hernández Flores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Operativo Foráneo Sur</w:t>
            </w:r>
          </w:p>
        </w:tc>
      </w:tr>
      <w:tr w:rsidR="008B0735" w:rsidRPr="005B3DD4" w:rsidTr="00001230">
        <w:trPr>
          <w:trHeight w:val="2409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Jorge García Arias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Encargado de la Dirección de Despliegue Operativo Foráneo Norte</w:t>
            </w:r>
          </w:p>
        </w:tc>
        <w:tc>
          <w:tcPr>
            <w:tcW w:w="500" w:type="pct"/>
            <w:shd w:val="clear" w:color="auto" w:fill="FFFFFF"/>
          </w:tcPr>
          <w:p w:rsidR="008B0735" w:rsidRPr="005B3DD4" w:rsidRDefault="008B0735" w:rsidP="00001230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Gabriel López Ávila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de Planes y Programas</w:t>
            </w:r>
          </w:p>
        </w:tc>
      </w:tr>
    </w:tbl>
    <w:p w:rsidR="008B0735" w:rsidRPr="005B3DD4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Pr="005B3DD4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Pr="005B3DD4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Pr="005B3DD4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Pr="005B3DD4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Pr="005B3DD4" w:rsidRDefault="008B0735" w:rsidP="008B0735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8B0735" w:rsidRPr="005B3DD4" w:rsidTr="00001230">
        <w:trPr>
          <w:trHeight w:val="2707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Sandra Estrada Esquivel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Subdirectora de Despliegue Operativo Centro</w:t>
            </w:r>
          </w:p>
        </w:tc>
        <w:tc>
          <w:tcPr>
            <w:tcW w:w="500" w:type="pct"/>
            <w:shd w:val="clear" w:color="auto" w:fill="FFFFFF"/>
          </w:tcPr>
          <w:p w:rsidR="008B0735" w:rsidRPr="005B3DD4" w:rsidRDefault="008B0735" w:rsidP="00001230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Isabelina Cruz Maya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Subdirectora de Despliegue Operativo Foráneo Noreste Pacifico</w:t>
            </w:r>
          </w:p>
        </w:tc>
      </w:tr>
      <w:tr w:rsidR="008B0735" w:rsidRPr="005B3DD4" w:rsidTr="00001230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Subinspector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Luis Alberto Calvillo Galván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 de Despliegue Operativo Foráneo Sur</w:t>
            </w:r>
          </w:p>
        </w:tc>
        <w:tc>
          <w:tcPr>
            <w:tcW w:w="500" w:type="pct"/>
            <w:shd w:val="clear" w:color="auto" w:fill="FFFFFF"/>
          </w:tcPr>
          <w:p w:rsidR="008B0735" w:rsidRPr="005B3DD4" w:rsidRDefault="008B0735" w:rsidP="00001230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 xml:space="preserve">Marisela Gómez Vázquez 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Subdirectora de Escoltas</w:t>
            </w:r>
          </w:p>
        </w:tc>
      </w:tr>
    </w:tbl>
    <w:p w:rsidR="008B0735" w:rsidRPr="005B3DD4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Default="008B0735" w:rsidP="008B0735">
      <w:pPr>
        <w:rPr>
          <w:rFonts w:asciiTheme="minorHAnsi" w:hAnsiTheme="minorHAnsi" w:cstheme="minorHAnsi"/>
          <w:b/>
          <w:szCs w:val="20"/>
        </w:rPr>
      </w:pPr>
    </w:p>
    <w:p w:rsidR="008B0735" w:rsidRPr="005B3DD4" w:rsidRDefault="008B0735" w:rsidP="008B0735">
      <w:pPr>
        <w:rPr>
          <w:rFonts w:asciiTheme="minorHAnsi" w:hAnsiTheme="minorHAnsi" w:cstheme="minorHAnsi"/>
          <w:b/>
          <w:szCs w:val="20"/>
        </w:rPr>
      </w:pPr>
      <w:r w:rsidRPr="005B3DD4">
        <w:rPr>
          <w:rFonts w:asciiTheme="minorHAnsi" w:hAnsiTheme="minorHAnsi" w:cstheme="minorHAnsi"/>
          <w:b/>
          <w:szCs w:val="20"/>
        </w:rPr>
        <w:t>Aprobación de caso de uso por la DAR</w:t>
      </w:r>
    </w:p>
    <w:p w:rsidR="008B0735" w:rsidRPr="005B3DD4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Pr="005B3DD4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Pr="005B3DD4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Pr="005B3DD4" w:rsidRDefault="008B0735" w:rsidP="008B0735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8B0735" w:rsidRPr="005B3DD4" w:rsidTr="00001230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Juan Carlos Soto Lazo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Encargado de la Dirección de Análisis de Riesgo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:rsidR="008B0735" w:rsidRPr="005B3DD4" w:rsidRDefault="008B0735" w:rsidP="00001230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  <w:hideMark/>
          </w:tcPr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Subinspector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José Ramón Ramírez Suárez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 de Análisis de Riesgo</w:t>
            </w:r>
          </w:p>
        </w:tc>
      </w:tr>
    </w:tbl>
    <w:p w:rsidR="008B0735" w:rsidRPr="005B3DD4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Pr="005B3DD4" w:rsidRDefault="008B0735" w:rsidP="008B0735">
      <w:pPr>
        <w:rPr>
          <w:rFonts w:asciiTheme="minorHAnsi" w:hAnsiTheme="minorHAnsi" w:cstheme="minorHAnsi"/>
          <w:b/>
          <w:szCs w:val="20"/>
        </w:rPr>
      </w:pPr>
      <w:r w:rsidRPr="005B3DD4">
        <w:rPr>
          <w:rFonts w:asciiTheme="minorHAnsi" w:hAnsiTheme="minorHAnsi" w:cstheme="minorHAnsi"/>
          <w:b/>
          <w:szCs w:val="20"/>
        </w:rPr>
        <w:br w:type="page"/>
      </w:r>
    </w:p>
    <w:p w:rsidR="008B0735" w:rsidRPr="005B3DD4" w:rsidRDefault="008B0735" w:rsidP="008B0735">
      <w:pPr>
        <w:rPr>
          <w:rFonts w:asciiTheme="minorHAnsi" w:hAnsiTheme="minorHAnsi" w:cstheme="minorHAnsi"/>
          <w:b/>
          <w:szCs w:val="20"/>
        </w:rPr>
      </w:pPr>
      <w:r w:rsidRPr="005B3DD4">
        <w:rPr>
          <w:rFonts w:asciiTheme="minorHAnsi" w:hAnsiTheme="minorHAnsi" w:cstheme="minorHAnsi"/>
          <w:b/>
          <w:szCs w:val="20"/>
        </w:rPr>
        <w:lastRenderedPageBreak/>
        <w:t>Aprobación de caso de uso por la DGP</w:t>
      </w:r>
    </w:p>
    <w:p w:rsidR="008B0735" w:rsidRPr="005B3DD4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Pr="005B3DD4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Pr="005B3DD4" w:rsidRDefault="008B0735" w:rsidP="008B0735">
      <w:pPr>
        <w:rPr>
          <w:rFonts w:asciiTheme="minorHAnsi" w:hAnsiTheme="minorHAnsi" w:cstheme="minorHAnsi"/>
          <w:szCs w:val="20"/>
        </w:rPr>
      </w:pPr>
    </w:p>
    <w:tbl>
      <w:tblPr>
        <w:tblW w:w="223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</w:tblGrid>
      <w:tr w:rsidR="008B0735" w:rsidRPr="005B3DD4" w:rsidTr="00001230">
        <w:trPr>
          <w:trHeight w:val="1296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FFFFFF"/>
          </w:tcPr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Víctor Campos Chargoy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General de Profesionalización</w:t>
            </w:r>
          </w:p>
        </w:tc>
      </w:tr>
    </w:tbl>
    <w:p w:rsidR="008B0735" w:rsidRPr="005B3DD4" w:rsidRDefault="008B0735" w:rsidP="008B0735">
      <w:pPr>
        <w:rPr>
          <w:rFonts w:asciiTheme="minorHAnsi" w:hAnsiTheme="minorHAnsi" w:cstheme="minorHAnsi"/>
          <w:b/>
          <w:szCs w:val="20"/>
        </w:rPr>
      </w:pPr>
      <w:r w:rsidRPr="005B3DD4">
        <w:rPr>
          <w:rFonts w:asciiTheme="minorHAnsi" w:hAnsiTheme="minorHAnsi" w:cstheme="minorHAnsi"/>
          <w:b/>
          <w:szCs w:val="20"/>
        </w:rPr>
        <w:t>Aprobación de caso de uso por la DGP - DGADP</w:t>
      </w:r>
    </w:p>
    <w:p w:rsidR="008B0735" w:rsidRPr="005B3DD4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Pr="005B3DD4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Pr="005B3DD4" w:rsidRDefault="008B0735" w:rsidP="008B0735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8B0735" w:rsidRPr="005B3DD4" w:rsidTr="00001230">
        <w:trPr>
          <w:trHeight w:val="1277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Erick Eleazar Sánchez Molina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Desarrollo Policial</w:t>
            </w:r>
          </w:p>
        </w:tc>
        <w:tc>
          <w:tcPr>
            <w:tcW w:w="500" w:type="pct"/>
            <w:shd w:val="clear" w:color="auto" w:fill="FFFFFF"/>
          </w:tcPr>
          <w:p w:rsidR="008B0735" w:rsidRPr="005B3DD4" w:rsidRDefault="008B0735" w:rsidP="00001230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Ignacio Villamil Díaz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de Normalización, Certificación y Verificación.</w:t>
            </w:r>
          </w:p>
        </w:tc>
      </w:tr>
    </w:tbl>
    <w:p w:rsidR="008B0735" w:rsidRPr="005B3DD4" w:rsidRDefault="008B0735" w:rsidP="008B0735">
      <w:pPr>
        <w:rPr>
          <w:rFonts w:asciiTheme="minorHAnsi" w:hAnsiTheme="minorHAnsi" w:cstheme="minorHAnsi"/>
          <w:b/>
          <w:szCs w:val="20"/>
        </w:rPr>
      </w:pPr>
    </w:p>
    <w:p w:rsidR="008B0735" w:rsidRPr="005B3DD4" w:rsidRDefault="008B0735" w:rsidP="008B0735">
      <w:pPr>
        <w:rPr>
          <w:rFonts w:asciiTheme="minorHAnsi" w:hAnsiTheme="minorHAnsi" w:cstheme="minorHAnsi"/>
          <w:b/>
          <w:szCs w:val="20"/>
        </w:rPr>
      </w:pPr>
      <w:r w:rsidRPr="005B3DD4">
        <w:rPr>
          <w:rFonts w:asciiTheme="minorHAnsi" w:hAnsiTheme="minorHAnsi" w:cstheme="minorHAnsi"/>
          <w:b/>
          <w:szCs w:val="20"/>
        </w:rPr>
        <w:t>Aprobación de caso de uso por la DGP - AFCP</w:t>
      </w:r>
    </w:p>
    <w:p w:rsidR="008B0735" w:rsidRPr="005B3DD4" w:rsidRDefault="008B0735" w:rsidP="008B0735">
      <w:pPr>
        <w:rPr>
          <w:rFonts w:asciiTheme="minorHAnsi" w:hAnsiTheme="minorHAnsi" w:cstheme="minorHAnsi"/>
          <w:b/>
          <w:szCs w:val="20"/>
        </w:rPr>
      </w:pPr>
    </w:p>
    <w:p w:rsidR="008B0735" w:rsidRPr="005B3DD4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Pr="005B3DD4" w:rsidRDefault="008B0735" w:rsidP="008B0735">
      <w:pPr>
        <w:rPr>
          <w:rFonts w:asciiTheme="minorHAnsi" w:hAnsiTheme="minorHAnsi" w:cstheme="minorHAnsi"/>
          <w:szCs w:val="20"/>
        </w:rPr>
      </w:pPr>
    </w:p>
    <w:p w:rsidR="008B0735" w:rsidRPr="005B3DD4" w:rsidRDefault="008B0735" w:rsidP="008B0735">
      <w:pPr>
        <w:spacing w:after="0" w:line="240" w:lineRule="auto"/>
        <w:rPr>
          <w:rFonts w:asciiTheme="minorHAnsi" w:hAnsiTheme="minorHAnsi" w:cstheme="minorHAnsi"/>
          <w:b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8B0735" w:rsidRPr="005B3DD4" w:rsidTr="00001230">
        <w:trPr>
          <w:trHeight w:val="1297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Martha María del Carmen García Damián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Titular de la Academia de Formación Capacitación y Profesionalización</w:t>
            </w:r>
          </w:p>
        </w:tc>
        <w:tc>
          <w:tcPr>
            <w:tcW w:w="500" w:type="pct"/>
            <w:shd w:val="clear" w:color="auto" w:fill="FFFFFF"/>
          </w:tcPr>
          <w:p w:rsidR="008B0735" w:rsidRPr="005B3DD4" w:rsidRDefault="008B0735" w:rsidP="00001230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Sergio Francisco Carmona Ramos</w:t>
            </w:r>
          </w:p>
          <w:p w:rsidR="008B0735" w:rsidRPr="005B3DD4" w:rsidRDefault="008B0735" w:rsidP="00001230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de Ejecución y Especialización</w:t>
            </w:r>
          </w:p>
        </w:tc>
      </w:tr>
      <w:bookmarkEnd w:id="6"/>
      <w:bookmarkEnd w:id="7"/>
      <w:bookmarkEnd w:id="8"/>
      <w:bookmarkEnd w:id="9"/>
      <w:bookmarkEnd w:id="10"/>
      <w:bookmarkEnd w:id="11"/>
      <w:bookmarkEnd w:id="12"/>
      <w:bookmarkEnd w:id="13"/>
    </w:tbl>
    <w:p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sectPr w:rsidR="0034123A" w:rsidSect="00C254C3">
      <w:headerReference w:type="default" r:id="rId11"/>
      <w:footerReference w:type="default" r:id="rId12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FC5" w:rsidRDefault="00623FC5" w:rsidP="0060039F">
      <w:pPr>
        <w:pStyle w:val="Encabezado"/>
      </w:pPr>
      <w:r>
        <w:separator/>
      </w:r>
    </w:p>
  </w:endnote>
  <w:endnote w:type="continuationSeparator" w:id="0">
    <w:p w:rsidR="00623FC5" w:rsidRDefault="00623FC5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001230" w:rsidTr="00EF0432">
      <w:tc>
        <w:tcPr>
          <w:tcW w:w="3465" w:type="dxa"/>
        </w:tcPr>
        <w:p w:rsidR="00001230" w:rsidRPr="00CD783E" w:rsidRDefault="00001230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F0CBB7" wp14:editId="3BC3D451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3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1230" w:rsidRPr="00CD783E" w:rsidRDefault="00001230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:rsidR="00001230" w:rsidRPr="0070527F" w:rsidRDefault="00001230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" stroked="f">
                    <v:textbox>
                      <w:txbxContent>
                        <w:p w:rsidR="00001230" w:rsidRPr="00CD783E" w:rsidRDefault="00001230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:rsidR="00001230" w:rsidRPr="0070527F" w:rsidRDefault="00001230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:rsidR="00001230" w:rsidRPr="00BE4042" w:rsidRDefault="00001230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001230" w:rsidRPr="00CD783E" w:rsidRDefault="00001230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001230" w:rsidRPr="00D566C8" w:rsidTr="00EF0432">
      <w:tc>
        <w:tcPr>
          <w:tcW w:w="3465" w:type="dxa"/>
        </w:tcPr>
        <w:p w:rsidR="00001230" w:rsidRPr="00BE4042" w:rsidRDefault="00001230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001230" w:rsidRDefault="00001230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:rsidR="00001230" w:rsidRPr="00D566C8" w:rsidRDefault="00001230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:rsidR="00001230" w:rsidRPr="00A65C57" w:rsidRDefault="00001230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FC5" w:rsidRDefault="00623FC5" w:rsidP="0060039F">
      <w:pPr>
        <w:pStyle w:val="Encabezado"/>
      </w:pPr>
      <w:r>
        <w:separator/>
      </w:r>
    </w:p>
  </w:footnote>
  <w:footnote w:type="continuationSeparator" w:id="0">
    <w:p w:rsidR="00623FC5" w:rsidRDefault="00623FC5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230" w:rsidRPr="005B608B" w:rsidRDefault="00001230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001230" w:rsidRPr="00780E31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:rsidR="00001230" w:rsidRPr="00780E31" w:rsidRDefault="00001230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62848" behindDoc="1" locked="0" layoutInCell="1" allowOverlap="1" wp14:anchorId="0F2301C2" wp14:editId="4D0722A7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:rsidR="00001230" w:rsidRPr="00BE4042" w:rsidRDefault="00001230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:rsidR="00001230" w:rsidRPr="00BE4042" w:rsidRDefault="00001230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:rsidR="00001230" w:rsidRDefault="00001230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:rsidR="00001230" w:rsidRPr="00BE4042" w:rsidRDefault="00001230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:rsidR="00001230" w:rsidRPr="005E5122" w:rsidRDefault="00001230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:rsidR="00001230" w:rsidRPr="005B1C5D" w:rsidRDefault="00001230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F45BB3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2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F45BB3">
            <w:rPr>
              <w:rStyle w:val="Nmerodepgina"/>
              <w:rFonts w:ascii="Calibri" w:hAnsi="Calibri" w:cs="Arial"/>
              <w:noProof/>
              <w:sz w:val="16"/>
              <w:szCs w:val="16"/>
            </w:rPr>
            <w:t>18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001230" w:rsidRPr="00780E31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001230" w:rsidRPr="00780E31" w:rsidRDefault="00001230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001230" w:rsidRPr="00BE4042" w:rsidRDefault="00001230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01230" w:rsidRPr="005E5122" w:rsidRDefault="00001230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01230" w:rsidRPr="005B1C5D" w:rsidRDefault="00001230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001230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001230" w:rsidRPr="00780E31" w:rsidRDefault="00001230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001230" w:rsidRPr="00BE4042" w:rsidRDefault="00001230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:rsidR="00001230" w:rsidRPr="00F879E4" w:rsidRDefault="00001230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001230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001230" w:rsidRPr="00780E31" w:rsidRDefault="00001230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001230" w:rsidRPr="00BE4042" w:rsidRDefault="00001230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001230" w:rsidRPr="005E5122" w:rsidRDefault="00001230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001230" w:rsidRPr="005B1C5D" w:rsidRDefault="00001230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001230" w:rsidRPr="00780E31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001230" w:rsidRPr="00780E31" w:rsidRDefault="00001230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001230" w:rsidRPr="00BE4042" w:rsidRDefault="00001230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001230" w:rsidRPr="001F75F8" w:rsidRDefault="00001230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001230" w:rsidRPr="001F75F8" w:rsidRDefault="00001230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001230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001230" w:rsidRPr="009A1678" w:rsidRDefault="00001230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001230" w:rsidRPr="006E716C" w:rsidRDefault="00001230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:rsidR="00001230" w:rsidRPr="006E716C" w:rsidRDefault="00001230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001230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001230" w:rsidRPr="009A1678" w:rsidRDefault="00001230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001230" w:rsidRPr="006F4FC9" w:rsidRDefault="00001230" w:rsidP="00FF3E5E">
          <w:pPr>
            <w:spacing w:before="0" w:after="0" w:line="240" w:lineRule="auto"/>
            <w:ind w:right="57"/>
            <w:rPr>
              <w:rFonts w:ascii="Calibri" w:hAnsi="Calibri" w:cs="Arial"/>
              <w:b/>
              <w:color w:val="0070C0"/>
              <w:sz w:val="22"/>
              <w:szCs w:val="22"/>
            </w:rPr>
          </w:pPr>
          <w:r>
            <w:rPr>
              <w:rFonts w:ascii="Calibri" w:hAnsi="Calibri" w:cs="Arial"/>
              <w:sz w:val="16"/>
              <w:szCs w:val="16"/>
            </w:rPr>
            <w:t>9038 - Carga Reporte Disponibilidad Recursos</w:t>
          </w:r>
        </w:p>
      </w:tc>
      <w:tc>
        <w:tcPr>
          <w:tcW w:w="2595" w:type="dxa"/>
          <w:gridSpan w:val="2"/>
          <w:vMerge/>
          <w:vAlign w:val="center"/>
        </w:tcPr>
        <w:p w:rsidR="00001230" w:rsidRPr="006E716C" w:rsidRDefault="00001230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:rsidR="00001230" w:rsidRPr="00C1246F" w:rsidRDefault="00001230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2C25"/>
    <w:multiLevelType w:val="hybridMultilevel"/>
    <w:tmpl w:val="86BE98D2"/>
    <w:lvl w:ilvl="0" w:tplc="BAE2F8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D6793B"/>
    <w:multiLevelType w:val="hybridMultilevel"/>
    <w:tmpl w:val="39B8B1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97604"/>
    <w:multiLevelType w:val="hybridMultilevel"/>
    <w:tmpl w:val="5AAE4174"/>
    <w:lvl w:ilvl="0" w:tplc="57525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F82A4B"/>
    <w:multiLevelType w:val="hybridMultilevel"/>
    <w:tmpl w:val="034E2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27596"/>
    <w:multiLevelType w:val="hybridMultilevel"/>
    <w:tmpl w:val="A4FAA1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71323C"/>
    <w:multiLevelType w:val="hybridMultilevel"/>
    <w:tmpl w:val="BB3A13C4"/>
    <w:lvl w:ilvl="0" w:tplc="0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129F11CD"/>
    <w:multiLevelType w:val="hybridMultilevel"/>
    <w:tmpl w:val="5360EB9A"/>
    <w:lvl w:ilvl="0" w:tplc="BAE2F8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8">
    <w:nsid w:val="189E14DB"/>
    <w:multiLevelType w:val="hybridMultilevel"/>
    <w:tmpl w:val="A97C9A98"/>
    <w:lvl w:ilvl="0" w:tplc="BAE2F8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D6A19"/>
    <w:multiLevelType w:val="hybridMultilevel"/>
    <w:tmpl w:val="D39EF4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A24ED7"/>
    <w:multiLevelType w:val="hybridMultilevel"/>
    <w:tmpl w:val="BABA09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7908C9"/>
    <w:multiLevelType w:val="hybridMultilevel"/>
    <w:tmpl w:val="7BF25C4A"/>
    <w:lvl w:ilvl="0" w:tplc="BAE2F8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CCF07FE"/>
    <w:multiLevelType w:val="hybridMultilevel"/>
    <w:tmpl w:val="75664E94"/>
    <w:lvl w:ilvl="0" w:tplc="BAE2F8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CDA2765"/>
    <w:multiLevelType w:val="hybridMultilevel"/>
    <w:tmpl w:val="F8F6805C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445711B0"/>
    <w:multiLevelType w:val="hybridMultilevel"/>
    <w:tmpl w:val="E62E0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94125D"/>
    <w:multiLevelType w:val="hybridMultilevel"/>
    <w:tmpl w:val="F490E862"/>
    <w:lvl w:ilvl="0" w:tplc="BAE2F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1B0A67"/>
    <w:multiLevelType w:val="hybridMultilevel"/>
    <w:tmpl w:val="957649E8"/>
    <w:lvl w:ilvl="0" w:tplc="AC9A2CD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BF4D2A"/>
    <w:multiLevelType w:val="hybridMultilevel"/>
    <w:tmpl w:val="35ECFD04"/>
    <w:lvl w:ilvl="0" w:tplc="57525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506567"/>
    <w:multiLevelType w:val="hybridMultilevel"/>
    <w:tmpl w:val="C4963D94"/>
    <w:lvl w:ilvl="0" w:tplc="BAE2F8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38A0E63"/>
    <w:multiLevelType w:val="hybridMultilevel"/>
    <w:tmpl w:val="DF4CF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812E29"/>
    <w:multiLevelType w:val="hybridMultilevel"/>
    <w:tmpl w:val="2784388A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55D806D5"/>
    <w:multiLevelType w:val="hybridMultilevel"/>
    <w:tmpl w:val="9BC44FD8"/>
    <w:lvl w:ilvl="0" w:tplc="BAE2F8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3BE443D"/>
    <w:multiLevelType w:val="hybridMultilevel"/>
    <w:tmpl w:val="4D18FE7E"/>
    <w:lvl w:ilvl="0" w:tplc="57525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CF3604"/>
    <w:multiLevelType w:val="hybridMultilevel"/>
    <w:tmpl w:val="F6DCEC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FA1FE5"/>
    <w:multiLevelType w:val="hybridMultilevel"/>
    <w:tmpl w:val="A42CD6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973457"/>
    <w:multiLevelType w:val="multilevel"/>
    <w:tmpl w:val="D15C4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inorHAnsi" w:hAnsiTheme="minorHAnsi" w:cstheme="minorHAnsi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2066" w:hanging="648"/>
      </w:pPr>
      <w:rPr>
        <w:rFonts w:asciiTheme="minorHAnsi" w:hAnsiTheme="minorHAnsi" w:cstheme="minorHAnsi" w:hint="default"/>
        <w:b/>
        <w:color w:val="000000" w:themeColor="text1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7A0A340F"/>
    <w:multiLevelType w:val="hybridMultilevel"/>
    <w:tmpl w:val="CBFAB4CE"/>
    <w:lvl w:ilvl="0" w:tplc="57525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9"/>
  </w:num>
  <w:num w:numId="4">
    <w:abstractNumId w:val="27"/>
  </w:num>
  <w:num w:numId="5">
    <w:abstractNumId w:val="24"/>
  </w:num>
  <w:num w:numId="6">
    <w:abstractNumId w:val="3"/>
  </w:num>
  <w:num w:numId="7">
    <w:abstractNumId w:val="1"/>
  </w:num>
  <w:num w:numId="8">
    <w:abstractNumId w:val="15"/>
  </w:num>
  <w:num w:numId="9">
    <w:abstractNumId w:val="16"/>
  </w:num>
  <w:num w:numId="10">
    <w:abstractNumId w:val="11"/>
  </w:num>
  <w:num w:numId="11">
    <w:abstractNumId w:val="21"/>
  </w:num>
  <w:num w:numId="12">
    <w:abstractNumId w:val="14"/>
  </w:num>
  <w:num w:numId="13">
    <w:abstractNumId w:val="10"/>
  </w:num>
  <w:num w:numId="14">
    <w:abstractNumId w:val="25"/>
  </w:num>
  <w:num w:numId="15">
    <w:abstractNumId w:val="22"/>
  </w:num>
  <w:num w:numId="16">
    <w:abstractNumId w:val="8"/>
  </w:num>
  <w:num w:numId="17">
    <w:abstractNumId w:val="13"/>
  </w:num>
  <w:num w:numId="18">
    <w:abstractNumId w:val="19"/>
  </w:num>
  <w:num w:numId="19">
    <w:abstractNumId w:val="6"/>
  </w:num>
  <w:num w:numId="20">
    <w:abstractNumId w:val="12"/>
  </w:num>
  <w:num w:numId="21">
    <w:abstractNumId w:val="0"/>
  </w:num>
  <w:num w:numId="22">
    <w:abstractNumId w:val="27"/>
  </w:num>
  <w:num w:numId="23">
    <w:abstractNumId w:val="27"/>
  </w:num>
  <w:num w:numId="24">
    <w:abstractNumId w:val="27"/>
  </w:num>
  <w:num w:numId="25">
    <w:abstractNumId w:val="17"/>
  </w:num>
  <w:num w:numId="26">
    <w:abstractNumId w:val="4"/>
  </w:num>
  <w:num w:numId="27">
    <w:abstractNumId w:val="20"/>
  </w:num>
  <w:num w:numId="28">
    <w:abstractNumId w:val="2"/>
  </w:num>
  <w:num w:numId="29">
    <w:abstractNumId w:val="28"/>
  </w:num>
  <w:num w:numId="30">
    <w:abstractNumId w:val="23"/>
  </w:num>
  <w:num w:numId="31">
    <w:abstractNumId w:val="18"/>
  </w:num>
  <w:num w:numId="32">
    <w:abstractNumId w:val="27"/>
  </w:num>
  <w:num w:numId="33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1230"/>
    <w:rsid w:val="00003E4D"/>
    <w:rsid w:val="00004479"/>
    <w:rsid w:val="00007CD7"/>
    <w:rsid w:val="00011243"/>
    <w:rsid w:val="00011964"/>
    <w:rsid w:val="0001248C"/>
    <w:rsid w:val="00013FB2"/>
    <w:rsid w:val="000177F1"/>
    <w:rsid w:val="00023C02"/>
    <w:rsid w:val="00023E02"/>
    <w:rsid w:val="00026A1B"/>
    <w:rsid w:val="00027014"/>
    <w:rsid w:val="00033D02"/>
    <w:rsid w:val="00034771"/>
    <w:rsid w:val="000347AC"/>
    <w:rsid w:val="000348BD"/>
    <w:rsid w:val="00040A80"/>
    <w:rsid w:val="000423E5"/>
    <w:rsid w:val="00045E6B"/>
    <w:rsid w:val="00045FD0"/>
    <w:rsid w:val="00050908"/>
    <w:rsid w:val="000509F2"/>
    <w:rsid w:val="00052537"/>
    <w:rsid w:val="00053B98"/>
    <w:rsid w:val="00055252"/>
    <w:rsid w:val="0005593E"/>
    <w:rsid w:val="0005765E"/>
    <w:rsid w:val="00057729"/>
    <w:rsid w:val="0006392D"/>
    <w:rsid w:val="000656AA"/>
    <w:rsid w:val="0006628B"/>
    <w:rsid w:val="00070524"/>
    <w:rsid w:val="000714A0"/>
    <w:rsid w:val="00074534"/>
    <w:rsid w:val="00075740"/>
    <w:rsid w:val="00080DF0"/>
    <w:rsid w:val="00081DB3"/>
    <w:rsid w:val="000826D9"/>
    <w:rsid w:val="0008296C"/>
    <w:rsid w:val="00082CD7"/>
    <w:rsid w:val="0008514D"/>
    <w:rsid w:val="00085719"/>
    <w:rsid w:val="00087EB7"/>
    <w:rsid w:val="00091BF2"/>
    <w:rsid w:val="00092227"/>
    <w:rsid w:val="000933A7"/>
    <w:rsid w:val="00096C6F"/>
    <w:rsid w:val="00097EC6"/>
    <w:rsid w:val="000A02D9"/>
    <w:rsid w:val="000A2ADE"/>
    <w:rsid w:val="000A50AB"/>
    <w:rsid w:val="000A5871"/>
    <w:rsid w:val="000A73B8"/>
    <w:rsid w:val="000B45E0"/>
    <w:rsid w:val="000B52D0"/>
    <w:rsid w:val="000B5B46"/>
    <w:rsid w:val="000C21A4"/>
    <w:rsid w:val="000C5682"/>
    <w:rsid w:val="000C6045"/>
    <w:rsid w:val="000C68C1"/>
    <w:rsid w:val="000C71F2"/>
    <w:rsid w:val="000D09B3"/>
    <w:rsid w:val="000D0E6A"/>
    <w:rsid w:val="000D50F3"/>
    <w:rsid w:val="000D54B6"/>
    <w:rsid w:val="000E0ACB"/>
    <w:rsid w:val="000E0F88"/>
    <w:rsid w:val="000E6097"/>
    <w:rsid w:val="000E68AE"/>
    <w:rsid w:val="000E6E42"/>
    <w:rsid w:val="000E7FE7"/>
    <w:rsid w:val="000F0011"/>
    <w:rsid w:val="000F1910"/>
    <w:rsid w:val="000F3640"/>
    <w:rsid w:val="000F38E7"/>
    <w:rsid w:val="000F50CD"/>
    <w:rsid w:val="000F5C9E"/>
    <w:rsid w:val="000F5E1D"/>
    <w:rsid w:val="000F620A"/>
    <w:rsid w:val="000F7AC1"/>
    <w:rsid w:val="00100011"/>
    <w:rsid w:val="00100151"/>
    <w:rsid w:val="0010070A"/>
    <w:rsid w:val="001009DE"/>
    <w:rsid w:val="00102457"/>
    <w:rsid w:val="00102918"/>
    <w:rsid w:val="00105B9E"/>
    <w:rsid w:val="001068CD"/>
    <w:rsid w:val="00107BF1"/>
    <w:rsid w:val="00107C18"/>
    <w:rsid w:val="00107D6A"/>
    <w:rsid w:val="00111E01"/>
    <w:rsid w:val="00111E2A"/>
    <w:rsid w:val="001136F5"/>
    <w:rsid w:val="00114425"/>
    <w:rsid w:val="001153E0"/>
    <w:rsid w:val="00115C87"/>
    <w:rsid w:val="00116D10"/>
    <w:rsid w:val="001211A9"/>
    <w:rsid w:val="001231B5"/>
    <w:rsid w:val="001235F8"/>
    <w:rsid w:val="001260D7"/>
    <w:rsid w:val="00126521"/>
    <w:rsid w:val="001303AA"/>
    <w:rsid w:val="001317B0"/>
    <w:rsid w:val="00131A94"/>
    <w:rsid w:val="00135947"/>
    <w:rsid w:val="00135D7A"/>
    <w:rsid w:val="00137658"/>
    <w:rsid w:val="00141606"/>
    <w:rsid w:val="0014520C"/>
    <w:rsid w:val="00146005"/>
    <w:rsid w:val="00147986"/>
    <w:rsid w:val="001501FC"/>
    <w:rsid w:val="00152225"/>
    <w:rsid w:val="00152F19"/>
    <w:rsid w:val="001531E7"/>
    <w:rsid w:val="00160DDC"/>
    <w:rsid w:val="00161CD7"/>
    <w:rsid w:val="00161E73"/>
    <w:rsid w:val="00163B40"/>
    <w:rsid w:val="00164D3E"/>
    <w:rsid w:val="001705D9"/>
    <w:rsid w:val="00171B66"/>
    <w:rsid w:val="00172DFB"/>
    <w:rsid w:val="001733D0"/>
    <w:rsid w:val="00175FF2"/>
    <w:rsid w:val="0018098D"/>
    <w:rsid w:val="0018145C"/>
    <w:rsid w:val="00182174"/>
    <w:rsid w:val="0018312F"/>
    <w:rsid w:val="001833CB"/>
    <w:rsid w:val="00183456"/>
    <w:rsid w:val="00184520"/>
    <w:rsid w:val="00184C17"/>
    <w:rsid w:val="0018508D"/>
    <w:rsid w:val="00186444"/>
    <w:rsid w:val="0018683D"/>
    <w:rsid w:val="00186952"/>
    <w:rsid w:val="00191B08"/>
    <w:rsid w:val="00193BBD"/>
    <w:rsid w:val="00195B5A"/>
    <w:rsid w:val="00196691"/>
    <w:rsid w:val="0019754D"/>
    <w:rsid w:val="0019755F"/>
    <w:rsid w:val="001A007B"/>
    <w:rsid w:val="001A3141"/>
    <w:rsid w:val="001A3BCB"/>
    <w:rsid w:val="001A5081"/>
    <w:rsid w:val="001A5D8B"/>
    <w:rsid w:val="001A5ED2"/>
    <w:rsid w:val="001A6703"/>
    <w:rsid w:val="001B01E2"/>
    <w:rsid w:val="001B0A75"/>
    <w:rsid w:val="001B5A0B"/>
    <w:rsid w:val="001B7732"/>
    <w:rsid w:val="001C0850"/>
    <w:rsid w:val="001C379B"/>
    <w:rsid w:val="001C46C4"/>
    <w:rsid w:val="001C5174"/>
    <w:rsid w:val="001C5FC8"/>
    <w:rsid w:val="001D27BB"/>
    <w:rsid w:val="001D537E"/>
    <w:rsid w:val="001D619E"/>
    <w:rsid w:val="001E071D"/>
    <w:rsid w:val="001E167D"/>
    <w:rsid w:val="001E168B"/>
    <w:rsid w:val="001E4A63"/>
    <w:rsid w:val="001E67D0"/>
    <w:rsid w:val="001F1B0C"/>
    <w:rsid w:val="001F3866"/>
    <w:rsid w:val="001F5FF1"/>
    <w:rsid w:val="001F7DDC"/>
    <w:rsid w:val="00200AC6"/>
    <w:rsid w:val="00205D4C"/>
    <w:rsid w:val="00206AF3"/>
    <w:rsid w:val="002132A7"/>
    <w:rsid w:val="00214DAF"/>
    <w:rsid w:val="00216743"/>
    <w:rsid w:val="00216B9C"/>
    <w:rsid w:val="00217345"/>
    <w:rsid w:val="00220B3D"/>
    <w:rsid w:val="00221BAE"/>
    <w:rsid w:val="00221D02"/>
    <w:rsid w:val="0022486C"/>
    <w:rsid w:val="00225D55"/>
    <w:rsid w:val="00230AC7"/>
    <w:rsid w:val="00232A4D"/>
    <w:rsid w:val="00233257"/>
    <w:rsid w:val="002333E1"/>
    <w:rsid w:val="00233869"/>
    <w:rsid w:val="0023472A"/>
    <w:rsid w:val="002352D7"/>
    <w:rsid w:val="00237047"/>
    <w:rsid w:val="002374CD"/>
    <w:rsid w:val="00242BCA"/>
    <w:rsid w:val="002448B8"/>
    <w:rsid w:val="00244C85"/>
    <w:rsid w:val="00246561"/>
    <w:rsid w:val="00246925"/>
    <w:rsid w:val="00247D25"/>
    <w:rsid w:val="00251123"/>
    <w:rsid w:val="002518D6"/>
    <w:rsid w:val="0025563E"/>
    <w:rsid w:val="0025683E"/>
    <w:rsid w:val="00256B18"/>
    <w:rsid w:val="00256FD4"/>
    <w:rsid w:val="002601F7"/>
    <w:rsid w:val="0026375F"/>
    <w:rsid w:val="00265DAB"/>
    <w:rsid w:val="0026616E"/>
    <w:rsid w:val="00266386"/>
    <w:rsid w:val="002671C2"/>
    <w:rsid w:val="00270F64"/>
    <w:rsid w:val="002715E9"/>
    <w:rsid w:val="00271FD8"/>
    <w:rsid w:val="00275EBA"/>
    <w:rsid w:val="002761C5"/>
    <w:rsid w:val="00276491"/>
    <w:rsid w:val="00277E6E"/>
    <w:rsid w:val="00281D2B"/>
    <w:rsid w:val="00281F09"/>
    <w:rsid w:val="00282968"/>
    <w:rsid w:val="002839E8"/>
    <w:rsid w:val="00283C93"/>
    <w:rsid w:val="0028456A"/>
    <w:rsid w:val="0028521A"/>
    <w:rsid w:val="002909E0"/>
    <w:rsid w:val="00292BA7"/>
    <w:rsid w:val="00294902"/>
    <w:rsid w:val="002A3CC5"/>
    <w:rsid w:val="002A59AB"/>
    <w:rsid w:val="002A6F7D"/>
    <w:rsid w:val="002C0A6F"/>
    <w:rsid w:val="002C0C66"/>
    <w:rsid w:val="002C3069"/>
    <w:rsid w:val="002C5974"/>
    <w:rsid w:val="002D17BF"/>
    <w:rsid w:val="002D3C61"/>
    <w:rsid w:val="002D3EBA"/>
    <w:rsid w:val="002E1DDA"/>
    <w:rsid w:val="002E2734"/>
    <w:rsid w:val="002E3895"/>
    <w:rsid w:val="002E3E16"/>
    <w:rsid w:val="002E3E99"/>
    <w:rsid w:val="002E3F55"/>
    <w:rsid w:val="002E47D3"/>
    <w:rsid w:val="002E54D0"/>
    <w:rsid w:val="002E5D16"/>
    <w:rsid w:val="002E7E66"/>
    <w:rsid w:val="002F122D"/>
    <w:rsid w:val="002F3905"/>
    <w:rsid w:val="002F5CCE"/>
    <w:rsid w:val="00300249"/>
    <w:rsid w:val="00300C38"/>
    <w:rsid w:val="00304B36"/>
    <w:rsid w:val="00304E6E"/>
    <w:rsid w:val="00306107"/>
    <w:rsid w:val="003101D7"/>
    <w:rsid w:val="00312004"/>
    <w:rsid w:val="00312F2A"/>
    <w:rsid w:val="0031392B"/>
    <w:rsid w:val="0031416B"/>
    <w:rsid w:val="00316C10"/>
    <w:rsid w:val="00317643"/>
    <w:rsid w:val="00320A99"/>
    <w:rsid w:val="00320B20"/>
    <w:rsid w:val="003222E8"/>
    <w:rsid w:val="00322E30"/>
    <w:rsid w:val="00324D2F"/>
    <w:rsid w:val="00325793"/>
    <w:rsid w:val="0032651E"/>
    <w:rsid w:val="00327C75"/>
    <w:rsid w:val="00331225"/>
    <w:rsid w:val="0033216F"/>
    <w:rsid w:val="00332F90"/>
    <w:rsid w:val="003330BA"/>
    <w:rsid w:val="003377FC"/>
    <w:rsid w:val="0034123A"/>
    <w:rsid w:val="0034217C"/>
    <w:rsid w:val="0034240E"/>
    <w:rsid w:val="003429EC"/>
    <w:rsid w:val="00342AF2"/>
    <w:rsid w:val="003430F3"/>
    <w:rsid w:val="00343221"/>
    <w:rsid w:val="003434B1"/>
    <w:rsid w:val="0034359D"/>
    <w:rsid w:val="00343B13"/>
    <w:rsid w:val="00343E61"/>
    <w:rsid w:val="0034632A"/>
    <w:rsid w:val="0034675D"/>
    <w:rsid w:val="00346A45"/>
    <w:rsid w:val="003471BB"/>
    <w:rsid w:val="00350DE3"/>
    <w:rsid w:val="0035165F"/>
    <w:rsid w:val="003531F5"/>
    <w:rsid w:val="00353F93"/>
    <w:rsid w:val="003540AF"/>
    <w:rsid w:val="00356643"/>
    <w:rsid w:val="00357794"/>
    <w:rsid w:val="00357C6C"/>
    <w:rsid w:val="0036015C"/>
    <w:rsid w:val="00362B28"/>
    <w:rsid w:val="0036306D"/>
    <w:rsid w:val="00363124"/>
    <w:rsid w:val="00365268"/>
    <w:rsid w:val="00370E97"/>
    <w:rsid w:val="00371535"/>
    <w:rsid w:val="00373BB8"/>
    <w:rsid w:val="003746D6"/>
    <w:rsid w:val="00375714"/>
    <w:rsid w:val="003763E4"/>
    <w:rsid w:val="00376A71"/>
    <w:rsid w:val="00380647"/>
    <w:rsid w:val="003818DB"/>
    <w:rsid w:val="00381F63"/>
    <w:rsid w:val="00383D8F"/>
    <w:rsid w:val="00383F18"/>
    <w:rsid w:val="00384868"/>
    <w:rsid w:val="00386446"/>
    <w:rsid w:val="0038734D"/>
    <w:rsid w:val="00387649"/>
    <w:rsid w:val="0039002E"/>
    <w:rsid w:val="00390450"/>
    <w:rsid w:val="003909E7"/>
    <w:rsid w:val="0039212B"/>
    <w:rsid w:val="00392898"/>
    <w:rsid w:val="00394904"/>
    <w:rsid w:val="003968F2"/>
    <w:rsid w:val="00396A2C"/>
    <w:rsid w:val="00397ACE"/>
    <w:rsid w:val="003A1113"/>
    <w:rsid w:val="003A16B5"/>
    <w:rsid w:val="003A3856"/>
    <w:rsid w:val="003A6EED"/>
    <w:rsid w:val="003B0CF2"/>
    <w:rsid w:val="003B1140"/>
    <w:rsid w:val="003B22BF"/>
    <w:rsid w:val="003B4DCF"/>
    <w:rsid w:val="003B5582"/>
    <w:rsid w:val="003B6670"/>
    <w:rsid w:val="003C0364"/>
    <w:rsid w:val="003C2A45"/>
    <w:rsid w:val="003C71C2"/>
    <w:rsid w:val="003C7AD3"/>
    <w:rsid w:val="003D073B"/>
    <w:rsid w:val="003D0742"/>
    <w:rsid w:val="003D2030"/>
    <w:rsid w:val="003D31C5"/>
    <w:rsid w:val="003D5325"/>
    <w:rsid w:val="003D6A9A"/>
    <w:rsid w:val="003E2E31"/>
    <w:rsid w:val="003E3B20"/>
    <w:rsid w:val="003F3EA0"/>
    <w:rsid w:val="004006E6"/>
    <w:rsid w:val="00400959"/>
    <w:rsid w:val="004038AD"/>
    <w:rsid w:val="00405922"/>
    <w:rsid w:val="00405AC8"/>
    <w:rsid w:val="0041184E"/>
    <w:rsid w:val="00415351"/>
    <w:rsid w:val="004167E0"/>
    <w:rsid w:val="00416F31"/>
    <w:rsid w:val="004205A5"/>
    <w:rsid w:val="004209CC"/>
    <w:rsid w:val="004243DE"/>
    <w:rsid w:val="00424E68"/>
    <w:rsid w:val="00425283"/>
    <w:rsid w:val="00425E17"/>
    <w:rsid w:val="0043124D"/>
    <w:rsid w:val="00433183"/>
    <w:rsid w:val="00433285"/>
    <w:rsid w:val="00433B8A"/>
    <w:rsid w:val="00434BA6"/>
    <w:rsid w:val="00435DCD"/>
    <w:rsid w:val="004370D6"/>
    <w:rsid w:val="0044084B"/>
    <w:rsid w:val="00443A1B"/>
    <w:rsid w:val="00445AD5"/>
    <w:rsid w:val="00445B96"/>
    <w:rsid w:val="00450BFE"/>
    <w:rsid w:val="0045410F"/>
    <w:rsid w:val="00455180"/>
    <w:rsid w:val="00462F1F"/>
    <w:rsid w:val="004634A6"/>
    <w:rsid w:val="0046770C"/>
    <w:rsid w:val="00471131"/>
    <w:rsid w:val="00471FF7"/>
    <w:rsid w:val="00472E5A"/>
    <w:rsid w:val="004735FC"/>
    <w:rsid w:val="00474937"/>
    <w:rsid w:val="00477F80"/>
    <w:rsid w:val="004828B3"/>
    <w:rsid w:val="00483597"/>
    <w:rsid w:val="00484FAE"/>
    <w:rsid w:val="0048718C"/>
    <w:rsid w:val="00487C61"/>
    <w:rsid w:val="004914F2"/>
    <w:rsid w:val="0049243F"/>
    <w:rsid w:val="00492D8A"/>
    <w:rsid w:val="004A0EA4"/>
    <w:rsid w:val="004A2302"/>
    <w:rsid w:val="004A28CF"/>
    <w:rsid w:val="004A5E84"/>
    <w:rsid w:val="004A65E7"/>
    <w:rsid w:val="004A6863"/>
    <w:rsid w:val="004B001E"/>
    <w:rsid w:val="004B160C"/>
    <w:rsid w:val="004B3042"/>
    <w:rsid w:val="004B3093"/>
    <w:rsid w:val="004B385C"/>
    <w:rsid w:val="004B5DC8"/>
    <w:rsid w:val="004B66CA"/>
    <w:rsid w:val="004C3BB9"/>
    <w:rsid w:val="004C3D38"/>
    <w:rsid w:val="004C540D"/>
    <w:rsid w:val="004D0E09"/>
    <w:rsid w:val="004D3372"/>
    <w:rsid w:val="004D4087"/>
    <w:rsid w:val="004D4586"/>
    <w:rsid w:val="004D55F1"/>
    <w:rsid w:val="004D565C"/>
    <w:rsid w:val="004D6458"/>
    <w:rsid w:val="004D7007"/>
    <w:rsid w:val="004E028D"/>
    <w:rsid w:val="004E0DFB"/>
    <w:rsid w:val="004E2D4D"/>
    <w:rsid w:val="004E336C"/>
    <w:rsid w:val="004E38B8"/>
    <w:rsid w:val="004E44BF"/>
    <w:rsid w:val="004E4CA3"/>
    <w:rsid w:val="004E4D7C"/>
    <w:rsid w:val="004E6FAE"/>
    <w:rsid w:val="004E7A30"/>
    <w:rsid w:val="004E7CAC"/>
    <w:rsid w:val="004F354E"/>
    <w:rsid w:val="004F4BAD"/>
    <w:rsid w:val="004F644D"/>
    <w:rsid w:val="004F6499"/>
    <w:rsid w:val="004F6730"/>
    <w:rsid w:val="004F6736"/>
    <w:rsid w:val="00500124"/>
    <w:rsid w:val="0050106F"/>
    <w:rsid w:val="0050303F"/>
    <w:rsid w:val="005030B9"/>
    <w:rsid w:val="00504C39"/>
    <w:rsid w:val="00505C20"/>
    <w:rsid w:val="00507111"/>
    <w:rsid w:val="00510A34"/>
    <w:rsid w:val="00511C0A"/>
    <w:rsid w:val="00513656"/>
    <w:rsid w:val="00513A3E"/>
    <w:rsid w:val="00513BAC"/>
    <w:rsid w:val="00513E9A"/>
    <w:rsid w:val="00517714"/>
    <w:rsid w:val="005201A6"/>
    <w:rsid w:val="00526F82"/>
    <w:rsid w:val="00527841"/>
    <w:rsid w:val="00536478"/>
    <w:rsid w:val="00536FA3"/>
    <w:rsid w:val="005371EB"/>
    <w:rsid w:val="00540392"/>
    <w:rsid w:val="0054184B"/>
    <w:rsid w:val="00541A39"/>
    <w:rsid w:val="00542DD4"/>
    <w:rsid w:val="00542EED"/>
    <w:rsid w:val="00543560"/>
    <w:rsid w:val="0054456F"/>
    <w:rsid w:val="00545284"/>
    <w:rsid w:val="0054533F"/>
    <w:rsid w:val="00545878"/>
    <w:rsid w:val="00547454"/>
    <w:rsid w:val="005477CA"/>
    <w:rsid w:val="00553713"/>
    <w:rsid w:val="00554004"/>
    <w:rsid w:val="00556C2C"/>
    <w:rsid w:val="0056024C"/>
    <w:rsid w:val="005620C5"/>
    <w:rsid w:val="00562459"/>
    <w:rsid w:val="00562483"/>
    <w:rsid w:val="0056455E"/>
    <w:rsid w:val="005705EA"/>
    <w:rsid w:val="00573408"/>
    <w:rsid w:val="00573BC3"/>
    <w:rsid w:val="00573E5D"/>
    <w:rsid w:val="00575CF3"/>
    <w:rsid w:val="00575E78"/>
    <w:rsid w:val="0057644B"/>
    <w:rsid w:val="00577EB1"/>
    <w:rsid w:val="0058114C"/>
    <w:rsid w:val="00581DC0"/>
    <w:rsid w:val="005853C5"/>
    <w:rsid w:val="00585EA8"/>
    <w:rsid w:val="00593424"/>
    <w:rsid w:val="005934B8"/>
    <w:rsid w:val="005961D4"/>
    <w:rsid w:val="005964BB"/>
    <w:rsid w:val="005A056A"/>
    <w:rsid w:val="005A0F5F"/>
    <w:rsid w:val="005A1960"/>
    <w:rsid w:val="005A3296"/>
    <w:rsid w:val="005A5D83"/>
    <w:rsid w:val="005A6A70"/>
    <w:rsid w:val="005A6D75"/>
    <w:rsid w:val="005B0987"/>
    <w:rsid w:val="005B1C5D"/>
    <w:rsid w:val="005B20F5"/>
    <w:rsid w:val="005B2719"/>
    <w:rsid w:val="005B4159"/>
    <w:rsid w:val="005B4649"/>
    <w:rsid w:val="005B608B"/>
    <w:rsid w:val="005B71B7"/>
    <w:rsid w:val="005C1A05"/>
    <w:rsid w:val="005C33A5"/>
    <w:rsid w:val="005C50AE"/>
    <w:rsid w:val="005C563A"/>
    <w:rsid w:val="005C7160"/>
    <w:rsid w:val="005D0DC1"/>
    <w:rsid w:val="005D1589"/>
    <w:rsid w:val="005D2A51"/>
    <w:rsid w:val="005E115F"/>
    <w:rsid w:val="005E1340"/>
    <w:rsid w:val="005E3F49"/>
    <w:rsid w:val="005E5122"/>
    <w:rsid w:val="005E7F5E"/>
    <w:rsid w:val="005F1F5D"/>
    <w:rsid w:val="005F3336"/>
    <w:rsid w:val="005F35C7"/>
    <w:rsid w:val="005F79B5"/>
    <w:rsid w:val="0060039F"/>
    <w:rsid w:val="00600DB0"/>
    <w:rsid w:val="006015EE"/>
    <w:rsid w:val="00602582"/>
    <w:rsid w:val="00603D33"/>
    <w:rsid w:val="00605526"/>
    <w:rsid w:val="006069FC"/>
    <w:rsid w:val="00610483"/>
    <w:rsid w:val="006110D1"/>
    <w:rsid w:val="00613074"/>
    <w:rsid w:val="00615537"/>
    <w:rsid w:val="0061625A"/>
    <w:rsid w:val="0061630F"/>
    <w:rsid w:val="006172D5"/>
    <w:rsid w:val="0062078E"/>
    <w:rsid w:val="00621C42"/>
    <w:rsid w:val="0062370F"/>
    <w:rsid w:val="00623FC5"/>
    <w:rsid w:val="006244D5"/>
    <w:rsid w:val="00626AB9"/>
    <w:rsid w:val="00627FBE"/>
    <w:rsid w:val="00630864"/>
    <w:rsid w:val="00630EE0"/>
    <w:rsid w:val="006323D2"/>
    <w:rsid w:val="00632BEA"/>
    <w:rsid w:val="00633001"/>
    <w:rsid w:val="00633D12"/>
    <w:rsid w:val="0063414D"/>
    <w:rsid w:val="00634522"/>
    <w:rsid w:val="00636022"/>
    <w:rsid w:val="00636D21"/>
    <w:rsid w:val="006372B5"/>
    <w:rsid w:val="00640205"/>
    <w:rsid w:val="0064151C"/>
    <w:rsid w:val="006419E4"/>
    <w:rsid w:val="00644C09"/>
    <w:rsid w:val="006457EB"/>
    <w:rsid w:val="00645FF1"/>
    <w:rsid w:val="006508F7"/>
    <w:rsid w:val="00650C9A"/>
    <w:rsid w:val="00654F00"/>
    <w:rsid w:val="00655D4D"/>
    <w:rsid w:val="006576A2"/>
    <w:rsid w:val="006606C4"/>
    <w:rsid w:val="00660A39"/>
    <w:rsid w:val="00661408"/>
    <w:rsid w:val="00664624"/>
    <w:rsid w:val="00667CFB"/>
    <w:rsid w:val="006749D5"/>
    <w:rsid w:val="0067683A"/>
    <w:rsid w:val="00677336"/>
    <w:rsid w:val="00677401"/>
    <w:rsid w:val="00682A5E"/>
    <w:rsid w:val="00682A75"/>
    <w:rsid w:val="00683416"/>
    <w:rsid w:val="006835BE"/>
    <w:rsid w:val="00685640"/>
    <w:rsid w:val="0068655B"/>
    <w:rsid w:val="0068772A"/>
    <w:rsid w:val="00687AC8"/>
    <w:rsid w:val="00690725"/>
    <w:rsid w:val="00690B8A"/>
    <w:rsid w:val="00690C22"/>
    <w:rsid w:val="006911A5"/>
    <w:rsid w:val="00693AF2"/>
    <w:rsid w:val="00696986"/>
    <w:rsid w:val="0069763C"/>
    <w:rsid w:val="006A5AE2"/>
    <w:rsid w:val="006A5C61"/>
    <w:rsid w:val="006A5C88"/>
    <w:rsid w:val="006B0566"/>
    <w:rsid w:val="006B4196"/>
    <w:rsid w:val="006B4C79"/>
    <w:rsid w:val="006B772B"/>
    <w:rsid w:val="006B7C28"/>
    <w:rsid w:val="006C174F"/>
    <w:rsid w:val="006C3551"/>
    <w:rsid w:val="006C3792"/>
    <w:rsid w:val="006C3D9F"/>
    <w:rsid w:val="006C5F82"/>
    <w:rsid w:val="006C5F97"/>
    <w:rsid w:val="006C6DA4"/>
    <w:rsid w:val="006D05A0"/>
    <w:rsid w:val="006D085D"/>
    <w:rsid w:val="006D31BF"/>
    <w:rsid w:val="006D75B4"/>
    <w:rsid w:val="006D7FB7"/>
    <w:rsid w:val="006E0A93"/>
    <w:rsid w:val="006E25E8"/>
    <w:rsid w:val="006E3073"/>
    <w:rsid w:val="006E485C"/>
    <w:rsid w:val="006E5E00"/>
    <w:rsid w:val="006E716C"/>
    <w:rsid w:val="006F0642"/>
    <w:rsid w:val="006F30AD"/>
    <w:rsid w:val="006F3FE0"/>
    <w:rsid w:val="006F4FC9"/>
    <w:rsid w:val="006F58D2"/>
    <w:rsid w:val="006F5CE3"/>
    <w:rsid w:val="007000B0"/>
    <w:rsid w:val="00700597"/>
    <w:rsid w:val="007015EF"/>
    <w:rsid w:val="0070185C"/>
    <w:rsid w:val="00702504"/>
    <w:rsid w:val="00703837"/>
    <w:rsid w:val="00703D57"/>
    <w:rsid w:val="0070527F"/>
    <w:rsid w:val="00706CB9"/>
    <w:rsid w:val="007075B8"/>
    <w:rsid w:val="00711901"/>
    <w:rsid w:val="00715343"/>
    <w:rsid w:val="0071783E"/>
    <w:rsid w:val="00721B86"/>
    <w:rsid w:val="00727113"/>
    <w:rsid w:val="0073188E"/>
    <w:rsid w:val="00734063"/>
    <w:rsid w:val="0073563B"/>
    <w:rsid w:val="007367BF"/>
    <w:rsid w:val="0074077F"/>
    <w:rsid w:val="00743C29"/>
    <w:rsid w:val="00750C78"/>
    <w:rsid w:val="007525CA"/>
    <w:rsid w:val="00752AE0"/>
    <w:rsid w:val="00753878"/>
    <w:rsid w:val="00754176"/>
    <w:rsid w:val="00755FDD"/>
    <w:rsid w:val="00757485"/>
    <w:rsid w:val="00762F4C"/>
    <w:rsid w:val="00764BF4"/>
    <w:rsid w:val="00766497"/>
    <w:rsid w:val="00766972"/>
    <w:rsid w:val="00770087"/>
    <w:rsid w:val="00771D03"/>
    <w:rsid w:val="00772856"/>
    <w:rsid w:val="00773314"/>
    <w:rsid w:val="00773628"/>
    <w:rsid w:val="00773A1C"/>
    <w:rsid w:val="00774265"/>
    <w:rsid w:val="007772B3"/>
    <w:rsid w:val="00777FBF"/>
    <w:rsid w:val="00783275"/>
    <w:rsid w:val="00783283"/>
    <w:rsid w:val="0078487B"/>
    <w:rsid w:val="00785032"/>
    <w:rsid w:val="00790AD7"/>
    <w:rsid w:val="00792A9C"/>
    <w:rsid w:val="00793C46"/>
    <w:rsid w:val="00795B4A"/>
    <w:rsid w:val="007960E1"/>
    <w:rsid w:val="0079653C"/>
    <w:rsid w:val="007A0E04"/>
    <w:rsid w:val="007A2CC9"/>
    <w:rsid w:val="007A5015"/>
    <w:rsid w:val="007B0DC1"/>
    <w:rsid w:val="007B1A22"/>
    <w:rsid w:val="007B2444"/>
    <w:rsid w:val="007B4A51"/>
    <w:rsid w:val="007C13B7"/>
    <w:rsid w:val="007C1AD2"/>
    <w:rsid w:val="007C4186"/>
    <w:rsid w:val="007C4417"/>
    <w:rsid w:val="007C518D"/>
    <w:rsid w:val="007C648E"/>
    <w:rsid w:val="007D118F"/>
    <w:rsid w:val="007D5293"/>
    <w:rsid w:val="007D538A"/>
    <w:rsid w:val="007E0CD8"/>
    <w:rsid w:val="007E3FB6"/>
    <w:rsid w:val="007E5B45"/>
    <w:rsid w:val="007E79AD"/>
    <w:rsid w:val="007F28F5"/>
    <w:rsid w:val="007F64E6"/>
    <w:rsid w:val="007F652C"/>
    <w:rsid w:val="007F6F20"/>
    <w:rsid w:val="00800645"/>
    <w:rsid w:val="00801704"/>
    <w:rsid w:val="00802873"/>
    <w:rsid w:val="00803C28"/>
    <w:rsid w:val="00804EAD"/>
    <w:rsid w:val="00804F3C"/>
    <w:rsid w:val="00807284"/>
    <w:rsid w:val="008073E0"/>
    <w:rsid w:val="0081016C"/>
    <w:rsid w:val="00810D21"/>
    <w:rsid w:val="00812424"/>
    <w:rsid w:val="0081263E"/>
    <w:rsid w:val="00812646"/>
    <w:rsid w:val="0081549F"/>
    <w:rsid w:val="0081719C"/>
    <w:rsid w:val="00817C4C"/>
    <w:rsid w:val="00820117"/>
    <w:rsid w:val="008210C2"/>
    <w:rsid w:val="00821813"/>
    <w:rsid w:val="0082576B"/>
    <w:rsid w:val="008257D9"/>
    <w:rsid w:val="00826D40"/>
    <w:rsid w:val="00830C82"/>
    <w:rsid w:val="00831299"/>
    <w:rsid w:val="00835D65"/>
    <w:rsid w:val="008360D8"/>
    <w:rsid w:val="00836D4B"/>
    <w:rsid w:val="008429F2"/>
    <w:rsid w:val="008456A2"/>
    <w:rsid w:val="00846AA9"/>
    <w:rsid w:val="008524BD"/>
    <w:rsid w:val="0085432E"/>
    <w:rsid w:val="008556B9"/>
    <w:rsid w:val="00855DC5"/>
    <w:rsid w:val="00856220"/>
    <w:rsid w:val="00856624"/>
    <w:rsid w:val="00857327"/>
    <w:rsid w:val="00857EDF"/>
    <w:rsid w:val="00861392"/>
    <w:rsid w:val="00862A2E"/>
    <w:rsid w:val="008639D8"/>
    <w:rsid w:val="008651A8"/>
    <w:rsid w:val="008657C4"/>
    <w:rsid w:val="008675F1"/>
    <w:rsid w:val="00867809"/>
    <w:rsid w:val="00867938"/>
    <w:rsid w:val="00867ED9"/>
    <w:rsid w:val="008703F6"/>
    <w:rsid w:val="00870826"/>
    <w:rsid w:val="008717C1"/>
    <w:rsid w:val="0088022A"/>
    <w:rsid w:val="0088089F"/>
    <w:rsid w:val="008808A0"/>
    <w:rsid w:val="00880A04"/>
    <w:rsid w:val="00880CD4"/>
    <w:rsid w:val="0088165C"/>
    <w:rsid w:val="00885E7B"/>
    <w:rsid w:val="0089015E"/>
    <w:rsid w:val="00890CF7"/>
    <w:rsid w:val="0089113F"/>
    <w:rsid w:val="00893CBB"/>
    <w:rsid w:val="00897ABE"/>
    <w:rsid w:val="008A00CE"/>
    <w:rsid w:val="008A234A"/>
    <w:rsid w:val="008A3DB6"/>
    <w:rsid w:val="008A54AD"/>
    <w:rsid w:val="008B0253"/>
    <w:rsid w:val="008B0735"/>
    <w:rsid w:val="008B110A"/>
    <w:rsid w:val="008B1650"/>
    <w:rsid w:val="008B1E15"/>
    <w:rsid w:val="008B272D"/>
    <w:rsid w:val="008B388C"/>
    <w:rsid w:val="008B58C7"/>
    <w:rsid w:val="008B7139"/>
    <w:rsid w:val="008B7F1E"/>
    <w:rsid w:val="008C0643"/>
    <w:rsid w:val="008C1EDE"/>
    <w:rsid w:val="008C2382"/>
    <w:rsid w:val="008C26F4"/>
    <w:rsid w:val="008C4033"/>
    <w:rsid w:val="008C41B8"/>
    <w:rsid w:val="008C5190"/>
    <w:rsid w:val="008C5AE7"/>
    <w:rsid w:val="008C6BA7"/>
    <w:rsid w:val="008C7D0F"/>
    <w:rsid w:val="008D05F7"/>
    <w:rsid w:val="008D0649"/>
    <w:rsid w:val="008D2548"/>
    <w:rsid w:val="008D3AC7"/>
    <w:rsid w:val="008D5EAB"/>
    <w:rsid w:val="008D6137"/>
    <w:rsid w:val="008D6D16"/>
    <w:rsid w:val="008E0A3B"/>
    <w:rsid w:val="008E39A6"/>
    <w:rsid w:val="008F1892"/>
    <w:rsid w:val="008F54DB"/>
    <w:rsid w:val="00901F30"/>
    <w:rsid w:val="009033CF"/>
    <w:rsid w:val="009048D8"/>
    <w:rsid w:val="009058FD"/>
    <w:rsid w:val="00907448"/>
    <w:rsid w:val="009107C3"/>
    <w:rsid w:val="00910A18"/>
    <w:rsid w:val="00912C59"/>
    <w:rsid w:val="009131BB"/>
    <w:rsid w:val="00916384"/>
    <w:rsid w:val="00921158"/>
    <w:rsid w:val="0092148E"/>
    <w:rsid w:val="00921A6D"/>
    <w:rsid w:val="009220BF"/>
    <w:rsid w:val="00922389"/>
    <w:rsid w:val="0092241B"/>
    <w:rsid w:val="0092506F"/>
    <w:rsid w:val="0092542F"/>
    <w:rsid w:val="009270E1"/>
    <w:rsid w:val="009271C0"/>
    <w:rsid w:val="00927212"/>
    <w:rsid w:val="00931AAD"/>
    <w:rsid w:val="009358C5"/>
    <w:rsid w:val="00940569"/>
    <w:rsid w:val="009420FF"/>
    <w:rsid w:val="00942ACB"/>
    <w:rsid w:val="00945D7B"/>
    <w:rsid w:val="009461C4"/>
    <w:rsid w:val="00947287"/>
    <w:rsid w:val="009511CD"/>
    <w:rsid w:val="00952D8A"/>
    <w:rsid w:val="00955561"/>
    <w:rsid w:val="009558F3"/>
    <w:rsid w:val="009563C2"/>
    <w:rsid w:val="00957EA9"/>
    <w:rsid w:val="00960BB3"/>
    <w:rsid w:val="00964120"/>
    <w:rsid w:val="00964185"/>
    <w:rsid w:val="0096484F"/>
    <w:rsid w:val="00965ACF"/>
    <w:rsid w:val="00966AC4"/>
    <w:rsid w:val="00967066"/>
    <w:rsid w:val="0096746E"/>
    <w:rsid w:val="00967AC0"/>
    <w:rsid w:val="0097133F"/>
    <w:rsid w:val="009713A0"/>
    <w:rsid w:val="00972305"/>
    <w:rsid w:val="0097357F"/>
    <w:rsid w:val="00973AF2"/>
    <w:rsid w:val="00974CA9"/>
    <w:rsid w:val="00975F01"/>
    <w:rsid w:val="009770C6"/>
    <w:rsid w:val="00982DE2"/>
    <w:rsid w:val="00984EDE"/>
    <w:rsid w:val="00987111"/>
    <w:rsid w:val="0098798F"/>
    <w:rsid w:val="00991EFE"/>
    <w:rsid w:val="00992446"/>
    <w:rsid w:val="009953A3"/>
    <w:rsid w:val="0099659D"/>
    <w:rsid w:val="009A1E85"/>
    <w:rsid w:val="009A50ED"/>
    <w:rsid w:val="009A5616"/>
    <w:rsid w:val="009A7F02"/>
    <w:rsid w:val="009A7F8F"/>
    <w:rsid w:val="009B16A0"/>
    <w:rsid w:val="009B1789"/>
    <w:rsid w:val="009B21FF"/>
    <w:rsid w:val="009B4693"/>
    <w:rsid w:val="009B67BB"/>
    <w:rsid w:val="009B764A"/>
    <w:rsid w:val="009B7C28"/>
    <w:rsid w:val="009C08F4"/>
    <w:rsid w:val="009C0D30"/>
    <w:rsid w:val="009C0FD9"/>
    <w:rsid w:val="009C1BAB"/>
    <w:rsid w:val="009C2942"/>
    <w:rsid w:val="009C2E23"/>
    <w:rsid w:val="009C503F"/>
    <w:rsid w:val="009C5C88"/>
    <w:rsid w:val="009C5D04"/>
    <w:rsid w:val="009C69A2"/>
    <w:rsid w:val="009D206F"/>
    <w:rsid w:val="009D3909"/>
    <w:rsid w:val="009D4AE1"/>
    <w:rsid w:val="009D6AF7"/>
    <w:rsid w:val="009D6F3C"/>
    <w:rsid w:val="009D7FB5"/>
    <w:rsid w:val="009E0BD4"/>
    <w:rsid w:val="009E2275"/>
    <w:rsid w:val="009E2971"/>
    <w:rsid w:val="009E3258"/>
    <w:rsid w:val="009E37DF"/>
    <w:rsid w:val="009E39F7"/>
    <w:rsid w:val="009E4CA7"/>
    <w:rsid w:val="009F02E6"/>
    <w:rsid w:val="009F381E"/>
    <w:rsid w:val="009F3E00"/>
    <w:rsid w:val="009F402E"/>
    <w:rsid w:val="009F4550"/>
    <w:rsid w:val="009F7F45"/>
    <w:rsid w:val="00A027A6"/>
    <w:rsid w:val="00A02EB8"/>
    <w:rsid w:val="00A03926"/>
    <w:rsid w:val="00A101F7"/>
    <w:rsid w:val="00A108B5"/>
    <w:rsid w:val="00A1642D"/>
    <w:rsid w:val="00A23607"/>
    <w:rsid w:val="00A2363D"/>
    <w:rsid w:val="00A238F8"/>
    <w:rsid w:val="00A24C7C"/>
    <w:rsid w:val="00A31872"/>
    <w:rsid w:val="00A34737"/>
    <w:rsid w:val="00A35466"/>
    <w:rsid w:val="00A41850"/>
    <w:rsid w:val="00A41F50"/>
    <w:rsid w:val="00A457E9"/>
    <w:rsid w:val="00A5392E"/>
    <w:rsid w:val="00A53EF1"/>
    <w:rsid w:val="00A568F9"/>
    <w:rsid w:val="00A60B02"/>
    <w:rsid w:val="00A619FD"/>
    <w:rsid w:val="00A61B90"/>
    <w:rsid w:val="00A61EFF"/>
    <w:rsid w:val="00A645D6"/>
    <w:rsid w:val="00A64CBB"/>
    <w:rsid w:val="00A65969"/>
    <w:rsid w:val="00A65C57"/>
    <w:rsid w:val="00A66901"/>
    <w:rsid w:val="00A67579"/>
    <w:rsid w:val="00A707A1"/>
    <w:rsid w:val="00A70828"/>
    <w:rsid w:val="00A713D5"/>
    <w:rsid w:val="00A7157B"/>
    <w:rsid w:val="00A7616B"/>
    <w:rsid w:val="00A77A8F"/>
    <w:rsid w:val="00A77B73"/>
    <w:rsid w:val="00A77BB4"/>
    <w:rsid w:val="00A77CD2"/>
    <w:rsid w:val="00A8201A"/>
    <w:rsid w:val="00A8239D"/>
    <w:rsid w:val="00A82DF8"/>
    <w:rsid w:val="00A839ED"/>
    <w:rsid w:val="00A84550"/>
    <w:rsid w:val="00A869CE"/>
    <w:rsid w:val="00A905FA"/>
    <w:rsid w:val="00A9243E"/>
    <w:rsid w:val="00A930AC"/>
    <w:rsid w:val="00A9531F"/>
    <w:rsid w:val="00A95FF0"/>
    <w:rsid w:val="00A96A20"/>
    <w:rsid w:val="00AA2B09"/>
    <w:rsid w:val="00AA3B44"/>
    <w:rsid w:val="00AA6AD1"/>
    <w:rsid w:val="00AA783E"/>
    <w:rsid w:val="00AB0435"/>
    <w:rsid w:val="00AB4472"/>
    <w:rsid w:val="00AB6CCF"/>
    <w:rsid w:val="00AB7DF8"/>
    <w:rsid w:val="00AC1E5A"/>
    <w:rsid w:val="00AC2765"/>
    <w:rsid w:val="00AC5DA7"/>
    <w:rsid w:val="00AD2CD6"/>
    <w:rsid w:val="00AD3437"/>
    <w:rsid w:val="00AD3571"/>
    <w:rsid w:val="00AD37DD"/>
    <w:rsid w:val="00AD53E5"/>
    <w:rsid w:val="00AD6A8A"/>
    <w:rsid w:val="00AE2459"/>
    <w:rsid w:val="00AE3BC3"/>
    <w:rsid w:val="00AE46DA"/>
    <w:rsid w:val="00AE46FA"/>
    <w:rsid w:val="00AE6FD6"/>
    <w:rsid w:val="00AF0027"/>
    <w:rsid w:val="00AF1ABE"/>
    <w:rsid w:val="00AF35BC"/>
    <w:rsid w:val="00AF4034"/>
    <w:rsid w:val="00B001E8"/>
    <w:rsid w:val="00B01776"/>
    <w:rsid w:val="00B01D79"/>
    <w:rsid w:val="00B03985"/>
    <w:rsid w:val="00B03D7E"/>
    <w:rsid w:val="00B04797"/>
    <w:rsid w:val="00B0798A"/>
    <w:rsid w:val="00B11787"/>
    <w:rsid w:val="00B11D01"/>
    <w:rsid w:val="00B12012"/>
    <w:rsid w:val="00B1276C"/>
    <w:rsid w:val="00B13B3D"/>
    <w:rsid w:val="00B153B2"/>
    <w:rsid w:val="00B167E2"/>
    <w:rsid w:val="00B170D4"/>
    <w:rsid w:val="00B207AA"/>
    <w:rsid w:val="00B231D0"/>
    <w:rsid w:val="00B24454"/>
    <w:rsid w:val="00B2468C"/>
    <w:rsid w:val="00B25B5C"/>
    <w:rsid w:val="00B27510"/>
    <w:rsid w:val="00B32CA8"/>
    <w:rsid w:val="00B32F20"/>
    <w:rsid w:val="00B3453C"/>
    <w:rsid w:val="00B34A1A"/>
    <w:rsid w:val="00B352CA"/>
    <w:rsid w:val="00B36083"/>
    <w:rsid w:val="00B3777A"/>
    <w:rsid w:val="00B433F0"/>
    <w:rsid w:val="00B45D44"/>
    <w:rsid w:val="00B45EBC"/>
    <w:rsid w:val="00B464BA"/>
    <w:rsid w:val="00B470D7"/>
    <w:rsid w:val="00B47AD9"/>
    <w:rsid w:val="00B52F36"/>
    <w:rsid w:val="00B53267"/>
    <w:rsid w:val="00B541FD"/>
    <w:rsid w:val="00B56FC9"/>
    <w:rsid w:val="00B60179"/>
    <w:rsid w:val="00B60FF1"/>
    <w:rsid w:val="00B61CCB"/>
    <w:rsid w:val="00B64055"/>
    <w:rsid w:val="00B6449A"/>
    <w:rsid w:val="00B64886"/>
    <w:rsid w:val="00B65919"/>
    <w:rsid w:val="00B659A4"/>
    <w:rsid w:val="00B67167"/>
    <w:rsid w:val="00B733FF"/>
    <w:rsid w:val="00B7408F"/>
    <w:rsid w:val="00B75BAD"/>
    <w:rsid w:val="00B75CDC"/>
    <w:rsid w:val="00B7759E"/>
    <w:rsid w:val="00B81140"/>
    <w:rsid w:val="00B82488"/>
    <w:rsid w:val="00B82527"/>
    <w:rsid w:val="00B86C34"/>
    <w:rsid w:val="00B91996"/>
    <w:rsid w:val="00B92E8C"/>
    <w:rsid w:val="00B93365"/>
    <w:rsid w:val="00B93C5E"/>
    <w:rsid w:val="00B96ADD"/>
    <w:rsid w:val="00B973B7"/>
    <w:rsid w:val="00BA3D53"/>
    <w:rsid w:val="00BA431F"/>
    <w:rsid w:val="00BA57E3"/>
    <w:rsid w:val="00BB09BE"/>
    <w:rsid w:val="00BB3186"/>
    <w:rsid w:val="00BB3FA3"/>
    <w:rsid w:val="00BC1C25"/>
    <w:rsid w:val="00BC3287"/>
    <w:rsid w:val="00BC36D3"/>
    <w:rsid w:val="00BC375E"/>
    <w:rsid w:val="00BC4294"/>
    <w:rsid w:val="00BC6178"/>
    <w:rsid w:val="00BC6A70"/>
    <w:rsid w:val="00BC74AB"/>
    <w:rsid w:val="00BC7970"/>
    <w:rsid w:val="00BC7CB1"/>
    <w:rsid w:val="00BC7F32"/>
    <w:rsid w:val="00BD09A8"/>
    <w:rsid w:val="00BD0B53"/>
    <w:rsid w:val="00BD0E19"/>
    <w:rsid w:val="00BD1F29"/>
    <w:rsid w:val="00BD3064"/>
    <w:rsid w:val="00BD3544"/>
    <w:rsid w:val="00BD3654"/>
    <w:rsid w:val="00BD592E"/>
    <w:rsid w:val="00BE0BF7"/>
    <w:rsid w:val="00BE4042"/>
    <w:rsid w:val="00BE51AF"/>
    <w:rsid w:val="00BE586D"/>
    <w:rsid w:val="00BE6A8B"/>
    <w:rsid w:val="00BE6AE4"/>
    <w:rsid w:val="00BE736C"/>
    <w:rsid w:val="00BE75CC"/>
    <w:rsid w:val="00BF1C40"/>
    <w:rsid w:val="00BF39BE"/>
    <w:rsid w:val="00BF3E14"/>
    <w:rsid w:val="00BF5B03"/>
    <w:rsid w:val="00BF7608"/>
    <w:rsid w:val="00C019A8"/>
    <w:rsid w:val="00C03854"/>
    <w:rsid w:val="00C04640"/>
    <w:rsid w:val="00C04FF7"/>
    <w:rsid w:val="00C06D68"/>
    <w:rsid w:val="00C10F5A"/>
    <w:rsid w:val="00C1246F"/>
    <w:rsid w:val="00C12B84"/>
    <w:rsid w:val="00C12DBA"/>
    <w:rsid w:val="00C15150"/>
    <w:rsid w:val="00C1789A"/>
    <w:rsid w:val="00C17B6A"/>
    <w:rsid w:val="00C20B10"/>
    <w:rsid w:val="00C254C3"/>
    <w:rsid w:val="00C25DAF"/>
    <w:rsid w:val="00C26CD9"/>
    <w:rsid w:val="00C272C8"/>
    <w:rsid w:val="00C327DB"/>
    <w:rsid w:val="00C32F4D"/>
    <w:rsid w:val="00C3592E"/>
    <w:rsid w:val="00C35E38"/>
    <w:rsid w:val="00C36E91"/>
    <w:rsid w:val="00C373BF"/>
    <w:rsid w:val="00C40043"/>
    <w:rsid w:val="00C40EA4"/>
    <w:rsid w:val="00C417C4"/>
    <w:rsid w:val="00C43215"/>
    <w:rsid w:val="00C44908"/>
    <w:rsid w:val="00C45CD5"/>
    <w:rsid w:val="00C46648"/>
    <w:rsid w:val="00C50469"/>
    <w:rsid w:val="00C51F56"/>
    <w:rsid w:val="00C5459C"/>
    <w:rsid w:val="00C5492C"/>
    <w:rsid w:val="00C54937"/>
    <w:rsid w:val="00C550A4"/>
    <w:rsid w:val="00C576EC"/>
    <w:rsid w:val="00C57EBC"/>
    <w:rsid w:val="00C603BF"/>
    <w:rsid w:val="00C6067E"/>
    <w:rsid w:val="00C606F8"/>
    <w:rsid w:val="00C61638"/>
    <w:rsid w:val="00C635F2"/>
    <w:rsid w:val="00C640A8"/>
    <w:rsid w:val="00C64121"/>
    <w:rsid w:val="00C6575B"/>
    <w:rsid w:val="00C66EEC"/>
    <w:rsid w:val="00C701CD"/>
    <w:rsid w:val="00C71AD4"/>
    <w:rsid w:val="00C72966"/>
    <w:rsid w:val="00C72E4F"/>
    <w:rsid w:val="00C7422B"/>
    <w:rsid w:val="00C751A1"/>
    <w:rsid w:val="00C766ED"/>
    <w:rsid w:val="00C8057E"/>
    <w:rsid w:val="00C816BE"/>
    <w:rsid w:val="00C81B97"/>
    <w:rsid w:val="00C8358B"/>
    <w:rsid w:val="00C8363E"/>
    <w:rsid w:val="00C843A9"/>
    <w:rsid w:val="00C911BB"/>
    <w:rsid w:val="00C95A10"/>
    <w:rsid w:val="00CA1D12"/>
    <w:rsid w:val="00CA230C"/>
    <w:rsid w:val="00CA588B"/>
    <w:rsid w:val="00CA5B21"/>
    <w:rsid w:val="00CA6627"/>
    <w:rsid w:val="00CA7314"/>
    <w:rsid w:val="00CB0518"/>
    <w:rsid w:val="00CB0E2E"/>
    <w:rsid w:val="00CB10EA"/>
    <w:rsid w:val="00CB2D1A"/>
    <w:rsid w:val="00CB428F"/>
    <w:rsid w:val="00CB663D"/>
    <w:rsid w:val="00CC136F"/>
    <w:rsid w:val="00CC2575"/>
    <w:rsid w:val="00CC316F"/>
    <w:rsid w:val="00CD0EA4"/>
    <w:rsid w:val="00CD172A"/>
    <w:rsid w:val="00CD19DF"/>
    <w:rsid w:val="00CD1C82"/>
    <w:rsid w:val="00CD1DF5"/>
    <w:rsid w:val="00CD2559"/>
    <w:rsid w:val="00CD3ACB"/>
    <w:rsid w:val="00CD4C85"/>
    <w:rsid w:val="00CD4ED2"/>
    <w:rsid w:val="00CD6E48"/>
    <w:rsid w:val="00CD72B9"/>
    <w:rsid w:val="00CE120E"/>
    <w:rsid w:val="00CE51F4"/>
    <w:rsid w:val="00CE5625"/>
    <w:rsid w:val="00CE6CA9"/>
    <w:rsid w:val="00CE78A4"/>
    <w:rsid w:val="00CE7A8B"/>
    <w:rsid w:val="00CF06FE"/>
    <w:rsid w:val="00CF172C"/>
    <w:rsid w:val="00CF22D8"/>
    <w:rsid w:val="00CF3ADA"/>
    <w:rsid w:val="00CF3E44"/>
    <w:rsid w:val="00CF56A7"/>
    <w:rsid w:val="00CF6856"/>
    <w:rsid w:val="00CF6BCC"/>
    <w:rsid w:val="00D00B79"/>
    <w:rsid w:val="00D021B0"/>
    <w:rsid w:val="00D0657E"/>
    <w:rsid w:val="00D067EF"/>
    <w:rsid w:val="00D07971"/>
    <w:rsid w:val="00D100D2"/>
    <w:rsid w:val="00D104F7"/>
    <w:rsid w:val="00D11ECE"/>
    <w:rsid w:val="00D13646"/>
    <w:rsid w:val="00D140D6"/>
    <w:rsid w:val="00D14F86"/>
    <w:rsid w:val="00D16B4F"/>
    <w:rsid w:val="00D21C2F"/>
    <w:rsid w:val="00D22D3C"/>
    <w:rsid w:val="00D25DE9"/>
    <w:rsid w:val="00D270A0"/>
    <w:rsid w:val="00D27493"/>
    <w:rsid w:val="00D31479"/>
    <w:rsid w:val="00D31815"/>
    <w:rsid w:val="00D31A5B"/>
    <w:rsid w:val="00D34B56"/>
    <w:rsid w:val="00D35D9D"/>
    <w:rsid w:val="00D37CCD"/>
    <w:rsid w:val="00D41F77"/>
    <w:rsid w:val="00D44B43"/>
    <w:rsid w:val="00D47751"/>
    <w:rsid w:val="00D524A3"/>
    <w:rsid w:val="00D526D1"/>
    <w:rsid w:val="00D52841"/>
    <w:rsid w:val="00D5420B"/>
    <w:rsid w:val="00D54A55"/>
    <w:rsid w:val="00D566C8"/>
    <w:rsid w:val="00D57A8A"/>
    <w:rsid w:val="00D60996"/>
    <w:rsid w:val="00D61D27"/>
    <w:rsid w:val="00D63F16"/>
    <w:rsid w:val="00D64139"/>
    <w:rsid w:val="00D641AE"/>
    <w:rsid w:val="00D67607"/>
    <w:rsid w:val="00D70D93"/>
    <w:rsid w:val="00D71B65"/>
    <w:rsid w:val="00D72436"/>
    <w:rsid w:val="00D72884"/>
    <w:rsid w:val="00D7361E"/>
    <w:rsid w:val="00D74D6B"/>
    <w:rsid w:val="00D76AE3"/>
    <w:rsid w:val="00D771EE"/>
    <w:rsid w:val="00D77604"/>
    <w:rsid w:val="00D81810"/>
    <w:rsid w:val="00D82755"/>
    <w:rsid w:val="00D84221"/>
    <w:rsid w:val="00D85F3B"/>
    <w:rsid w:val="00D870D8"/>
    <w:rsid w:val="00D91BC6"/>
    <w:rsid w:val="00D91CBE"/>
    <w:rsid w:val="00D92E3D"/>
    <w:rsid w:val="00D94B11"/>
    <w:rsid w:val="00D95CBB"/>
    <w:rsid w:val="00D97457"/>
    <w:rsid w:val="00D97917"/>
    <w:rsid w:val="00DA2C59"/>
    <w:rsid w:val="00DA3020"/>
    <w:rsid w:val="00DA3E03"/>
    <w:rsid w:val="00DA3F26"/>
    <w:rsid w:val="00DB09D4"/>
    <w:rsid w:val="00DB3617"/>
    <w:rsid w:val="00DB433F"/>
    <w:rsid w:val="00DC0E4C"/>
    <w:rsid w:val="00DC4463"/>
    <w:rsid w:val="00DC544F"/>
    <w:rsid w:val="00DC5C61"/>
    <w:rsid w:val="00DC61AF"/>
    <w:rsid w:val="00DC639B"/>
    <w:rsid w:val="00DC64D8"/>
    <w:rsid w:val="00DC6D63"/>
    <w:rsid w:val="00DC79B1"/>
    <w:rsid w:val="00DC7EC3"/>
    <w:rsid w:val="00DC7F5A"/>
    <w:rsid w:val="00DD303D"/>
    <w:rsid w:val="00DD3DA1"/>
    <w:rsid w:val="00DD432C"/>
    <w:rsid w:val="00DD5D32"/>
    <w:rsid w:val="00DD5FC7"/>
    <w:rsid w:val="00DE0BA6"/>
    <w:rsid w:val="00DE100D"/>
    <w:rsid w:val="00DE26DE"/>
    <w:rsid w:val="00DE2FCB"/>
    <w:rsid w:val="00DE33C3"/>
    <w:rsid w:val="00DE33D2"/>
    <w:rsid w:val="00DE34C9"/>
    <w:rsid w:val="00DE4B11"/>
    <w:rsid w:val="00DE5ABF"/>
    <w:rsid w:val="00DE774F"/>
    <w:rsid w:val="00DE78EC"/>
    <w:rsid w:val="00DF21A9"/>
    <w:rsid w:val="00DF3876"/>
    <w:rsid w:val="00DF660D"/>
    <w:rsid w:val="00E002D4"/>
    <w:rsid w:val="00E01551"/>
    <w:rsid w:val="00E0211F"/>
    <w:rsid w:val="00E02428"/>
    <w:rsid w:val="00E02B46"/>
    <w:rsid w:val="00E02CD9"/>
    <w:rsid w:val="00E073AD"/>
    <w:rsid w:val="00E07C9D"/>
    <w:rsid w:val="00E07ED8"/>
    <w:rsid w:val="00E12E11"/>
    <w:rsid w:val="00E1332B"/>
    <w:rsid w:val="00E13A69"/>
    <w:rsid w:val="00E14EA6"/>
    <w:rsid w:val="00E2138C"/>
    <w:rsid w:val="00E21674"/>
    <w:rsid w:val="00E24E15"/>
    <w:rsid w:val="00E27BF4"/>
    <w:rsid w:val="00E3033B"/>
    <w:rsid w:val="00E36313"/>
    <w:rsid w:val="00E37BA5"/>
    <w:rsid w:val="00E40B96"/>
    <w:rsid w:val="00E40BF6"/>
    <w:rsid w:val="00E4251C"/>
    <w:rsid w:val="00E425A5"/>
    <w:rsid w:val="00E465F3"/>
    <w:rsid w:val="00E47B1E"/>
    <w:rsid w:val="00E50E41"/>
    <w:rsid w:val="00E52C8A"/>
    <w:rsid w:val="00E572EB"/>
    <w:rsid w:val="00E57E24"/>
    <w:rsid w:val="00E614BD"/>
    <w:rsid w:val="00E6384C"/>
    <w:rsid w:val="00E64460"/>
    <w:rsid w:val="00E64997"/>
    <w:rsid w:val="00E64B51"/>
    <w:rsid w:val="00E65B7B"/>
    <w:rsid w:val="00E67C9A"/>
    <w:rsid w:val="00E67D8B"/>
    <w:rsid w:val="00E67F42"/>
    <w:rsid w:val="00E70B98"/>
    <w:rsid w:val="00E70DBF"/>
    <w:rsid w:val="00E72315"/>
    <w:rsid w:val="00E74351"/>
    <w:rsid w:val="00E751F0"/>
    <w:rsid w:val="00E75BB2"/>
    <w:rsid w:val="00E77528"/>
    <w:rsid w:val="00E77F61"/>
    <w:rsid w:val="00E856B3"/>
    <w:rsid w:val="00E90EA0"/>
    <w:rsid w:val="00E9144C"/>
    <w:rsid w:val="00E91578"/>
    <w:rsid w:val="00E91B9F"/>
    <w:rsid w:val="00E9205E"/>
    <w:rsid w:val="00E947ED"/>
    <w:rsid w:val="00E94919"/>
    <w:rsid w:val="00E95322"/>
    <w:rsid w:val="00E95BE8"/>
    <w:rsid w:val="00EA0805"/>
    <w:rsid w:val="00EA2941"/>
    <w:rsid w:val="00EA3110"/>
    <w:rsid w:val="00EA3615"/>
    <w:rsid w:val="00EA4210"/>
    <w:rsid w:val="00EA4492"/>
    <w:rsid w:val="00EA60D0"/>
    <w:rsid w:val="00EB30C8"/>
    <w:rsid w:val="00EB6ED4"/>
    <w:rsid w:val="00EB72C8"/>
    <w:rsid w:val="00EC020B"/>
    <w:rsid w:val="00EC0458"/>
    <w:rsid w:val="00EC134E"/>
    <w:rsid w:val="00EC2528"/>
    <w:rsid w:val="00EC4973"/>
    <w:rsid w:val="00EC58A6"/>
    <w:rsid w:val="00EC6C3E"/>
    <w:rsid w:val="00ED022B"/>
    <w:rsid w:val="00ED2738"/>
    <w:rsid w:val="00ED5788"/>
    <w:rsid w:val="00ED6A0B"/>
    <w:rsid w:val="00ED7B91"/>
    <w:rsid w:val="00EE3A5A"/>
    <w:rsid w:val="00EF0432"/>
    <w:rsid w:val="00EF3100"/>
    <w:rsid w:val="00EF7BAA"/>
    <w:rsid w:val="00F00912"/>
    <w:rsid w:val="00F040BF"/>
    <w:rsid w:val="00F10AB5"/>
    <w:rsid w:val="00F10B78"/>
    <w:rsid w:val="00F12AAA"/>
    <w:rsid w:val="00F12B50"/>
    <w:rsid w:val="00F132FE"/>
    <w:rsid w:val="00F135F3"/>
    <w:rsid w:val="00F13728"/>
    <w:rsid w:val="00F13832"/>
    <w:rsid w:val="00F14248"/>
    <w:rsid w:val="00F17CE4"/>
    <w:rsid w:val="00F17DE1"/>
    <w:rsid w:val="00F21870"/>
    <w:rsid w:val="00F21E17"/>
    <w:rsid w:val="00F22772"/>
    <w:rsid w:val="00F22F8E"/>
    <w:rsid w:val="00F249F4"/>
    <w:rsid w:val="00F27D02"/>
    <w:rsid w:val="00F30876"/>
    <w:rsid w:val="00F31622"/>
    <w:rsid w:val="00F336BE"/>
    <w:rsid w:val="00F35D30"/>
    <w:rsid w:val="00F366C6"/>
    <w:rsid w:val="00F3741D"/>
    <w:rsid w:val="00F402B6"/>
    <w:rsid w:val="00F41722"/>
    <w:rsid w:val="00F41855"/>
    <w:rsid w:val="00F429F2"/>
    <w:rsid w:val="00F42F99"/>
    <w:rsid w:val="00F43BC4"/>
    <w:rsid w:val="00F45BB3"/>
    <w:rsid w:val="00F466D7"/>
    <w:rsid w:val="00F50821"/>
    <w:rsid w:val="00F50F09"/>
    <w:rsid w:val="00F51785"/>
    <w:rsid w:val="00F53686"/>
    <w:rsid w:val="00F53DE8"/>
    <w:rsid w:val="00F542D1"/>
    <w:rsid w:val="00F54BA2"/>
    <w:rsid w:val="00F575AF"/>
    <w:rsid w:val="00F61BE2"/>
    <w:rsid w:val="00F66B83"/>
    <w:rsid w:val="00F71937"/>
    <w:rsid w:val="00F722B8"/>
    <w:rsid w:val="00F77EAD"/>
    <w:rsid w:val="00F808A6"/>
    <w:rsid w:val="00F8100B"/>
    <w:rsid w:val="00F818C6"/>
    <w:rsid w:val="00F81AD4"/>
    <w:rsid w:val="00F8489C"/>
    <w:rsid w:val="00F879E3"/>
    <w:rsid w:val="00F91FCD"/>
    <w:rsid w:val="00F9308C"/>
    <w:rsid w:val="00F941FF"/>
    <w:rsid w:val="00F94B6F"/>
    <w:rsid w:val="00F975E0"/>
    <w:rsid w:val="00FA300B"/>
    <w:rsid w:val="00FA40CA"/>
    <w:rsid w:val="00FA476E"/>
    <w:rsid w:val="00FA4815"/>
    <w:rsid w:val="00FA6021"/>
    <w:rsid w:val="00FA62AE"/>
    <w:rsid w:val="00FB0941"/>
    <w:rsid w:val="00FB135D"/>
    <w:rsid w:val="00FB27DE"/>
    <w:rsid w:val="00FB30CA"/>
    <w:rsid w:val="00FB579F"/>
    <w:rsid w:val="00FB69FD"/>
    <w:rsid w:val="00FB79AA"/>
    <w:rsid w:val="00FC52B2"/>
    <w:rsid w:val="00FC5897"/>
    <w:rsid w:val="00FC69B3"/>
    <w:rsid w:val="00FC7FC0"/>
    <w:rsid w:val="00FD02DD"/>
    <w:rsid w:val="00FD1A59"/>
    <w:rsid w:val="00FD306E"/>
    <w:rsid w:val="00FD30D5"/>
    <w:rsid w:val="00FD3686"/>
    <w:rsid w:val="00FD4130"/>
    <w:rsid w:val="00FD4E87"/>
    <w:rsid w:val="00FD5E23"/>
    <w:rsid w:val="00FD6ABC"/>
    <w:rsid w:val="00FE2192"/>
    <w:rsid w:val="00FE3F2F"/>
    <w:rsid w:val="00FE4643"/>
    <w:rsid w:val="00FE621A"/>
    <w:rsid w:val="00FE7FDE"/>
    <w:rsid w:val="00FF03EE"/>
    <w:rsid w:val="00FF3E5E"/>
    <w:rsid w:val="00FF45DA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B24454"/>
    <w:pPr>
      <w:framePr w:hSpace="141" w:wrap="around" w:vAnchor="text" w:hAnchor="text" w:y="1"/>
      <w:spacing w:line="240" w:lineRule="auto"/>
      <w:suppressOverlap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327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7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27DB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7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27DB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B24454"/>
    <w:pPr>
      <w:framePr w:hSpace="141" w:wrap="around" w:vAnchor="text" w:hAnchor="text" w:y="1"/>
      <w:spacing w:line="240" w:lineRule="auto"/>
      <w:suppressOverlap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327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7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27DB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7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27DB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067BA-9CC5-4DD4-A135-011DF49BC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37</TotalTime>
  <Pages>18</Pages>
  <Words>2464</Words>
  <Characters>13557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15990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11</cp:revision>
  <cp:lastPrinted>2017-07-19T22:57:00Z</cp:lastPrinted>
  <dcterms:created xsi:type="dcterms:W3CDTF">2017-06-28T16:07:00Z</dcterms:created>
  <dcterms:modified xsi:type="dcterms:W3CDTF">2017-07-19T22:58:00Z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</Properties>
</file>