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267"/>
        <w:gridCol w:w="7638"/>
      </w:tblGrid>
      <w:tr>
        <w:trPr>
          <w:trHeight w:val="583" w:hRule="atLeast"/>
        </w:trPr>
        <w:tc>
          <w:tcPr>
            <w:tcW w:w="17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74"/>
              <w:ind w:left="14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Kuliah</w:t>
            </w:r>
          </w:p>
        </w:tc>
        <w:tc>
          <w:tcPr>
            <w:tcW w:w="26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74"/>
              <w:ind w:left="0" w:right="5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63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274"/>
              <w:rPr>
                <w:sz w:val="24"/>
              </w:rPr>
            </w:pPr>
            <w:r>
              <w:rPr>
                <w:sz w:val="24"/>
              </w:rPr>
              <w:t>Manajemen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Proyek</w:t>
            </w:r>
          </w:p>
        </w:tc>
      </w:tr>
      <w:tr>
        <w:trPr>
          <w:trHeight w:val="331" w:hRule="atLeast"/>
        </w:trPr>
        <w:tc>
          <w:tcPr>
            <w:tcW w:w="175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Studi</w:t>
            </w:r>
          </w:p>
        </w:tc>
        <w:tc>
          <w:tcPr>
            <w:tcW w:w="267" w:type="dxa"/>
          </w:tcPr>
          <w:p>
            <w:pPr>
              <w:pStyle w:val="TableParagraph"/>
              <w:ind w:left="0" w:right="5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6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Teknik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Informatika</w:t>
            </w:r>
          </w:p>
        </w:tc>
      </w:tr>
      <w:tr>
        <w:trPr>
          <w:trHeight w:val="474" w:hRule="atLeast"/>
        </w:trPr>
        <w:tc>
          <w:tcPr>
            <w:tcW w:w="175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26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5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6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427" w:hRule="atLeast"/>
        </w:trPr>
        <w:tc>
          <w:tcPr>
            <w:tcW w:w="17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Kelas</w:t>
            </w:r>
          </w:p>
        </w:tc>
        <w:tc>
          <w:tcPr>
            <w:tcW w:w="2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left="0" w:right="5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spacing w:val="-5"/>
                <w:sz w:val="24"/>
              </w:rPr>
              <w:t>2D</w:t>
            </w:r>
          </w:p>
        </w:tc>
      </w:tr>
      <w:tr>
        <w:trPr>
          <w:trHeight w:val="331" w:hRule="atLeast"/>
        </w:trPr>
        <w:tc>
          <w:tcPr>
            <w:tcW w:w="175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Kelompok</w:t>
            </w:r>
          </w:p>
        </w:tc>
        <w:tc>
          <w:tcPr>
            <w:tcW w:w="267" w:type="dxa"/>
          </w:tcPr>
          <w:p>
            <w:pPr>
              <w:pStyle w:val="TableParagraph"/>
              <w:ind w:left="0" w:right="5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6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1656" w:hRule="atLeast"/>
        </w:trPr>
        <w:tc>
          <w:tcPr>
            <w:tcW w:w="175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Anggota</w:t>
            </w:r>
          </w:p>
        </w:tc>
        <w:tc>
          <w:tcPr>
            <w:tcW w:w="267" w:type="dxa"/>
          </w:tcPr>
          <w:p>
            <w:pPr>
              <w:pStyle w:val="TableParagraph"/>
              <w:ind w:left="0" w:right="5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638" w:type="dxa"/>
          </w:tcPr>
          <w:p>
            <w:pPr>
              <w:pStyle w:val="TableParagraph"/>
              <w:spacing w:line="288" w:lineRule="auto"/>
              <w:ind w:right="3730"/>
              <w:rPr>
                <w:sz w:val="24"/>
              </w:rPr>
            </w:pPr>
            <w:r>
              <w:rPr>
                <w:sz w:val="24"/>
              </w:rPr>
              <w:t>Bisma Adhiaksa / 244107020216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Ilham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Dharma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Atmaja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244107020220 Rafi Adrian Prasetya / 244107020026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Singgih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Wahyu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Permana 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244107020102</w:t>
            </w:r>
          </w:p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Siti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Mutmainah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244107020143</w:t>
            </w:r>
          </w:p>
        </w:tc>
      </w:tr>
      <w:tr>
        <w:trPr>
          <w:trHeight w:val="298" w:hRule="atLeast"/>
        </w:trPr>
        <w:tc>
          <w:tcPr>
            <w:tcW w:w="1750" w:type="dxa"/>
          </w:tcPr>
          <w:p>
            <w:pPr>
              <w:pStyle w:val="TableParagraph"/>
              <w:spacing w:line="256" w:lineRule="exact"/>
              <w:ind w:left="14"/>
              <w:rPr>
                <w:sz w:val="24"/>
              </w:rPr>
            </w:pPr>
            <w:r>
              <w:rPr>
                <w:sz w:val="24"/>
              </w:rPr>
              <w:t>Tugas</w:t>
            </w:r>
            <w:r>
              <w:rPr>
                <w:spacing w:val="-2"/>
                <w:sz w:val="24"/>
              </w:rPr>
              <w:t> Pertemuan</w:t>
            </w:r>
          </w:p>
        </w:tc>
        <w:tc>
          <w:tcPr>
            <w:tcW w:w="267" w:type="dxa"/>
          </w:tcPr>
          <w:p>
            <w:pPr>
              <w:pStyle w:val="TableParagraph"/>
              <w:spacing w:line="256" w:lineRule="exact"/>
              <w:ind w:left="0" w:right="5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63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</w:tbl>
    <w:p>
      <w:pPr>
        <w:pStyle w:val="BodyText"/>
        <w:spacing w:before="269"/>
        <w:rPr>
          <w:sz w:val="28"/>
        </w:rPr>
      </w:pPr>
    </w:p>
    <w:p>
      <w:pPr>
        <w:pStyle w:val="Title"/>
      </w:pPr>
      <w:r>
        <w:rPr/>
        <w:t>Mockup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Aplikasi</w:t>
      </w:r>
      <w:r>
        <w:rPr>
          <w:spacing w:val="-5"/>
        </w:rPr>
        <w:t> </w:t>
      </w:r>
      <w:r>
        <w:rPr/>
        <w:t>Web</w:t>
      </w:r>
      <w:r>
        <w:rPr>
          <w:spacing w:val="-3"/>
        </w:rPr>
        <w:t> </w:t>
      </w:r>
      <w:r>
        <w:rPr/>
        <w:t>“Smart</w:t>
      </w:r>
      <w:r>
        <w:rPr>
          <w:spacing w:val="-5"/>
        </w:rPr>
        <w:t> </w:t>
      </w:r>
      <w:r>
        <w:rPr>
          <w:spacing w:val="-2"/>
        </w:rPr>
        <w:t>Attendance”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222" w:after="0"/>
        <w:ind w:left="501" w:right="0" w:hanging="361"/>
        <w:jc w:val="left"/>
        <w:rPr>
          <w:sz w:val="24"/>
        </w:rPr>
      </w:pPr>
      <w:r>
        <w:rPr>
          <w:sz w:val="24"/>
        </w:rPr>
        <w:t>Tampilan</w:t>
      </w:r>
      <w:r>
        <w:rPr>
          <w:spacing w:val="-2"/>
          <w:sz w:val="24"/>
        </w:rPr>
        <w:t> Login</w:t>
      </w:r>
    </w:p>
    <w:p>
      <w:pPr>
        <w:pStyle w:val="BodyText"/>
        <w:spacing w:before="9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948689</wp:posOffset>
            </wp:positionH>
            <wp:positionV relativeFrom="paragraph">
              <wp:posOffset>87117</wp:posOffset>
            </wp:positionV>
            <wp:extent cx="6170955" cy="40862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95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94" w:after="0"/>
        <w:ind w:left="501" w:right="0" w:hanging="361"/>
        <w:jc w:val="left"/>
        <w:rPr>
          <w:sz w:val="24"/>
        </w:rPr>
      </w:pPr>
      <w:r>
        <w:rPr>
          <w:spacing w:val="-2"/>
          <w:sz w:val="24"/>
        </w:rPr>
        <w:t>Dashboard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39" w:after="0"/>
        <w:ind w:left="860" w:right="0" w:hanging="359"/>
        <w:jc w:val="left"/>
        <w:rPr>
          <w:sz w:val="24"/>
        </w:rPr>
      </w:pPr>
      <w:r>
        <w:rPr>
          <w:sz w:val="24"/>
        </w:rPr>
        <w:t>Dashboard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Admin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567" w:footer="918" w:top="2000" w:bottom="1100" w:left="992" w:right="283"/>
          <w:pgNumType w:start="1"/>
        </w:sectPr>
      </w:pPr>
    </w:p>
    <w:p>
      <w:pPr>
        <w:pStyle w:val="BodyText"/>
        <w:spacing w:before="45"/>
      </w:pPr>
    </w:p>
    <w:p>
      <w:pPr>
        <w:pStyle w:val="BodyText"/>
        <w:ind w:left="862"/>
      </w:pPr>
      <w:r>
        <w:rPr/>
        <w:drawing>
          <wp:inline distT="0" distB="0" distL="0" distR="0">
            <wp:extent cx="6119464" cy="233629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64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48" w:after="0"/>
        <w:ind w:left="861" w:right="0" w:hanging="360"/>
        <w:jc w:val="left"/>
        <w:rPr>
          <w:sz w:val="24"/>
        </w:rPr>
      </w:pPr>
      <w:r>
        <w:rPr>
          <w:sz w:val="24"/>
        </w:rPr>
        <w:t>Dashboard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Mahasiswa</w:t>
      </w:r>
    </w:p>
    <w:p>
      <w:pPr>
        <w:pStyle w:val="BodyText"/>
        <w:spacing w:before="1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1177289</wp:posOffset>
            </wp:positionH>
            <wp:positionV relativeFrom="paragraph">
              <wp:posOffset>87390</wp:posOffset>
            </wp:positionV>
            <wp:extent cx="6113793" cy="306324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793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43" w:after="0"/>
        <w:ind w:left="860" w:right="0" w:hanging="359"/>
        <w:jc w:val="left"/>
        <w:rPr>
          <w:sz w:val="24"/>
        </w:rPr>
      </w:pPr>
      <w:r>
        <w:rPr>
          <w:sz w:val="24"/>
        </w:rPr>
        <w:t>Dashboard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Dosen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8"/>
          <w:footerReference w:type="default" r:id="rId9"/>
          <w:pgSz w:w="11910" w:h="16840"/>
          <w:pgMar w:header="567" w:footer="918" w:top="2080" w:bottom="1100" w:left="992" w:right="283"/>
        </w:sectPr>
      </w:pPr>
    </w:p>
    <w:p>
      <w:pPr>
        <w:pStyle w:val="BodyText"/>
        <w:spacing w:before="45"/>
      </w:pPr>
    </w:p>
    <w:p>
      <w:pPr>
        <w:pStyle w:val="BodyText"/>
        <w:ind w:left="862"/>
      </w:pPr>
      <w:r>
        <w:rPr/>
        <w:drawing>
          <wp:inline distT="0" distB="0" distL="0" distR="0">
            <wp:extent cx="6114299" cy="306324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99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44" w:after="0"/>
        <w:ind w:left="501" w:right="0" w:hanging="361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2"/>
          <w:sz w:val="24"/>
        </w:rPr>
        <w:t> </w:t>
      </w:r>
      <w:r>
        <w:rPr>
          <w:sz w:val="24"/>
        </w:rPr>
        <w:t>QR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BodyText"/>
        <w:spacing w:before="1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948689</wp:posOffset>
            </wp:positionH>
            <wp:positionV relativeFrom="paragraph">
              <wp:posOffset>87390</wp:posOffset>
            </wp:positionV>
            <wp:extent cx="5885944" cy="287578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44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9"/>
        </w:rPr>
        <w:sectPr>
          <w:pgSz w:w="11910" w:h="16840"/>
          <w:pgMar w:header="567" w:footer="918" w:top="2080" w:bottom="1100" w:left="992" w:right="283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275" w:after="0"/>
        <w:ind w:left="501" w:right="0" w:hanging="361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4"/>
          <w:sz w:val="24"/>
        </w:rPr>
        <w:t> </w:t>
      </w:r>
      <w:r>
        <w:rPr>
          <w:sz w:val="24"/>
        </w:rPr>
        <w:t>Scan QR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BodyText"/>
        <w:spacing w:before="1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948689</wp:posOffset>
            </wp:positionH>
            <wp:positionV relativeFrom="paragraph">
              <wp:posOffset>87306</wp:posOffset>
            </wp:positionV>
            <wp:extent cx="6021956" cy="221742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956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567" w:footer="918" w:top="2080" w:bottom="110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7728">
              <wp:simplePos x="0" y="0"/>
              <wp:positionH relativeFrom="page">
                <wp:posOffset>701040</wp:posOffset>
              </wp:positionH>
              <wp:positionV relativeFrom="page">
                <wp:posOffset>9931602</wp:posOffset>
              </wp:positionV>
              <wp:extent cx="6158230" cy="952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158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9525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158230" y="9144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00001pt;margin-top:782.01593pt;width:484.9pt;height:.72003pt;mso-position-horizontal-relative:page;mso-position-vertical-relative:page;z-index:-15818752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8240">
              <wp:simplePos x="0" y="0"/>
              <wp:positionH relativeFrom="page">
                <wp:posOffset>706627</wp:posOffset>
              </wp:positionH>
              <wp:positionV relativeFrom="page">
                <wp:posOffset>10009676</wp:posOffset>
              </wp:positionV>
              <wp:extent cx="2816225" cy="1784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81622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Laporan</w:t>
                          </w:r>
                          <w:r>
                            <w:rPr>
                              <w:rFonts w:ascii="Cambria" w:hAnsi="Cambria"/>
                              <w:spacing w:val="21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Tugas</w:t>
                          </w:r>
                          <w:r>
                            <w:rPr>
                              <w:rFonts w:ascii="Cambria" w:hAnsi="Cambria"/>
                              <w:spacing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Pertemuan</w:t>
                          </w:r>
                          <w:r>
                            <w:rPr>
                              <w:rFonts w:ascii="Cambria" w:hAnsi="Cambria"/>
                              <w:spacing w:val="23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spacing w:val="24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24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Manpro</w:t>
                          </w:r>
                          <w:r>
                            <w:rPr>
                              <w:rFonts w:ascii="Cambria" w:hAnsi="Cambria"/>
                              <w:spacing w:val="21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t>2025/2026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788.163513pt;width:221.75pt;height:14.05pt;mso-position-horizontal-relative:page;mso-position-vertical-relative:page;z-index:-158182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Laporan</w:t>
                    </w:r>
                    <w:r>
                      <w:rPr>
                        <w:rFonts w:ascii="Cambria" w:hAnsi="Cambria"/>
                        <w:spacing w:val="21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Tugas</w:t>
                    </w:r>
                    <w:r>
                      <w:rPr>
                        <w:rFonts w:ascii="Cambria" w:hAnsi="Cambria"/>
                        <w:spacing w:val="20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Pertemuan</w:t>
                    </w:r>
                    <w:r>
                      <w:rPr>
                        <w:rFonts w:ascii="Cambria" w:hAnsi="Cambria"/>
                        <w:spacing w:val="23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2</w:t>
                    </w:r>
                    <w:r>
                      <w:rPr>
                        <w:rFonts w:ascii="Cambria" w:hAnsi="Cambria"/>
                        <w:spacing w:val="24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–</w:t>
                    </w:r>
                    <w:r>
                      <w:rPr>
                        <w:rFonts w:ascii="Cambria" w:hAnsi="Cambria"/>
                        <w:spacing w:val="24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Manpro</w:t>
                    </w:r>
                    <w:r>
                      <w:rPr>
                        <w:rFonts w:ascii="Cambria" w:hAnsi="Cambria"/>
                        <w:spacing w:val="21"/>
                      </w:rPr>
                      <w:t> </w:t>
                    </w:r>
                    <w:r>
                      <w:rPr>
                        <w:rFonts w:ascii="Cambria" w:hAnsi="Cambria"/>
                        <w:spacing w:val="-5"/>
                      </w:rPr>
                      <w:t>2025/2026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8752">
              <wp:simplePos x="0" y="0"/>
              <wp:positionH relativeFrom="page">
                <wp:posOffset>6291834</wp:posOffset>
              </wp:positionH>
              <wp:positionV relativeFrom="page">
                <wp:posOffset>10009676</wp:posOffset>
              </wp:positionV>
              <wp:extent cx="562610" cy="1784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626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Cambria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420013pt;margin-top:788.163513pt;width:44.3pt;height:14.05pt;mso-position-horizontal-relative:page;mso-position-vertical-relative:page;z-index:-158177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w w:val="110"/>
                        <w:sz w:val="20"/>
                      </w:rPr>
                      <w:t>1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</w:t>
                    </w:r>
                    <w:r>
                      <w:rPr>
                        <w:rFonts w:ascii="Cambria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t>4</w:t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0800">
              <wp:simplePos x="0" y="0"/>
              <wp:positionH relativeFrom="page">
                <wp:posOffset>701040</wp:posOffset>
              </wp:positionH>
              <wp:positionV relativeFrom="page">
                <wp:posOffset>9931602</wp:posOffset>
              </wp:positionV>
              <wp:extent cx="6158230" cy="9525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15823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9525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158230" y="9144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00001pt;margin-top:782.01593pt;width:484.9pt;height:.72003pt;mso-position-horizontal-relative:page;mso-position-vertical-relative:page;z-index:-15815680" id="docshape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706627</wp:posOffset>
              </wp:positionH>
              <wp:positionV relativeFrom="page">
                <wp:posOffset>10009676</wp:posOffset>
              </wp:positionV>
              <wp:extent cx="2816225" cy="1784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1622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Laporan</w:t>
                          </w:r>
                          <w:r>
                            <w:rPr>
                              <w:rFonts w:ascii="Cambria" w:hAnsi="Cambria"/>
                              <w:spacing w:val="21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Tugas</w:t>
                          </w:r>
                          <w:r>
                            <w:rPr>
                              <w:rFonts w:ascii="Cambria" w:hAnsi="Cambria"/>
                              <w:spacing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Pertemuan</w:t>
                          </w:r>
                          <w:r>
                            <w:rPr>
                              <w:rFonts w:ascii="Cambria" w:hAnsi="Cambria"/>
                              <w:spacing w:val="23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spacing w:val="24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24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</w:rPr>
                            <w:t>Manpro</w:t>
                          </w:r>
                          <w:r>
                            <w:rPr>
                              <w:rFonts w:ascii="Cambria" w:hAnsi="Cambria"/>
                              <w:spacing w:val="21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t>2025/2026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788.163513pt;width:221.75pt;height:14.05pt;mso-position-horizontal-relative:page;mso-position-vertical-relative:page;z-index:-1581516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Laporan</w:t>
                    </w:r>
                    <w:r>
                      <w:rPr>
                        <w:rFonts w:ascii="Cambria" w:hAnsi="Cambria"/>
                        <w:spacing w:val="21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Tugas</w:t>
                    </w:r>
                    <w:r>
                      <w:rPr>
                        <w:rFonts w:ascii="Cambria" w:hAnsi="Cambria"/>
                        <w:spacing w:val="20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Pertemuan</w:t>
                    </w:r>
                    <w:r>
                      <w:rPr>
                        <w:rFonts w:ascii="Cambria" w:hAnsi="Cambria"/>
                        <w:spacing w:val="23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2</w:t>
                    </w:r>
                    <w:r>
                      <w:rPr>
                        <w:rFonts w:ascii="Cambria" w:hAnsi="Cambria"/>
                        <w:spacing w:val="24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–</w:t>
                    </w:r>
                    <w:r>
                      <w:rPr>
                        <w:rFonts w:ascii="Cambria" w:hAnsi="Cambria"/>
                        <w:spacing w:val="24"/>
                      </w:rPr>
                      <w:t> </w:t>
                    </w:r>
                    <w:r>
                      <w:rPr>
                        <w:rFonts w:ascii="Cambria" w:hAnsi="Cambria"/>
                      </w:rPr>
                      <w:t>Manpro</w:t>
                    </w:r>
                    <w:r>
                      <w:rPr>
                        <w:rFonts w:ascii="Cambria" w:hAnsi="Cambria"/>
                        <w:spacing w:val="21"/>
                      </w:rPr>
                      <w:t> </w:t>
                    </w:r>
                    <w:r>
                      <w:rPr>
                        <w:rFonts w:ascii="Cambria" w:hAnsi="Cambria"/>
                        <w:spacing w:val="-5"/>
                      </w:rPr>
                      <w:t>2025/2026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1824">
              <wp:simplePos x="0" y="0"/>
              <wp:positionH relativeFrom="page">
                <wp:posOffset>6291834</wp:posOffset>
              </wp:positionH>
              <wp:positionV relativeFrom="page">
                <wp:posOffset>10009676</wp:posOffset>
              </wp:positionV>
              <wp:extent cx="562610" cy="1784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626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Cambria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420013pt;margin-top:788.163513pt;width:44.3pt;height:14.05pt;mso-position-horizontal-relative:page;mso-position-vertical-relative:page;z-index:-1581465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w w:val="110"/>
                        <w:sz w:val="20"/>
                      </w:rPr>
                      <w:t>2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</w:t>
                    </w:r>
                    <w:r>
                      <w:rPr>
                        <w:rFonts w:ascii="Cambria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t>4</w:t>
                    </w:r>
                    <w:r>
                      <w:rPr>
                        <w:b/>
                        <w:spacing w:val="-10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96704">
          <wp:simplePos x="0" y="0"/>
          <wp:positionH relativeFrom="page">
            <wp:posOffset>788669</wp:posOffset>
          </wp:positionH>
          <wp:positionV relativeFrom="page">
            <wp:posOffset>360044</wp:posOffset>
          </wp:positionV>
          <wp:extent cx="872087" cy="90868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087" cy="908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7216">
              <wp:simplePos x="0" y="0"/>
              <wp:positionH relativeFrom="page">
                <wp:posOffset>1921510</wp:posOffset>
              </wp:positionH>
              <wp:positionV relativeFrom="page">
                <wp:posOffset>352422</wp:posOffset>
              </wp:positionV>
              <wp:extent cx="4448175" cy="9334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448175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1" w:lineRule="exact" w:before="1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before="0"/>
                            <w:ind w:left="20" w:right="258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pStyle w:val="BodyText"/>
                            <w:spacing w:before="2"/>
                            <w:ind w:left="20" w:right="1448"/>
                          </w:pPr>
                          <w:r>
                            <w:rPr/>
                            <w:t>Jl.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Soekarno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Hatta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No.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9,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Jatimulyo,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Lowokwaru,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Malang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65141 Telp. (0341) 404424 – 404425, Fax (0341) 404420</w:t>
                          </w:r>
                        </w:p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hyperlink r:id="rId2">
                            <w:r>
                              <w:rPr>
                                <w:color w:val="0462C1"/>
                                <w:spacing w:val="-2"/>
                                <w:u w:val="single" w:color="0462C1"/>
                              </w:rPr>
                              <w:t>https://jti.polinema.ac.id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1.300003pt;margin-top:27.749826pt;width:350.25pt;height:73.5pt;mso-position-horizontal-relative:page;mso-position-vertical-relative:page;z-index:-15819264" type="#_x0000_t202" id="docshape1" filled="false" stroked="false">
              <v:textbox inset="0,0,0,0">
                <w:txbxContent>
                  <w:p>
                    <w:pPr>
                      <w:spacing w:line="241" w:lineRule="exact" w:before="1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KEMENTERIAN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PENDIDIKAN,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KEBUDAYAAN,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RISET,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DAN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before="0"/>
                      <w:ind w:left="20" w:right="258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pStyle w:val="BodyText"/>
                      <w:spacing w:before="2"/>
                      <w:ind w:left="20" w:right="1448"/>
                    </w:pPr>
                    <w:r>
                      <w:rPr/>
                      <w:t>Jl.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Soekarno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Hatta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No.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9,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Jatimulyo,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Lowokwaru,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Malang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65141 Telp. (0341) 404424 – 404425, Fax (0341) 404420</w:t>
                    </w:r>
                  </w:p>
                  <w:p>
                    <w:pPr>
                      <w:pStyle w:val="BodyText"/>
                      <w:spacing w:line="229" w:lineRule="exact"/>
                      <w:ind w:left="20"/>
                    </w:pPr>
                    <w:hyperlink r:id="rId2">
                      <w:r>
                        <w:rPr>
                          <w:color w:val="0462C1"/>
                          <w:spacing w:val="-2"/>
                          <w:u w:val="single" w:color="0462C1"/>
                        </w:rPr>
                        <w:t>https://jti.polinema.ac.id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99264">
          <wp:simplePos x="0" y="0"/>
          <wp:positionH relativeFrom="page">
            <wp:posOffset>788669</wp:posOffset>
          </wp:positionH>
          <wp:positionV relativeFrom="page">
            <wp:posOffset>360044</wp:posOffset>
          </wp:positionV>
          <wp:extent cx="872087" cy="908684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087" cy="908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710184</wp:posOffset>
              </wp:positionH>
              <wp:positionV relativeFrom="page">
                <wp:posOffset>1307845</wp:posOffset>
              </wp:positionV>
              <wp:extent cx="6130925" cy="18415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613092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0925" h="18415">
                            <a:moveTo>
                              <a:pt x="6130671" y="0"/>
                            </a:moveTo>
                            <a:lnTo>
                              <a:pt x="1163066" y="0"/>
                            </a:lnTo>
                            <a:lnTo>
                              <a:pt x="1153972" y="0"/>
                            </a:lnTo>
                            <a:lnTo>
                              <a:pt x="1144778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144778" y="18288"/>
                            </a:lnTo>
                            <a:lnTo>
                              <a:pt x="1153972" y="18288"/>
                            </a:lnTo>
                            <a:lnTo>
                              <a:pt x="1163066" y="18288"/>
                            </a:lnTo>
                            <a:lnTo>
                              <a:pt x="6130671" y="18288"/>
                            </a:lnTo>
                            <a:lnTo>
                              <a:pt x="61306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920002pt;margin-top:102.97995pt;width:482.75pt;height:1.45pt;mso-position-horizontal-relative:page;mso-position-vertical-relative:page;z-index:-15816704" id="docshape5" coordorigin="1118,2060" coordsize="9655,29" path="m10773,2060l2950,2060,2936,2060,2921,2060,1118,2060,1118,2088,2921,2088,2936,2088,2950,2088,10773,2088,10773,206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1921510</wp:posOffset>
              </wp:positionH>
              <wp:positionV relativeFrom="page">
                <wp:posOffset>352422</wp:posOffset>
              </wp:positionV>
              <wp:extent cx="4448175" cy="9334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448175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1" w:lineRule="exact" w:before="1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before="0"/>
                            <w:ind w:left="20" w:right="258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pStyle w:val="BodyText"/>
                            <w:spacing w:before="2"/>
                            <w:ind w:left="20" w:right="1448"/>
                          </w:pPr>
                          <w:r>
                            <w:rPr/>
                            <w:t>Jl.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Soekarno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Hatta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No.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9,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Jatimulyo,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Lowokwaru,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Malang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65141 Telp. (0341) 404424 – 404425, Fax (0341) 404420</w:t>
                          </w:r>
                        </w:p>
                        <w:p>
                          <w:pPr>
                            <w:pStyle w:val="BodyText"/>
                            <w:spacing w:line="229" w:lineRule="exact"/>
                            <w:ind w:left="20"/>
                          </w:pPr>
                          <w:hyperlink r:id="rId2">
                            <w:r>
                              <w:rPr>
                                <w:color w:val="0462C1"/>
                                <w:spacing w:val="-2"/>
                                <w:u w:val="single" w:color="0462C1"/>
                              </w:rPr>
                              <w:t>https://jti.polinema.ac.id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1.300003pt;margin-top:27.749826pt;width:350.25pt;height:73.5pt;mso-position-horizontal-relative:page;mso-position-vertical-relative:page;z-index:-15816192" type="#_x0000_t202" id="docshape6" filled="false" stroked="false">
              <v:textbox inset="0,0,0,0">
                <w:txbxContent>
                  <w:p>
                    <w:pPr>
                      <w:spacing w:line="241" w:lineRule="exact" w:before="1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KEMENTERIAN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PENDIDIKAN,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KEBUDAYAAN,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RISET,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DAN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before="0"/>
                      <w:ind w:left="20" w:right="258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pStyle w:val="BodyText"/>
                      <w:spacing w:before="2"/>
                      <w:ind w:left="20" w:right="1448"/>
                    </w:pPr>
                    <w:r>
                      <w:rPr/>
                      <w:t>Jl.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Soekarno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Hatta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No.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9,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Jatimulyo,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Lowokwaru,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Malang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65141 Telp. (0341) 404424 – 404425, Fax (0341) 404420</w:t>
                    </w:r>
                  </w:p>
                  <w:p>
                    <w:pPr>
                      <w:pStyle w:val="BodyText"/>
                      <w:spacing w:line="229" w:lineRule="exact"/>
                      <w:ind w:left="20"/>
                    </w:pPr>
                    <w:hyperlink r:id="rId2">
                      <w:r>
                        <w:rPr>
                          <w:color w:val="0462C1"/>
                          <w:spacing w:val="-2"/>
                          <w:u w:val="single" w:color="0462C1"/>
                        </w:rPr>
                        <w:t>https://jti.polinema.ac.id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0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3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24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501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121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s://jti.polinema.ac.id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s://jti.polinema.ac.i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</dc:creator>
  <dcterms:created xsi:type="dcterms:W3CDTF">2025-10-15T17:09:43Z</dcterms:created>
  <dcterms:modified xsi:type="dcterms:W3CDTF">2025-10-15T17:09:43Z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2019</vt:lpwstr>
  </property>
</Properties>
</file>