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08" w:rsidRPr="00321EE1" w:rsidRDefault="00D1086B" w:rsidP="00D1086B">
      <w:pPr>
        <w:tabs>
          <w:tab w:val="left" w:pos="2085"/>
        </w:tabs>
        <w:rPr>
          <w:rFonts w:ascii="Times New Roman" w:hAnsi="Times New Roman" w:cs="Times New Roman"/>
          <w:b/>
          <w:sz w:val="40"/>
          <w:szCs w:val="40"/>
        </w:rPr>
      </w:pPr>
      <w:r>
        <w:tab/>
      </w:r>
      <w:r w:rsidRPr="00321EE1">
        <w:rPr>
          <w:rFonts w:ascii="Times New Roman" w:hAnsi="Times New Roman" w:cs="Times New Roman"/>
          <w:b/>
          <w:sz w:val="40"/>
          <w:szCs w:val="40"/>
        </w:rPr>
        <w:t xml:space="preserve">  PLUMBING DISTRIBUTORS </w:t>
      </w:r>
    </w:p>
    <w:p w:rsidR="00321EE1" w:rsidRPr="00321EE1" w:rsidRDefault="00321EE1" w:rsidP="00321EE1">
      <w:pPr>
        <w:keepNext/>
        <w:framePr w:dropCap="drop" w:lines="2" w:w="668" w:h="936" w:hRule="exact" w:wrap="around" w:vAnchor="text" w:hAnchor="page" w:x="1043" w:y="-229"/>
        <w:tabs>
          <w:tab w:val="left" w:pos="2085"/>
        </w:tabs>
        <w:spacing w:after="0" w:line="926" w:lineRule="exact"/>
        <w:textAlignment w:val="baseline"/>
        <w:rPr>
          <w:rFonts w:ascii="Times New Roman" w:hAnsi="Times New Roman" w:cs="Times New Roman"/>
          <w:position w:val="12"/>
          <w:sz w:val="91"/>
        </w:rPr>
      </w:pPr>
      <w:r w:rsidRPr="00321EE1">
        <w:rPr>
          <w:rFonts w:ascii="Times New Roman" w:hAnsi="Times New Roman" w:cs="Times New Roman"/>
          <w:position w:val="12"/>
          <w:sz w:val="91"/>
        </w:rPr>
        <w:t>A</w:t>
      </w:r>
    </w:p>
    <w:p w:rsidR="00D1086B" w:rsidRDefault="00D1086B" w:rsidP="00D1086B">
      <w:pPr>
        <w:tabs>
          <w:tab w:val="left" w:pos="2085"/>
        </w:tabs>
      </w:pPr>
      <w:r>
        <w:t>lisa plumbing distributors is a newly established company that sells plumbing materials such as:</w:t>
      </w:r>
    </w:p>
    <w:p w:rsidR="00321EE1" w:rsidRDefault="00321EE1" w:rsidP="00D1086B">
      <w:pPr>
        <w:tabs>
          <w:tab w:val="left" w:pos="2085"/>
        </w:tabs>
      </w:pPr>
    </w:p>
    <w:p w:rsidR="00321EE1" w:rsidRDefault="00321EE1" w:rsidP="00D1086B">
      <w:pPr>
        <w:pStyle w:val="ListParagraph"/>
        <w:numPr>
          <w:ilvl w:val="0"/>
          <w:numId w:val="1"/>
        </w:numPr>
        <w:tabs>
          <w:tab w:val="left" w:pos="2085"/>
        </w:tabs>
        <w:sectPr w:rsidR="00321E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1086B" w:rsidRDefault="00D1086B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lastRenderedPageBreak/>
        <w:t>GI ELBOW</w:t>
      </w:r>
    </w:p>
    <w:p w:rsidR="00D1086B" w:rsidRDefault="00D1086B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BARREL NIPPLES</w:t>
      </w:r>
    </w:p>
    <w:p w:rsidR="00D1086B" w:rsidRDefault="00D1086B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GI UNION</w:t>
      </w:r>
    </w:p>
    <w:p w:rsidR="00D1086B" w:rsidRDefault="00D1086B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GI BEND</w:t>
      </w:r>
    </w:p>
    <w:p w:rsidR="00D1086B" w:rsidRDefault="00D1086B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PEGLAR GATE VA</w:t>
      </w:r>
      <w:r w:rsidR="0080367D">
        <w:t>LVE</w:t>
      </w:r>
    </w:p>
    <w:p w:rsidR="0080367D" w:rsidRDefault="0080367D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lastRenderedPageBreak/>
        <w:t>PVC PLUG ½</w:t>
      </w:r>
    </w:p>
    <w:p w:rsidR="0080367D" w:rsidRDefault="0080367D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INDIA WC ASIAN TYPE</w:t>
      </w:r>
    </w:p>
    <w:p w:rsidR="0080367D" w:rsidRDefault="0080367D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INDIA WC P TRAP</w:t>
      </w:r>
    </w:p>
    <w:p w:rsidR="0080367D" w:rsidRDefault="0080367D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PPR ROUND MALE ADAPTOR</w:t>
      </w:r>
    </w:p>
    <w:p w:rsidR="0080367D" w:rsidRDefault="0080367D" w:rsidP="00D1086B">
      <w:pPr>
        <w:pStyle w:val="ListParagraph"/>
        <w:numPr>
          <w:ilvl w:val="0"/>
          <w:numId w:val="1"/>
        </w:numPr>
        <w:tabs>
          <w:tab w:val="left" w:pos="2085"/>
        </w:tabs>
      </w:pPr>
      <w:r>
        <w:t>WASTE PIPES</w:t>
      </w:r>
    </w:p>
    <w:p w:rsidR="00321EE1" w:rsidRDefault="00321EE1" w:rsidP="00321EE1">
      <w:pPr>
        <w:pStyle w:val="ListParagraph"/>
        <w:tabs>
          <w:tab w:val="left" w:pos="2085"/>
        </w:tabs>
        <w:ind w:left="1350"/>
        <w:sectPr w:rsidR="00321EE1" w:rsidSect="00321E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0367D" w:rsidRDefault="0080367D" w:rsidP="00321EE1">
      <w:pPr>
        <w:pStyle w:val="ListParagraph"/>
        <w:tabs>
          <w:tab w:val="left" w:pos="2085"/>
        </w:tabs>
        <w:ind w:left="1350"/>
      </w:pPr>
    </w:p>
    <w:p w:rsidR="00321EE1" w:rsidRDefault="00321EE1" w:rsidP="00321EE1">
      <w:pPr>
        <w:pStyle w:val="ListParagraph"/>
        <w:tabs>
          <w:tab w:val="left" w:pos="2085"/>
        </w:tabs>
        <w:ind w:left="1350"/>
      </w:pPr>
    </w:p>
    <w:p w:rsidR="00321EE1" w:rsidRDefault="00321EE1" w:rsidP="00321EE1">
      <w:pPr>
        <w:pStyle w:val="ListParagraph"/>
        <w:tabs>
          <w:tab w:val="left" w:pos="2085"/>
        </w:tabs>
        <w:ind w:left="135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2742"/>
        <w:gridCol w:w="2742"/>
        <w:gridCol w:w="2742"/>
      </w:tblGrid>
      <w:tr w:rsidR="00321EE1" w:rsidTr="00E346D5">
        <w:tc>
          <w:tcPr>
            <w:tcW w:w="8226" w:type="dxa"/>
            <w:gridSpan w:val="3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  <w:r>
              <w:tab/>
            </w:r>
            <w:bookmarkStart w:id="0" w:name="_GoBack"/>
            <w:bookmarkEnd w:id="0"/>
          </w:p>
        </w:tc>
      </w:tr>
      <w:tr w:rsidR="00321EE1" w:rsidTr="00321EE1"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</w:tr>
      <w:tr w:rsidR="00321EE1" w:rsidTr="00321EE1"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</w:tr>
      <w:tr w:rsidR="00321EE1" w:rsidTr="00321EE1"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</w:tr>
      <w:tr w:rsidR="00321EE1" w:rsidTr="00321EE1"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  <w:tc>
          <w:tcPr>
            <w:tcW w:w="2742" w:type="dxa"/>
          </w:tcPr>
          <w:p w:rsidR="00321EE1" w:rsidRDefault="00321EE1" w:rsidP="00321EE1">
            <w:pPr>
              <w:pStyle w:val="ListParagraph"/>
              <w:tabs>
                <w:tab w:val="left" w:pos="2085"/>
              </w:tabs>
              <w:ind w:left="0"/>
            </w:pPr>
          </w:p>
        </w:tc>
      </w:tr>
    </w:tbl>
    <w:p w:rsidR="00321EE1" w:rsidRDefault="00321EE1" w:rsidP="00321EE1">
      <w:pPr>
        <w:pStyle w:val="ListParagraph"/>
        <w:tabs>
          <w:tab w:val="left" w:pos="2085"/>
        </w:tabs>
        <w:ind w:left="1350"/>
      </w:pPr>
    </w:p>
    <w:sectPr w:rsidR="00321EE1" w:rsidSect="00321E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31C" w:rsidRDefault="00B3731C" w:rsidP="00321EE1">
      <w:pPr>
        <w:spacing w:after="0" w:line="240" w:lineRule="auto"/>
      </w:pPr>
      <w:r>
        <w:separator/>
      </w:r>
    </w:p>
  </w:endnote>
  <w:endnote w:type="continuationSeparator" w:id="0">
    <w:p w:rsidR="00B3731C" w:rsidRDefault="00B3731C" w:rsidP="0032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31C" w:rsidRDefault="00B3731C" w:rsidP="00321EE1">
      <w:pPr>
        <w:spacing w:after="0" w:line="240" w:lineRule="auto"/>
      </w:pPr>
      <w:r>
        <w:separator/>
      </w:r>
    </w:p>
  </w:footnote>
  <w:footnote w:type="continuationSeparator" w:id="0">
    <w:p w:rsidR="00B3731C" w:rsidRDefault="00B3731C" w:rsidP="0032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1ABF"/>
    <w:multiLevelType w:val="hybridMultilevel"/>
    <w:tmpl w:val="A3E07700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F7"/>
    <w:rsid w:val="00122CF7"/>
    <w:rsid w:val="001E2E08"/>
    <w:rsid w:val="00321EE1"/>
    <w:rsid w:val="0080367D"/>
    <w:rsid w:val="00B3731C"/>
    <w:rsid w:val="00D1086B"/>
    <w:rsid w:val="00D3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E1"/>
  </w:style>
  <w:style w:type="paragraph" w:styleId="Footer">
    <w:name w:val="footer"/>
    <w:basedOn w:val="Normal"/>
    <w:link w:val="FooterChar"/>
    <w:uiPriority w:val="99"/>
    <w:unhideWhenUsed/>
    <w:rsid w:val="0032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E1"/>
  </w:style>
  <w:style w:type="table" w:styleId="TableGrid">
    <w:name w:val="Table Grid"/>
    <w:basedOn w:val="TableNormal"/>
    <w:uiPriority w:val="59"/>
    <w:rsid w:val="0032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E1"/>
  </w:style>
  <w:style w:type="paragraph" w:styleId="Footer">
    <w:name w:val="footer"/>
    <w:basedOn w:val="Normal"/>
    <w:link w:val="FooterChar"/>
    <w:uiPriority w:val="99"/>
    <w:unhideWhenUsed/>
    <w:rsid w:val="0032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E1"/>
  </w:style>
  <w:style w:type="table" w:styleId="TableGrid">
    <w:name w:val="Table Grid"/>
    <w:basedOn w:val="TableNormal"/>
    <w:uiPriority w:val="59"/>
    <w:rsid w:val="0032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nganyuma</dc:creator>
  <cp:lastModifiedBy>siti nganyuma</cp:lastModifiedBy>
  <cp:revision>2</cp:revision>
  <dcterms:created xsi:type="dcterms:W3CDTF">2023-12-19T14:59:00Z</dcterms:created>
  <dcterms:modified xsi:type="dcterms:W3CDTF">2023-12-19T14:59:00Z</dcterms:modified>
</cp:coreProperties>
</file>