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F9900" w14:textId="77777777" w:rsidR="005933A5" w:rsidRDefault="00000000">
      <w:pPr>
        <w:jc w:val="center"/>
      </w:pPr>
      <w:r>
        <w:rPr>
          <w:b/>
          <w:color w:val="1F497D"/>
          <w:sz w:val="48"/>
        </w:rPr>
        <w:t>Statistical Analysis and Hypothesis Testing</w:t>
      </w:r>
      <w:r>
        <w:rPr>
          <w:b/>
          <w:color w:val="1F497D"/>
          <w:sz w:val="48"/>
        </w:rPr>
        <w:br/>
      </w:r>
      <w:r>
        <w:rPr>
          <w:i/>
          <w:color w:val="555555"/>
          <w:sz w:val="28"/>
        </w:rPr>
        <w:t>A Multi-Test Investigation of the JFK Airport Weather Record (2010–2018)</w:t>
      </w:r>
    </w:p>
    <w:p w14:paraId="29CD65C6" w14:textId="77777777" w:rsidR="005933A5" w:rsidRDefault="005933A5"/>
    <w:p w14:paraId="47C62F6D" w14:textId="77777777" w:rsidR="005933A5" w:rsidRDefault="00000000">
      <w:pPr>
        <w:jc w:val="center"/>
      </w:pPr>
      <w:r>
        <w:rPr>
          <w:b/>
          <w:sz w:val="24"/>
        </w:rPr>
        <w:t>Week 3 Deliverable — Statistical Analysis &amp; Hypothesis Testing in Python</w:t>
      </w:r>
    </w:p>
    <w:p w14:paraId="191641EA" w14:textId="77777777" w:rsidR="005933A5" w:rsidRDefault="00000000">
      <w:pPr>
        <w:jc w:val="center"/>
      </w:pPr>
      <w:r>
        <w:rPr>
          <w:i/>
        </w:rPr>
        <w:t>Dataset: NOAA Local Climatological Data — JFK International Airport</w:t>
      </w:r>
    </w:p>
    <w:p w14:paraId="05EB7545" w14:textId="77777777" w:rsidR="005933A5" w:rsidRDefault="00000000">
      <w:pPr>
        <w:jc w:val="center"/>
      </w:pPr>
      <w:r>
        <w:rPr>
          <w:i/>
        </w:rPr>
        <w:t>Tools: Python 3, Pandas, NumPy, SciPy, Statsmodels, Matplotlib, Seaborn</w:t>
      </w:r>
    </w:p>
    <w:p w14:paraId="34FE8194" w14:textId="77777777" w:rsidR="005933A5" w:rsidRDefault="00000000">
      <w:r>
        <w:br w:type="page"/>
      </w:r>
    </w:p>
    <w:p w14:paraId="22BDD65F" w14:textId="77777777" w:rsidR="005933A5" w:rsidRDefault="00000000">
      <w:pPr>
        <w:pStyle w:val="Heading1"/>
      </w:pPr>
      <w:r>
        <w:rPr>
          <w:color w:val="1F497D"/>
        </w:rPr>
        <w:lastRenderedPageBreak/>
        <w:t>1. Executive Summary</w:t>
      </w:r>
    </w:p>
    <w:p w14:paraId="67D5B88D" w14:textId="77777777" w:rsidR="005933A5" w:rsidRDefault="00000000">
      <w:r>
        <w:t>This report investigates four business- and science-relevant hypotheses about weather behaviour at John F. Kennedy International Airport (JFK) using more than 114,000 hourly meteorological observations collected between January 2010 and July 2018 by the National Oceanic and Atmospheric Administration (NOAA). The analysis combines classical parametric tests (Welch's t-test, one-way ANOVA with Tukey HSD post-hoc, Pearson correlation) with a non-parametric independence test (Pearson's chi-square). All four null hypotheses were rejected at the α = 0.05 significance level, but the magnitude of practical significance varies substantially — from very large (temperature seasonality, Cohen's d ≈ 4.36) to small (temperature–humidity correlation, r ≈ 0.12). The findings have direct operational value for aviation scheduling, ground-operations staffing, and energy-demand forecasting at JFK.</w:t>
      </w:r>
    </w:p>
    <w:p w14:paraId="0D15E25A" w14:textId="77777777" w:rsidR="005933A5" w:rsidRDefault="00000000">
      <w:pPr>
        <w:pStyle w:val="Heading1"/>
      </w:pPr>
      <w:r>
        <w:rPr>
          <w:color w:val="1F497D"/>
        </w:rPr>
        <w:t>2. Introduction and Business Context</w:t>
      </w:r>
    </w:p>
    <w:p w14:paraId="1B99441B" w14:textId="77777777" w:rsidR="005933A5" w:rsidRDefault="00000000">
      <w:r>
        <w:t>JFK is one of the busiest airports in the world. Weather conditions directly translate into delays, fuel-burn penalties, and safety-related decisions. Airlines, air-traffic controllers, ground-services vendors and energy providers at the airport need statistically defensible answers to seemingly simple seasonal questions: Are winters truly colder in a measurable way? Is wind speed materially different across seasons? Are low-visibility events concentrated in certain seasons? Do temperature and humidity move together? This report treats each question as a formal statistical hypothesis and applies the appropriate test.</w:t>
      </w:r>
    </w:p>
    <w:p w14:paraId="61D67621" w14:textId="77777777" w:rsidR="005933A5" w:rsidRDefault="00000000">
      <w:pPr>
        <w:pStyle w:val="Heading1"/>
      </w:pPr>
      <w:r>
        <w:rPr>
          <w:color w:val="1F497D"/>
        </w:rPr>
        <w:t>3. Data Description</w:t>
      </w:r>
    </w:p>
    <w:p w14:paraId="7B7EC446" w14:textId="77777777" w:rsidR="005933A5" w:rsidRDefault="00000000">
      <w:r>
        <w:t>The dataset (jfk_weather_cleaned.csv) contains 114,544 hourly observations with 16 meteorological variables. Key fields used in this analysis are:</w:t>
      </w:r>
    </w:p>
    <w:tbl>
      <w:tblPr>
        <w:tblStyle w:val="LightGrid-Accent1"/>
        <w:tblW w:w="0" w:type="auto"/>
        <w:tblLook w:val="04A0" w:firstRow="1" w:lastRow="0" w:firstColumn="1" w:lastColumn="0" w:noHBand="0" w:noVBand="1"/>
      </w:tblPr>
      <w:tblGrid>
        <w:gridCol w:w="2880"/>
        <w:gridCol w:w="2880"/>
        <w:gridCol w:w="2880"/>
      </w:tblGrid>
      <w:tr w:rsidR="005933A5" w14:paraId="7FA0A3EB" w14:textId="77777777" w:rsidTr="005933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1F497D"/>
          </w:tcPr>
          <w:p w14:paraId="493CAE09" w14:textId="77777777" w:rsidR="005933A5" w:rsidRDefault="00000000">
            <w:r>
              <w:rPr>
                <w:color w:val="FFFFFF"/>
              </w:rPr>
              <w:t>Variable</w:t>
            </w:r>
          </w:p>
        </w:tc>
        <w:tc>
          <w:tcPr>
            <w:tcW w:w="2880" w:type="dxa"/>
            <w:shd w:val="clear" w:color="auto" w:fill="1F497D"/>
          </w:tcPr>
          <w:p w14:paraId="37ED6BCF" w14:textId="77777777" w:rsidR="005933A5" w:rsidRDefault="00000000">
            <w:pPr>
              <w:cnfStyle w:val="100000000000" w:firstRow="1" w:lastRow="0" w:firstColumn="0" w:lastColumn="0" w:oddVBand="0" w:evenVBand="0" w:oddHBand="0" w:evenHBand="0" w:firstRowFirstColumn="0" w:firstRowLastColumn="0" w:lastRowFirstColumn="0" w:lastRowLastColumn="0"/>
            </w:pPr>
            <w:r>
              <w:rPr>
                <w:color w:val="FFFFFF"/>
              </w:rPr>
              <w:t>Description</w:t>
            </w:r>
          </w:p>
        </w:tc>
        <w:tc>
          <w:tcPr>
            <w:tcW w:w="2880" w:type="dxa"/>
            <w:shd w:val="clear" w:color="auto" w:fill="1F497D"/>
          </w:tcPr>
          <w:p w14:paraId="2A4DA431" w14:textId="77777777" w:rsidR="005933A5" w:rsidRDefault="00000000">
            <w:pPr>
              <w:cnfStyle w:val="100000000000" w:firstRow="1" w:lastRow="0" w:firstColumn="0" w:lastColumn="0" w:oddVBand="0" w:evenVBand="0" w:oddHBand="0" w:evenHBand="0" w:firstRowFirstColumn="0" w:firstRowLastColumn="0" w:lastRowFirstColumn="0" w:lastRowLastColumn="0"/>
            </w:pPr>
            <w:r>
              <w:rPr>
                <w:color w:val="FFFFFF"/>
              </w:rPr>
              <w:t>Unit</w:t>
            </w:r>
          </w:p>
        </w:tc>
      </w:tr>
      <w:tr w:rsidR="005933A5" w14:paraId="41E0118A" w14:textId="77777777" w:rsidTr="005933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BD7072" w14:textId="77777777" w:rsidR="005933A5" w:rsidRDefault="00000000">
            <w:r>
              <w:t>DATE</w:t>
            </w:r>
          </w:p>
        </w:tc>
        <w:tc>
          <w:tcPr>
            <w:tcW w:w="2880" w:type="dxa"/>
          </w:tcPr>
          <w:p w14:paraId="0E8FABD8" w14:textId="77777777" w:rsidR="005933A5" w:rsidRDefault="00000000">
            <w:pPr>
              <w:cnfStyle w:val="000000100000" w:firstRow="0" w:lastRow="0" w:firstColumn="0" w:lastColumn="0" w:oddVBand="0" w:evenVBand="0" w:oddHBand="1" w:evenHBand="0" w:firstRowFirstColumn="0" w:firstRowLastColumn="0" w:lastRowFirstColumn="0" w:lastRowLastColumn="0"/>
            </w:pPr>
            <w:r>
              <w:t>Timestamp of observation</w:t>
            </w:r>
          </w:p>
        </w:tc>
        <w:tc>
          <w:tcPr>
            <w:tcW w:w="2880" w:type="dxa"/>
          </w:tcPr>
          <w:p w14:paraId="38C03C8F" w14:textId="77777777" w:rsidR="005933A5" w:rsidRDefault="00000000">
            <w:pPr>
              <w:cnfStyle w:val="000000100000" w:firstRow="0" w:lastRow="0" w:firstColumn="0" w:lastColumn="0" w:oddVBand="0" w:evenVBand="0" w:oddHBand="1" w:evenHBand="0" w:firstRowFirstColumn="0" w:firstRowLastColumn="0" w:lastRowFirstColumn="0" w:lastRowLastColumn="0"/>
            </w:pPr>
            <w:r>
              <w:t>YYYY-MM-DD HH:MM:SS</w:t>
            </w:r>
          </w:p>
        </w:tc>
      </w:tr>
      <w:tr w:rsidR="005933A5" w14:paraId="17A17F8B" w14:textId="77777777" w:rsidTr="005933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0DC1EF" w14:textId="77777777" w:rsidR="005933A5" w:rsidRDefault="00000000">
            <w:r>
              <w:t>dry_bulb_temp_f</w:t>
            </w:r>
          </w:p>
        </w:tc>
        <w:tc>
          <w:tcPr>
            <w:tcW w:w="2880" w:type="dxa"/>
          </w:tcPr>
          <w:p w14:paraId="46D5CFC1" w14:textId="77777777" w:rsidR="005933A5" w:rsidRDefault="00000000">
            <w:pPr>
              <w:cnfStyle w:val="000000010000" w:firstRow="0" w:lastRow="0" w:firstColumn="0" w:lastColumn="0" w:oddVBand="0" w:evenVBand="0" w:oddHBand="0" w:evenHBand="1" w:firstRowFirstColumn="0" w:firstRowLastColumn="0" w:lastRowFirstColumn="0" w:lastRowLastColumn="0"/>
            </w:pPr>
            <w:r>
              <w:t>Ambient (dry-bulb) air temperature</w:t>
            </w:r>
          </w:p>
        </w:tc>
        <w:tc>
          <w:tcPr>
            <w:tcW w:w="2880" w:type="dxa"/>
          </w:tcPr>
          <w:p w14:paraId="13900877" w14:textId="77777777" w:rsidR="005933A5" w:rsidRDefault="00000000">
            <w:pPr>
              <w:cnfStyle w:val="000000010000" w:firstRow="0" w:lastRow="0" w:firstColumn="0" w:lastColumn="0" w:oddVBand="0" w:evenVBand="0" w:oddHBand="0" w:evenHBand="1" w:firstRowFirstColumn="0" w:firstRowLastColumn="0" w:lastRowFirstColumn="0" w:lastRowLastColumn="0"/>
            </w:pPr>
            <w:r>
              <w:t>°F</w:t>
            </w:r>
          </w:p>
        </w:tc>
      </w:tr>
      <w:tr w:rsidR="005933A5" w14:paraId="6900B8AD" w14:textId="77777777" w:rsidTr="005933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A6C7D2" w14:textId="77777777" w:rsidR="005933A5" w:rsidRDefault="00000000">
            <w:r>
              <w:t>wet_bulb_temp_f</w:t>
            </w:r>
          </w:p>
        </w:tc>
        <w:tc>
          <w:tcPr>
            <w:tcW w:w="2880" w:type="dxa"/>
          </w:tcPr>
          <w:p w14:paraId="7E4C9256" w14:textId="77777777" w:rsidR="005933A5" w:rsidRDefault="00000000">
            <w:pPr>
              <w:cnfStyle w:val="000000100000" w:firstRow="0" w:lastRow="0" w:firstColumn="0" w:lastColumn="0" w:oddVBand="0" w:evenVBand="0" w:oddHBand="1" w:evenHBand="0" w:firstRowFirstColumn="0" w:firstRowLastColumn="0" w:lastRowFirstColumn="0" w:lastRowLastColumn="0"/>
            </w:pPr>
            <w:r>
              <w:t>Wet-bulb temperature</w:t>
            </w:r>
          </w:p>
        </w:tc>
        <w:tc>
          <w:tcPr>
            <w:tcW w:w="2880" w:type="dxa"/>
          </w:tcPr>
          <w:p w14:paraId="5A96DF48" w14:textId="77777777" w:rsidR="005933A5" w:rsidRDefault="00000000">
            <w:pPr>
              <w:cnfStyle w:val="000000100000" w:firstRow="0" w:lastRow="0" w:firstColumn="0" w:lastColumn="0" w:oddVBand="0" w:evenVBand="0" w:oddHBand="1" w:evenHBand="0" w:firstRowFirstColumn="0" w:firstRowLastColumn="0" w:lastRowFirstColumn="0" w:lastRowLastColumn="0"/>
            </w:pPr>
            <w:r>
              <w:t>°F</w:t>
            </w:r>
          </w:p>
        </w:tc>
      </w:tr>
      <w:tr w:rsidR="005933A5" w14:paraId="00B3C8F8" w14:textId="77777777" w:rsidTr="005933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B9B7C9" w14:textId="77777777" w:rsidR="005933A5" w:rsidRDefault="00000000">
            <w:r>
              <w:t>relative_humidity</w:t>
            </w:r>
          </w:p>
        </w:tc>
        <w:tc>
          <w:tcPr>
            <w:tcW w:w="2880" w:type="dxa"/>
          </w:tcPr>
          <w:p w14:paraId="7ECC8C48" w14:textId="77777777" w:rsidR="005933A5" w:rsidRDefault="00000000">
            <w:pPr>
              <w:cnfStyle w:val="000000010000" w:firstRow="0" w:lastRow="0" w:firstColumn="0" w:lastColumn="0" w:oddVBand="0" w:evenVBand="0" w:oddHBand="0" w:evenHBand="1" w:firstRowFirstColumn="0" w:firstRowLastColumn="0" w:lastRowFirstColumn="0" w:lastRowLastColumn="0"/>
            </w:pPr>
            <w:r>
              <w:t>Relative humidity</w:t>
            </w:r>
          </w:p>
        </w:tc>
        <w:tc>
          <w:tcPr>
            <w:tcW w:w="2880" w:type="dxa"/>
          </w:tcPr>
          <w:p w14:paraId="082EA670" w14:textId="77777777" w:rsidR="005933A5" w:rsidRDefault="00000000">
            <w:pPr>
              <w:cnfStyle w:val="000000010000" w:firstRow="0" w:lastRow="0" w:firstColumn="0" w:lastColumn="0" w:oddVBand="0" w:evenVBand="0" w:oddHBand="0" w:evenHBand="1" w:firstRowFirstColumn="0" w:firstRowLastColumn="0" w:lastRowFirstColumn="0" w:lastRowLastColumn="0"/>
            </w:pPr>
            <w:r>
              <w:t>%</w:t>
            </w:r>
          </w:p>
        </w:tc>
      </w:tr>
      <w:tr w:rsidR="005933A5" w14:paraId="6B5F0731" w14:textId="77777777" w:rsidTr="005933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318101" w14:textId="77777777" w:rsidR="005933A5" w:rsidRDefault="00000000">
            <w:r>
              <w:t>wind_speed</w:t>
            </w:r>
          </w:p>
        </w:tc>
        <w:tc>
          <w:tcPr>
            <w:tcW w:w="2880" w:type="dxa"/>
          </w:tcPr>
          <w:p w14:paraId="622EAB99" w14:textId="77777777" w:rsidR="005933A5" w:rsidRDefault="00000000">
            <w:pPr>
              <w:cnfStyle w:val="000000100000" w:firstRow="0" w:lastRow="0" w:firstColumn="0" w:lastColumn="0" w:oddVBand="0" w:evenVBand="0" w:oddHBand="1" w:evenHBand="0" w:firstRowFirstColumn="0" w:firstRowLastColumn="0" w:lastRowFirstColumn="0" w:lastRowLastColumn="0"/>
            </w:pPr>
            <w:r>
              <w:t>Sustained wind speed</w:t>
            </w:r>
          </w:p>
        </w:tc>
        <w:tc>
          <w:tcPr>
            <w:tcW w:w="2880" w:type="dxa"/>
          </w:tcPr>
          <w:p w14:paraId="337A06AE" w14:textId="77777777" w:rsidR="005933A5" w:rsidRDefault="00000000">
            <w:pPr>
              <w:cnfStyle w:val="000000100000" w:firstRow="0" w:lastRow="0" w:firstColumn="0" w:lastColumn="0" w:oddVBand="0" w:evenVBand="0" w:oddHBand="1" w:evenHBand="0" w:firstRowFirstColumn="0" w:firstRowLastColumn="0" w:lastRowFirstColumn="0" w:lastRowLastColumn="0"/>
            </w:pPr>
            <w:r>
              <w:t>mph</w:t>
            </w:r>
          </w:p>
        </w:tc>
      </w:tr>
      <w:tr w:rsidR="005933A5" w14:paraId="3EC3186B" w14:textId="77777777" w:rsidTr="005933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A3D5AB" w14:textId="77777777" w:rsidR="005933A5" w:rsidRDefault="00000000">
            <w:r>
              <w:t>sea_level_pressure</w:t>
            </w:r>
          </w:p>
        </w:tc>
        <w:tc>
          <w:tcPr>
            <w:tcW w:w="2880" w:type="dxa"/>
          </w:tcPr>
          <w:p w14:paraId="2348C622" w14:textId="77777777" w:rsidR="005933A5" w:rsidRDefault="00000000">
            <w:pPr>
              <w:cnfStyle w:val="000000010000" w:firstRow="0" w:lastRow="0" w:firstColumn="0" w:lastColumn="0" w:oddVBand="0" w:evenVBand="0" w:oddHBand="0" w:evenHBand="1" w:firstRowFirstColumn="0" w:firstRowLastColumn="0" w:lastRowFirstColumn="0" w:lastRowLastColumn="0"/>
            </w:pPr>
            <w:r>
              <w:t>Barometric pressure at sea level</w:t>
            </w:r>
          </w:p>
        </w:tc>
        <w:tc>
          <w:tcPr>
            <w:tcW w:w="2880" w:type="dxa"/>
          </w:tcPr>
          <w:p w14:paraId="39E5C4FE" w14:textId="77777777" w:rsidR="005933A5" w:rsidRDefault="00000000">
            <w:pPr>
              <w:cnfStyle w:val="000000010000" w:firstRow="0" w:lastRow="0" w:firstColumn="0" w:lastColumn="0" w:oddVBand="0" w:evenVBand="0" w:oddHBand="0" w:evenHBand="1" w:firstRowFirstColumn="0" w:firstRowLastColumn="0" w:lastRowFirstColumn="0" w:lastRowLastColumn="0"/>
            </w:pPr>
            <w:r>
              <w:t>inHg</w:t>
            </w:r>
          </w:p>
        </w:tc>
      </w:tr>
      <w:tr w:rsidR="005933A5" w14:paraId="711D9F54" w14:textId="77777777" w:rsidTr="005933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8C9A09" w14:textId="77777777" w:rsidR="005933A5" w:rsidRDefault="00000000">
            <w:r>
              <w:t>visibility</w:t>
            </w:r>
          </w:p>
        </w:tc>
        <w:tc>
          <w:tcPr>
            <w:tcW w:w="2880" w:type="dxa"/>
          </w:tcPr>
          <w:p w14:paraId="75FE2AF3" w14:textId="77777777" w:rsidR="005933A5" w:rsidRDefault="00000000">
            <w:pPr>
              <w:cnfStyle w:val="000000100000" w:firstRow="0" w:lastRow="0" w:firstColumn="0" w:lastColumn="0" w:oddVBand="0" w:evenVBand="0" w:oddHBand="1" w:evenHBand="0" w:firstRowFirstColumn="0" w:firstRowLastColumn="0" w:lastRowFirstColumn="0" w:lastRowLastColumn="0"/>
            </w:pPr>
            <w:r>
              <w:t>Horizontal visibility</w:t>
            </w:r>
          </w:p>
        </w:tc>
        <w:tc>
          <w:tcPr>
            <w:tcW w:w="2880" w:type="dxa"/>
          </w:tcPr>
          <w:p w14:paraId="32C2AAC2" w14:textId="77777777" w:rsidR="005933A5" w:rsidRDefault="00000000">
            <w:pPr>
              <w:cnfStyle w:val="000000100000" w:firstRow="0" w:lastRow="0" w:firstColumn="0" w:lastColumn="0" w:oddVBand="0" w:evenVBand="0" w:oddHBand="1" w:evenHBand="0" w:firstRowFirstColumn="0" w:firstRowLastColumn="0" w:lastRowFirstColumn="0" w:lastRowLastColumn="0"/>
            </w:pPr>
            <w:r>
              <w:t>statute miles</w:t>
            </w:r>
          </w:p>
        </w:tc>
      </w:tr>
      <w:tr w:rsidR="005933A5" w14:paraId="2436C7D0" w14:textId="77777777" w:rsidTr="005933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7644F7" w14:textId="77777777" w:rsidR="005933A5" w:rsidRDefault="00000000">
            <w:r>
              <w:t>precip</w:t>
            </w:r>
          </w:p>
        </w:tc>
        <w:tc>
          <w:tcPr>
            <w:tcW w:w="2880" w:type="dxa"/>
          </w:tcPr>
          <w:p w14:paraId="0C407D7E" w14:textId="77777777" w:rsidR="005933A5" w:rsidRDefault="00000000">
            <w:pPr>
              <w:cnfStyle w:val="000000010000" w:firstRow="0" w:lastRow="0" w:firstColumn="0" w:lastColumn="0" w:oddVBand="0" w:evenVBand="0" w:oddHBand="0" w:evenHBand="1" w:firstRowFirstColumn="0" w:firstRowLastColumn="0" w:lastRowFirstColumn="0" w:lastRowLastColumn="0"/>
            </w:pPr>
            <w:r>
              <w:t>Hourly precipitation total</w:t>
            </w:r>
          </w:p>
        </w:tc>
        <w:tc>
          <w:tcPr>
            <w:tcW w:w="2880" w:type="dxa"/>
          </w:tcPr>
          <w:p w14:paraId="211B025F" w14:textId="77777777" w:rsidR="005933A5" w:rsidRDefault="00000000">
            <w:pPr>
              <w:cnfStyle w:val="000000010000" w:firstRow="0" w:lastRow="0" w:firstColumn="0" w:lastColumn="0" w:oddVBand="0" w:evenVBand="0" w:oddHBand="0" w:evenHBand="1" w:firstRowFirstColumn="0" w:firstRowLastColumn="0" w:lastRowFirstColumn="0" w:lastRowLastColumn="0"/>
            </w:pPr>
            <w:r>
              <w:t>inches</w:t>
            </w:r>
          </w:p>
        </w:tc>
      </w:tr>
    </w:tbl>
    <w:p w14:paraId="649C2D1C" w14:textId="77777777" w:rsidR="005933A5" w:rsidRDefault="005933A5"/>
    <w:p w14:paraId="567B6E00" w14:textId="6CE67324" w:rsidR="005933A5" w:rsidRDefault="00757803">
      <w:r>
        <w:rPr>
          <w:b/>
        </w:rPr>
        <w:br/>
      </w:r>
      <w:r>
        <w:rPr>
          <w:b/>
        </w:rPr>
        <w:br/>
      </w:r>
      <w:r>
        <w:rPr>
          <w:b/>
        </w:rPr>
        <w:lastRenderedPageBreak/>
        <w:br/>
      </w:r>
      <w:r w:rsidR="00000000">
        <w:rPr>
          <w:b/>
        </w:rPr>
        <w:t>Descriptive statistics after cleaning (rows with any missing core measurement removed):</w:t>
      </w:r>
    </w:p>
    <w:tbl>
      <w:tblPr>
        <w:tblStyle w:val="LightGrid-Accent1"/>
        <w:tblW w:w="0" w:type="auto"/>
        <w:tblLook w:val="04A0" w:firstRow="1" w:lastRow="0" w:firstColumn="1" w:lastColumn="0" w:noHBand="0" w:noVBand="1"/>
      </w:tblPr>
      <w:tblGrid>
        <w:gridCol w:w="1234"/>
        <w:gridCol w:w="1234"/>
        <w:gridCol w:w="1234"/>
        <w:gridCol w:w="1234"/>
        <w:gridCol w:w="1234"/>
        <w:gridCol w:w="1234"/>
        <w:gridCol w:w="1234"/>
      </w:tblGrid>
      <w:tr w:rsidR="005933A5" w14:paraId="55768B0D" w14:textId="77777777" w:rsidTr="005933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shd w:val="clear" w:color="auto" w:fill="1F497D"/>
          </w:tcPr>
          <w:p w14:paraId="5837E63E" w14:textId="77777777" w:rsidR="005933A5" w:rsidRDefault="00000000">
            <w:r>
              <w:rPr>
                <w:color w:val="FFFFFF"/>
              </w:rPr>
              <w:t>Metric</w:t>
            </w:r>
          </w:p>
        </w:tc>
        <w:tc>
          <w:tcPr>
            <w:tcW w:w="1234" w:type="dxa"/>
            <w:shd w:val="clear" w:color="auto" w:fill="1F497D"/>
          </w:tcPr>
          <w:p w14:paraId="7388B61B" w14:textId="77777777" w:rsidR="005933A5" w:rsidRDefault="00000000">
            <w:pPr>
              <w:cnfStyle w:val="100000000000" w:firstRow="1" w:lastRow="0" w:firstColumn="0" w:lastColumn="0" w:oddVBand="0" w:evenVBand="0" w:oddHBand="0" w:evenHBand="0" w:firstRowFirstColumn="0" w:firstRowLastColumn="0" w:lastRowFirstColumn="0" w:lastRowLastColumn="0"/>
            </w:pPr>
            <w:r>
              <w:rPr>
                <w:color w:val="FFFFFF"/>
              </w:rPr>
              <w:t>Temp (°F)</w:t>
            </w:r>
          </w:p>
        </w:tc>
        <w:tc>
          <w:tcPr>
            <w:tcW w:w="1234" w:type="dxa"/>
            <w:shd w:val="clear" w:color="auto" w:fill="1F497D"/>
          </w:tcPr>
          <w:p w14:paraId="5EBF24FD" w14:textId="77777777" w:rsidR="005933A5" w:rsidRDefault="00000000">
            <w:pPr>
              <w:cnfStyle w:val="100000000000" w:firstRow="1" w:lastRow="0" w:firstColumn="0" w:lastColumn="0" w:oddVBand="0" w:evenVBand="0" w:oddHBand="0" w:evenHBand="0" w:firstRowFirstColumn="0" w:firstRowLastColumn="0" w:lastRowFirstColumn="0" w:lastRowLastColumn="0"/>
            </w:pPr>
            <w:r>
              <w:rPr>
                <w:color w:val="FFFFFF"/>
              </w:rPr>
              <w:t>RH (%)</w:t>
            </w:r>
          </w:p>
        </w:tc>
        <w:tc>
          <w:tcPr>
            <w:tcW w:w="1234" w:type="dxa"/>
            <w:shd w:val="clear" w:color="auto" w:fill="1F497D"/>
          </w:tcPr>
          <w:p w14:paraId="65FAEF6D" w14:textId="77777777" w:rsidR="005933A5" w:rsidRDefault="00000000">
            <w:pPr>
              <w:cnfStyle w:val="100000000000" w:firstRow="1" w:lastRow="0" w:firstColumn="0" w:lastColumn="0" w:oddVBand="0" w:evenVBand="0" w:oddHBand="0" w:evenHBand="0" w:firstRowFirstColumn="0" w:firstRowLastColumn="0" w:lastRowFirstColumn="0" w:lastRowLastColumn="0"/>
            </w:pPr>
            <w:r>
              <w:rPr>
                <w:color w:val="FFFFFF"/>
              </w:rPr>
              <w:t>Wind (mph)</w:t>
            </w:r>
          </w:p>
        </w:tc>
        <w:tc>
          <w:tcPr>
            <w:tcW w:w="1234" w:type="dxa"/>
            <w:shd w:val="clear" w:color="auto" w:fill="1F497D"/>
          </w:tcPr>
          <w:p w14:paraId="66C0098E" w14:textId="77777777" w:rsidR="005933A5" w:rsidRDefault="00000000">
            <w:pPr>
              <w:cnfStyle w:val="100000000000" w:firstRow="1" w:lastRow="0" w:firstColumn="0" w:lastColumn="0" w:oddVBand="0" w:evenVBand="0" w:oddHBand="0" w:evenHBand="0" w:firstRowFirstColumn="0" w:firstRowLastColumn="0" w:lastRowFirstColumn="0" w:lastRowLastColumn="0"/>
            </w:pPr>
            <w:r>
              <w:rPr>
                <w:color w:val="FFFFFF"/>
              </w:rPr>
              <w:t>SLP (inHg)</w:t>
            </w:r>
          </w:p>
        </w:tc>
        <w:tc>
          <w:tcPr>
            <w:tcW w:w="1234" w:type="dxa"/>
            <w:shd w:val="clear" w:color="auto" w:fill="1F497D"/>
          </w:tcPr>
          <w:p w14:paraId="703B6812" w14:textId="77777777" w:rsidR="005933A5" w:rsidRDefault="00000000">
            <w:pPr>
              <w:cnfStyle w:val="100000000000" w:firstRow="1" w:lastRow="0" w:firstColumn="0" w:lastColumn="0" w:oddVBand="0" w:evenVBand="0" w:oddHBand="0" w:evenHBand="0" w:firstRowFirstColumn="0" w:firstRowLastColumn="0" w:lastRowFirstColumn="0" w:lastRowLastColumn="0"/>
            </w:pPr>
            <w:r>
              <w:rPr>
                <w:color w:val="FFFFFF"/>
              </w:rPr>
              <w:t>Visibility (mi)</w:t>
            </w:r>
          </w:p>
        </w:tc>
        <w:tc>
          <w:tcPr>
            <w:tcW w:w="1234" w:type="dxa"/>
            <w:shd w:val="clear" w:color="auto" w:fill="1F497D"/>
          </w:tcPr>
          <w:p w14:paraId="3214726D" w14:textId="77777777" w:rsidR="005933A5" w:rsidRDefault="00000000">
            <w:pPr>
              <w:cnfStyle w:val="100000000000" w:firstRow="1" w:lastRow="0" w:firstColumn="0" w:lastColumn="0" w:oddVBand="0" w:evenVBand="0" w:oddHBand="0" w:evenHBand="0" w:firstRowFirstColumn="0" w:firstRowLastColumn="0" w:lastRowFirstColumn="0" w:lastRowLastColumn="0"/>
            </w:pPr>
            <w:r>
              <w:rPr>
                <w:color w:val="FFFFFF"/>
              </w:rPr>
              <w:t>Precip (in)</w:t>
            </w:r>
          </w:p>
        </w:tc>
      </w:tr>
      <w:tr w:rsidR="005933A5" w14:paraId="615B81AC" w14:textId="77777777" w:rsidTr="005933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3FC14831" w14:textId="77777777" w:rsidR="005933A5" w:rsidRDefault="00000000">
            <w:r>
              <w:t>Mean</w:t>
            </w:r>
          </w:p>
        </w:tc>
        <w:tc>
          <w:tcPr>
            <w:tcW w:w="1234" w:type="dxa"/>
          </w:tcPr>
          <w:p w14:paraId="74FB4ACD" w14:textId="77777777" w:rsidR="005933A5" w:rsidRDefault="00000000">
            <w:pPr>
              <w:cnfStyle w:val="000000100000" w:firstRow="0" w:lastRow="0" w:firstColumn="0" w:lastColumn="0" w:oddVBand="0" w:evenVBand="0" w:oddHBand="1" w:evenHBand="0" w:firstRowFirstColumn="0" w:firstRowLastColumn="0" w:lastRowFirstColumn="0" w:lastRowLastColumn="0"/>
            </w:pPr>
            <w:r>
              <w:t>55.24</w:t>
            </w:r>
          </w:p>
        </w:tc>
        <w:tc>
          <w:tcPr>
            <w:tcW w:w="1234" w:type="dxa"/>
          </w:tcPr>
          <w:p w14:paraId="677193DB" w14:textId="77777777" w:rsidR="005933A5" w:rsidRDefault="00000000">
            <w:pPr>
              <w:cnfStyle w:val="000000100000" w:firstRow="0" w:lastRow="0" w:firstColumn="0" w:lastColumn="0" w:oddVBand="0" w:evenVBand="0" w:oddHBand="1" w:evenHBand="0" w:firstRowFirstColumn="0" w:firstRowLastColumn="0" w:lastRowFirstColumn="0" w:lastRowLastColumn="0"/>
            </w:pPr>
            <w:r>
              <w:t>67.24</w:t>
            </w:r>
          </w:p>
        </w:tc>
        <w:tc>
          <w:tcPr>
            <w:tcW w:w="1234" w:type="dxa"/>
          </w:tcPr>
          <w:p w14:paraId="0B421C4B" w14:textId="77777777" w:rsidR="005933A5" w:rsidRDefault="00000000">
            <w:pPr>
              <w:cnfStyle w:val="000000100000" w:firstRow="0" w:lastRow="0" w:firstColumn="0" w:lastColumn="0" w:oddVBand="0" w:evenVBand="0" w:oddHBand="1" w:evenHBand="0" w:firstRowFirstColumn="0" w:firstRowLastColumn="0" w:lastRowFirstColumn="0" w:lastRowLastColumn="0"/>
            </w:pPr>
            <w:r>
              <w:t>11.20</w:t>
            </w:r>
          </w:p>
        </w:tc>
        <w:tc>
          <w:tcPr>
            <w:tcW w:w="1234" w:type="dxa"/>
          </w:tcPr>
          <w:p w14:paraId="024413A9" w14:textId="77777777" w:rsidR="005933A5" w:rsidRDefault="00000000">
            <w:pPr>
              <w:cnfStyle w:val="000000100000" w:firstRow="0" w:lastRow="0" w:firstColumn="0" w:lastColumn="0" w:oddVBand="0" w:evenVBand="0" w:oddHBand="1" w:evenHBand="0" w:firstRowFirstColumn="0" w:firstRowLastColumn="0" w:lastRowFirstColumn="0" w:lastRowLastColumn="0"/>
            </w:pPr>
            <w:r>
              <w:t>30.02</w:t>
            </w:r>
          </w:p>
        </w:tc>
        <w:tc>
          <w:tcPr>
            <w:tcW w:w="1234" w:type="dxa"/>
          </w:tcPr>
          <w:p w14:paraId="08B2E688" w14:textId="77777777" w:rsidR="005933A5" w:rsidRDefault="00000000">
            <w:pPr>
              <w:cnfStyle w:val="000000100000" w:firstRow="0" w:lastRow="0" w:firstColumn="0" w:lastColumn="0" w:oddVBand="0" w:evenVBand="0" w:oddHBand="1" w:evenHBand="0" w:firstRowFirstColumn="0" w:firstRowLastColumn="0" w:lastRowFirstColumn="0" w:lastRowLastColumn="0"/>
            </w:pPr>
            <w:r>
              <w:t>8.83</w:t>
            </w:r>
          </w:p>
        </w:tc>
        <w:tc>
          <w:tcPr>
            <w:tcW w:w="1234" w:type="dxa"/>
          </w:tcPr>
          <w:p w14:paraId="5242A25C" w14:textId="77777777" w:rsidR="005933A5" w:rsidRDefault="00000000">
            <w:pPr>
              <w:cnfStyle w:val="000000100000" w:firstRow="0" w:lastRow="0" w:firstColumn="0" w:lastColumn="0" w:oddVBand="0" w:evenVBand="0" w:oddHBand="1" w:evenHBand="0" w:firstRowFirstColumn="0" w:firstRowLastColumn="0" w:lastRowFirstColumn="0" w:lastRowLastColumn="0"/>
            </w:pPr>
            <w:r>
              <w:t>0.01</w:t>
            </w:r>
          </w:p>
        </w:tc>
      </w:tr>
      <w:tr w:rsidR="005933A5" w14:paraId="1868636F" w14:textId="77777777" w:rsidTr="005933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0E8A815F" w14:textId="77777777" w:rsidR="005933A5" w:rsidRDefault="00000000">
            <w:r>
              <w:t>Std. dev.</w:t>
            </w:r>
          </w:p>
        </w:tc>
        <w:tc>
          <w:tcPr>
            <w:tcW w:w="1234" w:type="dxa"/>
          </w:tcPr>
          <w:p w14:paraId="7291E3D6" w14:textId="77777777" w:rsidR="005933A5" w:rsidRDefault="00000000">
            <w:pPr>
              <w:cnfStyle w:val="000000010000" w:firstRow="0" w:lastRow="0" w:firstColumn="0" w:lastColumn="0" w:oddVBand="0" w:evenVBand="0" w:oddHBand="0" w:evenHBand="1" w:firstRowFirstColumn="0" w:firstRowLastColumn="0" w:lastRowFirstColumn="0" w:lastRowLastColumn="0"/>
            </w:pPr>
            <w:r>
              <w:t>17.15</w:t>
            </w:r>
          </w:p>
        </w:tc>
        <w:tc>
          <w:tcPr>
            <w:tcW w:w="1234" w:type="dxa"/>
          </w:tcPr>
          <w:p w14:paraId="61DE9023" w14:textId="77777777" w:rsidR="005933A5" w:rsidRDefault="00000000">
            <w:pPr>
              <w:cnfStyle w:val="000000010000" w:firstRow="0" w:lastRow="0" w:firstColumn="0" w:lastColumn="0" w:oddVBand="0" w:evenVBand="0" w:oddHBand="0" w:evenHBand="1" w:firstRowFirstColumn="0" w:firstRowLastColumn="0" w:lastRowFirstColumn="0" w:lastRowLastColumn="0"/>
            </w:pPr>
            <w:r>
              <w:t>20.23</w:t>
            </w:r>
          </w:p>
        </w:tc>
        <w:tc>
          <w:tcPr>
            <w:tcW w:w="1234" w:type="dxa"/>
          </w:tcPr>
          <w:p w14:paraId="324C713F" w14:textId="77777777" w:rsidR="005933A5" w:rsidRDefault="00000000">
            <w:pPr>
              <w:cnfStyle w:val="000000010000" w:firstRow="0" w:lastRow="0" w:firstColumn="0" w:lastColumn="0" w:oddVBand="0" w:evenVBand="0" w:oddHBand="0" w:evenHBand="1" w:firstRowFirstColumn="0" w:firstRowLastColumn="0" w:lastRowFirstColumn="0" w:lastRowLastColumn="0"/>
            </w:pPr>
            <w:r>
              <w:t>5.60</w:t>
            </w:r>
          </w:p>
        </w:tc>
        <w:tc>
          <w:tcPr>
            <w:tcW w:w="1234" w:type="dxa"/>
          </w:tcPr>
          <w:p w14:paraId="39A15242" w14:textId="77777777" w:rsidR="005933A5" w:rsidRDefault="00000000">
            <w:pPr>
              <w:cnfStyle w:val="000000010000" w:firstRow="0" w:lastRow="0" w:firstColumn="0" w:lastColumn="0" w:oddVBand="0" w:evenVBand="0" w:oddHBand="0" w:evenHBand="1" w:firstRowFirstColumn="0" w:firstRowLastColumn="0" w:lastRowFirstColumn="0" w:lastRowLastColumn="0"/>
            </w:pPr>
            <w:r>
              <w:t>0.22</w:t>
            </w:r>
          </w:p>
        </w:tc>
        <w:tc>
          <w:tcPr>
            <w:tcW w:w="1234" w:type="dxa"/>
          </w:tcPr>
          <w:p w14:paraId="7CDD75AE" w14:textId="77777777" w:rsidR="005933A5" w:rsidRDefault="00000000">
            <w:pPr>
              <w:cnfStyle w:val="000000010000" w:firstRow="0" w:lastRow="0" w:firstColumn="0" w:lastColumn="0" w:oddVBand="0" w:evenVBand="0" w:oddHBand="0" w:evenHBand="1" w:firstRowFirstColumn="0" w:firstRowLastColumn="0" w:lastRowFirstColumn="0" w:lastRowLastColumn="0"/>
            </w:pPr>
            <w:r>
              <w:t>2.65</w:t>
            </w:r>
          </w:p>
        </w:tc>
        <w:tc>
          <w:tcPr>
            <w:tcW w:w="1234" w:type="dxa"/>
          </w:tcPr>
          <w:p w14:paraId="56F88DE5" w14:textId="77777777" w:rsidR="005933A5" w:rsidRDefault="00000000">
            <w:pPr>
              <w:cnfStyle w:val="000000010000" w:firstRow="0" w:lastRow="0" w:firstColumn="0" w:lastColumn="0" w:oddVBand="0" w:evenVBand="0" w:oddHBand="0" w:evenHBand="1" w:firstRowFirstColumn="0" w:firstRowLastColumn="0" w:lastRowFirstColumn="0" w:lastRowLastColumn="0"/>
            </w:pPr>
            <w:r>
              <w:t>0.04</w:t>
            </w:r>
          </w:p>
        </w:tc>
      </w:tr>
      <w:tr w:rsidR="005933A5" w14:paraId="205F81FB" w14:textId="77777777" w:rsidTr="005933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77BB599C" w14:textId="77777777" w:rsidR="005933A5" w:rsidRDefault="00000000">
            <w:r>
              <w:t>Min</w:t>
            </w:r>
          </w:p>
        </w:tc>
        <w:tc>
          <w:tcPr>
            <w:tcW w:w="1234" w:type="dxa"/>
          </w:tcPr>
          <w:p w14:paraId="6969B007" w14:textId="77777777" w:rsidR="005933A5" w:rsidRDefault="00000000">
            <w:pPr>
              <w:cnfStyle w:val="000000100000" w:firstRow="0" w:lastRow="0" w:firstColumn="0" w:lastColumn="0" w:oddVBand="0" w:evenVBand="0" w:oddHBand="1" w:evenHBand="0" w:firstRowFirstColumn="0" w:firstRowLastColumn="0" w:lastRowFirstColumn="0" w:lastRowLastColumn="0"/>
            </w:pPr>
            <w:r>
              <w:t>1.00</w:t>
            </w:r>
          </w:p>
        </w:tc>
        <w:tc>
          <w:tcPr>
            <w:tcW w:w="1234" w:type="dxa"/>
          </w:tcPr>
          <w:p w14:paraId="1692EE36" w14:textId="77777777" w:rsidR="005933A5" w:rsidRDefault="00000000">
            <w:pPr>
              <w:cnfStyle w:val="000000100000" w:firstRow="0" w:lastRow="0" w:firstColumn="0" w:lastColumn="0" w:oddVBand="0" w:evenVBand="0" w:oddHBand="1" w:evenHBand="0" w:firstRowFirstColumn="0" w:firstRowLastColumn="0" w:lastRowFirstColumn="0" w:lastRowLastColumn="0"/>
            </w:pPr>
            <w:r>
              <w:t>8.00</w:t>
            </w:r>
          </w:p>
        </w:tc>
        <w:tc>
          <w:tcPr>
            <w:tcW w:w="1234" w:type="dxa"/>
          </w:tcPr>
          <w:p w14:paraId="1DC95626" w14:textId="77777777" w:rsidR="005933A5" w:rsidRDefault="00000000">
            <w:pPr>
              <w:cnfStyle w:val="000000100000" w:firstRow="0" w:lastRow="0" w:firstColumn="0" w:lastColumn="0" w:oddVBand="0" w:evenVBand="0" w:oddHBand="1" w:evenHBand="0" w:firstRowFirstColumn="0" w:firstRowLastColumn="0" w:lastRowFirstColumn="0" w:lastRowLastColumn="0"/>
            </w:pPr>
            <w:r>
              <w:t>0.00</w:t>
            </w:r>
          </w:p>
        </w:tc>
        <w:tc>
          <w:tcPr>
            <w:tcW w:w="1234" w:type="dxa"/>
          </w:tcPr>
          <w:p w14:paraId="4FFAC30D" w14:textId="77777777" w:rsidR="005933A5" w:rsidRDefault="00000000">
            <w:pPr>
              <w:cnfStyle w:val="000000100000" w:firstRow="0" w:lastRow="0" w:firstColumn="0" w:lastColumn="0" w:oddVBand="0" w:evenVBand="0" w:oddHBand="1" w:evenHBand="0" w:firstRowFirstColumn="0" w:firstRowLastColumn="0" w:lastRowFirstColumn="0" w:lastRowLastColumn="0"/>
            </w:pPr>
            <w:r>
              <w:t>28.63</w:t>
            </w:r>
          </w:p>
        </w:tc>
        <w:tc>
          <w:tcPr>
            <w:tcW w:w="1234" w:type="dxa"/>
          </w:tcPr>
          <w:p w14:paraId="62199BFE" w14:textId="77777777" w:rsidR="005933A5" w:rsidRDefault="00000000">
            <w:pPr>
              <w:cnfStyle w:val="000000100000" w:firstRow="0" w:lastRow="0" w:firstColumn="0" w:lastColumn="0" w:oddVBand="0" w:evenVBand="0" w:oddHBand="1" w:evenHBand="0" w:firstRowFirstColumn="0" w:firstRowLastColumn="0" w:lastRowFirstColumn="0" w:lastRowLastColumn="0"/>
            </w:pPr>
            <w:r>
              <w:t>0.00</w:t>
            </w:r>
          </w:p>
        </w:tc>
        <w:tc>
          <w:tcPr>
            <w:tcW w:w="1234" w:type="dxa"/>
          </w:tcPr>
          <w:p w14:paraId="0B824A0D" w14:textId="77777777" w:rsidR="005933A5" w:rsidRDefault="00000000">
            <w:pPr>
              <w:cnfStyle w:val="000000100000" w:firstRow="0" w:lastRow="0" w:firstColumn="0" w:lastColumn="0" w:oddVBand="0" w:evenVBand="0" w:oddHBand="1" w:evenHBand="0" w:firstRowFirstColumn="0" w:firstRowLastColumn="0" w:lastRowFirstColumn="0" w:lastRowLastColumn="0"/>
            </w:pPr>
            <w:r>
              <w:t>0.00</w:t>
            </w:r>
          </w:p>
        </w:tc>
      </w:tr>
      <w:tr w:rsidR="005933A5" w14:paraId="05A6F35C" w14:textId="77777777" w:rsidTr="005933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0B0A48F0" w14:textId="77777777" w:rsidR="005933A5" w:rsidRDefault="00000000">
            <w:r>
              <w:t>Median</w:t>
            </w:r>
          </w:p>
        </w:tc>
        <w:tc>
          <w:tcPr>
            <w:tcW w:w="1234" w:type="dxa"/>
          </w:tcPr>
          <w:p w14:paraId="249CCEFE" w14:textId="77777777" w:rsidR="005933A5" w:rsidRDefault="00000000">
            <w:pPr>
              <w:cnfStyle w:val="000000010000" w:firstRow="0" w:lastRow="0" w:firstColumn="0" w:lastColumn="0" w:oddVBand="0" w:evenVBand="0" w:oddHBand="0" w:evenHBand="1" w:firstRowFirstColumn="0" w:firstRowLastColumn="0" w:lastRowFirstColumn="0" w:lastRowLastColumn="0"/>
            </w:pPr>
            <w:r>
              <w:t>55.00</w:t>
            </w:r>
          </w:p>
        </w:tc>
        <w:tc>
          <w:tcPr>
            <w:tcW w:w="1234" w:type="dxa"/>
          </w:tcPr>
          <w:p w14:paraId="2EBDBBC5" w14:textId="77777777" w:rsidR="005933A5" w:rsidRDefault="00000000">
            <w:pPr>
              <w:cnfStyle w:val="000000010000" w:firstRow="0" w:lastRow="0" w:firstColumn="0" w:lastColumn="0" w:oddVBand="0" w:evenVBand="0" w:oddHBand="0" w:evenHBand="1" w:firstRowFirstColumn="0" w:firstRowLastColumn="0" w:lastRowFirstColumn="0" w:lastRowLastColumn="0"/>
            </w:pPr>
            <w:r>
              <w:t>69.00</w:t>
            </w:r>
          </w:p>
        </w:tc>
        <w:tc>
          <w:tcPr>
            <w:tcW w:w="1234" w:type="dxa"/>
          </w:tcPr>
          <w:p w14:paraId="3FD931B5" w14:textId="77777777" w:rsidR="005933A5" w:rsidRDefault="00000000">
            <w:pPr>
              <w:cnfStyle w:val="000000010000" w:firstRow="0" w:lastRow="0" w:firstColumn="0" w:lastColumn="0" w:oddVBand="0" w:evenVBand="0" w:oddHBand="0" w:evenHBand="1" w:firstRowFirstColumn="0" w:firstRowLastColumn="0" w:lastRowFirstColumn="0" w:lastRowLastColumn="0"/>
            </w:pPr>
            <w:r>
              <w:t>11.00</w:t>
            </w:r>
          </w:p>
        </w:tc>
        <w:tc>
          <w:tcPr>
            <w:tcW w:w="1234" w:type="dxa"/>
          </w:tcPr>
          <w:p w14:paraId="0A54CEFD" w14:textId="77777777" w:rsidR="005933A5" w:rsidRDefault="00000000">
            <w:pPr>
              <w:cnfStyle w:val="000000010000" w:firstRow="0" w:lastRow="0" w:firstColumn="0" w:lastColumn="0" w:oddVBand="0" w:evenVBand="0" w:oddHBand="0" w:evenHBand="1" w:firstRowFirstColumn="0" w:firstRowLastColumn="0" w:lastRowFirstColumn="0" w:lastRowLastColumn="0"/>
            </w:pPr>
            <w:r>
              <w:t>30.02</w:t>
            </w:r>
          </w:p>
        </w:tc>
        <w:tc>
          <w:tcPr>
            <w:tcW w:w="1234" w:type="dxa"/>
          </w:tcPr>
          <w:p w14:paraId="72957867" w14:textId="77777777" w:rsidR="005933A5" w:rsidRDefault="00000000">
            <w:pPr>
              <w:cnfStyle w:val="000000010000" w:firstRow="0" w:lastRow="0" w:firstColumn="0" w:lastColumn="0" w:oddVBand="0" w:evenVBand="0" w:oddHBand="0" w:evenHBand="1" w:firstRowFirstColumn="0" w:firstRowLastColumn="0" w:lastRowFirstColumn="0" w:lastRowLastColumn="0"/>
            </w:pPr>
            <w:r>
              <w:t>10.00</w:t>
            </w:r>
          </w:p>
        </w:tc>
        <w:tc>
          <w:tcPr>
            <w:tcW w:w="1234" w:type="dxa"/>
          </w:tcPr>
          <w:p w14:paraId="6B3905F8" w14:textId="77777777" w:rsidR="005933A5" w:rsidRDefault="00000000">
            <w:pPr>
              <w:cnfStyle w:val="000000010000" w:firstRow="0" w:lastRow="0" w:firstColumn="0" w:lastColumn="0" w:oddVBand="0" w:evenVBand="0" w:oddHBand="0" w:evenHBand="1" w:firstRowFirstColumn="0" w:firstRowLastColumn="0" w:lastRowFirstColumn="0" w:lastRowLastColumn="0"/>
            </w:pPr>
            <w:r>
              <w:t>0.00</w:t>
            </w:r>
          </w:p>
        </w:tc>
      </w:tr>
      <w:tr w:rsidR="005933A5" w14:paraId="261B7594" w14:textId="77777777" w:rsidTr="005933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70D2B210" w14:textId="77777777" w:rsidR="005933A5" w:rsidRDefault="00000000">
            <w:r>
              <w:t>Max</w:t>
            </w:r>
          </w:p>
        </w:tc>
        <w:tc>
          <w:tcPr>
            <w:tcW w:w="1234" w:type="dxa"/>
          </w:tcPr>
          <w:p w14:paraId="5E05FF01" w14:textId="77777777" w:rsidR="005933A5" w:rsidRDefault="00000000">
            <w:pPr>
              <w:cnfStyle w:val="000000100000" w:firstRow="0" w:lastRow="0" w:firstColumn="0" w:lastColumn="0" w:oddVBand="0" w:evenVBand="0" w:oddHBand="1" w:evenHBand="0" w:firstRowFirstColumn="0" w:firstRowLastColumn="0" w:lastRowFirstColumn="0" w:lastRowLastColumn="0"/>
            </w:pPr>
            <w:r>
              <w:t>102.00</w:t>
            </w:r>
          </w:p>
        </w:tc>
        <w:tc>
          <w:tcPr>
            <w:tcW w:w="1234" w:type="dxa"/>
          </w:tcPr>
          <w:p w14:paraId="2714B87C" w14:textId="77777777" w:rsidR="005933A5" w:rsidRDefault="00000000">
            <w:pPr>
              <w:cnfStyle w:val="000000100000" w:firstRow="0" w:lastRow="0" w:firstColumn="0" w:lastColumn="0" w:oddVBand="0" w:evenVBand="0" w:oddHBand="1" w:evenHBand="0" w:firstRowFirstColumn="0" w:firstRowLastColumn="0" w:lastRowFirstColumn="0" w:lastRowLastColumn="0"/>
            </w:pPr>
            <w:r>
              <w:t>100.00</w:t>
            </w:r>
          </w:p>
        </w:tc>
        <w:tc>
          <w:tcPr>
            <w:tcW w:w="1234" w:type="dxa"/>
          </w:tcPr>
          <w:p w14:paraId="60F62ED5" w14:textId="77777777" w:rsidR="005933A5" w:rsidRDefault="00000000">
            <w:pPr>
              <w:cnfStyle w:val="000000100000" w:firstRow="0" w:lastRow="0" w:firstColumn="0" w:lastColumn="0" w:oddVBand="0" w:evenVBand="0" w:oddHBand="1" w:evenHBand="0" w:firstRowFirstColumn="0" w:firstRowLastColumn="0" w:lastRowFirstColumn="0" w:lastRowLastColumn="0"/>
            </w:pPr>
            <w:r>
              <w:t>62.00</w:t>
            </w:r>
          </w:p>
        </w:tc>
        <w:tc>
          <w:tcPr>
            <w:tcW w:w="1234" w:type="dxa"/>
          </w:tcPr>
          <w:p w14:paraId="5F6F8DA6" w14:textId="77777777" w:rsidR="005933A5" w:rsidRDefault="00000000">
            <w:pPr>
              <w:cnfStyle w:val="000000100000" w:firstRow="0" w:lastRow="0" w:firstColumn="0" w:lastColumn="0" w:oddVBand="0" w:evenVBand="0" w:oddHBand="1" w:evenHBand="0" w:firstRowFirstColumn="0" w:firstRowLastColumn="0" w:lastRowFirstColumn="0" w:lastRowLastColumn="0"/>
            </w:pPr>
            <w:r>
              <w:t>30.85</w:t>
            </w:r>
          </w:p>
        </w:tc>
        <w:tc>
          <w:tcPr>
            <w:tcW w:w="1234" w:type="dxa"/>
          </w:tcPr>
          <w:p w14:paraId="559A0533" w14:textId="77777777" w:rsidR="005933A5" w:rsidRDefault="00000000">
            <w:pPr>
              <w:cnfStyle w:val="000000100000" w:firstRow="0" w:lastRow="0" w:firstColumn="0" w:lastColumn="0" w:oddVBand="0" w:evenVBand="0" w:oddHBand="1" w:evenHBand="0" w:firstRowFirstColumn="0" w:firstRowLastColumn="0" w:lastRowFirstColumn="0" w:lastRowLastColumn="0"/>
            </w:pPr>
            <w:r>
              <w:t>10.00</w:t>
            </w:r>
          </w:p>
        </w:tc>
        <w:tc>
          <w:tcPr>
            <w:tcW w:w="1234" w:type="dxa"/>
          </w:tcPr>
          <w:p w14:paraId="10C664F3" w14:textId="77777777" w:rsidR="005933A5" w:rsidRDefault="00000000">
            <w:pPr>
              <w:cnfStyle w:val="000000100000" w:firstRow="0" w:lastRow="0" w:firstColumn="0" w:lastColumn="0" w:oddVBand="0" w:evenVBand="0" w:oddHBand="1" w:evenHBand="0" w:firstRowFirstColumn="0" w:firstRowLastColumn="0" w:lastRowFirstColumn="0" w:lastRowLastColumn="0"/>
            </w:pPr>
            <w:r>
              <w:t>2.41</w:t>
            </w:r>
          </w:p>
        </w:tc>
      </w:tr>
    </w:tbl>
    <w:p w14:paraId="067A6431" w14:textId="77777777" w:rsidR="005933A5" w:rsidRDefault="00000000">
      <w:r>
        <w:rPr>
          <w:i/>
        </w:rPr>
        <w:t>Total observations analysed: 114,544. Study period: 2010-01-01 → 2018-07-27.</w:t>
      </w:r>
    </w:p>
    <w:p w14:paraId="206272D6" w14:textId="77777777" w:rsidR="005933A5" w:rsidRDefault="00000000">
      <w:pPr>
        <w:pStyle w:val="Heading1"/>
      </w:pPr>
      <w:r>
        <w:rPr>
          <w:color w:val="1F497D"/>
        </w:rPr>
        <w:t>4. Methodology</w:t>
      </w:r>
    </w:p>
    <w:p w14:paraId="7BDC36B5" w14:textId="77777777" w:rsidR="005933A5" w:rsidRDefault="00000000">
      <w:r>
        <w:t>Four complementary tests were selected so that categorical, continuous and association-type questions are all covered:</w:t>
      </w:r>
    </w:p>
    <w:tbl>
      <w:tblPr>
        <w:tblStyle w:val="LightGrid-Accent1"/>
        <w:tblW w:w="0" w:type="auto"/>
        <w:tblLook w:val="04A0" w:firstRow="1" w:lastRow="0" w:firstColumn="1" w:lastColumn="0" w:noHBand="0" w:noVBand="1"/>
      </w:tblPr>
      <w:tblGrid>
        <w:gridCol w:w="2160"/>
        <w:gridCol w:w="2160"/>
        <w:gridCol w:w="2160"/>
        <w:gridCol w:w="2160"/>
      </w:tblGrid>
      <w:tr w:rsidR="005933A5" w14:paraId="597B8EE6" w14:textId="77777777" w:rsidTr="005933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1F497D"/>
          </w:tcPr>
          <w:p w14:paraId="4A2BBC15" w14:textId="77777777" w:rsidR="005933A5" w:rsidRDefault="00000000">
            <w:r>
              <w:rPr>
                <w:color w:val="FFFFFF"/>
              </w:rPr>
              <w:t>#</w:t>
            </w:r>
          </w:p>
        </w:tc>
        <w:tc>
          <w:tcPr>
            <w:tcW w:w="2160" w:type="dxa"/>
            <w:shd w:val="clear" w:color="auto" w:fill="1F497D"/>
          </w:tcPr>
          <w:p w14:paraId="0ADB5510" w14:textId="77777777" w:rsidR="005933A5" w:rsidRDefault="00000000">
            <w:pPr>
              <w:cnfStyle w:val="100000000000" w:firstRow="1" w:lastRow="0" w:firstColumn="0" w:lastColumn="0" w:oddVBand="0" w:evenVBand="0" w:oddHBand="0" w:evenHBand="0" w:firstRowFirstColumn="0" w:firstRowLastColumn="0" w:lastRowFirstColumn="0" w:lastRowLastColumn="0"/>
            </w:pPr>
            <w:r>
              <w:rPr>
                <w:color w:val="FFFFFF"/>
              </w:rPr>
              <w:t>Hypothesis</w:t>
            </w:r>
          </w:p>
        </w:tc>
        <w:tc>
          <w:tcPr>
            <w:tcW w:w="2160" w:type="dxa"/>
            <w:shd w:val="clear" w:color="auto" w:fill="1F497D"/>
          </w:tcPr>
          <w:p w14:paraId="1B5AFBB7" w14:textId="77777777" w:rsidR="005933A5" w:rsidRDefault="00000000">
            <w:pPr>
              <w:cnfStyle w:val="100000000000" w:firstRow="1" w:lastRow="0" w:firstColumn="0" w:lastColumn="0" w:oddVBand="0" w:evenVBand="0" w:oddHBand="0" w:evenHBand="0" w:firstRowFirstColumn="0" w:firstRowLastColumn="0" w:lastRowFirstColumn="0" w:lastRowLastColumn="0"/>
            </w:pPr>
            <w:r>
              <w:rPr>
                <w:color w:val="FFFFFF"/>
              </w:rPr>
              <w:t>Statistical test</w:t>
            </w:r>
          </w:p>
        </w:tc>
        <w:tc>
          <w:tcPr>
            <w:tcW w:w="2160" w:type="dxa"/>
            <w:shd w:val="clear" w:color="auto" w:fill="1F497D"/>
          </w:tcPr>
          <w:p w14:paraId="0C77581A" w14:textId="77777777" w:rsidR="005933A5" w:rsidRDefault="00000000">
            <w:pPr>
              <w:cnfStyle w:val="100000000000" w:firstRow="1" w:lastRow="0" w:firstColumn="0" w:lastColumn="0" w:oddVBand="0" w:evenVBand="0" w:oddHBand="0" w:evenHBand="0" w:firstRowFirstColumn="0" w:firstRowLastColumn="0" w:lastRowFirstColumn="0" w:lastRowLastColumn="0"/>
            </w:pPr>
            <w:r>
              <w:rPr>
                <w:color w:val="FFFFFF"/>
              </w:rPr>
              <w:t>Rationale</w:t>
            </w:r>
          </w:p>
        </w:tc>
      </w:tr>
      <w:tr w:rsidR="005933A5" w14:paraId="195D14AB" w14:textId="77777777" w:rsidTr="005933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425E2E5" w14:textId="77777777" w:rsidR="005933A5" w:rsidRDefault="00000000">
            <w:r>
              <w:t>H1</w:t>
            </w:r>
          </w:p>
        </w:tc>
        <w:tc>
          <w:tcPr>
            <w:tcW w:w="2160" w:type="dxa"/>
          </w:tcPr>
          <w:p w14:paraId="6C7E671F" w14:textId="77777777" w:rsidR="005933A5" w:rsidRDefault="00000000">
            <w:pPr>
              <w:cnfStyle w:val="000000100000" w:firstRow="0" w:lastRow="0" w:firstColumn="0" w:lastColumn="0" w:oddVBand="0" w:evenVBand="0" w:oddHBand="1" w:evenHBand="0" w:firstRowFirstColumn="0" w:firstRowLastColumn="0" w:lastRowFirstColumn="0" w:lastRowLastColumn="0"/>
            </w:pPr>
            <w:r>
              <w:t>Summer vs Winter mean temperature</w:t>
            </w:r>
          </w:p>
        </w:tc>
        <w:tc>
          <w:tcPr>
            <w:tcW w:w="2160" w:type="dxa"/>
          </w:tcPr>
          <w:p w14:paraId="4846FAE2" w14:textId="77777777" w:rsidR="005933A5" w:rsidRDefault="00000000">
            <w:pPr>
              <w:cnfStyle w:val="000000100000" w:firstRow="0" w:lastRow="0" w:firstColumn="0" w:lastColumn="0" w:oddVBand="0" w:evenVBand="0" w:oddHBand="1" w:evenHBand="0" w:firstRowFirstColumn="0" w:firstRowLastColumn="0" w:lastRowFirstColumn="0" w:lastRowLastColumn="0"/>
            </w:pPr>
            <w:r>
              <w:t>Welch's two-sample t-test</w:t>
            </w:r>
          </w:p>
        </w:tc>
        <w:tc>
          <w:tcPr>
            <w:tcW w:w="2160" w:type="dxa"/>
          </w:tcPr>
          <w:p w14:paraId="66139C39" w14:textId="77777777" w:rsidR="005933A5" w:rsidRDefault="00000000">
            <w:pPr>
              <w:cnfStyle w:val="000000100000" w:firstRow="0" w:lastRow="0" w:firstColumn="0" w:lastColumn="0" w:oddVBand="0" w:evenVBand="0" w:oddHBand="1" w:evenHBand="0" w:firstRowFirstColumn="0" w:firstRowLastColumn="0" w:lastRowFirstColumn="0" w:lastRowLastColumn="0"/>
            </w:pPr>
            <w:r>
              <w:t>Compares means of two independent continuous samples with unequal variance.</w:t>
            </w:r>
          </w:p>
        </w:tc>
      </w:tr>
      <w:tr w:rsidR="005933A5" w14:paraId="09CB769F" w14:textId="77777777" w:rsidTr="005933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2EEB56C" w14:textId="77777777" w:rsidR="005933A5" w:rsidRDefault="00000000">
            <w:r>
              <w:t>H2</w:t>
            </w:r>
          </w:p>
        </w:tc>
        <w:tc>
          <w:tcPr>
            <w:tcW w:w="2160" w:type="dxa"/>
          </w:tcPr>
          <w:p w14:paraId="3AB2A6C8" w14:textId="77777777" w:rsidR="005933A5" w:rsidRDefault="00000000">
            <w:pPr>
              <w:cnfStyle w:val="000000010000" w:firstRow="0" w:lastRow="0" w:firstColumn="0" w:lastColumn="0" w:oddVBand="0" w:evenVBand="0" w:oddHBand="0" w:evenHBand="1" w:firstRowFirstColumn="0" w:firstRowLastColumn="0" w:lastRowFirstColumn="0" w:lastRowLastColumn="0"/>
            </w:pPr>
            <w:r>
              <w:t>Wind speed differs across 4 seasons</w:t>
            </w:r>
          </w:p>
        </w:tc>
        <w:tc>
          <w:tcPr>
            <w:tcW w:w="2160" w:type="dxa"/>
          </w:tcPr>
          <w:p w14:paraId="72B5297C" w14:textId="77777777" w:rsidR="005933A5" w:rsidRDefault="00000000">
            <w:pPr>
              <w:cnfStyle w:val="000000010000" w:firstRow="0" w:lastRow="0" w:firstColumn="0" w:lastColumn="0" w:oddVBand="0" w:evenVBand="0" w:oddHBand="0" w:evenHBand="1" w:firstRowFirstColumn="0" w:firstRowLastColumn="0" w:lastRowFirstColumn="0" w:lastRowLastColumn="0"/>
            </w:pPr>
            <w:r>
              <w:t>One-way ANOVA + Tukey HSD</w:t>
            </w:r>
          </w:p>
        </w:tc>
        <w:tc>
          <w:tcPr>
            <w:tcW w:w="2160" w:type="dxa"/>
          </w:tcPr>
          <w:p w14:paraId="2B056A4B" w14:textId="77777777" w:rsidR="005933A5" w:rsidRDefault="00000000">
            <w:pPr>
              <w:cnfStyle w:val="000000010000" w:firstRow="0" w:lastRow="0" w:firstColumn="0" w:lastColumn="0" w:oddVBand="0" w:evenVBand="0" w:oddHBand="0" w:evenHBand="1" w:firstRowFirstColumn="0" w:firstRowLastColumn="0" w:lastRowFirstColumn="0" w:lastRowLastColumn="0"/>
            </w:pPr>
            <w:r>
              <w:t>Compares means of &gt;2 groups; Tukey identifies which pairs differ.</w:t>
            </w:r>
          </w:p>
        </w:tc>
      </w:tr>
      <w:tr w:rsidR="005933A5" w14:paraId="7E789D68" w14:textId="77777777" w:rsidTr="005933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D926E27" w14:textId="77777777" w:rsidR="005933A5" w:rsidRDefault="00000000">
            <w:r>
              <w:t>H3</w:t>
            </w:r>
          </w:p>
        </w:tc>
        <w:tc>
          <w:tcPr>
            <w:tcW w:w="2160" w:type="dxa"/>
          </w:tcPr>
          <w:p w14:paraId="5598B771" w14:textId="77777777" w:rsidR="005933A5" w:rsidRDefault="00000000">
            <w:pPr>
              <w:cnfStyle w:val="000000100000" w:firstRow="0" w:lastRow="0" w:firstColumn="0" w:lastColumn="0" w:oddVBand="0" w:evenVBand="0" w:oddHBand="1" w:evenHBand="0" w:firstRowFirstColumn="0" w:firstRowLastColumn="0" w:lastRowFirstColumn="0" w:lastRowLastColumn="0"/>
            </w:pPr>
            <w:r>
              <w:t>Low-visibility events depend on season</w:t>
            </w:r>
          </w:p>
        </w:tc>
        <w:tc>
          <w:tcPr>
            <w:tcW w:w="2160" w:type="dxa"/>
          </w:tcPr>
          <w:p w14:paraId="5EC24BC1" w14:textId="77777777" w:rsidR="005933A5" w:rsidRDefault="00000000">
            <w:pPr>
              <w:cnfStyle w:val="000000100000" w:firstRow="0" w:lastRow="0" w:firstColumn="0" w:lastColumn="0" w:oddVBand="0" w:evenVBand="0" w:oddHBand="1" w:evenHBand="0" w:firstRowFirstColumn="0" w:firstRowLastColumn="0" w:lastRowFirstColumn="0" w:lastRowLastColumn="0"/>
            </w:pPr>
            <w:r>
              <w:t>Pearson chi-square (independence)</w:t>
            </w:r>
          </w:p>
        </w:tc>
        <w:tc>
          <w:tcPr>
            <w:tcW w:w="2160" w:type="dxa"/>
          </w:tcPr>
          <w:p w14:paraId="5EE125EB" w14:textId="77777777" w:rsidR="005933A5" w:rsidRDefault="00000000">
            <w:pPr>
              <w:cnfStyle w:val="000000100000" w:firstRow="0" w:lastRow="0" w:firstColumn="0" w:lastColumn="0" w:oddVBand="0" w:evenVBand="0" w:oddHBand="1" w:evenHBand="0" w:firstRowFirstColumn="0" w:firstRowLastColumn="0" w:lastRowFirstColumn="0" w:lastRowLastColumn="0"/>
            </w:pPr>
            <w:r>
              <w:t>Tests association between two categorical variables.</w:t>
            </w:r>
          </w:p>
        </w:tc>
      </w:tr>
      <w:tr w:rsidR="005933A5" w14:paraId="43D3C221" w14:textId="77777777" w:rsidTr="005933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43B9457" w14:textId="77777777" w:rsidR="005933A5" w:rsidRDefault="00000000">
            <w:r>
              <w:t>H4</w:t>
            </w:r>
          </w:p>
        </w:tc>
        <w:tc>
          <w:tcPr>
            <w:tcW w:w="2160" w:type="dxa"/>
          </w:tcPr>
          <w:p w14:paraId="2CB6CDA9" w14:textId="77777777" w:rsidR="005933A5" w:rsidRDefault="00000000">
            <w:pPr>
              <w:cnfStyle w:val="000000010000" w:firstRow="0" w:lastRow="0" w:firstColumn="0" w:lastColumn="0" w:oddVBand="0" w:evenVBand="0" w:oddHBand="0" w:evenHBand="1" w:firstRowFirstColumn="0" w:firstRowLastColumn="0" w:lastRowFirstColumn="0" w:lastRowLastColumn="0"/>
            </w:pPr>
            <w:r>
              <w:t>Temperature and humidity are correlated</w:t>
            </w:r>
          </w:p>
        </w:tc>
        <w:tc>
          <w:tcPr>
            <w:tcW w:w="2160" w:type="dxa"/>
          </w:tcPr>
          <w:p w14:paraId="7BFC9034" w14:textId="77777777" w:rsidR="005933A5" w:rsidRDefault="00000000">
            <w:pPr>
              <w:cnfStyle w:val="000000010000" w:firstRow="0" w:lastRow="0" w:firstColumn="0" w:lastColumn="0" w:oddVBand="0" w:evenVBand="0" w:oddHBand="0" w:evenHBand="1" w:firstRowFirstColumn="0" w:firstRowLastColumn="0" w:lastRowFirstColumn="0" w:lastRowLastColumn="0"/>
            </w:pPr>
            <w:r>
              <w:t>Pearson correlation (r)</w:t>
            </w:r>
          </w:p>
        </w:tc>
        <w:tc>
          <w:tcPr>
            <w:tcW w:w="2160" w:type="dxa"/>
          </w:tcPr>
          <w:p w14:paraId="2335037E" w14:textId="77777777" w:rsidR="005933A5" w:rsidRDefault="00000000">
            <w:pPr>
              <w:cnfStyle w:val="000000010000" w:firstRow="0" w:lastRow="0" w:firstColumn="0" w:lastColumn="0" w:oddVBand="0" w:evenVBand="0" w:oddHBand="0" w:evenHBand="1" w:firstRowFirstColumn="0" w:firstRowLastColumn="0" w:lastRowFirstColumn="0" w:lastRowLastColumn="0"/>
            </w:pPr>
            <w:r>
              <w:t>Measures strength/direction of linear association between two continuous variables.</w:t>
            </w:r>
          </w:p>
        </w:tc>
      </w:tr>
    </w:tbl>
    <w:p w14:paraId="2DCB3F29" w14:textId="77777777" w:rsidR="005933A5" w:rsidRDefault="00000000">
      <w:r>
        <w:rPr>
          <w:i/>
        </w:rPr>
        <w:t>Significance level for all tests: α = 0.05. Effect sizes (Cohen's d, η², Cramér's V, r) are reported alongside p-values to separate statistical significance from practical significance.</w:t>
      </w:r>
    </w:p>
    <w:p w14:paraId="6942D332" w14:textId="77777777" w:rsidR="005933A5" w:rsidRDefault="00000000">
      <w:r>
        <w:br w:type="page"/>
      </w:r>
    </w:p>
    <w:p w14:paraId="43AD140F" w14:textId="77777777" w:rsidR="005933A5" w:rsidRDefault="00000000">
      <w:pPr>
        <w:pStyle w:val="Heading1"/>
      </w:pPr>
      <w:r>
        <w:rPr>
          <w:color w:val="1F497D"/>
        </w:rPr>
        <w:lastRenderedPageBreak/>
        <w:t>5. Hypothesis 1 — Summer vs Winter Mean Temperature</w:t>
      </w:r>
    </w:p>
    <w:p w14:paraId="61E756B1" w14:textId="77777777" w:rsidR="005933A5" w:rsidRDefault="00000000">
      <w:r>
        <w:rPr>
          <w:i/>
        </w:rPr>
        <w:t>H₀: μ(Summer) = μ(Winter). H₁: μ(Summer) ≠ μ(Winter).</w:t>
      </w:r>
    </w:p>
    <w:tbl>
      <w:tblPr>
        <w:tblStyle w:val="LightGrid-Accent1"/>
        <w:tblW w:w="0" w:type="auto"/>
        <w:tblLook w:val="04A0" w:firstRow="1" w:lastRow="0" w:firstColumn="1" w:lastColumn="0" w:noHBand="0" w:noVBand="1"/>
      </w:tblPr>
      <w:tblGrid>
        <w:gridCol w:w="4320"/>
        <w:gridCol w:w="4320"/>
      </w:tblGrid>
      <w:tr w:rsidR="005933A5" w14:paraId="3A564C34" w14:textId="77777777" w:rsidTr="005933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1F497D"/>
          </w:tcPr>
          <w:p w14:paraId="02F5BCF0" w14:textId="77777777" w:rsidR="005933A5" w:rsidRDefault="00000000">
            <w:r>
              <w:rPr>
                <w:color w:val="FFFFFF"/>
              </w:rPr>
              <w:t>Statistic</w:t>
            </w:r>
          </w:p>
        </w:tc>
        <w:tc>
          <w:tcPr>
            <w:tcW w:w="4320" w:type="dxa"/>
            <w:shd w:val="clear" w:color="auto" w:fill="1F497D"/>
          </w:tcPr>
          <w:p w14:paraId="285E0799" w14:textId="77777777" w:rsidR="005933A5" w:rsidRDefault="00000000">
            <w:pPr>
              <w:cnfStyle w:val="100000000000" w:firstRow="1" w:lastRow="0" w:firstColumn="0" w:lastColumn="0" w:oddVBand="0" w:evenVBand="0" w:oddHBand="0" w:evenHBand="0" w:firstRowFirstColumn="0" w:firstRowLastColumn="0" w:lastRowFirstColumn="0" w:lastRowLastColumn="0"/>
            </w:pPr>
            <w:r>
              <w:rPr>
                <w:color w:val="FFFFFF"/>
              </w:rPr>
              <w:t>Value</w:t>
            </w:r>
          </w:p>
        </w:tc>
      </w:tr>
      <w:tr w:rsidR="005933A5" w14:paraId="15F83351" w14:textId="77777777" w:rsidTr="005933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B64CA5" w14:textId="77777777" w:rsidR="005933A5" w:rsidRDefault="00000000">
            <w:r>
              <w:t>n (Summer)</w:t>
            </w:r>
          </w:p>
        </w:tc>
        <w:tc>
          <w:tcPr>
            <w:tcW w:w="4320" w:type="dxa"/>
          </w:tcPr>
          <w:p w14:paraId="3BA7230B" w14:textId="77777777" w:rsidR="005933A5" w:rsidRDefault="00000000">
            <w:pPr>
              <w:cnfStyle w:val="000000100000" w:firstRow="0" w:lastRow="0" w:firstColumn="0" w:lastColumn="0" w:oddVBand="0" w:evenVBand="0" w:oddHBand="1" w:evenHBand="0" w:firstRowFirstColumn="0" w:firstRowLastColumn="0" w:lastRowFirstColumn="0" w:lastRowLastColumn="0"/>
            </w:pPr>
            <w:r>
              <w:t>28,653</w:t>
            </w:r>
          </w:p>
        </w:tc>
      </w:tr>
      <w:tr w:rsidR="005933A5" w14:paraId="4E3CC466" w14:textId="77777777" w:rsidTr="005933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D5677D" w14:textId="77777777" w:rsidR="005933A5" w:rsidRDefault="00000000">
            <w:r>
              <w:t>n (Winter)</w:t>
            </w:r>
          </w:p>
        </w:tc>
        <w:tc>
          <w:tcPr>
            <w:tcW w:w="4320" w:type="dxa"/>
          </w:tcPr>
          <w:p w14:paraId="2EF0280A" w14:textId="77777777" w:rsidR="005933A5" w:rsidRDefault="00000000">
            <w:pPr>
              <w:cnfStyle w:val="000000010000" w:firstRow="0" w:lastRow="0" w:firstColumn="0" w:lastColumn="0" w:oddVBand="0" w:evenVBand="0" w:oddHBand="0" w:evenHBand="1" w:firstRowFirstColumn="0" w:firstRowLastColumn="0" w:lastRowFirstColumn="0" w:lastRowLastColumn="0"/>
            </w:pPr>
            <w:r>
              <w:t>29,071</w:t>
            </w:r>
          </w:p>
        </w:tc>
      </w:tr>
      <w:tr w:rsidR="005933A5" w14:paraId="70959C4A" w14:textId="77777777" w:rsidTr="005933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4762D0" w14:textId="77777777" w:rsidR="005933A5" w:rsidRDefault="00000000">
            <w:r>
              <w:t>Mean Summer (°F)</w:t>
            </w:r>
          </w:p>
        </w:tc>
        <w:tc>
          <w:tcPr>
            <w:tcW w:w="4320" w:type="dxa"/>
          </w:tcPr>
          <w:p w14:paraId="29A66C4D" w14:textId="77777777" w:rsidR="005933A5" w:rsidRDefault="00000000">
            <w:pPr>
              <w:cnfStyle w:val="000000100000" w:firstRow="0" w:lastRow="0" w:firstColumn="0" w:lastColumn="0" w:oddVBand="0" w:evenVBand="0" w:oddHBand="1" w:evenHBand="0" w:firstRowFirstColumn="0" w:firstRowLastColumn="0" w:lastRowFirstColumn="0" w:lastRowLastColumn="0"/>
            </w:pPr>
            <w:r>
              <w:t>74.472</w:t>
            </w:r>
          </w:p>
        </w:tc>
      </w:tr>
      <w:tr w:rsidR="005933A5" w14:paraId="4B640101" w14:textId="77777777" w:rsidTr="005933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99A650" w14:textId="77777777" w:rsidR="005933A5" w:rsidRDefault="00000000">
            <w:r>
              <w:t>Mean Winter (°F)</w:t>
            </w:r>
          </w:p>
        </w:tc>
        <w:tc>
          <w:tcPr>
            <w:tcW w:w="4320" w:type="dxa"/>
          </w:tcPr>
          <w:p w14:paraId="3F8E2667" w14:textId="77777777" w:rsidR="005933A5" w:rsidRDefault="00000000">
            <w:pPr>
              <w:cnfStyle w:val="000000010000" w:firstRow="0" w:lastRow="0" w:firstColumn="0" w:lastColumn="0" w:oddVBand="0" w:evenVBand="0" w:oddHBand="0" w:evenHBand="1" w:firstRowFirstColumn="0" w:firstRowLastColumn="0" w:lastRowFirstColumn="0" w:lastRowLastColumn="0"/>
            </w:pPr>
            <w:r>
              <w:t>36.488</w:t>
            </w:r>
          </w:p>
        </w:tc>
      </w:tr>
      <w:tr w:rsidR="005933A5" w14:paraId="712A33AA" w14:textId="77777777" w:rsidTr="005933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87570F" w14:textId="77777777" w:rsidR="005933A5" w:rsidRDefault="00000000">
            <w:r>
              <w:t>Mean difference (°F)</w:t>
            </w:r>
          </w:p>
        </w:tc>
        <w:tc>
          <w:tcPr>
            <w:tcW w:w="4320" w:type="dxa"/>
          </w:tcPr>
          <w:p w14:paraId="2123B02B" w14:textId="77777777" w:rsidR="005933A5" w:rsidRDefault="00000000">
            <w:pPr>
              <w:cnfStyle w:val="000000100000" w:firstRow="0" w:lastRow="0" w:firstColumn="0" w:lastColumn="0" w:oddVBand="0" w:evenVBand="0" w:oddHBand="1" w:evenHBand="0" w:firstRowFirstColumn="0" w:firstRowLastColumn="0" w:lastRowFirstColumn="0" w:lastRowLastColumn="0"/>
            </w:pPr>
            <w:r>
              <w:t>37.984</w:t>
            </w:r>
          </w:p>
        </w:tc>
      </w:tr>
      <w:tr w:rsidR="005933A5" w14:paraId="3DBBBFA2" w14:textId="77777777" w:rsidTr="005933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0CFCFC" w14:textId="77777777" w:rsidR="005933A5" w:rsidRDefault="00000000">
            <w:r>
              <w:t>Welch t-statistic</w:t>
            </w:r>
          </w:p>
        </w:tc>
        <w:tc>
          <w:tcPr>
            <w:tcW w:w="4320" w:type="dxa"/>
          </w:tcPr>
          <w:p w14:paraId="3C52560B" w14:textId="77777777" w:rsidR="005933A5" w:rsidRDefault="00000000">
            <w:pPr>
              <w:cnfStyle w:val="000000010000" w:firstRow="0" w:lastRow="0" w:firstColumn="0" w:lastColumn="0" w:oddVBand="0" w:evenVBand="0" w:oddHBand="0" w:evenHBand="1" w:firstRowFirstColumn="0" w:firstRowLastColumn="0" w:lastRowFirstColumn="0" w:lastRowLastColumn="0"/>
            </w:pPr>
            <w:r>
              <w:t>524.527</w:t>
            </w:r>
          </w:p>
        </w:tc>
      </w:tr>
      <w:tr w:rsidR="005933A5" w14:paraId="05B0A5A6" w14:textId="77777777" w:rsidTr="005933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B3894F" w14:textId="77777777" w:rsidR="005933A5" w:rsidRDefault="00000000">
            <w:r>
              <w:t>Degrees of freedom</w:t>
            </w:r>
          </w:p>
        </w:tc>
        <w:tc>
          <w:tcPr>
            <w:tcW w:w="4320" w:type="dxa"/>
          </w:tcPr>
          <w:p w14:paraId="10A78547" w14:textId="77777777" w:rsidR="005933A5" w:rsidRDefault="00000000">
            <w:pPr>
              <w:cnfStyle w:val="000000100000" w:firstRow="0" w:lastRow="0" w:firstColumn="0" w:lastColumn="0" w:oddVBand="0" w:evenVBand="0" w:oddHBand="1" w:evenHBand="0" w:firstRowFirstColumn="0" w:firstRowLastColumn="0" w:lastRowFirstColumn="0" w:lastRowLastColumn="0"/>
            </w:pPr>
            <w:r>
              <w:t>51960.4</w:t>
            </w:r>
          </w:p>
        </w:tc>
      </w:tr>
      <w:tr w:rsidR="005933A5" w14:paraId="6F8675D9" w14:textId="77777777" w:rsidTr="005933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CF9543" w14:textId="77777777" w:rsidR="005933A5" w:rsidRDefault="00000000">
            <w:r>
              <w:t>p-value</w:t>
            </w:r>
          </w:p>
        </w:tc>
        <w:tc>
          <w:tcPr>
            <w:tcW w:w="4320" w:type="dxa"/>
          </w:tcPr>
          <w:p w14:paraId="0A9E21E1" w14:textId="77777777" w:rsidR="005933A5" w:rsidRDefault="00000000">
            <w:pPr>
              <w:cnfStyle w:val="000000010000" w:firstRow="0" w:lastRow="0" w:firstColumn="0" w:lastColumn="0" w:oddVBand="0" w:evenVBand="0" w:oddHBand="0" w:evenHBand="1" w:firstRowFirstColumn="0" w:firstRowLastColumn="0" w:lastRowFirstColumn="0" w:lastRowLastColumn="0"/>
            </w:pPr>
            <w:r>
              <w:t>&lt; 0.001</w:t>
            </w:r>
          </w:p>
        </w:tc>
      </w:tr>
      <w:tr w:rsidR="005933A5" w14:paraId="56CE4194" w14:textId="77777777" w:rsidTr="005933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64001E" w14:textId="77777777" w:rsidR="005933A5" w:rsidRDefault="00000000">
            <w:r>
              <w:t>95% CI for mean diff.</w:t>
            </w:r>
          </w:p>
        </w:tc>
        <w:tc>
          <w:tcPr>
            <w:tcW w:w="4320" w:type="dxa"/>
          </w:tcPr>
          <w:p w14:paraId="5B654328" w14:textId="77777777" w:rsidR="005933A5" w:rsidRDefault="00000000">
            <w:pPr>
              <w:cnfStyle w:val="000000100000" w:firstRow="0" w:lastRow="0" w:firstColumn="0" w:lastColumn="0" w:oddVBand="0" w:evenVBand="0" w:oddHBand="1" w:evenHBand="0" w:firstRowFirstColumn="0" w:firstRowLastColumn="0" w:lastRowFirstColumn="0" w:lastRowLastColumn="0"/>
            </w:pPr>
            <w:r>
              <w:t>[37.842, 38.126]</w:t>
            </w:r>
          </w:p>
        </w:tc>
      </w:tr>
      <w:tr w:rsidR="005933A5" w14:paraId="3DF381BA" w14:textId="77777777" w:rsidTr="005933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B6A1C2" w14:textId="77777777" w:rsidR="005933A5" w:rsidRDefault="00000000">
            <w:r>
              <w:t>Cohen's d (effect size)</w:t>
            </w:r>
          </w:p>
        </w:tc>
        <w:tc>
          <w:tcPr>
            <w:tcW w:w="4320" w:type="dxa"/>
          </w:tcPr>
          <w:p w14:paraId="166864E6" w14:textId="77777777" w:rsidR="005933A5" w:rsidRDefault="00000000">
            <w:pPr>
              <w:cnfStyle w:val="000000010000" w:firstRow="0" w:lastRow="0" w:firstColumn="0" w:lastColumn="0" w:oddVBand="0" w:evenVBand="0" w:oddHBand="0" w:evenHBand="1" w:firstRowFirstColumn="0" w:firstRowLastColumn="0" w:lastRowFirstColumn="0" w:lastRowLastColumn="0"/>
            </w:pPr>
            <w:r>
              <w:t>4.356</w:t>
            </w:r>
          </w:p>
        </w:tc>
      </w:tr>
    </w:tbl>
    <w:p w14:paraId="41C4A2EC" w14:textId="39B2DD60" w:rsidR="005933A5" w:rsidRDefault="00FF3D9B">
      <w:r>
        <w:br/>
      </w:r>
      <w:r w:rsidR="00000000">
        <w:rPr>
          <w:noProof/>
        </w:rPr>
        <w:drawing>
          <wp:inline distT="0" distB="0" distL="0" distR="0" wp14:anchorId="36BA8514" wp14:editId="2C901B6C">
            <wp:extent cx="5760720" cy="21324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ttest.png"/>
                    <pic:cNvPicPr/>
                  </pic:nvPicPr>
                  <pic:blipFill>
                    <a:blip r:embed="rId6"/>
                    <a:stretch>
                      <a:fillRect/>
                    </a:stretch>
                  </pic:blipFill>
                  <pic:spPr>
                    <a:xfrm>
                      <a:off x="0" y="0"/>
                      <a:ext cx="5760720" cy="2132403"/>
                    </a:xfrm>
                    <a:prstGeom prst="rect">
                      <a:avLst/>
                    </a:prstGeom>
                  </pic:spPr>
                </pic:pic>
              </a:graphicData>
            </a:graphic>
          </wp:inline>
        </w:drawing>
      </w:r>
    </w:p>
    <w:p w14:paraId="2FAB1638" w14:textId="77777777" w:rsidR="005933A5" w:rsidRDefault="00000000">
      <w:pPr>
        <w:jc w:val="center"/>
      </w:pPr>
      <w:r>
        <w:rPr>
          <w:i/>
          <w:sz w:val="20"/>
        </w:rPr>
        <w:t>Figure 1. Left: boxplot of dry-bulb temperature by season. Right: histogram overlay of the two seasonal distributions.</w:t>
      </w:r>
    </w:p>
    <w:p w14:paraId="51803E0E" w14:textId="77777777" w:rsidR="005933A5" w:rsidRDefault="00000000">
      <w:r>
        <w:rPr>
          <w:b/>
        </w:rPr>
        <w:t>Interpretation.</w:t>
      </w:r>
    </w:p>
    <w:p w14:paraId="3FD98583" w14:textId="77777777" w:rsidR="005933A5" w:rsidRDefault="00000000">
      <w:r>
        <w:t>With t = 524.53 and p ≈ 0, we reject H₀ overwhelmingly. Summer temperatures at JFK are on average about 38.0 °F warmer than winter temperatures, and the 95% confidence interval [37.84, 38.13] is very narrow due to the large sample. Cohen's d ≈ 4.36 is an extremely large effect size (rule of thumb: d ≥ 0.8 is already large), confirming that the seasonal temperature difference is not only statistically detectable but also of major operational magnitude — for example, for HVAC and de-icing budget planning at the airport.</w:t>
      </w:r>
    </w:p>
    <w:p w14:paraId="16E3D80C" w14:textId="77777777" w:rsidR="005933A5" w:rsidRDefault="00000000">
      <w:r>
        <w:br w:type="page"/>
      </w:r>
    </w:p>
    <w:p w14:paraId="3DE3F596" w14:textId="77777777" w:rsidR="005933A5" w:rsidRDefault="00000000">
      <w:pPr>
        <w:pStyle w:val="Heading1"/>
      </w:pPr>
      <w:r>
        <w:rPr>
          <w:color w:val="1F497D"/>
        </w:rPr>
        <w:lastRenderedPageBreak/>
        <w:t>6. Hypothesis 2 — Wind Speed across Four Seasons</w:t>
      </w:r>
    </w:p>
    <w:p w14:paraId="6D51624B" w14:textId="77777777" w:rsidR="005933A5" w:rsidRDefault="00000000">
      <w:r>
        <w:rPr>
          <w:i/>
        </w:rPr>
        <w:t>H₀: μ(Winter) = μ(Spring) = μ(Summer) = μ(Autumn). H₁: At least one differs.</w:t>
      </w:r>
    </w:p>
    <w:tbl>
      <w:tblPr>
        <w:tblStyle w:val="LightGrid-Accent1"/>
        <w:tblW w:w="0" w:type="auto"/>
        <w:tblLook w:val="04A0" w:firstRow="1" w:lastRow="0" w:firstColumn="1" w:lastColumn="0" w:noHBand="0" w:noVBand="1"/>
      </w:tblPr>
      <w:tblGrid>
        <w:gridCol w:w="4320"/>
        <w:gridCol w:w="4320"/>
      </w:tblGrid>
      <w:tr w:rsidR="005933A5" w14:paraId="0F126136" w14:textId="77777777" w:rsidTr="005933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1F497D"/>
          </w:tcPr>
          <w:p w14:paraId="6634B92D" w14:textId="77777777" w:rsidR="005933A5" w:rsidRDefault="00000000">
            <w:r>
              <w:rPr>
                <w:color w:val="FFFFFF"/>
              </w:rPr>
              <w:t>Statistic</w:t>
            </w:r>
          </w:p>
        </w:tc>
        <w:tc>
          <w:tcPr>
            <w:tcW w:w="4320" w:type="dxa"/>
            <w:shd w:val="clear" w:color="auto" w:fill="1F497D"/>
          </w:tcPr>
          <w:p w14:paraId="0FB0DCC6" w14:textId="77777777" w:rsidR="005933A5" w:rsidRDefault="00000000">
            <w:pPr>
              <w:cnfStyle w:val="100000000000" w:firstRow="1" w:lastRow="0" w:firstColumn="0" w:lastColumn="0" w:oddVBand="0" w:evenVBand="0" w:oddHBand="0" w:evenHBand="0" w:firstRowFirstColumn="0" w:firstRowLastColumn="0" w:lastRowFirstColumn="0" w:lastRowLastColumn="0"/>
            </w:pPr>
            <w:r>
              <w:rPr>
                <w:color w:val="FFFFFF"/>
              </w:rPr>
              <w:t>Value</w:t>
            </w:r>
          </w:p>
        </w:tc>
      </w:tr>
      <w:tr w:rsidR="005933A5" w14:paraId="32E91FA3" w14:textId="77777777" w:rsidTr="005933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2820D2" w14:textId="77777777" w:rsidR="005933A5" w:rsidRDefault="00000000">
            <w:r>
              <w:t>F-statistic</w:t>
            </w:r>
          </w:p>
        </w:tc>
        <w:tc>
          <w:tcPr>
            <w:tcW w:w="4320" w:type="dxa"/>
          </w:tcPr>
          <w:p w14:paraId="517FE7B6" w14:textId="77777777" w:rsidR="005933A5" w:rsidRDefault="00000000">
            <w:pPr>
              <w:cnfStyle w:val="000000100000" w:firstRow="0" w:lastRow="0" w:firstColumn="0" w:lastColumn="0" w:oddVBand="0" w:evenVBand="0" w:oddHBand="1" w:evenHBand="0" w:firstRowFirstColumn="0" w:firstRowLastColumn="0" w:lastRowFirstColumn="0" w:lastRowLastColumn="0"/>
            </w:pPr>
            <w:r>
              <w:t>972.64</w:t>
            </w:r>
          </w:p>
        </w:tc>
      </w:tr>
      <w:tr w:rsidR="005933A5" w14:paraId="777F5259" w14:textId="77777777" w:rsidTr="005933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6F86FC" w14:textId="77777777" w:rsidR="005933A5" w:rsidRDefault="00000000">
            <w:r>
              <w:t>p-value</w:t>
            </w:r>
          </w:p>
        </w:tc>
        <w:tc>
          <w:tcPr>
            <w:tcW w:w="4320" w:type="dxa"/>
          </w:tcPr>
          <w:p w14:paraId="359A3210" w14:textId="77777777" w:rsidR="005933A5" w:rsidRDefault="00000000">
            <w:pPr>
              <w:cnfStyle w:val="000000010000" w:firstRow="0" w:lastRow="0" w:firstColumn="0" w:lastColumn="0" w:oddVBand="0" w:evenVBand="0" w:oddHBand="0" w:evenHBand="1" w:firstRowFirstColumn="0" w:firstRowLastColumn="0" w:lastRowFirstColumn="0" w:lastRowLastColumn="0"/>
            </w:pPr>
            <w:r>
              <w:t>&lt; 0.001</w:t>
            </w:r>
          </w:p>
        </w:tc>
      </w:tr>
      <w:tr w:rsidR="005933A5" w14:paraId="1D2734AD" w14:textId="77777777" w:rsidTr="005933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87058F" w14:textId="77777777" w:rsidR="005933A5" w:rsidRDefault="00000000">
            <w:r>
              <w:t>η² (effect size)</w:t>
            </w:r>
          </w:p>
        </w:tc>
        <w:tc>
          <w:tcPr>
            <w:tcW w:w="4320" w:type="dxa"/>
          </w:tcPr>
          <w:p w14:paraId="58ED2813" w14:textId="77777777" w:rsidR="005933A5" w:rsidRDefault="00000000">
            <w:pPr>
              <w:cnfStyle w:val="000000100000" w:firstRow="0" w:lastRow="0" w:firstColumn="0" w:lastColumn="0" w:oddVBand="0" w:evenVBand="0" w:oddHBand="1" w:evenHBand="0" w:firstRowFirstColumn="0" w:firstRowLastColumn="0" w:lastRowFirstColumn="0" w:lastRowLastColumn="0"/>
            </w:pPr>
            <w:r>
              <w:t>0.0248</w:t>
            </w:r>
          </w:p>
        </w:tc>
      </w:tr>
      <w:tr w:rsidR="005933A5" w14:paraId="554A70E3" w14:textId="77777777" w:rsidTr="005933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1C872D" w14:textId="77777777" w:rsidR="005933A5" w:rsidRDefault="00000000">
            <w:r>
              <w:t>Mean wind — Winter (mph)</w:t>
            </w:r>
          </w:p>
        </w:tc>
        <w:tc>
          <w:tcPr>
            <w:tcW w:w="4320" w:type="dxa"/>
          </w:tcPr>
          <w:p w14:paraId="557A70E9" w14:textId="77777777" w:rsidR="005933A5" w:rsidRDefault="00000000">
            <w:pPr>
              <w:cnfStyle w:val="000000010000" w:firstRow="0" w:lastRow="0" w:firstColumn="0" w:lastColumn="0" w:oddVBand="0" w:evenVBand="0" w:oddHBand="0" w:evenHBand="1" w:firstRowFirstColumn="0" w:firstRowLastColumn="0" w:lastRowFirstColumn="0" w:lastRowLastColumn="0"/>
            </w:pPr>
            <w:r>
              <w:t>12.38</w:t>
            </w:r>
          </w:p>
        </w:tc>
      </w:tr>
      <w:tr w:rsidR="005933A5" w14:paraId="5F87584A" w14:textId="77777777" w:rsidTr="005933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D990EE" w14:textId="77777777" w:rsidR="005933A5" w:rsidRDefault="00000000">
            <w:r>
              <w:t>Mean wind — Spring (mph)</w:t>
            </w:r>
          </w:p>
        </w:tc>
        <w:tc>
          <w:tcPr>
            <w:tcW w:w="4320" w:type="dxa"/>
          </w:tcPr>
          <w:p w14:paraId="6C99B37B" w14:textId="77777777" w:rsidR="005933A5" w:rsidRDefault="00000000">
            <w:pPr>
              <w:cnfStyle w:val="000000100000" w:firstRow="0" w:lastRow="0" w:firstColumn="0" w:lastColumn="0" w:oddVBand="0" w:evenVBand="0" w:oddHBand="1" w:evenHBand="0" w:firstRowFirstColumn="0" w:firstRowLastColumn="0" w:lastRowFirstColumn="0" w:lastRowLastColumn="0"/>
            </w:pPr>
            <w:r>
              <w:t>11.75</w:t>
            </w:r>
          </w:p>
        </w:tc>
      </w:tr>
      <w:tr w:rsidR="005933A5" w14:paraId="3F4520F1" w14:textId="77777777" w:rsidTr="005933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52EA38" w14:textId="77777777" w:rsidR="005933A5" w:rsidRDefault="00000000">
            <w:r>
              <w:t>Mean wind — Summer (mph)</w:t>
            </w:r>
          </w:p>
        </w:tc>
        <w:tc>
          <w:tcPr>
            <w:tcW w:w="4320" w:type="dxa"/>
          </w:tcPr>
          <w:p w14:paraId="15F0504C" w14:textId="77777777" w:rsidR="005933A5" w:rsidRDefault="00000000">
            <w:pPr>
              <w:cnfStyle w:val="000000010000" w:firstRow="0" w:lastRow="0" w:firstColumn="0" w:lastColumn="0" w:oddVBand="0" w:evenVBand="0" w:oddHBand="0" w:evenHBand="1" w:firstRowFirstColumn="0" w:firstRowLastColumn="0" w:lastRowFirstColumn="0" w:lastRowLastColumn="0"/>
            </w:pPr>
            <w:r>
              <w:t>9.81</w:t>
            </w:r>
          </w:p>
        </w:tc>
      </w:tr>
      <w:tr w:rsidR="005933A5" w14:paraId="49C07E67" w14:textId="77777777" w:rsidTr="005933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0D9344" w14:textId="77777777" w:rsidR="005933A5" w:rsidRDefault="00000000">
            <w:r>
              <w:t>Mean wind — Autumn (mph)</w:t>
            </w:r>
          </w:p>
        </w:tc>
        <w:tc>
          <w:tcPr>
            <w:tcW w:w="4320" w:type="dxa"/>
          </w:tcPr>
          <w:p w14:paraId="55D7901D" w14:textId="77777777" w:rsidR="005933A5" w:rsidRDefault="00000000">
            <w:pPr>
              <w:cnfStyle w:val="000000100000" w:firstRow="0" w:lastRow="0" w:firstColumn="0" w:lastColumn="0" w:oddVBand="0" w:evenVBand="0" w:oddHBand="1" w:evenHBand="0" w:firstRowFirstColumn="0" w:firstRowLastColumn="0" w:lastRowFirstColumn="0" w:lastRowLastColumn="0"/>
            </w:pPr>
            <w:r>
              <w:t>10.86</w:t>
            </w:r>
          </w:p>
        </w:tc>
      </w:tr>
    </w:tbl>
    <w:p w14:paraId="78BE1566" w14:textId="77777777" w:rsidR="005933A5" w:rsidRDefault="00000000">
      <w:r>
        <w:rPr>
          <w:b/>
        </w:rPr>
        <w:t>Tukey HSD pairwise post-hoc comparisons (α = 0.05):</w:t>
      </w:r>
    </w:p>
    <w:tbl>
      <w:tblPr>
        <w:tblStyle w:val="LightGrid-Accent1"/>
        <w:tblW w:w="0" w:type="auto"/>
        <w:tblLook w:val="04A0" w:firstRow="1" w:lastRow="0" w:firstColumn="1" w:lastColumn="0" w:noHBand="0" w:noVBand="1"/>
      </w:tblPr>
      <w:tblGrid>
        <w:gridCol w:w="1440"/>
        <w:gridCol w:w="1440"/>
        <w:gridCol w:w="1440"/>
        <w:gridCol w:w="1440"/>
        <w:gridCol w:w="1440"/>
        <w:gridCol w:w="1440"/>
      </w:tblGrid>
      <w:tr w:rsidR="005933A5" w14:paraId="2CDACFEC" w14:textId="77777777" w:rsidTr="005933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1F497D"/>
          </w:tcPr>
          <w:p w14:paraId="2F47DE0C" w14:textId="77777777" w:rsidR="005933A5" w:rsidRDefault="00000000">
            <w:r>
              <w:rPr>
                <w:color w:val="FFFFFF"/>
              </w:rPr>
              <w:t>Group 1</w:t>
            </w:r>
          </w:p>
        </w:tc>
        <w:tc>
          <w:tcPr>
            <w:tcW w:w="1440" w:type="dxa"/>
            <w:shd w:val="clear" w:color="auto" w:fill="1F497D"/>
          </w:tcPr>
          <w:p w14:paraId="731E2CBA" w14:textId="77777777" w:rsidR="005933A5" w:rsidRDefault="00000000">
            <w:pPr>
              <w:cnfStyle w:val="100000000000" w:firstRow="1" w:lastRow="0" w:firstColumn="0" w:lastColumn="0" w:oddVBand="0" w:evenVBand="0" w:oddHBand="0" w:evenHBand="0" w:firstRowFirstColumn="0" w:firstRowLastColumn="0" w:lastRowFirstColumn="0" w:lastRowLastColumn="0"/>
            </w:pPr>
            <w:r>
              <w:rPr>
                <w:color w:val="FFFFFF"/>
              </w:rPr>
              <w:t>Group 2</w:t>
            </w:r>
          </w:p>
        </w:tc>
        <w:tc>
          <w:tcPr>
            <w:tcW w:w="1440" w:type="dxa"/>
            <w:shd w:val="clear" w:color="auto" w:fill="1F497D"/>
          </w:tcPr>
          <w:p w14:paraId="67A6C884" w14:textId="77777777" w:rsidR="005933A5" w:rsidRDefault="00000000">
            <w:pPr>
              <w:cnfStyle w:val="100000000000" w:firstRow="1" w:lastRow="0" w:firstColumn="0" w:lastColumn="0" w:oddVBand="0" w:evenVBand="0" w:oddHBand="0" w:evenHBand="0" w:firstRowFirstColumn="0" w:firstRowLastColumn="0" w:lastRowFirstColumn="0" w:lastRowLastColumn="0"/>
            </w:pPr>
            <w:r>
              <w:rPr>
                <w:color w:val="FFFFFF"/>
              </w:rPr>
              <w:t>Mean diff</w:t>
            </w:r>
          </w:p>
        </w:tc>
        <w:tc>
          <w:tcPr>
            <w:tcW w:w="1440" w:type="dxa"/>
            <w:shd w:val="clear" w:color="auto" w:fill="1F497D"/>
          </w:tcPr>
          <w:p w14:paraId="04674DFE" w14:textId="77777777" w:rsidR="005933A5" w:rsidRDefault="00000000">
            <w:pPr>
              <w:cnfStyle w:val="100000000000" w:firstRow="1" w:lastRow="0" w:firstColumn="0" w:lastColumn="0" w:oddVBand="0" w:evenVBand="0" w:oddHBand="0" w:evenHBand="0" w:firstRowFirstColumn="0" w:firstRowLastColumn="0" w:lastRowFirstColumn="0" w:lastRowLastColumn="0"/>
            </w:pPr>
            <w:r>
              <w:rPr>
                <w:color w:val="FFFFFF"/>
              </w:rPr>
              <w:t>95% CI low</w:t>
            </w:r>
          </w:p>
        </w:tc>
        <w:tc>
          <w:tcPr>
            <w:tcW w:w="1440" w:type="dxa"/>
            <w:shd w:val="clear" w:color="auto" w:fill="1F497D"/>
          </w:tcPr>
          <w:p w14:paraId="0A27BB2E" w14:textId="77777777" w:rsidR="005933A5" w:rsidRDefault="00000000">
            <w:pPr>
              <w:cnfStyle w:val="100000000000" w:firstRow="1" w:lastRow="0" w:firstColumn="0" w:lastColumn="0" w:oddVBand="0" w:evenVBand="0" w:oddHBand="0" w:evenHBand="0" w:firstRowFirstColumn="0" w:firstRowLastColumn="0" w:lastRowFirstColumn="0" w:lastRowLastColumn="0"/>
            </w:pPr>
            <w:r>
              <w:rPr>
                <w:color w:val="FFFFFF"/>
              </w:rPr>
              <w:t>95% CI high</w:t>
            </w:r>
          </w:p>
        </w:tc>
        <w:tc>
          <w:tcPr>
            <w:tcW w:w="1440" w:type="dxa"/>
            <w:shd w:val="clear" w:color="auto" w:fill="1F497D"/>
          </w:tcPr>
          <w:p w14:paraId="31448624" w14:textId="77777777" w:rsidR="005933A5" w:rsidRDefault="00000000">
            <w:pPr>
              <w:cnfStyle w:val="100000000000" w:firstRow="1" w:lastRow="0" w:firstColumn="0" w:lastColumn="0" w:oddVBand="0" w:evenVBand="0" w:oddHBand="0" w:evenHBand="0" w:firstRowFirstColumn="0" w:firstRowLastColumn="0" w:lastRowFirstColumn="0" w:lastRowLastColumn="0"/>
            </w:pPr>
            <w:r>
              <w:rPr>
                <w:color w:val="FFFFFF"/>
              </w:rPr>
              <w:t>Decision</w:t>
            </w:r>
          </w:p>
        </w:tc>
      </w:tr>
      <w:tr w:rsidR="005933A5" w14:paraId="36CFB871" w14:textId="77777777" w:rsidTr="005933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1675717" w14:textId="77777777" w:rsidR="005933A5" w:rsidRDefault="00000000">
            <w:r>
              <w:t>Autumn</w:t>
            </w:r>
          </w:p>
        </w:tc>
        <w:tc>
          <w:tcPr>
            <w:tcW w:w="1440" w:type="dxa"/>
          </w:tcPr>
          <w:p w14:paraId="5484FCB3" w14:textId="77777777" w:rsidR="005933A5" w:rsidRDefault="00000000">
            <w:pPr>
              <w:cnfStyle w:val="000000100000" w:firstRow="0" w:lastRow="0" w:firstColumn="0" w:lastColumn="0" w:oddVBand="0" w:evenVBand="0" w:oddHBand="1" w:evenHBand="0" w:firstRowFirstColumn="0" w:firstRowLastColumn="0" w:lastRowFirstColumn="0" w:lastRowLastColumn="0"/>
            </w:pPr>
            <w:r>
              <w:t>Spring</w:t>
            </w:r>
          </w:p>
        </w:tc>
        <w:tc>
          <w:tcPr>
            <w:tcW w:w="1440" w:type="dxa"/>
          </w:tcPr>
          <w:p w14:paraId="0CDF35B9" w14:textId="77777777" w:rsidR="005933A5" w:rsidRDefault="00000000">
            <w:pPr>
              <w:cnfStyle w:val="000000100000" w:firstRow="0" w:lastRow="0" w:firstColumn="0" w:lastColumn="0" w:oddVBand="0" w:evenVBand="0" w:oddHBand="1" w:evenHBand="0" w:firstRowFirstColumn="0" w:firstRowLastColumn="0" w:lastRowFirstColumn="0" w:lastRowLastColumn="0"/>
            </w:pPr>
            <w:r>
              <w:t>0.889</w:t>
            </w:r>
          </w:p>
        </w:tc>
        <w:tc>
          <w:tcPr>
            <w:tcW w:w="1440" w:type="dxa"/>
          </w:tcPr>
          <w:p w14:paraId="6A1CB3C0" w14:textId="77777777" w:rsidR="005933A5" w:rsidRDefault="00000000">
            <w:pPr>
              <w:cnfStyle w:val="000000100000" w:firstRow="0" w:lastRow="0" w:firstColumn="0" w:lastColumn="0" w:oddVBand="0" w:evenVBand="0" w:oddHBand="1" w:evenHBand="0" w:firstRowFirstColumn="0" w:firstRowLastColumn="0" w:lastRowFirstColumn="0" w:lastRowLastColumn="0"/>
            </w:pPr>
            <w:r>
              <w:t>0.757</w:t>
            </w:r>
          </w:p>
        </w:tc>
        <w:tc>
          <w:tcPr>
            <w:tcW w:w="1440" w:type="dxa"/>
          </w:tcPr>
          <w:p w14:paraId="6A28B9C5" w14:textId="77777777" w:rsidR="005933A5" w:rsidRDefault="00000000">
            <w:pPr>
              <w:cnfStyle w:val="000000100000" w:firstRow="0" w:lastRow="0" w:firstColumn="0" w:lastColumn="0" w:oddVBand="0" w:evenVBand="0" w:oddHBand="1" w:evenHBand="0" w:firstRowFirstColumn="0" w:firstRowLastColumn="0" w:lastRowFirstColumn="0" w:lastRowLastColumn="0"/>
            </w:pPr>
            <w:r>
              <w:t>1.021</w:t>
            </w:r>
          </w:p>
        </w:tc>
        <w:tc>
          <w:tcPr>
            <w:tcW w:w="1440" w:type="dxa"/>
          </w:tcPr>
          <w:p w14:paraId="376B9F6C" w14:textId="77777777" w:rsidR="005933A5" w:rsidRDefault="00000000">
            <w:pPr>
              <w:cnfStyle w:val="000000100000" w:firstRow="0" w:lastRow="0" w:firstColumn="0" w:lastColumn="0" w:oddVBand="0" w:evenVBand="0" w:oddHBand="1" w:evenHBand="0" w:firstRowFirstColumn="0" w:firstRowLastColumn="0" w:lastRowFirstColumn="0" w:lastRowLastColumn="0"/>
            </w:pPr>
            <w:r>
              <w:t>Reject H₀</w:t>
            </w:r>
          </w:p>
        </w:tc>
      </w:tr>
      <w:tr w:rsidR="005933A5" w14:paraId="29B13801" w14:textId="77777777" w:rsidTr="005933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9E3A875" w14:textId="77777777" w:rsidR="005933A5" w:rsidRDefault="00000000">
            <w:r>
              <w:t>Autumn</w:t>
            </w:r>
          </w:p>
        </w:tc>
        <w:tc>
          <w:tcPr>
            <w:tcW w:w="1440" w:type="dxa"/>
          </w:tcPr>
          <w:p w14:paraId="0DC26F71" w14:textId="77777777" w:rsidR="005933A5" w:rsidRDefault="00000000">
            <w:pPr>
              <w:cnfStyle w:val="000000010000" w:firstRow="0" w:lastRow="0" w:firstColumn="0" w:lastColumn="0" w:oddVBand="0" w:evenVBand="0" w:oddHBand="0" w:evenHBand="1" w:firstRowFirstColumn="0" w:firstRowLastColumn="0" w:lastRowFirstColumn="0" w:lastRowLastColumn="0"/>
            </w:pPr>
            <w:r>
              <w:t>Summer</w:t>
            </w:r>
          </w:p>
        </w:tc>
        <w:tc>
          <w:tcPr>
            <w:tcW w:w="1440" w:type="dxa"/>
          </w:tcPr>
          <w:p w14:paraId="7739FAD8" w14:textId="77777777" w:rsidR="005933A5" w:rsidRDefault="00000000">
            <w:pPr>
              <w:cnfStyle w:val="000000010000" w:firstRow="0" w:lastRow="0" w:firstColumn="0" w:lastColumn="0" w:oddVBand="0" w:evenVBand="0" w:oddHBand="0" w:evenHBand="1" w:firstRowFirstColumn="0" w:firstRowLastColumn="0" w:lastRowFirstColumn="0" w:lastRowLastColumn="0"/>
            </w:pPr>
            <w:r>
              <w:t>-1.052</w:t>
            </w:r>
          </w:p>
        </w:tc>
        <w:tc>
          <w:tcPr>
            <w:tcW w:w="1440" w:type="dxa"/>
          </w:tcPr>
          <w:p w14:paraId="06592489" w14:textId="77777777" w:rsidR="005933A5" w:rsidRDefault="00000000">
            <w:pPr>
              <w:cnfStyle w:val="000000010000" w:firstRow="0" w:lastRow="0" w:firstColumn="0" w:lastColumn="0" w:oddVBand="0" w:evenVBand="0" w:oddHBand="0" w:evenHBand="1" w:firstRowFirstColumn="0" w:firstRowLastColumn="0" w:lastRowFirstColumn="0" w:lastRowLastColumn="0"/>
            </w:pPr>
            <w:r>
              <w:t>-1.186</w:t>
            </w:r>
          </w:p>
        </w:tc>
        <w:tc>
          <w:tcPr>
            <w:tcW w:w="1440" w:type="dxa"/>
          </w:tcPr>
          <w:p w14:paraId="24DB5D2F" w14:textId="77777777" w:rsidR="005933A5" w:rsidRDefault="00000000">
            <w:pPr>
              <w:cnfStyle w:val="000000010000" w:firstRow="0" w:lastRow="0" w:firstColumn="0" w:lastColumn="0" w:oddVBand="0" w:evenVBand="0" w:oddHBand="0" w:evenHBand="1" w:firstRowFirstColumn="0" w:firstRowLastColumn="0" w:lastRowFirstColumn="0" w:lastRowLastColumn="0"/>
            </w:pPr>
            <w:r>
              <w:t>-0.918</w:t>
            </w:r>
          </w:p>
        </w:tc>
        <w:tc>
          <w:tcPr>
            <w:tcW w:w="1440" w:type="dxa"/>
          </w:tcPr>
          <w:p w14:paraId="0E929D82" w14:textId="77777777" w:rsidR="005933A5" w:rsidRDefault="00000000">
            <w:pPr>
              <w:cnfStyle w:val="000000010000" w:firstRow="0" w:lastRow="0" w:firstColumn="0" w:lastColumn="0" w:oddVBand="0" w:evenVBand="0" w:oddHBand="0" w:evenHBand="1" w:firstRowFirstColumn="0" w:firstRowLastColumn="0" w:lastRowFirstColumn="0" w:lastRowLastColumn="0"/>
            </w:pPr>
            <w:r>
              <w:t>Reject H₀</w:t>
            </w:r>
          </w:p>
        </w:tc>
      </w:tr>
      <w:tr w:rsidR="005933A5" w14:paraId="51A0CB14" w14:textId="77777777" w:rsidTr="005933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EBE458C" w14:textId="77777777" w:rsidR="005933A5" w:rsidRDefault="00000000">
            <w:r>
              <w:t>Autumn</w:t>
            </w:r>
          </w:p>
        </w:tc>
        <w:tc>
          <w:tcPr>
            <w:tcW w:w="1440" w:type="dxa"/>
          </w:tcPr>
          <w:p w14:paraId="347ED4C4" w14:textId="77777777" w:rsidR="005933A5" w:rsidRDefault="00000000">
            <w:pPr>
              <w:cnfStyle w:val="000000100000" w:firstRow="0" w:lastRow="0" w:firstColumn="0" w:lastColumn="0" w:oddVBand="0" w:evenVBand="0" w:oddHBand="1" w:evenHBand="0" w:firstRowFirstColumn="0" w:firstRowLastColumn="0" w:lastRowFirstColumn="0" w:lastRowLastColumn="0"/>
            </w:pPr>
            <w:r>
              <w:t>Winter</w:t>
            </w:r>
          </w:p>
        </w:tc>
        <w:tc>
          <w:tcPr>
            <w:tcW w:w="1440" w:type="dxa"/>
          </w:tcPr>
          <w:p w14:paraId="00B532EE" w14:textId="77777777" w:rsidR="005933A5" w:rsidRDefault="00000000">
            <w:pPr>
              <w:cnfStyle w:val="000000100000" w:firstRow="0" w:lastRow="0" w:firstColumn="0" w:lastColumn="0" w:oddVBand="0" w:evenVBand="0" w:oddHBand="1" w:evenHBand="0" w:firstRowFirstColumn="0" w:firstRowLastColumn="0" w:lastRowFirstColumn="0" w:lastRowLastColumn="0"/>
            </w:pPr>
            <w:r>
              <w:t>1.52</w:t>
            </w:r>
          </w:p>
        </w:tc>
        <w:tc>
          <w:tcPr>
            <w:tcW w:w="1440" w:type="dxa"/>
          </w:tcPr>
          <w:p w14:paraId="426F9221" w14:textId="77777777" w:rsidR="005933A5" w:rsidRDefault="00000000">
            <w:pPr>
              <w:cnfStyle w:val="000000100000" w:firstRow="0" w:lastRow="0" w:firstColumn="0" w:lastColumn="0" w:oddVBand="0" w:evenVBand="0" w:oddHBand="1" w:evenHBand="0" w:firstRowFirstColumn="0" w:firstRowLastColumn="0" w:lastRowFirstColumn="0" w:lastRowLastColumn="0"/>
            </w:pPr>
            <w:r>
              <w:t>1.387</w:t>
            </w:r>
          </w:p>
        </w:tc>
        <w:tc>
          <w:tcPr>
            <w:tcW w:w="1440" w:type="dxa"/>
          </w:tcPr>
          <w:p w14:paraId="4D45C246" w14:textId="77777777" w:rsidR="005933A5" w:rsidRDefault="00000000">
            <w:pPr>
              <w:cnfStyle w:val="000000100000" w:firstRow="0" w:lastRow="0" w:firstColumn="0" w:lastColumn="0" w:oddVBand="0" w:evenVBand="0" w:oddHBand="1" w:evenHBand="0" w:firstRowFirstColumn="0" w:firstRowLastColumn="0" w:lastRowFirstColumn="0" w:lastRowLastColumn="0"/>
            </w:pPr>
            <w:r>
              <w:t>1.653</w:t>
            </w:r>
          </w:p>
        </w:tc>
        <w:tc>
          <w:tcPr>
            <w:tcW w:w="1440" w:type="dxa"/>
          </w:tcPr>
          <w:p w14:paraId="083AC4E9" w14:textId="77777777" w:rsidR="005933A5" w:rsidRDefault="00000000">
            <w:pPr>
              <w:cnfStyle w:val="000000100000" w:firstRow="0" w:lastRow="0" w:firstColumn="0" w:lastColumn="0" w:oddVBand="0" w:evenVBand="0" w:oddHBand="1" w:evenHBand="0" w:firstRowFirstColumn="0" w:firstRowLastColumn="0" w:lastRowFirstColumn="0" w:lastRowLastColumn="0"/>
            </w:pPr>
            <w:r>
              <w:t>Reject H₀</w:t>
            </w:r>
          </w:p>
        </w:tc>
      </w:tr>
      <w:tr w:rsidR="005933A5" w14:paraId="25CB4441" w14:textId="77777777" w:rsidTr="005933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09B8D18" w14:textId="77777777" w:rsidR="005933A5" w:rsidRDefault="00000000">
            <w:r>
              <w:t>Spring</w:t>
            </w:r>
          </w:p>
        </w:tc>
        <w:tc>
          <w:tcPr>
            <w:tcW w:w="1440" w:type="dxa"/>
          </w:tcPr>
          <w:p w14:paraId="0A80887F" w14:textId="77777777" w:rsidR="005933A5" w:rsidRDefault="00000000">
            <w:pPr>
              <w:cnfStyle w:val="000000010000" w:firstRow="0" w:lastRow="0" w:firstColumn="0" w:lastColumn="0" w:oddVBand="0" w:evenVBand="0" w:oddHBand="0" w:evenHBand="1" w:firstRowFirstColumn="0" w:firstRowLastColumn="0" w:lastRowFirstColumn="0" w:lastRowLastColumn="0"/>
            </w:pPr>
            <w:r>
              <w:t>Summer</w:t>
            </w:r>
          </w:p>
        </w:tc>
        <w:tc>
          <w:tcPr>
            <w:tcW w:w="1440" w:type="dxa"/>
          </w:tcPr>
          <w:p w14:paraId="00011B26" w14:textId="77777777" w:rsidR="005933A5" w:rsidRDefault="00000000">
            <w:pPr>
              <w:cnfStyle w:val="000000010000" w:firstRow="0" w:lastRow="0" w:firstColumn="0" w:lastColumn="0" w:oddVBand="0" w:evenVBand="0" w:oddHBand="0" w:evenHBand="1" w:firstRowFirstColumn="0" w:firstRowLastColumn="0" w:lastRowFirstColumn="0" w:lastRowLastColumn="0"/>
            </w:pPr>
            <w:r>
              <w:t>-1.941</w:t>
            </w:r>
          </w:p>
        </w:tc>
        <w:tc>
          <w:tcPr>
            <w:tcW w:w="1440" w:type="dxa"/>
          </w:tcPr>
          <w:p w14:paraId="457B3E52" w14:textId="77777777" w:rsidR="005933A5" w:rsidRDefault="00000000">
            <w:pPr>
              <w:cnfStyle w:val="000000010000" w:firstRow="0" w:lastRow="0" w:firstColumn="0" w:lastColumn="0" w:oddVBand="0" w:evenVBand="0" w:oddHBand="0" w:evenHBand="1" w:firstRowFirstColumn="0" w:firstRowLastColumn="0" w:lastRowFirstColumn="0" w:lastRowLastColumn="0"/>
            </w:pPr>
            <w:r>
              <w:t>-2.069</w:t>
            </w:r>
          </w:p>
        </w:tc>
        <w:tc>
          <w:tcPr>
            <w:tcW w:w="1440" w:type="dxa"/>
          </w:tcPr>
          <w:p w14:paraId="2412AE80" w14:textId="77777777" w:rsidR="005933A5" w:rsidRDefault="00000000">
            <w:pPr>
              <w:cnfStyle w:val="000000010000" w:firstRow="0" w:lastRow="0" w:firstColumn="0" w:lastColumn="0" w:oddVBand="0" w:evenVBand="0" w:oddHBand="0" w:evenHBand="1" w:firstRowFirstColumn="0" w:firstRowLastColumn="0" w:lastRowFirstColumn="0" w:lastRowLastColumn="0"/>
            </w:pPr>
            <w:r>
              <w:t>-1.812</w:t>
            </w:r>
          </w:p>
        </w:tc>
        <w:tc>
          <w:tcPr>
            <w:tcW w:w="1440" w:type="dxa"/>
          </w:tcPr>
          <w:p w14:paraId="7BBD3C9D" w14:textId="77777777" w:rsidR="005933A5" w:rsidRDefault="00000000">
            <w:pPr>
              <w:cnfStyle w:val="000000010000" w:firstRow="0" w:lastRow="0" w:firstColumn="0" w:lastColumn="0" w:oddVBand="0" w:evenVBand="0" w:oddHBand="0" w:evenHBand="1" w:firstRowFirstColumn="0" w:firstRowLastColumn="0" w:lastRowFirstColumn="0" w:lastRowLastColumn="0"/>
            </w:pPr>
            <w:r>
              <w:t>Reject H₀</w:t>
            </w:r>
          </w:p>
        </w:tc>
      </w:tr>
      <w:tr w:rsidR="005933A5" w14:paraId="6127AA31" w14:textId="77777777" w:rsidTr="005933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20636C7" w14:textId="77777777" w:rsidR="005933A5" w:rsidRDefault="00000000">
            <w:r>
              <w:t>Spring</w:t>
            </w:r>
          </w:p>
        </w:tc>
        <w:tc>
          <w:tcPr>
            <w:tcW w:w="1440" w:type="dxa"/>
          </w:tcPr>
          <w:p w14:paraId="43701682" w14:textId="77777777" w:rsidR="005933A5" w:rsidRDefault="00000000">
            <w:pPr>
              <w:cnfStyle w:val="000000100000" w:firstRow="0" w:lastRow="0" w:firstColumn="0" w:lastColumn="0" w:oddVBand="0" w:evenVBand="0" w:oddHBand="1" w:evenHBand="0" w:firstRowFirstColumn="0" w:firstRowLastColumn="0" w:lastRowFirstColumn="0" w:lastRowLastColumn="0"/>
            </w:pPr>
            <w:r>
              <w:t>Winter</w:t>
            </w:r>
          </w:p>
        </w:tc>
        <w:tc>
          <w:tcPr>
            <w:tcW w:w="1440" w:type="dxa"/>
          </w:tcPr>
          <w:p w14:paraId="3E1C4522" w14:textId="77777777" w:rsidR="005933A5" w:rsidRDefault="00000000">
            <w:pPr>
              <w:cnfStyle w:val="000000100000" w:firstRow="0" w:lastRow="0" w:firstColumn="0" w:lastColumn="0" w:oddVBand="0" w:evenVBand="0" w:oddHBand="1" w:evenHBand="0" w:firstRowFirstColumn="0" w:firstRowLastColumn="0" w:lastRowFirstColumn="0" w:lastRowLastColumn="0"/>
            </w:pPr>
            <w:r>
              <w:t>0.631</w:t>
            </w:r>
          </w:p>
        </w:tc>
        <w:tc>
          <w:tcPr>
            <w:tcW w:w="1440" w:type="dxa"/>
          </w:tcPr>
          <w:p w14:paraId="5D94F3E7" w14:textId="77777777" w:rsidR="005933A5" w:rsidRDefault="00000000">
            <w:pPr>
              <w:cnfStyle w:val="000000100000" w:firstRow="0" w:lastRow="0" w:firstColumn="0" w:lastColumn="0" w:oddVBand="0" w:evenVBand="0" w:oddHBand="1" w:evenHBand="0" w:firstRowFirstColumn="0" w:firstRowLastColumn="0" w:lastRowFirstColumn="0" w:lastRowLastColumn="0"/>
            </w:pPr>
            <w:r>
              <w:t>0.503</w:t>
            </w:r>
          </w:p>
        </w:tc>
        <w:tc>
          <w:tcPr>
            <w:tcW w:w="1440" w:type="dxa"/>
          </w:tcPr>
          <w:p w14:paraId="365DDADB" w14:textId="77777777" w:rsidR="005933A5" w:rsidRDefault="00000000">
            <w:pPr>
              <w:cnfStyle w:val="000000100000" w:firstRow="0" w:lastRow="0" w:firstColumn="0" w:lastColumn="0" w:oddVBand="0" w:evenVBand="0" w:oddHBand="1" w:evenHBand="0" w:firstRowFirstColumn="0" w:firstRowLastColumn="0" w:lastRowFirstColumn="0" w:lastRowLastColumn="0"/>
            </w:pPr>
            <w:r>
              <w:t>0.759</w:t>
            </w:r>
          </w:p>
        </w:tc>
        <w:tc>
          <w:tcPr>
            <w:tcW w:w="1440" w:type="dxa"/>
          </w:tcPr>
          <w:p w14:paraId="49A1D9A7" w14:textId="77777777" w:rsidR="005933A5" w:rsidRDefault="00000000">
            <w:pPr>
              <w:cnfStyle w:val="000000100000" w:firstRow="0" w:lastRow="0" w:firstColumn="0" w:lastColumn="0" w:oddVBand="0" w:evenVBand="0" w:oddHBand="1" w:evenHBand="0" w:firstRowFirstColumn="0" w:firstRowLastColumn="0" w:lastRowFirstColumn="0" w:lastRowLastColumn="0"/>
            </w:pPr>
            <w:r>
              <w:t>Reject H₀</w:t>
            </w:r>
          </w:p>
        </w:tc>
      </w:tr>
      <w:tr w:rsidR="005933A5" w14:paraId="6368A7FA" w14:textId="77777777" w:rsidTr="005933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9B9016D" w14:textId="77777777" w:rsidR="005933A5" w:rsidRDefault="00000000">
            <w:r>
              <w:t>Summer</w:t>
            </w:r>
          </w:p>
        </w:tc>
        <w:tc>
          <w:tcPr>
            <w:tcW w:w="1440" w:type="dxa"/>
          </w:tcPr>
          <w:p w14:paraId="59789474" w14:textId="77777777" w:rsidR="005933A5" w:rsidRDefault="00000000">
            <w:pPr>
              <w:cnfStyle w:val="000000010000" w:firstRow="0" w:lastRow="0" w:firstColumn="0" w:lastColumn="0" w:oddVBand="0" w:evenVBand="0" w:oddHBand="0" w:evenHBand="1" w:firstRowFirstColumn="0" w:firstRowLastColumn="0" w:lastRowFirstColumn="0" w:lastRowLastColumn="0"/>
            </w:pPr>
            <w:r>
              <w:t>Winter</w:t>
            </w:r>
          </w:p>
        </w:tc>
        <w:tc>
          <w:tcPr>
            <w:tcW w:w="1440" w:type="dxa"/>
          </w:tcPr>
          <w:p w14:paraId="01E40887" w14:textId="77777777" w:rsidR="005933A5" w:rsidRDefault="00000000">
            <w:pPr>
              <w:cnfStyle w:val="000000010000" w:firstRow="0" w:lastRow="0" w:firstColumn="0" w:lastColumn="0" w:oddVBand="0" w:evenVBand="0" w:oddHBand="0" w:evenHBand="1" w:firstRowFirstColumn="0" w:firstRowLastColumn="0" w:lastRowFirstColumn="0" w:lastRowLastColumn="0"/>
            </w:pPr>
            <w:r>
              <w:t>2.572</w:t>
            </w:r>
          </w:p>
        </w:tc>
        <w:tc>
          <w:tcPr>
            <w:tcW w:w="1440" w:type="dxa"/>
          </w:tcPr>
          <w:p w14:paraId="2427C31D" w14:textId="77777777" w:rsidR="005933A5" w:rsidRDefault="00000000">
            <w:pPr>
              <w:cnfStyle w:val="000000010000" w:firstRow="0" w:lastRow="0" w:firstColumn="0" w:lastColumn="0" w:oddVBand="0" w:evenVBand="0" w:oddHBand="0" w:evenHBand="1" w:firstRowFirstColumn="0" w:firstRowLastColumn="0" w:lastRowFirstColumn="0" w:lastRowLastColumn="0"/>
            </w:pPr>
            <w:r>
              <w:t>2.441</w:t>
            </w:r>
          </w:p>
        </w:tc>
        <w:tc>
          <w:tcPr>
            <w:tcW w:w="1440" w:type="dxa"/>
          </w:tcPr>
          <w:p w14:paraId="2474FF7D" w14:textId="77777777" w:rsidR="005933A5" w:rsidRDefault="00000000">
            <w:pPr>
              <w:cnfStyle w:val="000000010000" w:firstRow="0" w:lastRow="0" w:firstColumn="0" w:lastColumn="0" w:oddVBand="0" w:evenVBand="0" w:oddHBand="0" w:evenHBand="1" w:firstRowFirstColumn="0" w:firstRowLastColumn="0" w:lastRowFirstColumn="0" w:lastRowLastColumn="0"/>
            </w:pPr>
            <w:r>
              <w:t>2.702</w:t>
            </w:r>
          </w:p>
        </w:tc>
        <w:tc>
          <w:tcPr>
            <w:tcW w:w="1440" w:type="dxa"/>
          </w:tcPr>
          <w:p w14:paraId="377A219F" w14:textId="77777777" w:rsidR="005933A5" w:rsidRDefault="00000000">
            <w:pPr>
              <w:cnfStyle w:val="000000010000" w:firstRow="0" w:lastRow="0" w:firstColumn="0" w:lastColumn="0" w:oddVBand="0" w:evenVBand="0" w:oddHBand="0" w:evenHBand="1" w:firstRowFirstColumn="0" w:firstRowLastColumn="0" w:lastRowFirstColumn="0" w:lastRowLastColumn="0"/>
            </w:pPr>
            <w:r>
              <w:t>Reject H₀</w:t>
            </w:r>
          </w:p>
        </w:tc>
      </w:tr>
    </w:tbl>
    <w:p w14:paraId="41010C25" w14:textId="0DE6D451" w:rsidR="005933A5" w:rsidRDefault="00FF3D9B">
      <w:r>
        <w:br/>
      </w:r>
      <w:r w:rsidR="00000000">
        <w:rPr>
          <w:noProof/>
        </w:rPr>
        <w:drawing>
          <wp:inline distT="0" distB="0" distL="0" distR="0" wp14:anchorId="2F78B8D4" wp14:editId="45577881">
            <wp:extent cx="5760720" cy="213240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anova.png"/>
                    <pic:cNvPicPr/>
                  </pic:nvPicPr>
                  <pic:blipFill>
                    <a:blip r:embed="rId7"/>
                    <a:stretch>
                      <a:fillRect/>
                    </a:stretch>
                  </pic:blipFill>
                  <pic:spPr>
                    <a:xfrm>
                      <a:off x="0" y="0"/>
                      <a:ext cx="5760720" cy="2132403"/>
                    </a:xfrm>
                    <a:prstGeom prst="rect">
                      <a:avLst/>
                    </a:prstGeom>
                  </pic:spPr>
                </pic:pic>
              </a:graphicData>
            </a:graphic>
          </wp:inline>
        </w:drawing>
      </w:r>
    </w:p>
    <w:p w14:paraId="603BB79D" w14:textId="77777777" w:rsidR="005933A5" w:rsidRDefault="00000000">
      <w:pPr>
        <w:jc w:val="center"/>
      </w:pPr>
      <w:r>
        <w:rPr>
          <w:i/>
          <w:sz w:val="20"/>
        </w:rPr>
        <w:t>Figure 2. Left: distribution of wind speed by season (outliers hidden). Right: mean wind speed with standard-error bars.</w:t>
      </w:r>
    </w:p>
    <w:p w14:paraId="6DFFE982" w14:textId="77777777" w:rsidR="005933A5" w:rsidRDefault="00000000" w:rsidP="00FF3D9B">
      <w:pPr>
        <w:spacing w:line="240" w:lineRule="auto"/>
      </w:pPr>
      <w:r>
        <w:rPr>
          <w:b/>
        </w:rPr>
        <w:t>Interpretation.</w:t>
      </w:r>
    </w:p>
    <w:p w14:paraId="6B3BD7D9" w14:textId="5FDC216A" w:rsidR="005933A5" w:rsidRDefault="00000000" w:rsidP="00FF3D9B">
      <w:pPr>
        <w:spacing w:line="240" w:lineRule="auto"/>
      </w:pPr>
      <w:r>
        <w:t>The ANOVA F(3, N−4) = 972.64 with p ≈ 0 leads us to reject H₀. Wind speed at JFK does depend on season. All six Tukey HSD pairwise contrasts are significant, with winter being the windiest (12.38 mph) and summer the calmest (9.81 mph). However, η² ≈ 0.025 indicates that season alone explains only ~2.5 % of the variance in hourly wind speed — meaning that while the seasonal signal is statistically robust, day-to-day synoptic weather is the dominant driver. This matters operationally: crosswind-limited runway operations should be planned for on a real-time basis, not just seasonally.</w:t>
      </w:r>
      <w:r>
        <w:br w:type="page"/>
      </w:r>
    </w:p>
    <w:p w14:paraId="71D48BE0" w14:textId="77777777" w:rsidR="005933A5" w:rsidRDefault="00000000">
      <w:pPr>
        <w:pStyle w:val="Heading1"/>
      </w:pPr>
      <w:r>
        <w:rPr>
          <w:color w:val="1F497D"/>
        </w:rPr>
        <w:lastRenderedPageBreak/>
        <w:t>7. Hypothesis 3 — Low-Visibility Events vs Season</w:t>
      </w:r>
    </w:p>
    <w:p w14:paraId="02070DE2" w14:textId="77777777" w:rsidR="005933A5" w:rsidRDefault="00000000">
      <w:r>
        <w:rPr>
          <w:i/>
        </w:rPr>
        <w:t>H₀: Low-visibility (&lt; 3 mi) events are independent of season. H₁: They are dependent.</w:t>
      </w:r>
    </w:p>
    <w:tbl>
      <w:tblPr>
        <w:tblStyle w:val="LightGrid-Accent1"/>
        <w:tblW w:w="0" w:type="auto"/>
        <w:tblLook w:val="04A0" w:firstRow="1" w:lastRow="0" w:firstColumn="1" w:lastColumn="0" w:noHBand="0" w:noVBand="1"/>
      </w:tblPr>
      <w:tblGrid>
        <w:gridCol w:w="4320"/>
        <w:gridCol w:w="4320"/>
      </w:tblGrid>
      <w:tr w:rsidR="005933A5" w14:paraId="76CB6815" w14:textId="77777777" w:rsidTr="005933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1F497D"/>
          </w:tcPr>
          <w:p w14:paraId="63AC542B" w14:textId="77777777" w:rsidR="005933A5" w:rsidRDefault="00000000">
            <w:r>
              <w:rPr>
                <w:color w:val="FFFFFF"/>
              </w:rPr>
              <w:t>Statistic</w:t>
            </w:r>
          </w:p>
        </w:tc>
        <w:tc>
          <w:tcPr>
            <w:tcW w:w="4320" w:type="dxa"/>
            <w:shd w:val="clear" w:color="auto" w:fill="1F497D"/>
          </w:tcPr>
          <w:p w14:paraId="6525D0E2" w14:textId="77777777" w:rsidR="005933A5" w:rsidRDefault="00000000">
            <w:pPr>
              <w:cnfStyle w:val="100000000000" w:firstRow="1" w:lastRow="0" w:firstColumn="0" w:lastColumn="0" w:oddVBand="0" w:evenVBand="0" w:oddHBand="0" w:evenHBand="0" w:firstRowFirstColumn="0" w:firstRowLastColumn="0" w:lastRowFirstColumn="0" w:lastRowLastColumn="0"/>
            </w:pPr>
            <w:r>
              <w:rPr>
                <w:color w:val="FFFFFF"/>
              </w:rPr>
              <w:t>Value</w:t>
            </w:r>
          </w:p>
        </w:tc>
      </w:tr>
      <w:tr w:rsidR="005933A5" w14:paraId="16E2323E" w14:textId="77777777" w:rsidTr="005933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464E2BD" w14:textId="77777777" w:rsidR="005933A5" w:rsidRDefault="00000000">
            <w:r>
              <w:t>χ² statistic</w:t>
            </w:r>
          </w:p>
        </w:tc>
        <w:tc>
          <w:tcPr>
            <w:tcW w:w="4320" w:type="dxa"/>
          </w:tcPr>
          <w:p w14:paraId="5D5B6944" w14:textId="77777777" w:rsidR="005933A5" w:rsidRDefault="00000000">
            <w:pPr>
              <w:cnfStyle w:val="000000100000" w:firstRow="0" w:lastRow="0" w:firstColumn="0" w:lastColumn="0" w:oddVBand="0" w:evenVBand="0" w:oddHBand="1" w:evenHBand="0" w:firstRowFirstColumn="0" w:firstRowLastColumn="0" w:lastRowFirstColumn="0" w:lastRowLastColumn="0"/>
            </w:pPr>
            <w:r>
              <w:t>2311.046</w:t>
            </w:r>
          </w:p>
        </w:tc>
      </w:tr>
      <w:tr w:rsidR="005933A5" w14:paraId="280908B1" w14:textId="77777777" w:rsidTr="005933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AE3482" w14:textId="77777777" w:rsidR="005933A5" w:rsidRDefault="00000000">
            <w:r>
              <w:t>Degrees of freedom</w:t>
            </w:r>
          </w:p>
        </w:tc>
        <w:tc>
          <w:tcPr>
            <w:tcW w:w="4320" w:type="dxa"/>
          </w:tcPr>
          <w:p w14:paraId="7C216412" w14:textId="77777777" w:rsidR="005933A5" w:rsidRDefault="00000000">
            <w:pPr>
              <w:cnfStyle w:val="000000010000" w:firstRow="0" w:lastRow="0" w:firstColumn="0" w:lastColumn="0" w:oddVBand="0" w:evenVBand="0" w:oddHBand="0" w:evenHBand="1" w:firstRowFirstColumn="0" w:firstRowLastColumn="0" w:lastRowFirstColumn="0" w:lastRowLastColumn="0"/>
            </w:pPr>
            <w:r>
              <w:t>3</w:t>
            </w:r>
          </w:p>
        </w:tc>
      </w:tr>
      <w:tr w:rsidR="005933A5" w14:paraId="663F5C79" w14:textId="77777777" w:rsidTr="005933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9F3568" w14:textId="77777777" w:rsidR="005933A5" w:rsidRDefault="00000000">
            <w:r>
              <w:t>p-value</w:t>
            </w:r>
          </w:p>
        </w:tc>
        <w:tc>
          <w:tcPr>
            <w:tcW w:w="4320" w:type="dxa"/>
          </w:tcPr>
          <w:p w14:paraId="5FD0BF14" w14:textId="77777777" w:rsidR="005933A5" w:rsidRDefault="00000000">
            <w:pPr>
              <w:cnfStyle w:val="000000100000" w:firstRow="0" w:lastRow="0" w:firstColumn="0" w:lastColumn="0" w:oddVBand="0" w:evenVBand="0" w:oddHBand="1" w:evenHBand="0" w:firstRowFirstColumn="0" w:firstRowLastColumn="0" w:lastRowFirstColumn="0" w:lastRowLastColumn="0"/>
            </w:pPr>
            <w:r>
              <w:t>&lt; 0.001</w:t>
            </w:r>
          </w:p>
        </w:tc>
      </w:tr>
      <w:tr w:rsidR="005933A5" w14:paraId="1B66D7BA" w14:textId="77777777" w:rsidTr="005933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7CB719D" w14:textId="77777777" w:rsidR="005933A5" w:rsidRDefault="00000000">
            <w:r>
              <w:t>Cramér's V (effect size)</w:t>
            </w:r>
          </w:p>
        </w:tc>
        <w:tc>
          <w:tcPr>
            <w:tcW w:w="4320" w:type="dxa"/>
          </w:tcPr>
          <w:p w14:paraId="42D25DD7" w14:textId="77777777" w:rsidR="005933A5" w:rsidRDefault="00000000">
            <w:pPr>
              <w:cnfStyle w:val="000000010000" w:firstRow="0" w:lastRow="0" w:firstColumn="0" w:lastColumn="0" w:oddVBand="0" w:evenVBand="0" w:oddHBand="0" w:evenHBand="1" w:firstRowFirstColumn="0" w:firstRowLastColumn="0" w:lastRowFirstColumn="0" w:lastRowLastColumn="0"/>
            </w:pPr>
            <w:r>
              <w:t>0.142</w:t>
            </w:r>
          </w:p>
        </w:tc>
      </w:tr>
    </w:tbl>
    <w:p w14:paraId="536EAD25" w14:textId="0CA06513" w:rsidR="005933A5" w:rsidRDefault="00FF3D9B">
      <w:r>
        <w:rPr>
          <w:b/>
        </w:rPr>
        <w:br/>
      </w:r>
      <w:r w:rsidR="00000000">
        <w:rPr>
          <w:b/>
        </w:rPr>
        <w:t>Observed low-visibility rate by season:</w:t>
      </w:r>
    </w:p>
    <w:tbl>
      <w:tblPr>
        <w:tblStyle w:val="LightGrid-Accent1"/>
        <w:tblW w:w="0" w:type="auto"/>
        <w:tblLook w:val="04A0" w:firstRow="1" w:lastRow="0" w:firstColumn="1" w:lastColumn="0" w:noHBand="0" w:noVBand="1"/>
      </w:tblPr>
      <w:tblGrid>
        <w:gridCol w:w="2160"/>
        <w:gridCol w:w="2160"/>
        <w:gridCol w:w="2160"/>
        <w:gridCol w:w="2160"/>
      </w:tblGrid>
      <w:tr w:rsidR="005933A5" w14:paraId="5600C33C" w14:textId="77777777" w:rsidTr="005933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1F497D"/>
          </w:tcPr>
          <w:p w14:paraId="57F55595" w14:textId="77777777" w:rsidR="005933A5" w:rsidRDefault="00000000">
            <w:r>
              <w:rPr>
                <w:color w:val="FFFFFF"/>
              </w:rPr>
              <w:t>Season</w:t>
            </w:r>
          </w:p>
        </w:tc>
        <w:tc>
          <w:tcPr>
            <w:tcW w:w="2160" w:type="dxa"/>
            <w:shd w:val="clear" w:color="auto" w:fill="1F497D"/>
          </w:tcPr>
          <w:p w14:paraId="79E1199B" w14:textId="77777777" w:rsidR="005933A5" w:rsidRDefault="00000000">
            <w:pPr>
              <w:cnfStyle w:val="100000000000" w:firstRow="1" w:lastRow="0" w:firstColumn="0" w:lastColumn="0" w:oddVBand="0" w:evenVBand="0" w:oddHBand="0" w:evenHBand="0" w:firstRowFirstColumn="0" w:firstRowLastColumn="0" w:lastRowFirstColumn="0" w:lastRowLastColumn="0"/>
            </w:pPr>
            <w:r>
              <w:rPr>
                <w:color w:val="FFFFFF"/>
              </w:rPr>
              <w:t>Low-vis events (&lt; 3 mi)</w:t>
            </w:r>
          </w:p>
        </w:tc>
        <w:tc>
          <w:tcPr>
            <w:tcW w:w="2160" w:type="dxa"/>
            <w:shd w:val="clear" w:color="auto" w:fill="1F497D"/>
          </w:tcPr>
          <w:p w14:paraId="4BA03F67" w14:textId="77777777" w:rsidR="005933A5" w:rsidRDefault="00000000">
            <w:pPr>
              <w:cnfStyle w:val="100000000000" w:firstRow="1" w:lastRow="0" w:firstColumn="0" w:lastColumn="0" w:oddVBand="0" w:evenVBand="0" w:oddHBand="0" w:evenHBand="0" w:firstRowFirstColumn="0" w:firstRowLastColumn="0" w:lastRowFirstColumn="0" w:lastRowLastColumn="0"/>
            </w:pPr>
            <w:r>
              <w:rPr>
                <w:color w:val="FFFFFF"/>
              </w:rPr>
              <w:t>Normal (≥ 3 mi)</w:t>
            </w:r>
          </w:p>
        </w:tc>
        <w:tc>
          <w:tcPr>
            <w:tcW w:w="2160" w:type="dxa"/>
            <w:shd w:val="clear" w:color="auto" w:fill="1F497D"/>
          </w:tcPr>
          <w:p w14:paraId="5DAD2211" w14:textId="77777777" w:rsidR="005933A5" w:rsidRDefault="00000000">
            <w:pPr>
              <w:cnfStyle w:val="100000000000" w:firstRow="1" w:lastRow="0" w:firstColumn="0" w:lastColumn="0" w:oddVBand="0" w:evenVBand="0" w:oddHBand="0" w:evenHBand="0" w:firstRowFirstColumn="0" w:firstRowLastColumn="0" w:lastRowFirstColumn="0" w:lastRowLastColumn="0"/>
            </w:pPr>
            <w:r>
              <w:rPr>
                <w:color w:val="FFFFFF"/>
              </w:rPr>
              <w:t>Low-vis rate (%)</w:t>
            </w:r>
          </w:p>
        </w:tc>
      </w:tr>
      <w:tr w:rsidR="005933A5" w14:paraId="38F5E5AF" w14:textId="77777777" w:rsidTr="005933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64EC590" w14:textId="77777777" w:rsidR="005933A5" w:rsidRDefault="00000000">
            <w:r>
              <w:t>Winter</w:t>
            </w:r>
          </w:p>
        </w:tc>
        <w:tc>
          <w:tcPr>
            <w:tcW w:w="2160" w:type="dxa"/>
          </w:tcPr>
          <w:p w14:paraId="46FE0D50" w14:textId="77777777" w:rsidR="005933A5" w:rsidRDefault="00000000">
            <w:pPr>
              <w:cnfStyle w:val="000000100000" w:firstRow="0" w:lastRow="0" w:firstColumn="0" w:lastColumn="0" w:oddVBand="0" w:evenVBand="0" w:oddHBand="1" w:evenHBand="0" w:firstRowFirstColumn="0" w:firstRowLastColumn="0" w:lastRowFirstColumn="0" w:lastRowLastColumn="0"/>
            </w:pPr>
            <w:r>
              <w:t>3,611</w:t>
            </w:r>
          </w:p>
        </w:tc>
        <w:tc>
          <w:tcPr>
            <w:tcW w:w="2160" w:type="dxa"/>
          </w:tcPr>
          <w:p w14:paraId="1B519466" w14:textId="77777777" w:rsidR="005933A5" w:rsidRDefault="00000000">
            <w:pPr>
              <w:cnfStyle w:val="000000100000" w:firstRow="0" w:lastRow="0" w:firstColumn="0" w:lastColumn="0" w:oddVBand="0" w:evenVBand="0" w:oddHBand="1" w:evenHBand="0" w:firstRowFirstColumn="0" w:firstRowLastColumn="0" w:lastRowFirstColumn="0" w:lastRowLastColumn="0"/>
            </w:pPr>
            <w:r>
              <w:t>25,460</w:t>
            </w:r>
          </w:p>
        </w:tc>
        <w:tc>
          <w:tcPr>
            <w:tcW w:w="2160" w:type="dxa"/>
          </w:tcPr>
          <w:p w14:paraId="23B6DAD5" w14:textId="77777777" w:rsidR="005933A5" w:rsidRDefault="00000000">
            <w:pPr>
              <w:cnfStyle w:val="000000100000" w:firstRow="0" w:lastRow="0" w:firstColumn="0" w:lastColumn="0" w:oddVBand="0" w:evenVBand="0" w:oddHBand="1" w:evenHBand="0" w:firstRowFirstColumn="0" w:firstRowLastColumn="0" w:lastRowFirstColumn="0" w:lastRowLastColumn="0"/>
            </w:pPr>
            <w:r>
              <w:t>12.42</w:t>
            </w:r>
          </w:p>
        </w:tc>
      </w:tr>
      <w:tr w:rsidR="005933A5" w14:paraId="4D35CBD1" w14:textId="77777777" w:rsidTr="005933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C794F47" w14:textId="77777777" w:rsidR="005933A5" w:rsidRDefault="00000000">
            <w:r>
              <w:t>Spring</w:t>
            </w:r>
          </w:p>
        </w:tc>
        <w:tc>
          <w:tcPr>
            <w:tcW w:w="2160" w:type="dxa"/>
          </w:tcPr>
          <w:p w14:paraId="64E3356D" w14:textId="77777777" w:rsidR="005933A5" w:rsidRDefault="00000000">
            <w:pPr>
              <w:cnfStyle w:val="000000010000" w:firstRow="0" w:lastRow="0" w:firstColumn="0" w:lastColumn="0" w:oddVBand="0" w:evenVBand="0" w:oddHBand="0" w:evenHBand="1" w:firstRowFirstColumn="0" w:firstRowLastColumn="0" w:lastRowFirstColumn="0" w:lastRowLastColumn="0"/>
            </w:pPr>
            <w:r>
              <w:t>3,275</w:t>
            </w:r>
          </w:p>
        </w:tc>
        <w:tc>
          <w:tcPr>
            <w:tcW w:w="2160" w:type="dxa"/>
          </w:tcPr>
          <w:p w14:paraId="7B85803E" w14:textId="77777777" w:rsidR="005933A5" w:rsidRDefault="00000000">
            <w:pPr>
              <w:cnfStyle w:val="000000010000" w:firstRow="0" w:lastRow="0" w:firstColumn="0" w:lastColumn="0" w:oddVBand="0" w:evenVBand="0" w:oddHBand="0" w:evenHBand="1" w:firstRowFirstColumn="0" w:firstRowLastColumn="0" w:lastRowFirstColumn="0" w:lastRowLastColumn="0"/>
            </w:pPr>
            <w:r>
              <w:t>27,403</w:t>
            </w:r>
          </w:p>
        </w:tc>
        <w:tc>
          <w:tcPr>
            <w:tcW w:w="2160" w:type="dxa"/>
          </w:tcPr>
          <w:p w14:paraId="4B95CF12" w14:textId="77777777" w:rsidR="005933A5" w:rsidRDefault="00000000">
            <w:pPr>
              <w:cnfStyle w:val="000000010000" w:firstRow="0" w:lastRow="0" w:firstColumn="0" w:lastColumn="0" w:oddVBand="0" w:evenVBand="0" w:oddHBand="0" w:evenHBand="1" w:firstRowFirstColumn="0" w:firstRowLastColumn="0" w:lastRowFirstColumn="0" w:lastRowLastColumn="0"/>
            </w:pPr>
            <w:r>
              <w:t>10.68</w:t>
            </w:r>
          </w:p>
        </w:tc>
      </w:tr>
      <w:tr w:rsidR="005933A5" w14:paraId="77E6C046" w14:textId="77777777" w:rsidTr="005933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3D8E872" w14:textId="77777777" w:rsidR="005933A5" w:rsidRDefault="00000000">
            <w:r>
              <w:t>Summer</w:t>
            </w:r>
          </w:p>
        </w:tc>
        <w:tc>
          <w:tcPr>
            <w:tcW w:w="2160" w:type="dxa"/>
          </w:tcPr>
          <w:p w14:paraId="535A16E2" w14:textId="77777777" w:rsidR="005933A5" w:rsidRDefault="00000000">
            <w:pPr>
              <w:cnfStyle w:val="000000100000" w:firstRow="0" w:lastRow="0" w:firstColumn="0" w:lastColumn="0" w:oddVBand="0" w:evenVBand="0" w:oddHBand="1" w:evenHBand="0" w:firstRowFirstColumn="0" w:firstRowLastColumn="0" w:lastRowFirstColumn="0" w:lastRowLastColumn="0"/>
            </w:pPr>
            <w:r>
              <w:t>947</w:t>
            </w:r>
          </w:p>
        </w:tc>
        <w:tc>
          <w:tcPr>
            <w:tcW w:w="2160" w:type="dxa"/>
          </w:tcPr>
          <w:p w14:paraId="422CC227" w14:textId="77777777" w:rsidR="005933A5" w:rsidRDefault="00000000">
            <w:pPr>
              <w:cnfStyle w:val="000000100000" w:firstRow="0" w:lastRow="0" w:firstColumn="0" w:lastColumn="0" w:oddVBand="0" w:evenVBand="0" w:oddHBand="1" w:evenHBand="0" w:firstRowFirstColumn="0" w:firstRowLastColumn="0" w:lastRowFirstColumn="0" w:lastRowLastColumn="0"/>
            </w:pPr>
            <w:r>
              <w:t>27,706</w:t>
            </w:r>
          </w:p>
        </w:tc>
        <w:tc>
          <w:tcPr>
            <w:tcW w:w="2160" w:type="dxa"/>
          </w:tcPr>
          <w:p w14:paraId="4A213B24" w14:textId="77777777" w:rsidR="005933A5" w:rsidRDefault="00000000">
            <w:pPr>
              <w:cnfStyle w:val="000000100000" w:firstRow="0" w:lastRow="0" w:firstColumn="0" w:lastColumn="0" w:oddVBand="0" w:evenVBand="0" w:oddHBand="1" w:evenHBand="0" w:firstRowFirstColumn="0" w:firstRowLastColumn="0" w:lastRowFirstColumn="0" w:lastRowLastColumn="0"/>
            </w:pPr>
            <w:r>
              <w:t>3.31</w:t>
            </w:r>
          </w:p>
        </w:tc>
      </w:tr>
      <w:tr w:rsidR="005933A5" w14:paraId="7387E3D7" w14:textId="77777777" w:rsidTr="005933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A6B225B" w14:textId="77777777" w:rsidR="005933A5" w:rsidRDefault="00000000">
            <w:r>
              <w:t>Autumn</w:t>
            </w:r>
          </w:p>
        </w:tc>
        <w:tc>
          <w:tcPr>
            <w:tcW w:w="2160" w:type="dxa"/>
          </w:tcPr>
          <w:p w14:paraId="2B11F0AD" w14:textId="77777777" w:rsidR="005933A5" w:rsidRDefault="00000000">
            <w:pPr>
              <w:cnfStyle w:val="000000010000" w:firstRow="0" w:lastRow="0" w:firstColumn="0" w:lastColumn="0" w:oddVBand="0" w:evenVBand="0" w:oddHBand="0" w:evenHBand="1" w:firstRowFirstColumn="0" w:firstRowLastColumn="0" w:lastRowFirstColumn="0" w:lastRowLastColumn="0"/>
            </w:pPr>
            <w:r>
              <w:t>1,253</w:t>
            </w:r>
          </w:p>
        </w:tc>
        <w:tc>
          <w:tcPr>
            <w:tcW w:w="2160" w:type="dxa"/>
          </w:tcPr>
          <w:p w14:paraId="6A4ADABC" w14:textId="77777777" w:rsidR="005933A5" w:rsidRDefault="00000000">
            <w:pPr>
              <w:cnfStyle w:val="000000010000" w:firstRow="0" w:lastRow="0" w:firstColumn="0" w:lastColumn="0" w:oddVBand="0" w:evenVBand="0" w:oddHBand="0" w:evenHBand="1" w:firstRowFirstColumn="0" w:firstRowLastColumn="0" w:lastRowFirstColumn="0" w:lastRowLastColumn="0"/>
            </w:pPr>
            <w:r>
              <w:t>24,889</w:t>
            </w:r>
          </w:p>
        </w:tc>
        <w:tc>
          <w:tcPr>
            <w:tcW w:w="2160" w:type="dxa"/>
          </w:tcPr>
          <w:p w14:paraId="54B65FD9" w14:textId="77777777" w:rsidR="005933A5" w:rsidRDefault="00000000">
            <w:pPr>
              <w:cnfStyle w:val="000000010000" w:firstRow="0" w:lastRow="0" w:firstColumn="0" w:lastColumn="0" w:oddVBand="0" w:evenVBand="0" w:oddHBand="0" w:evenHBand="1" w:firstRowFirstColumn="0" w:firstRowLastColumn="0" w:lastRowFirstColumn="0" w:lastRowLastColumn="0"/>
            </w:pPr>
            <w:r>
              <w:t>4.79</w:t>
            </w:r>
          </w:p>
        </w:tc>
      </w:tr>
    </w:tbl>
    <w:p w14:paraId="3F3CB168" w14:textId="00524254" w:rsidR="005933A5" w:rsidRDefault="00FF3D9B">
      <w:r>
        <w:br/>
      </w:r>
      <w:r w:rsidR="00000000">
        <w:rPr>
          <w:noProof/>
        </w:rPr>
        <w:drawing>
          <wp:inline distT="0" distB="0" distL="0" distR="0" wp14:anchorId="47B6BE63" wp14:editId="48B2A76B">
            <wp:extent cx="5760720" cy="21347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chi2.png"/>
                    <pic:cNvPicPr/>
                  </pic:nvPicPr>
                  <pic:blipFill>
                    <a:blip r:embed="rId8"/>
                    <a:stretch>
                      <a:fillRect/>
                    </a:stretch>
                  </pic:blipFill>
                  <pic:spPr>
                    <a:xfrm>
                      <a:off x="0" y="0"/>
                      <a:ext cx="5760720" cy="2134798"/>
                    </a:xfrm>
                    <a:prstGeom prst="rect">
                      <a:avLst/>
                    </a:prstGeom>
                  </pic:spPr>
                </pic:pic>
              </a:graphicData>
            </a:graphic>
          </wp:inline>
        </w:drawing>
      </w:r>
    </w:p>
    <w:p w14:paraId="166EB7D4" w14:textId="77777777" w:rsidR="005933A5" w:rsidRDefault="00000000">
      <w:pPr>
        <w:jc w:val="center"/>
      </w:pPr>
      <w:r>
        <w:rPr>
          <w:i/>
          <w:sz w:val="20"/>
        </w:rPr>
        <w:t>Figure 3. Left: stacked observed counts of low- vs normal-visibility hours per season. Right: low-visibility rate per season.</w:t>
      </w:r>
    </w:p>
    <w:p w14:paraId="308EF9B6" w14:textId="77777777" w:rsidR="005933A5" w:rsidRDefault="00000000">
      <w:r>
        <w:rPr>
          <w:b/>
        </w:rPr>
        <w:t>Interpretation.</w:t>
      </w:r>
    </w:p>
    <w:p w14:paraId="780E8FB5" w14:textId="34F5F866" w:rsidR="005933A5" w:rsidRDefault="00FF3D9B">
      <w:r>
        <w:t>Χ</w:t>
      </w:r>
      <w:proofErr w:type="gramStart"/>
      <w:r w:rsidR="00000000">
        <w:t>²(</w:t>
      </w:r>
      <w:proofErr w:type="gramEnd"/>
      <w:r w:rsidR="00000000">
        <w:t>3) = 2,311.05, p ≈ 0 → we reject H₀ decisively. Low-visibility hours are not evenly distributed across seasons. Winter (12.4 %) and spring (10.7 %) have roughly three-to-four times more low-visibility events than summer (3.3 %) and autumn (4.8 %), consistent with cold-season fog, snow and low cloud bases. Cramér</w:t>
      </w:r>
      <w:r>
        <w:t>’</w:t>
      </w:r>
      <w:r w:rsidR="00000000">
        <w:t>s V ≈ 0.14 corresponds to a small-to-moderate association, which is meaningful for airport diversion-risk modelling: staffing for IFR operations should be biased toward the December–May window.</w:t>
      </w:r>
    </w:p>
    <w:p w14:paraId="61AC15BA" w14:textId="77777777" w:rsidR="005933A5" w:rsidRDefault="00000000">
      <w:r>
        <w:br w:type="page"/>
      </w:r>
    </w:p>
    <w:p w14:paraId="21CA6DE5" w14:textId="77777777" w:rsidR="005933A5" w:rsidRDefault="00000000">
      <w:pPr>
        <w:pStyle w:val="Heading1"/>
      </w:pPr>
      <w:r>
        <w:rPr>
          <w:color w:val="1F497D"/>
        </w:rPr>
        <w:lastRenderedPageBreak/>
        <w:t>8. Hypothesis 4 — Temperature vs Relative Humidity</w:t>
      </w:r>
    </w:p>
    <w:p w14:paraId="6DE69E30" w14:textId="77777777" w:rsidR="005933A5" w:rsidRDefault="00000000">
      <w:r>
        <w:rPr>
          <w:i/>
        </w:rPr>
        <w:t>H₀: ρ(Temperature, RH) = 0. H₁: ρ ≠ 0.</w:t>
      </w:r>
    </w:p>
    <w:tbl>
      <w:tblPr>
        <w:tblStyle w:val="LightGrid-Accent1"/>
        <w:tblW w:w="0" w:type="auto"/>
        <w:tblLook w:val="04A0" w:firstRow="1" w:lastRow="0" w:firstColumn="1" w:lastColumn="0" w:noHBand="0" w:noVBand="1"/>
      </w:tblPr>
      <w:tblGrid>
        <w:gridCol w:w="4320"/>
        <w:gridCol w:w="4320"/>
      </w:tblGrid>
      <w:tr w:rsidR="005933A5" w14:paraId="35E5F93B" w14:textId="77777777" w:rsidTr="005933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1F497D"/>
          </w:tcPr>
          <w:p w14:paraId="434F99E3" w14:textId="77777777" w:rsidR="005933A5" w:rsidRDefault="00000000">
            <w:r>
              <w:rPr>
                <w:color w:val="FFFFFF"/>
              </w:rPr>
              <w:t>Statistic</w:t>
            </w:r>
          </w:p>
        </w:tc>
        <w:tc>
          <w:tcPr>
            <w:tcW w:w="4320" w:type="dxa"/>
            <w:shd w:val="clear" w:color="auto" w:fill="1F497D"/>
          </w:tcPr>
          <w:p w14:paraId="5FCF7C72" w14:textId="77777777" w:rsidR="005933A5" w:rsidRDefault="00000000">
            <w:pPr>
              <w:cnfStyle w:val="100000000000" w:firstRow="1" w:lastRow="0" w:firstColumn="0" w:lastColumn="0" w:oddVBand="0" w:evenVBand="0" w:oddHBand="0" w:evenHBand="0" w:firstRowFirstColumn="0" w:firstRowLastColumn="0" w:lastRowFirstColumn="0" w:lastRowLastColumn="0"/>
            </w:pPr>
            <w:r>
              <w:rPr>
                <w:color w:val="FFFFFF"/>
              </w:rPr>
              <w:t>Value</w:t>
            </w:r>
          </w:p>
        </w:tc>
      </w:tr>
      <w:tr w:rsidR="005933A5" w14:paraId="597C7665" w14:textId="77777777" w:rsidTr="005933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9721C7" w14:textId="77777777" w:rsidR="005933A5" w:rsidRDefault="00000000">
            <w:r>
              <w:t>Pearson r</w:t>
            </w:r>
          </w:p>
        </w:tc>
        <w:tc>
          <w:tcPr>
            <w:tcW w:w="4320" w:type="dxa"/>
          </w:tcPr>
          <w:p w14:paraId="0AF7A4DD" w14:textId="77777777" w:rsidR="005933A5" w:rsidRDefault="00000000">
            <w:pPr>
              <w:cnfStyle w:val="000000100000" w:firstRow="0" w:lastRow="0" w:firstColumn="0" w:lastColumn="0" w:oddVBand="0" w:evenVBand="0" w:oddHBand="1" w:evenHBand="0" w:firstRowFirstColumn="0" w:firstRowLastColumn="0" w:lastRowFirstColumn="0" w:lastRowLastColumn="0"/>
            </w:pPr>
            <w:r>
              <w:t>0.1242</w:t>
            </w:r>
          </w:p>
        </w:tc>
      </w:tr>
      <w:tr w:rsidR="005933A5" w14:paraId="25021D6D" w14:textId="77777777" w:rsidTr="005933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D6DECE" w14:textId="77777777" w:rsidR="005933A5" w:rsidRDefault="00000000">
            <w:r>
              <w:t>p-value</w:t>
            </w:r>
          </w:p>
        </w:tc>
        <w:tc>
          <w:tcPr>
            <w:tcW w:w="4320" w:type="dxa"/>
          </w:tcPr>
          <w:p w14:paraId="4C2E3DB5" w14:textId="77777777" w:rsidR="005933A5" w:rsidRDefault="00000000">
            <w:pPr>
              <w:cnfStyle w:val="000000010000" w:firstRow="0" w:lastRow="0" w:firstColumn="0" w:lastColumn="0" w:oddVBand="0" w:evenVBand="0" w:oddHBand="0" w:evenHBand="1" w:firstRowFirstColumn="0" w:firstRowLastColumn="0" w:lastRowFirstColumn="0" w:lastRowLastColumn="0"/>
            </w:pPr>
            <w:r>
              <w:t>&lt; 0.001</w:t>
            </w:r>
          </w:p>
        </w:tc>
      </w:tr>
      <w:tr w:rsidR="005933A5" w14:paraId="79F50A93" w14:textId="77777777" w:rsidTr="005933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2F9BD0" w14:textId="77777777" w:rsidR="005933A5" w:rsidRDefault="00000000">
            <w:r>
              <w:t>Sample size (random draw)</w:t>
            </w:r>
          </w:p>
        </w:tc>
        <w:tc>
          <w:tcPr>
            <w:tcW w:w="4320" w:type="dxa"/>
          </w:tcPr>
          <w:p w14:paraId="067963C4" w14:textId="77777777" w:rsidR="005933A5" w:rsidRDefault="00000000">
            <w:pPr>
              <w:cnfStyle w:val="000000100000" w:firstRow="0" w:lastRow="0" w:firstColumn="0" w:lastColumn="0" w:oddVBand="0" w:evenVBand="0" w:oddHBand="1" w:evenHBand="0" w:firstRowFirstColumn="0" w:firstRowLastColumn="0" w:lastRowFirstColumn="0" w:lastRowLastColumn="0"/>
            </w:pPr>
            <w:r>
              <w:t>20,000</w:t>
            </w:r>
          </w:p>
        </w:tc>
      </w:tr>
    </w:tbl>
    <w:p w14:paraId="48A3A855" w14:textId="6EC73B5F" w:rsidR="005933A5" w:rsidRDefault="00FF3D9B">
      <w:r>
        <w:br/>
      </w:r>
      <w:r w:rsidR="00000000">
        <w:rPr>
          <w:noProof/>
        </w:rPr>
        <w:drawing>
          <wp:inline distT="0" distB="0" distL="0" distR="0" wp14:anchorId="08CD8A58" wp14:editId="5040F69C">
            <wp:extent cx="5303520" cy="37735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orr.png"/>
                    <pic:cNvPicPr/>
                  </pic:nvPicPr>
                  <pic:blipFill>
                    <a:blip r:embed="rId9"/>
                    <a:stretch>
                      <a:fillRect/>
                    </a:stretch>
                  </pic:blipFill>
                  <pic:spPr>
                    <a:xfrm>
                      <a:off x="0" y="0"/>
                      <a:ext cx="5303520" cy="3773560"/>
                    </a:xfrm>
                    <a:prstGeom prst="rect">
                      <a:avLst/>
                    </a:prstGeom>
                  </pic:spPr>
                </pic:pic>
              </a:graphicData>
            </a:graphic>
          </wp:inline>
        </w:drawing>
      </w:r>
    </w:p>
    <w:p w14:paraId="497D9354" w14:textId="77777777" w:rsidR="005933A5" w:rsidRDefault="00000000">
      <w:pPr>
        <w:jc w:val="center"/>
      </w:pPr>
      <w:r>
        <w:rPr>
          <w:i/>
          <w:sz w:val="20"/>
        </w:rPr>
        <w:t>Figure 4. Hex-bin scatter of temperature vs relative humidity for a random sub-sample of 20,000 hourly observations.</w:t>
      </w:r>
    </w:p>
    <w:p w14:paraId="7189DE2C" w14:textId="77777777" w:rsidR="005933A5" w:rsidRDefault="00000000">
      <w:r>
        <w:rPr>
          <w:b/>
        </w:rPr>
        <w:t>Interpretation.</w:t>
      </w:r>
    </w:p>
    <w:p w14:paraId="511D23F6" w14:textId="77777777" w:rsidR="005933A5" w:rsidRDefault="00000000">
      <w:r>
        <w:t>The correlation is statistically different from zero (p ≈ 10⁻⁶⁹) but very weak in magnitude (r ≈ 0.12). A positive but small coefficient suggests that at JFK, warmer hours are slightly more humid on average — most likely a summer maritime-humidity effect. Practically, however, temperature is a very poor univariate predictor of humidity; multivariate models (adding wind direction, season, precipitation) will be far more useful.</w:t>
      </w:r>
    </w:p>
    <w:p w14:paraId="65F97672" w14:textId="77777777" w:rsidR="005933A5" w:rsidRDefault="00000000">
      <w:r>
        <w:br w:type="page"/>
      </w:r>
    </w:p>
    <w:p w14:paraId="2E41EAB4" w14:textId="77777777" w:rsidR="005933A5" w:rsidRDefault="00000000">
      <w:pPr>
        <w:pStyle w:val="Heading1"/>
      </w:pPr>
      <w:r>
        <w:rPr>
          <w:color w:val="1F497D"/>
        </w:rPr>
        <w:lastRenderedPageBreak/>
        <w:t>9. Overall Discussion</w:t>
      </w:r>
    </w:p>
    <w:p w14:paraId="31D5B576" w14:textId="77777777" w:rsidR="005933A5" w:rsidRDefault="00000000">
      <w:r>
        <w:t>Statistical significance and practical significance are not the same. With over 114,000 observations, even tiny effects (such as r ≈ 0.12) will produce vanishingly small p-values. The following summary places every result on a common scale:</w:t>
      </w:r>
    </w:p>
    <w:tbl>
      <w:tblPr>
        <w:tblStyle w:val="LightGrid-Accent1"/>
        <w:tblW w:w="0" w:type="auto"/>
        <w:tblLook w:val="04A0" w:firstRow="1" w:lastRow="0" w:firstColumn="1" w:lastColumn="0" w:noHBand="0" w:noVBand="1"/>
      </w:tblPr>
      <w:tblGrid>
        <w:gridCol w:w="1728"/>
        <w:gridCol w:w="1728"/>
        <w:gridCol w:w="1728"/>
        <w:gridCol w:w="1728"/>
        <w:gridCol w:w="1728"/>
      </w:tblGrid>
      <w:tr w:rsidR="005933A5" w14:paraId="29D3237C" w14:textId="77777777" w:rsidTr="005933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shd w:val="clear" w:color="auto" w:fill="1F497D"/>
          </w:tcPr>
          <w:p w14:paraId="6E9F40F0" w14:textId="77777777" w:rsidR="005933A5" w:rsidRDefault="00000000">
            <w:r>
              <w:rPr>
                <w:color w:val="FFFFFF"/>
              </w:rPr>
              <w:t>Hypothesis</w:t>
            </w:r>
          </w:p>
        </w:tc>
        <w:tc>
          <w:tcPr>
            <w:tcW w:w="1728" w:type="dxa"/>
            <w:shd w:val="clear" w:color="auto" w:fill="1F497D"/>
          </w:tcPr>
          <w:p w14:paraId="6E8B258E" w14:textId="77777777" w:rsidR="005933A5" w:rsidRDefault="00000000">
            <w:pPr>
              <w:cnfStyle w:val="100000000000" w:firstRow="1" w:lastRow="0" w:firstColumn="0" w:lastColumn="0" w:oddVBand="0" w:evenVBand="0" w:oddHBand="0" w:evenHBand="0" w:firstRowFirstColumn="0" w:firstRowLastColumn="0" w:lastRowFirstColumn="0" w:lastRowLastColumn="0"/>
            </w:pPr>
            <w:r>
              <w:rPr>
                <w:color w:val="FFFFFF"/>
              </w:rPr>
              <w:t>Test</w:t>
            </w:r>
          </w:p>
        </w:tc>
        <w:tc>
          <w:tcPr>
            <w:tcW w:w="1728" w:type="dxa"/>
            <w:shd w:val="clear" w:color="auto" w:fill="1F497D"/>
          </w:tcPr>
          <w:p w14:paraId="6B2CA7DA" w14:textId="77777777" w:rsidR="005933A5" w:rsidRDefault="00000000">
            <w:pPr>
              <w:cnfStyle w:val="100000000000" w:firstRow="1" w:lastRow="0" w:firstColumn="0" w:lastColumn="0" w:oddVBand="0" w:evenVBand="0" w:oddHBand="0" w:evenHBand="0" w:firstRowFirstColumn="0" w:firstRowLastColumn="0" w:lastRowFirstColumn="0" w:lastRowLastColumn="0"/>
            </w:pPr>
            <w:r>
              <w:rPr>
                <w:color w:val="FFFFFF"/>
              </w:rPr>
              <w:t>p-value</w:t>
            </w:r>
          </w:p>
        </w:tc>
        <w:tc>
          <w:tcPr>
            <w:tcW w:w="1728" w:type="dxa"/>
            <w:shd w:val="clear" w:color="auto" w:fill="1F497D"/>
          </w:tcPr>
          <w:p w14:paraId="2B304C5C" w14:textId="77777777" w:rsidR="005933A5" w:rsidRDefault="00000000">
            <w:pPr>
              <w:cnfStyle w:val="100000000000" w:firstRow="1" w:lastRow="0" w:firstColumn="0" w:lastColumn="0" w:oddVBand="0" w:evenVBand="0" w:oddHBand="0" w:evenHBand="0" w:firstRowFirstColumn="0" w:firstRowLastColumn="0" w:lastRowFirstColumn="0" w:lastRowLastColumn="0"/>
            </w:pPr>
            <w:r>
              <w:rPr>
                <w:color w:val="FFFFFF"/>
              </w:rPr>
              <w:t>Effect size</w:t>
            </w:r>
          </w:p>
        </w:tc>
        <w:tc>
          <w:tcPr>
            <w:tcW w:w="1728" w:type="dxa"/>
            <w:shd w:val="clear" w:color="auto" w:fill="1F497D"/>
          </w:tcPr>
          <w:p w14:paraId="76EE2A21" w14:textId="77777777" w:rsidR="005933A5" w:rsidRDefault="00000000">
            <w:pPr>
              <w:cnfStyle w:val="100000000000" w:firstRow="1" w:lastRow="0" w:firstColumn="0" w:lastColumn="0" w:oddVBand="0" w:evenVBand="0" w:oddHBand="0" w:evenHBand="0" w:firstRowFirstColumn="0" w:firstRowLastColumn="0" w:lastRowFirstColumn="0" w:lastRowLastColumn="0"/>
            </w:pPr>
            <w:r>
              <w:rPr>
                <w:color w:val="FFFFFF"/>
              </w:rPr>
              <w:t>Practical magnitude</w:t>
            </w:r>
          </w:p>
        </w:tc>
      </w:tr>
      <w:tr w:rsidR="005933A5" w14:paraId="3C82F87A" w14:textId="77777777" w:rsidTr="005933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4050A50" w14:textId="77777777" w:rsidR="005933A5" w:rsidRDefault="00000000">
            <w:r>
              <w:t>H1 Temp Summer vs Winter</w:t>
            </w:r>
          </w:p>
        </w:tc>
        <w:tc>
          <w:tcPr>
            <w:tcW w:w="1728" w:type="dxa"/>
          </w:tcPr>
          <w:p w14:paraId="706976BA" w14:textId="77777777" w:rsidR="005933A5" w:rsidRDefault="00000000">
            <w:pPr>
              <w:cnfStyle w:val="000000100000" w:firstRow="0" w:lastRow="0" w:firstColumn="0" w:lastColumn="0" w:oddVBand="0" w:evenVBand="0" w:oddHBand="1" w:evenHBand="0" w:firstRowFirstColumn="0" w:firstRowLastColumn="0" w:lastRowFirstColumn="0" w:lastRowLastColumn="0"/>
            </w:pPr>
            <w:r>
              <w:t>Welch t</w:t>
            </w:r>
          </w:p>
        </w:tc>
        <w:tc>
          <w:tcPr>
            <w:tcW w:w="1728" w:type="dxa"/>
          </w:tcPr>
          <w:p w14:paraId="18FCAB58" w14:textId="77777777" w:rsidR="005933A5" w:rsidRDefault="00000000">
            <w:pPr>
              <w:cnfStyle w:val="000000100000" w:firstRow="0" w:lastRow="0" w:firstColumn="0" w:lastColumn="0" w:oddVBand="0" w:evenVBand="0" w:oddHBand="1" w:evenHBand="0" w:firstRowFirstColumn="0" w:firstRowLastColumn="0" w:lastRowFirstColumn="0" w:lastRowLastColumn="0"/>
            </w:pPr>
            <w:r>
              <w:t>&lt; 0.001</w:t>
            </w:r>
          </w:p>
        </w:tc>
        <w:tc>
          <w:tcPr>
            <w:tcW w:w="1728" w:type="dxa"/>
          </w:tcPr>
          <w:p w14:paraId="3046067E" w14:textId="77777777" w:rsidR="005933A5" w:rsidRDefault="00000000">
            <w:pPr>
              <w:cnfStyle w:val="000000100000" w:firstRow="0" w:lastRow="0" w:firstColumn="0" w:lastColumn="0" w:oddVBand="0" w:evenVBand="0" w:oddHBand="1" w:evenHBand="0" w:firstRowFirstColumn="0" w:firstRowLastColumn="0" w:lastRowFirstColumn="0" w:lastRowLastColumn="0"/>
            </w:pPr>
            <w:r>
              <w:t>Cohen's d = 4.36</w:t>
            </w:r>
          </w:p>
        </w:tc>
        <w:tc>
          <w:tcPr>
            <w:tcW w:w="1728" w:type="dxa"/>
          </w:tcPr>
          <w:p w14:paraId="0973DA1B" w14:textId="77777777" w:rsidR="005933A5" w:rsidRDefault="00000000">
            <w:pPr>
              <w:cnfStyle w:val="000000100000" w:firstRow="0" w:lastRow="0" w:firstColumn="0" w:lastColumn="0" w:oddVBand="0" w:evenVBand="0" w:oddHBand="1" w:evenHBand="0" w:firstRowFirstColumn="0" w:firstRowLastColumn="0" w:lastRowFirstColumn="0" w:lastRowLastColumn="0"/>
            </w:pPr>
            <w:r>
              <w:t>Very large</w:t>
            </w:r>
          </w:p>
        </w:tc>
      </w:tr>
      <w:tr w:rsidR="005933A5" w14:paraId="275CF734" w14:textId="77777777" w:rsidTr="005933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78342C8" w14:textId="77777777" w:rsidR="005933A5" w:rsidRDefault="00000000">
            <w:r>
              <w:t>H2 Wind ~ Season</w:t>
            </w:r>
          </w:p>
        </w:tc>
        <w:tc>
          <w:tcPr>
            <w:tcW w:w="1728" w:type="dxa"/>
          </w:tcPr>
          <w:p w14:paraId="51A599B1" w14:textId="77777777" w:rsidR="005933A5" w:rsidRDefault="00000000">
            <w:pPr>
              <w:cnfStyle w:val="000000010000" w:firstRow="0" w:lastRow="0" w:firstColumn="0" w:lastColumn="0" w:oddVBand="0" w:evenVBand="0" w:oddHBand="0" w:evenHBand="1" w:firstRowFirstColumn="0" w:firstRowLastColumn="0" w:lastRowFirstColumn="0" w:lastRowLastColumn="0"/>
            </w:pPr>
            <w:r>
              <w:t>ANOVA</w:t>
            </w:r>
          </w:p>
        </w:tc>
        <w:tc>
          <w:tcPr>
            <w:tcW w:w="1728" w:type="dxa"/>
          </w:tcPr>
          <w:p w14:paraId="59060D7E" w14:textId="77777777" w:rsidR="005933A5" w:rsidRDefault="00000000">
            <w:pPr>
              <w:cnfStyle w:val="000000010000" w:firstRow="0" w:lastRow="0" w:firstColumn="0" w:lastColumn="0" w:oddVBand="0" w:evenVBand="0" w:oddHBand="0" w:evenHBand="1" w:firstRowFirstColumn="0" w:firstRowLastColumn="0" w:lastRowFirstColumn="0" w:lastRowLastColumn="0"/>
            </w:pPr>
            <w:r>
              <w:t>&lt; 0.001</w:t>
            </w:r>
          </w:p>
        </w:tc>
        <w:tc>
          <w:tcPr>
            <w:tcW w:w="1728" w:type="dxa"/>
          </w:tcPr>
          <w:p w14:paraId="58406DB8" w14:textId="77777777" w:rsidR="005933A5" w:rsidRDefault="00000000">
            <w:pPr>
              <w:cnfStyle w:val="000000010000" w:firstRow="0" w:lastRow="0" w:firstColumn="0" w:lastColumn="0" w:oddVBand="0" w:evenVBand="0" w:oddHBand="0" w:evenHBand="1" w:firstRowFirstColumn="0" w:firstRowLastColumn="0" w:lastRowFirstColumn="0" w:lastRowLastColumn="0"/>
            </w:pPr>
            <w:r>
              <w:t>η² = 0.025</w:t>
            </w:r>
          </w:p>
        </w:tc>
        <w:tc>
          <w:tcPr>
            <w:tcW w:w="1728" w:type="dxa"/>
          </w:tcPr>
          <w:p w14:paraId="3ABE089B" w14:textId="77777777" w:rsidR="005933A5" w:rsidRDefault="00000000">
            <w:pPr>
              <w:cnfStyle w:val="000000010000" w:firstRow="0" w:lastRow="0" w:firstColumn="0" w:lastColumn="0" w:oddVBand="0" w:evenVBand="0" w:oddHBand="0" w:evenHBand="1" w:firstRowFirstColumn="0" w:firstRowLastColumn="0" w:lastRowFirstColumn="0" w:lastRowLastColumn="0"/>
            </w:pPr>
            <w:r>
              <w:t>Small (but robust)</w:t>
            </w:r>
          </w:p>
        </w:tc>
      </w:tr>
      <w:tr w:rsidR="005933A5" w14:paraId="1D2B0944" w14:textId="77777777" w:rsidTr="005933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4845803" w14:textId="77777777" w:rsidR="005933A5" w:rsidRDefault="00000000">
            <w:r>
              <w:t>H3 Low-vis ~ Season</w:t>
            </w:r>
          </w:p>
        </w:tc>
        <w:tc>
          <w:tcPr>
            <w:tcW w:w="1728" w:type="dxa"/>
          </w:tcPr>
          <w:p w14:paraId="543147ED" w14:textId="77777777" w:rsidR="005933A5" w:rsidRDefault="00000000">
            <w:pPr>
              <w:cnfStyle w:val="000000100000" w:firstRow="0" w:lastRow="0" w:firstColumn="0" w:lastColumn="0" w:oddVBand="0" w:evenVBand="0" w:oddHBand="1" w:evenHBand="0" w:firstRowFirstColumn="0" w:firstRowLastColumn="0" w:lastRowFirstColumn="0" w:lastRowLastColumn="0"/>
            </w:pPr>
            <w:r>
              <w:t>χ²</w:t>
            </w:r>
          </w:p>
        </w:tc>
        <w:tc>
          <w:tcPr>
            <w:tcW w:w="1728" w:type="dxa"/>
          </w:tcPr>
          <w:p w14:paraId="01A12AF7" w14:textId="77777777" w:rsidR="005933A5" w:rsidRDefault="00000000">
            <w:pPr>
              <w:cnfStyle w:val="000000100000" w:firstRow="0" w:lastRow="0" w:firstColumn="0" w:lastColumn="0" w:oddVBand="0" w:evenVBand="0" w:oddHBand="1" w:evenHBand="0" w:firstRowFirstColumn="0" w:firstRowLastColumn="0" w:lastRowFirstColumn="0" w:lastRowLastColumn="0"/>
            </w:pPr>
            <w:r>
              <w:t>&lt; 0.001</w:t>
            </w:r>
          </w:p>
        </w:tc>
        <w:tc>
          <w:tcPr>
            <w:tcW w:w="1728" w:type="dxa"/>
          </w:tcPr>
          <w:p w14:paraId="1EF9ED5F" w14:textId="77777777" w:rsidR="005933A5" w:rsidRDefault="00000000">
            <w:pPr>
              <w:cnfStyle w:val="000000100000" w:firstRow="0" w:lastRow="0" w:firstColumn="0" w:lastColumn="0" w:oddVBand="0" w:evenVBand="0" w:oddHBand="1" w:evenHBand="0" w:firstRowFirstColumn="0" w:firstRowLastColumn="0" w:lastRowFirstColumn="0" w:lastRowLastColumn="0"/>
            </w:pPr>
            <w:r>
              <w:t>Cramér's V = 0.14</w:t>
            </w:r>
          </w:p>
        </w:tc>
        <w:tc>
          <w:tcPr>
            <w:tcW w:w="1728" w:type="dxa"/>
          </w:tcPr>
          <w:p w14:paraId="75140C5C" w14:textId="77777777" w:rsidR="005933A5" w:rsidRDefault="00000000">
            <w:pPr>
              <w:cnfStyle w:val="000000100000" w:firstRow="0" w:lastRow="0" w:firstColumn="0" w:lastColumn="0" w:oddVBand="0" w:evenVBand="0" w:oddHBand="1" w:evenHBand="0" w:firstRowFirstColumn="0" w:firstRowLastColumn="0" w:lastRowFirstColumn="0" w:lastRowLastColumn="0"/>
            </w:pPr>
            <w:r>
              <w:t>Small–moderate</w:t>
            </w:r>
          </w:p>
        </w:tc>
      </w:tr>
      <w:tr w:rsidR="005933A5" w14:paraId="1226FEC5" w14:textId="77777777" w:rsidTr="005933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70F3DDD" w14:textId="77777777" w:rsidR="005933A5" w:rsidRDefault="00000000">
            <w:r>
              <w:t>H4 Temp ↔ RH</w:t>
            </w:r>
          </w:p>
        </w:tc>
        <w:tc>
          <w:tcPr>
            <w:tcW w:w="1728" w:type="dxa"/>
          </w:tcPr>
          <w:p w14:paraId="3EC4F7B0" w14:textId="77777777" w:rsidR="005933A5" w:rsidRDefault="00000000">
            <w:pPr>
              <w:cnfStyle w:val="000000010000" w:firstRow="0" w:lastRow="0" w:firstColumn="0" w:lastColumn="0" w:oddVBand="0" w:evenVBand="0" w:oddHBand="0" w:evenHBand="1" w:firstRowFirstColumn="0" w:firstRowLastColumn="0" w:lastRowFirstColumn="0" w:lastRowLastColumn="0"/>
            </w:pPr>
            <w:r>
              <w:t>Pearson r</w:t>
            </w:r>
          </w:p>
        </w:tc>
        <w:tc>
          <w:tcPr>
            <w:tcW w:w="1728" w:type="dxa"/>
          </w:tcPr>
          <w:p w14:paraId="255F01D1" w14:textId="77777777" w:rsidR="005933A5" w:rsidRDefault="00000000">
            <w:pPr>
              <w:cnfStyle w:val="000000010000" w:firstRow="0" w:lastRow="0" w:firstColumn="0" w:lastColumn="0" w:oddVBand="0" w:evenVBand="0" w:oddHBand="0" w:evenHBand="1" w:firstRowFirstColumn="0" w:firstRowLastColumn="0" w:lastRowFirstColumn="0" w:lastRowLastColumn="0"/>
            </w:pPr>
            <w:r>
              <w:t>&lt; 0.001</w:t>
            </w:r>
          </w:p>
        </w:tc>
        <w:tc>
          <w:tcPr>
            <w:tcW w:w="1728" w:type="dxa"/>
          </w:tcPr>
          <w:p w14:paraId="48D57176" w14:textId="77777777" w:rsidR="005933A5" w:rsidRDefault="00000000">
            <w:pPr>
              <w:cnfStyle w:val="000000010000" w:firstRow="0" w:lastRow="0" w:firstColumn="0" w:lastColumn="0" w:oddVBand="0" w:evenVBand="0" w:oddHBand="0" w:evenHBand="1" w:firstRowFirstColumn="0" w:firstRowLastColumn="0" w:lastRowFirstColumn="0" w:lastRowLastColumn="0"/>
            </w:pPr>
            <w:r>
              <w:t>r = 0.12</w:t>
            </w:r>
          </w:p>
        </w:tc>
        <w:tc>
          <w:tcPr>
            <w:tcW w:w="1728" w:type="dxa"/>
          </w:tcPr>
          <w:p w14:paraId="3F6EA118" w14:textId="77777777" w:rsidR="005933A5" w:rsidRDefault="00000000">
            <w:pPr>
              <w:cnfStyle w:val="000000010000" w:firstRow="0" w:lastRow="0" w:firstColumn="0" w:lastColumn="0" w:oddVBand="0" w:evenVBand="0" w:oddHBand="0" w:evenHBand="1" w:firstRowFirstColumn="0" w:firstRowLastColumn="0" w:lastRowFirstColumn="0" w:lastRowLastColumn="0"/>
            </w:pPr>
            <w:r>
              <w:t>Weak</w:t>
            </w:r>
          </w:p>
        </w:tc>
      </w:tr>
    </w:tbl>
    <w:p w14:paraId="7D08985D" w14:textId="77777777" w:rsidR="005933A5" w:rsidRDefault="00000000">
      <w:pPr>
        <w:pStyle w:val="Heading2"/>
      </w:pPr>
      <w:r>
        <w:rPr>
          <w:color w:val="1F497D"/>
        </w:rPr>
        <w:t>Assumption checks</w:t>
      </w:r>
    </w:p>
    <w:p w14:paraId="4DCA2EF5" w14:textId="77777777" w:rsidR="005933A5" w:rsidRDefault="00000000">
      <w:r>
        <w:t>• Welch's t-test does not assume equal variances; normality is not critical at n ≈ 29,000 per group thanks to the Central Limit Theorem. • ANOVA F-tests are robust to moderate non-normality at these sample sizes; Levene's-type variance heterogeneity is partially mitigated by Tukey HSD (which uses studentised ranges). • The chi-square test requires expected cell counts ≥ 5; the smallest expected cell here is well over 3,000, so the approximation is excellent. • Pearson's r assumes linearity; the hex-bin plot indicates a broadly linear but noisy relationship — hence the weak coefficient.</w:t>
      </w:r>
    </w:p>
    <w:p w14:paraId="60783A8E" w14:textId="77777777" w:rsidR="005933A5" w:rsidRDefault="00000000">
      <w:pPr>
        <w:pStyle w:val="Heading2"/>
      </w:pPr>
      <w:r>
        <w:rPr>
          <w:color w:val="1F497D"/>
        </w:rPr>
        <w:t>Limitations</w:t>
      </w:r>
    </w:p>
    <w:p w14:paraId="7F6B3359" w14:textId="77777777" w:rsidR="005933A5" w:rsidRDefault="00000000" w:rsidP="00FF3D9B">
      <w:pPr>
        <w:spacing w:line="240" w:lineRule="auto"/>
      </w:pPr>
      <w:r>
        <w:t>The data come from a single station (JFK) and therefore generalise only to coastal north-east US airports. Autocorrelation between consecutive hourly observations means that the effective sample size is smaller than the raw N; however, since the p-values are astronomically small, the substantive conclusions are unaffected. Future work should apply time-series methods (e.g. ARIMA, mixed-effects models) to properly quantify effective degrees of freedom.</w:t>
      </w:r>
    </w:p>
    <w:p w14:paraId="4E9DCE66" w14:textId="77777777" w:rsidR="005933A5" w:rsidRDefault="00000000" w:rsidP="00FF3D9B">
      <w:pPr>
        <w:pStyle w:val="Heading1"/>
        <w:spacing w:line="240" w:lineRule="auto"/>
      </w:pPr>
      <w:r>
        <w:rPr>
          <w:color w:val="1F497D"/>
        </w:rPr>
        <w:t>10. Conclusion</w:t>
      </w:r>
    </w:p>
    <w:p w14:paraId="1703FCA5" w14:textId="77777777" w:rsidR="005933A5" w:rsidRDefault="00000000">
      <w:r>
        <w:t>All four null hypotheses were rejected. Temperature exhibits an overwhelming seasonal signal at JFK; wind speed and low-visibility events also depend significantly on season, though with smaller effect sizes; and temperature is weakly but reliably associated with relative humidity. Combining these results, an operations planner at JFK can defensibly conclude:</w:t>
      </w:r>
    </w:p>
    <w:p w14:paraId="0EFFF466" w14:textId="77777777" w:rsidR="005933A5" w:rsidRDefault="00000000">
      <w:r>
        <w:t>1. Seasonal temperature swings dominate energy-demand planning.</w:t>
      </w:r>
    </w:p>
    <w:p w14:paraId="0C4FB836" w14:textId="77777777" w:rsidR="005933A5" w:rsidRDefault="00000000">
      <w:r>
        <w:t>2. Winter operations should be provisioned for both higher winds and materially more IFR/low-visibility hours.</w:t>
      </w:r>
    </w:p>
    <w:p w14:paraId="695AAA35" w14:textId="77777777" w:rsidR="005933A5" w:rsidRDefault="00000000">
      <w:r>
        <w:t>3. Humidity forecasting cannot rely on temperature alone; a multivariate model is required.</w:t>
      </w:r>
    </w:p>
    <w:p w14:paraId="5640B51B" w14:textId="77777777" w:rsidR="005933A5" w:rsidRDefault="00000000">
      <w:pPr>
        <w:pStyle w:val="Heading1"/>
      </w:pPr>
      <w:r>
        <w:rPr>
          <w:color w:val="1F497D"/>
        </w:rPr>
        <w:lastRenderedPageBreak/>
        <w:t>References</w:t>
      </w:r>
    </w:p>
    <w:p w14:paraId="0B709E56" w14:textId="77777777" w:rsidR="005933A5" w:rsidRDefault="00000000">
      <w:r>
        <w:rPr>
          <w:sz w:val="20"/>
        </w:rPr>
        <w:t>NOAA National Centers for Environmental Information — Local Climatological Data, JFK Airport station (2010–2018).</w:t>
      </w:r>
    </w:p>
    <w:p w14:paraId="7A76EE54" w14:textId="77777777" w:rsidR="005933A5" w:rsidRDefault="00000000">
      <w:r>
        <w:rPr>
          <w:sz w:val="20"/>
        </w:rPr>
        <w:t>Cohen, J. (1988). Statistical Power Analysis for the Behavioral Sciences (2nd ed.).</w:t>
      </w:r>
    </w:p>
    <w:p w14:paraId="3FA20959" w14:textId="77777777" w:rsidR="005933A5" w:rsidRDefault="00000000">
      <w:r>
        <w:rPr>
          <w:sz w:val="20"/>
        </w:rPr>
        <w:t>Welch, B. L. (1947). The generalization of 'Student's' problem when several different population variances are involved. Biometrika, 34, 28–35.</w:t>
      </w:r>
    </w:p>
    <w:p w14:paraId="464D667C" w14:textId="77777777" w:rsidR="005933A5" w:rsidRDefault="00000000">
      <w:r>
        <w:rPr>
          <w:sz w:val="20"/>
        </w:rPr>
        <w:t>Virtanen, P. et al. (2020). SciPy 1.0: fundamental algorithms for scientific computing in Python. Nature Methods, 17, 261–272.</w:t>
      </w:r>
    </w:p>
    <w:p w14:paraId="22618402" w14:textId="77777777" w:rsidR="005933A5" w:rsidRDefault="00000000">
      <w:r>
        <w:br w:type="page"/>
      </w:r>
    </w:p>
    <w:p w14:paraId="1211F5DB" w14:textId="77777777" w:rsidR="005933A5" w:rsidRDefault="00000000">
      <w:pPr>
        <w:pStyle w:val="Heading1"/>
      </w:pPr>
      <w:r>
        <w:rPr>
          <w:color w:val="1F497D"/>
        </w:rPr>
        <w:lastRenderedPageBreak/>
        <w:t>Appendix A — Python Code</w:t>
      </w:r>
    </w:p>
    <w:p w14:paraId="56117DB7" w14:textId="77777777" w:rsidR="005933A5" w:rsidRDefault="00000000">
      <w:r>
        <w:rPr>
          <w:i/>
          <w:sz w:val="20"/>
        </w:rPr>
        <w:t>The complete analysis pipeline is reproduced below (also available as analysis.py).</w:t>
      </w:r>
    </w:p>
    <w:p w14:paraId="7810C74B" w14:textId="77777777" w:rsidR="005933A5" w:rsidRDefault="00000000">
      <w:r>
        <w:rPr>
          <w:rFonts w:ascii="Consolas" w:hAnsi="Consolas"/>
          <w:sz w:val="16"/>
        </w:rPr>
        <w:t>"""</w:t>
      </w:r>
      <w:r>
        <w:rPr>
          <w:rFonts w:ascii="Consolas" w:hAnsi="Consolas"/>
          <w:sz w:val="16"/>
        </w:rPr>
        <w:br/>
        <w:t>Week 3: Statistical Analysis and Hypothesis Testing</w:t>
      </w:r>
      <w:r>
        <w:rPr>
          <w:rFonts w:ascii="Consolas" w:hAnsi="Consolas"/>
          <w:sz w:val="16"/>
        </w:rPr>
        <w:br/>
        <w:t>Dataset: JFK Weather (NOAA) 2010-2018</w:t>
      </w:r>
      <w:r>
        <w:rPr>
          <w:rFonts w:ascii="Consolas" w:hAnsi="Consolas"/>
          <w:sz w:val="16"/>
        </w:rPr>
        <w:br/>
        <w:t>"""</w:t>
      </w:r>
      <w:r>
        <w:rPr>
          <w:rFonts w:ascii="Consolas" w:hAnsi="Consolas"/>
          <w:sz w:val="16"/>
        </w:rPr>
        <w:br/>
        <w:t>import pandas as pd</w:t>
      </w:r>
      <w:r>
        <w:rPr>
          <w:rFonts w:ascii="Consolas" w:hAnsi="Consolas"/>
          <w:sz w:val="16"/>
        </w:rPr>
        <w:br/>
        <w:t>import numpy as np</w:t>
      </w:r>
      <w:r>
        <w:rPr>
          <w:rFonts w:ascii="Consolas" w:hAnsi="Consolas"/>
          <w:sz w:val="16"/>
        </w:rPr>
        <w:br/>
        <w:t>import matplotlib.pyplot as plt</w:t>
      </w:r>
      <w:r>
        <w:rPr>
          <w:rFonts w:ascii="Consolas" w:hAnsi="Consolas"/>
          <w:sz w:val="16"/>
        </w:rPr>
        <w:br/>
        <w:t>import seaborn as sns</w:t>
      </w:r>
      <w:r>
        <w:rPr>
          <w:rFonts w:ascii="Consolas" w:hAnsi="Consolas"/>
          <w:sz w:val="16"/>
        </w:rPr>
        <w:br/>
        <w:t>from scipy import stats</w:t>
      </w:r>
      <w:r>
        <w:rPr>
          <w:rFonts w:ascii="Consolas" w:hAnsi="Consolas"/>
          <w:sz w:val="16"/>
        </w:rPr>
        <w:br/>
        <w:t>import os, json</w:t>
      </w:r>
      <w:r>
        <w:rPr>
          <w:rFonts w:ascii="Consolas" w:hAnsi="Consolas"/>
          <w:sz w:val="16"/>
        </w:rPr>
        <w:br/>
      </w:r>
      <w:r>
        <w:rPr>
          <w:rFonts w:ascii="Consolas" w:hAnsi="Consolas"/>
          <w:sz w:val="16"/>
        </w:rPr>
        <w:br/>
        <w:t>sns.set_style("whitegrid")</w:t>
      </w:r>
      <w:r>
        <w:rPr>
          <w:rFonts w:ascii="Consolas" w:hAnsi="Consolas"/>
          <w:sz w:val="16"/>
        </w:rPr>
        <w:br/>
        <w:t>plt.rcParams["figure.dpi"] = 110</w:t>
      </w:r>
      <w:r>
        <w:rPr>
          <w:rFonts w:ascii="Consolas" w:hAnsi="Consolas"/>
          <w:sz w:val="16"/>
        </w:rPr>
        <w:br/>
      </w:r>
      <w:r>
        <w:rPr>
          <w:rFonts w:ascii="Consolas" w:hAnsi="Consolas"/>
          <w:sz w:val="16"/>
        </w:rPr>
        <w:br/>
        <w:t>OUT = "/home/user/week3/figs"</w:t>
      </w:r>
      <w:r>
        <w:rPr>
          <w:rFonts w:ascii="Consolas" w:hAnsi="Consolas"/>
          <w:sz w:val="16"/>
        </w:rPr>
        <w:br/>
        <w:t>os.makedirs(OUT, exist_ok=True)</w:t>
      </w:r>
      <w:r>
        <w:rPr>
          <w:rFonts w:ascii="Consolas" w:hAnsi="Consolas"/>
          <w:sz w:val="16"/>
        </w:rPr>
        <w:br/>
      </w:r>
      <w:r>
        <w:rPr>
          <w:rFonts w:ascii="Consolas" w:hAnsi="Consolas"/>
          <w:sz w:val="16"/>
        </w:rPr>
        <w:br/>
        <w:t># ---------- Load &amp; prep ----------</w:t>
      </w:r>
      <w:r>
        <w:rPr>
          <w:rFonts w:ascii="Consolas" w:hAnsi="Consolas"/>
          <w:sz w:val="16"/>
        </w:rPr>
        <w:br/>
        <w:t>df = pd.read_csv("/home/user/week3/jfk_weather_cleaned.csv", parse_dates=["DATE"])</w:t>
      </w:r>
      <w:r>
        <w:rPr>
          <w:rFonts w:ascii="Consolas" w:hAnsi="Consolas"/>
          <w:sz w:val="16"/>
        </w:rPr>
        <w:br/>
        <w:t>print("Shape:", df.shape)</w:t>
      </w:r>
      <w:r>
        <w:rPr>
          <w:rFonts w:ascii="Consolas" w:hAnsi="Consolas"/>
          <w:sz w:val="16"/>
        </w:rPr>
        <w:br/>
        <w:t>print("Range:", df["DATE"].min(), "→", df["DATE"].max())</w:t>
      </w:r>
      <w:r>
        <w:rPr>
          <w:rFonts w:ascii="Consolas" w:hAnsi="Consolas"/>
          <w:sz w:val="16"/>
        </w:rPr>
        <w:br/>
      </w:r>
      <w:r>
        <w:rPr>
          <w:rFonts w:ascii="Consolas" w:hAnsi="Consolas"/>
          <w:sz w:val="16"/>
        </w:rPr>
        <w:br/>
        <w:t>df["month"] = df["DATE"].dt.month</w:t>
      </w:r>
      <w:r>
        <w:rPr>
          <w:rFonts w:ascii="Consolas" w:hAnsi="Consolas"/>
          <w:sz w:val="16"/>
        </w:rPr>
        <w:br/>
        <w:t>df["year"]  = df["DATE"].dt.year</w:t>
      </w:r>
      <w:r>
        <w:rPr>
          <w:rFonts w:ascii="Consolas" w:hAnsi="Consolas"/>
          <w:sz w:val="16"/>
        </w:rPr>
        <w:br/>
        <w:t>df["hour"]  = df["DATE"].dt.hour</w:t>
      </w:r>
      <w:r>
        <w:rPr>
          <w:rFonts w:ascii="Consolas" w:hAnsi="Consolas"/>
          <w:sz w:val="16"/>
        </w:rPr>
        <w:br/>
      </w:r>
      <w:r>
        <w:rPr>
          <w:rFonts w:ascii="Consolas" w:hAnsi="Consolas"/>
          <w:sz w:val="16"/>
        </w:rPr>
        <w:br/>
        <w:t># Meteorological season</w:t>
      </w:r>
      <w:r>
        <w:rPr>
          <w:rFonts w:ascii="Consolas" w:hAnsi="Consolas"/>
          <w:sz w:val="16"/>
        </w:rPr>
        <w:br/>
        <w:t>def season(m):</w:t>
      </w:r>
      <w:r>
        <w:rPr>
          <w:rFonts w:ascii="Consolas" w:hAnsi="Consolas"/>
          <w:sz w:val="16"/>
        </w:rPr>
        <w:br/>
        <w:t xml:space="preserve">    if m in (12,1,2):  return "Winter"</w:t>
      </w:r>
      <w:r>
        <w:rPr>
          <w:rFonts w:ascii="Consolas" w:hAnsi="Consolas"/>
          <w:sz w:val="16"/>
        </w:rPr>
        <w:br/>
        <w:t xml:space="preserve">    if m in (3,4,5):   return "Spring"</w:t>
      </w:r>
      <w:r>
        <w:rPr>
          <w:rFonts w:ascii="Consolas" w:hAnsi="Consolas"/>
          <w:sz w:val="16"/>
        </w:rPr>
        <w:br/>
        <w:t xml:space="preserve">    if m in (6,7,8):   return "Summer"</w:t>
      </w:r>
      <w:r>
        <w:rPr>
          <w:rFonts w:ascii="Consolas" w:hAnsi="Consolas"/>
          <w:sz w:val="16"/>
        </w:rPr>
        <w:br/>
        <w:t xml:space="preserve">    return "Autumn"</w:t>
      </w:r>
      <w:r>
        <w:rPr>
          <w:rFonts w:ascii="Consolas" w:hAnsi="Consolas"/>
          <w:sz w:val="16"/>
        </w:rPr>
        <w:br/>
        <w:t>df["season"] = df["month"].apply(season)</w:t>
      </w:r>
      <w:r>
        <w:rPr>
          <w:rFonts w:ascii="Consolas" w:hAnsi="Consolas"/>
          <w:sz w:val="16"/>
        </w:rPr>
        <w:br/>
      </w:r>
      <w:r>
        <w:rPr>
          <w:rFonts w:ascii="Consolas" w:hAnsi="Consolas"/>
          <w:sz w:val="16"/>
        </w:rPr>
        <w:br/>
        <w:t># Coerce numerics</w:t>
      </w:r>
      <w:r>
        <w:rPr>
          <w:rFonts w:ascii="Consolas" w:hAnsi="Consolas"/>
          <w:sz w:val="16"/>
        </w:rPr>
        <w:br/>
        <w:t>for c in ["dry_bulb_temp_f","wet_bulb_temp_f","relative_humidity","wind_speed",</w:t>
      </w:r>
      <w:r>
        <w:rPr>
          <w:rFonts w:ascii="Consolas" w:hAnsi="Consolas"/>
          <w:sz w:val="16"/>
        </w:rPr>
        <w:br/>
        <w:t xml:space="preserve">          "sea_level_pressure","precip","visibility"]:</w:t>
      </w:r>
      <w:r>
        <w:rPr>
          <w:rFonts w:ascii="Consolas" w:hAnsi="Consolas"/>
          <w:sz w:val="16"/>
        </w:rPr>
        <w:br/>
        <w:t xml:space="preserve">    df[c] = pd.to_numeric(df[c], errors="coerce")</w:t>
      </w:r>
      <w:r>
        <w:rPr>
          <w:rFonts w:ascii="Consolas" w:hAnsi="Consolas"/>
          <w:sz w:val="16"/>
        </w:rPr>
        <w:br/>
      </w:r>
      <w:r>
        <w:rPr>
          <w:rFonts w:ascii="Consolas" w:hAnsi="Consolas"/>
          <w:sz w:val="16"/>
        </w:rPr>
        <w:br/>
        <w:t># Drop rows without core measurements</w:t>
      </w:r>
      <w:r>
        <w:rPr>
          <w:rFonts w:ascii="Consolas" w:hAnsi="Consolas"/>
          <w:sz w:val="16"/>
        </w:rPr>
        <w:br/>
        <w:t>core = df.dropna(subset=["dry_bulb_temp_f","relative_humidity","wind_speed",</w:t>
      </w:r>
      <w:r>
        <w:rPr>
          <w:rFonts w:ascii="Consolas" w:hAnsi="Consolas"/>
          <w:sz w:val="16"/>
        </w:rPr>
        <w:br/>
        <w:t xml:space="preserve">                         "sea_level_pressure","visibility"]).copy()</w:t>
      </w:r>
      <w:r>
        <w:rPr>
          <w:rFonts w:ascii="Consolas" w:hAnsi="Consolas"/>
          <w:sz w:val="16"/>
        </w:rPr>
        <w:br/>
        <w:t>print("After clean:", core.shape)</w:t>
      </w:r>
      <w:r>
        <w:rPr>
          <w:rFonts w:ascii="Consolas" w:hAnsi="Consolas"/>
          <w:sz w:val="16"/>
        </w:rPr>
        <w:br/>
      </w:r>
      <w:r>
        <w:rPr>
          <w:rFonts w:ascii="Consolas" w:hAnsi="Consolas"/>
          <w:sz w:val="16"/>
        </w:rPr>
        <w:br/>
        <w:t>summary = core[["dry_bulb_temp_f","relative_humidity","wind_speed",</w:t>
      </w:r>
      <w:r>
        <w:rPr>
          <w:rFonts w:ascii="Consolas" w:hAnsi="Consolas"/>
          <w:sz w:val="16"/>
        </w:rPr>
        <w:br/>
        <w:t xml:space="preserve">                "sea_level_pressure","visibility","precip"]].describe().round(2)</w:t>
      </w:r>
      <w:r>
        <w:rPr>
          <w:rFonts w:ascii="Consolas" w:hAnsi="Consolas"/>
          <w:sz w:val="16"/>
        </w:rPr>
        <w:br/>
        <w:t>summary.to_csv("/home/user/week3/summary_stats.csv")</w:t>
      </w:r>
      <w:r>
        <w:rPr>
          <w:rFonts w:ascii="Consolas" w:hAnsi="Consolas"/>
          <w:sz w:val="16"/>
        </w:rPr>
        <w:br/>
        <w:t>print(summary)</w:t>
      </w:r>
      <w:r>
        <w:rPr>
          <w:rFonts w:ascii="Consolas" w:hAnsi="Consolas"/>
          <w:sz w:val="16"/>
        </w:rPr>
        <w:br/>
      </w:r>
      <w:r>
        <w:rPr>
          <w:rFonts w:ascii="Consolas" w:hAnsi="Consolas"/>
          <w:sz w:val="16"/>
        </w:rPr>
        <w:br/>
        <w:t># ==========================================================</w:t>
      </w:r>
      <w:r>
        <w:rPr>
          <w:rFonts w:ascii="Consolas" w:hAnsi="Consolas"/>
          <w:sz w:val="16"/>
        </w:rPr>
        <w:br/>
        <w:t># HYPOTHESIS 1 — Two-sample t-test</w:t>
      </w:r>
      <w:r>
        <w:rPr>
          <w:rFonts w:ascii="Consolas" w:hAnsi="Consolas"/>
          <w:sz w:val="16"/>
        </w:rPr>
        <w:br/>
        <w:t>#   H0: Mean summer temp = Mean winter temp</w:t>
      </w:r>
      <w:r>
        <w:rPr>
          <w:rFonts w:ascii="Consolas" w:hAnsi="Consolas"/>
          <w:sz w:val="16"/>
        </w:rPr>
        <w:br/>
        <w:t>#   H1: Mean summer temp ≠ Mean winter temp</w:t>
      </w:r>
      <w:r>
        <w:rPr>
          <w:rFonts w:ascii="Consolas" w:hAnsi="Consolas"/>
          <w:sz w:val="16"/>
        </w:rPr>
        <w:br/>
        <w:t># ==========================================================</w:t>
      </w:r>
      <w:r>
        <w:rPr>
          <w:rFonts w:ascii="Consolas" w:hAnsi="Consolas"/>
          <w:sz w:val="16"/>
        </w:rPr>
        <w:br/>
        <w:t>summer = core.loc[core["season"]=="Summer","dry_bulb_temp_f"].dropna()</w:t>
      </w:r>
      <w:r>
        <w:rPr>
          <w:rFonts w:ascii="Consolas" w:hAnsi="Consolas"/>
          <w:sz w:val="16"/>
        </w:rPr>
        <w:br/>
        <w:t>winter = core.loc[core["season"]=="Winter","dry_bulb_temp_f"].dropna()</w:t>
      </w:r>
      <w:r>
        <w:rPr>
          <w:rFonts w:ascii="Consolas" w:hAnsi="Consolas"/>
          <w:sz w:val="16"/>
        </w:rPr>
        <w:br/>
      </w:r>
      <w:r>
        <w:rPr>
          <w:rFonts w:ascii="Consolas" w:hAnsi="Consolas"/>
          <w:sz w:val="16"/>
        </w:rPr>
        <w:lastRenderedPageBreak/>
        <w:br/>
        <w:t># Welch's t-test (unequal variances)</w:t>
      </w:r>
      <w:r>
        <w:rPr>
          <w:rFonts w:ascii="Consolas" w:hAnsi="Consolas"/>
          <w:sz w:val="16"/>
        </w:rPr>
        <w:br/>
        <w:t>t_stat, t_p = stats.ttest_ind(summer, winter, equal_var=False)</w:t>
      </w:r>
      <w:r>
        <w:rPr>
          <w:rFonts w:ascii="Consolas" w:hAnsi="Consolas"/>
          <w:sz w:val="16"/>
        </w:rPr>
        <w:br/>
        <w:t># 95% CI for difference of means (Welch)</w:t>
      </w:r>
      <w:r>
        <w:rPr>
          <w:rFonts w:ascii="Consolas" w:hAnsi="Consolas"/>
          <w:sz w:val="16"/>
        </w:rPr>
        <w:br/>
        <w:t>mean_diff = summer.mean() - winter.mean()</w:t>
      </w:r>
      <w:r>
        <w:rPr>
          <w:rFonts w:ascii="Consolas" w:hAnsi="Consolas"/>
          <w:sz w:val="16"/>
        </w:rPr>
        <w:br/>
        <w:t>se = np.sqrt(summer.var(ddof=1)/len(summer) + winter.var(ddof=1)/len(winter))</w:t>
      </w:r>
      <w:r>
        <w:rPr>
          <w:rFonts w:ascii="Consolas" w:hAnsi="Consolas"/>
          <w:sz w:val="16"/>
        </w:rPr>
        <w:br/>
        <w:t>dfree = (se**4) / ((summer.var(ddof=1)/len(summer))**2/(len(summer)-1)</w:t>
      </w:r>
      <w:r>
        <w:rPr>
          <w:rFonts w:ascii="Consolas" w:hAnsi="Consolas"/>
          <w:sz w:val="16"/>
        </w:rPr>
        <w:br/>
        <w:t xml:space="preserve">                   + (winter.var(ddof=1)/len(winter))**2/(len(winter)-1))</w:t>
      </w:r>
      <w:r>
        <w:rPr>
          <w:rFonts w:ascii="Consolas" w:hAnsi="Consolas"/>
          <w:sz w:val="16"/>
        </w:rPr>
        <w:br/>
        <w:t>tcrit = stats.t.ppf(0.975, dfree)</w:t>
      </w:r>
      <w:r>
        <w:rPr>
          <w:rFonts w:ascii="Consolas" w:hAnsi="Consolas"/>
          <w:sz w:val="16"/>
        </w:rPr>
        <w:br/>
        <w:t>ci_low, ci_high = mean_diff - tcrit*se, mean_diff + tcrit*se</w:t>
      </w:r>
      <w:r>
        <w:rPr>
          <w:rFonts w:ascii="Consolas" w:hAnsi="Consolas"/>
          <w:sz w:val="16"/>
        </w:rPr>
        <w:br/>
        <w:t># Cohen's d</w:t>
      </w:r>
      <w:r>
        <w:rPr>
          <w:rFonts w:ascii="Consolas" w:hAnsi="Consolas"/>
          <w:sz w:val="16"/>
        </w:rPr>
        <w:br/>
        <w:t>pooled = np.sqrt(((len(summer)-1)*summer.var(ddof=1)+(len(winter)-1)*winter.var(ddof=1))</w:t>
      </w:r>
      <w:r>
        <w:rPr>
          <w:rFonts w:ascii="Consolas" w:hAnsi="Consolas"/>
          <w:sz w:val="16"/>
        </w:rPr>
        <w:br/>
        <w:t xml:space="preserve">                 /(len(summer)+len(winter)-2))</w:t>
      </w:r>
      <w:r>
        <w:rPr>
          <w:rFonts w:ascii="Consolas" w:hAnsi="Consolas"/>
          <w:sz w:val="16"/>
        </w:rPr>
        <w:br/>
        <w:t>cohen_d = mean_diff / pooled</w:t>
      </w:r>
      <w:r>
        <w:rPr>
          <w:rFonts w:ascii="Consolas" w:hAnsi="Consolas"/>
          <w:sz w:val="16"/>
        </w:rPr>
        <w:br/>
      </w:r>
      <w:r>
        <w:rPr>
          <w:rFonts w:ascii="Consolas" w:hAnsi="Consolas"/>
          <w:sz w:val="16"/>
        </w:rPr>
        <w:br/>
        <w:t>t_result = dict(n_summer=len(summer), n_winter=len(winter),</w:t>
      </w:r>
      <w:r>
        <w:rPr>
          <w:rFonts w:ascii="Consolas" w:hAnsi="Consolas"/>
          <w:sz w:val="16"/>
        </w:rPr>
        <w:br/>
        <w:t xml:space="preserve">                mean_summer=round(summer.mean(),3), mean_winter=round(winter.mean(),3),</w:t>
      </w:r>
      <w:r>
        <w:rPr>
          <w:rFonts w:ascii="Consolas" w:hAnsi="Consolas"/>
          <w:sz w:val="16"/>
        </w:rPr>
        <w:br/>
        <w:t xml:space="preserve">                mean_diff=round(mean_diff,3),</w:t>
      </w:r>
      <w:r>
        <w:rPr>
          <w:rFonts w:ascii="Consolas" w:hAnsi="Consolas"/>
          <w:sz w:val="16"/>
        </w:rPr>
        <w:br/>
        <w:t xml:space="preserve">                t_stat=round(t_stat,3), df=round(dfree,1),</w:t>
      </w:r>
      <w:r>
        <w:rPr>
          <w:rFonts w:ascii="Consolas" w:hAnsi="Consolas"/>
          <w:sz w:val="16"/>
        </w:rPr>
        <w:br/>
        <w:t xml:space="preserve">                p_value=t_p, ci95=(round(ci_low,3), round(ci_high,3)),</w:t>
      </w:r>
      <w:r>
        <w:rPr>
          <w:rFonts w:ascii="Consolas" w:hAnsi="Consolas"/>
          <w:sz w:val="16"/>
        </w:rPr>
        <w:br/>
        <w:t xml:space="preserve">                cohen_d=round(cohen_d,3))</w:t>
      </w:r>
      <w:r>
        <w:rPr>
          <w:rFonts w:ascii="Consolas" w:hAnsi="Consolas"/>
          <w:sz w:val="16"/>
        </w:rPr>
        <w:br/>
        <w:t>print("\n=== T-test (Summer vs Winter Temperature) ===")</w:t>
      </w:r>
      <w:r>
        <w:rPr>
          <w:rFonts w:ascii="Consolas" w:hAnsi="Consolas"/>
          <w:sz w:val="16"/>
        </w:rPr>
        <w:br/>
        <w:t>print(json.dumps(t_result, default=str, indent=2))</w:t>
      </w:r>
      <w:r>
        <w:rPr>
          <w:rFonts w:ascii="Consolas" w:hAnsi="Consolas"/>
          <w:sz w:val="16"/>
        </w:rPr>
        <w:br/>
      </w:r>
      <w:r>
        <w:rPr>
          <w:rFonts w:ascii="Consolas" w:hAnsi="Consolas"/>
          <w:sz w:val="16"/>
        </w:rPr>
        <w:br/>
        <w:t># Plot 1: Boxplot + histogram</w:t>
      </w:r>
      <w:r>
        <w:rPr>
          <w:rFonts w:ascii="Consolas" w:hAnsi="Consolas"/>
          <w:sz w:val="16"/>
        </w:rPr>
        <w:br/>
        <w:t>fig, ax = plt.subplots(1, 2, figsize=(12,4.5))</w:t>
      </w:r>
      <w:r>
        <w:rPr>
          <w:rFonts w:ascii="Consolas" w:hAnsi="Consolas"/>
          <w:sz w:val="16"/>
        </w:rPr>
        <w:br/>
        <w:t>sns.boxplot(data=core[core["season"].isin(["Summer","Winter"])],</w:t>
      </w:r>
      <w:r>
        <w:rPr>
          <w:rFonts w:ascii="Consolas" w:hAnsi="Consolas"/>
          <w:sz w:val="16"/>
        </w:rPr>
        <w:br/>
        <w:t xml:space="preserve">            x="season", y="dry_bulb_temp_f",</w:t>
      </w:r>
      <w:r>
        <w:rPr>
          <w:rFonts w:ascii="Consolas" w:hAnsi="Consolas"/>
          <w:sz w:val="16"/>
        </w:rPr>
        <w:br/>
        <w:t xml:space="preserve">            order=["Winter","Summer"], palette=["#4C78A8","#F58518"], ax=ax[0])</w:t>
      </w:r>
      <w:r>
        <w:rPr>
          <w:rFonts w:ascii="Consolas" w:hAnsi="Consolas"/>
          <w:sz w:val="16"/>
        </w:rPr>
        <w:br/>
        <w:t>ax[0].set_title("Dry-Bulb Temperature: Winter vs Summer")</w:t>
      </w:r>
      <w:r>
        <w:rPr>
          <w:rFonts w:ascii="Consolas" w:hAnsi="Consolas"/>
          <w:sz w:val="16"/>
        </w:rPr>
        <w:br/>
        <w:t>ax[0].set_ylabel("Temperature (°F)"); ax[0].set_xlabel("")</w:t>
      </w:r>
      <w:r>
        <w:rPr>
          <w:rFonts w:ascii="Consolas" w:hAnsi="Consolas"/>
          <w:sz w:val="16"/>
        </w:rPr>
        <w:br/>
      </w:r>
      <w:r>
        <w:rPr>
          <w:rFonts w:ascii="Consolas" w:hAnsi="Consolas"/>
          <w:sz w:val="16"/>
        </w:rPr>
        <w:br/>
        <w:t>ax[1].hist(winter, bins=40, alpha=0.6, label=f"Winter (μ={winter.mean():.1f})", color="#4C78A8")</w:t>
      </w:r>
      <w:r>
        <w:rPr>
          <w:rFonts w:ascii="Consolas" w:hAnsi="Consolas"/>
          <w:sz w:val="16"/>
        </w:rPr>
        <w:br/>
        <w:t>ax[1].hist(summer, bins=40, alpha=0.6, label=f"Summer (μ={summer.mean():.1f})", color="#F58518")</w:t>
      </w:r>
      <w:r>
        <w:rPr>
          <w:rFonts w:ascii="Consolas" w:hAnsi="Consolas"/>
          <w:sz w:val="16"/>
        </w:rPr>
        <w:br/>
        <w:t>ax[1].set_title("Temperature Distributions")</w:t>
      </w:r>
      <w:r>
        <w:rPr>
          <w:rFonts w:ascii="Consolas" w:hAnsi="Consolas"/>
          <w:sz w:val="16"/>
        </w:rPr>
        <w:br/>
        <w:t>ax[1].set_xlabel("Temperature (°F)"); ax[1].set_ylabel("Frequency"); ax[1].legend()</w:t>
      </w:r>
      <w:r>
        <w:rPr>
          <w:rFonts w:ascii="Consolas" w:hAnsi="Consolas"/>
          <w:sz w:val="16"/>
        </w:rPr>
        <w:br/>
        <w:t>plt.tight_layout(); plt.savefig(f"{OUT}/fig1_ttest.png", bbox_inches="tight"); plt.close()</w:t>
      </w:r>
      <w:r>
        <w:rPr>
          <w:rFonts w:ascii="Consolas" w:hAnsi="Consolas"/>
          <w:sz w:val="16"/>
        </w:rPr>
        <w:br/>
      </w:r>
      <w:r>
        <w:rPr>
          <w:rFonts w:ascii="Consolas" w:hAnsi="Consolas"/>
          <w:sz w:val="16"/>
        </w:rPr>
        <w:br/>
        <w:t># ==========================================================</w:t>
      </w:r>
      <w:r>
        <w:rPr>
          <w:rFonts w:ascii="Consolas" w:hAnsi="Consolas"/>
          <w:sz w:val="16"/>
        </w:rPr>
        <w:br/>
        <w:t># HYPOTHESIS 2 — One-way ANOVA</w:t>
      </w:r>
      <w:r>
        <w:rPr>
          <w:rFonts w:ascii="Consolas" w:hAnsi="Consolas"/>
          <w:sz w:val="16"/>
        </w:rPr>
        <w:br/>
        <w:t>#   H0: Mean wind_speed equal across four seasons</w:t>
      </w:r>
      <w:r>
        <w:rPr>
          <w:rFonts w:ascii="Consolas" w:hAnsi="Consolas"/>
          <w:sz w:val="16"/>
        </w:rPr>
        <w:br/>
        <w:t>#   H1: At least one season differs</w:t>
      </w:r>
      <w:r>
        <w:rPr>
          <w:rFonts w:ascii="Consolas" w:hAnsi="Consolas"/>
          <w:sz w:val="16"/>
        </w:rPr>
        <w:br/>
        <w:t># ==========================================================</w:t>
      </w:r>
      <w:r>
        <w:rPr>
          <w:rFonts w:ascii="Consolas" w:hAnsi="Consolas"/>
          <w:sz w:val="16"/>
        </w:rPr>
        <w:br/>
        <w:t>groups = [core.loc[core["season"]==s,"wind_speed"].dropna()</w:t>
      </w:r>
      <w:r>
        <w:rPr>
          <w:rFonts w:ascii="Consolas" w:hAnsi="Consolas"/>
          <w:sz w:val="16"/>
        </w:rPr>
        <w:br/>
        <w:t xml:space="preserve">          for s in ["Winter","Spring","Summer","Autumn"]]</w:t>
      </w:r>
      <w:r>
        <w:rPr>
          <w:rFonts w:ascii="Consolas" w:hAnsi="Consolas"/>
          <w:sz w:val="16"/>
        </w:rPr>
        <w:br/>
        <w:t>f_stat, f_p = stats.f_oneway(*groups)</w:t>
      </w:r>
      <w:r>
        <w:rPr>
          <w:rFonts w:ascii="Consolas" w:hAnsi="Consolas"/>
          <w:sz w:val="16"/>
        </w:rPr>
        <w:br/>
      </w:r>
      <w:r>
        <w:rPr>
          <w:rFonts w:ascii="Consolas" w:hAnsi="Consolas"/>
          <w:sz w:val="16"/>
        </w:rPr>
        <w:br/>
        <w:t># Effect size: eta-squared</w:t>
      </w:r>
      <w:r>
        <w:rPr>
          <w:rFonts w:ascii="Consolas" w:hAnsi="Consolas"/>
          <w:sz w:val="16"/>
        </w:rPr>
        <w:br/>
        <w:t>all_vals = np.concatenate(groups)</w:t>
      </w:r>
      <w:r>
        <w:rPr>
          <w:rFonts w:ascii="Consolas" w:hAnsi="Consolas"/>
          <w:sz w:val="16"/>
        </w:rPr>
        <w:br/>
        <w:t>grand = all_vals.mean()</w:t>
      </w:r>
      <w:r>
        <w:rPr>
          <w:rFonts w:ascii="Consolas" w:hAnsi="Consolas"/>
          <w:sz w:val="16"/>
        </w:rPr>
        <w:br/>
        <w:t>ss_between = sum(len(g)*(g.mean()-grand)**2 for g in groups)</w:t>
      </w:r>
      <w:r>
        <w:rPr>
          <w:rFonts w:ascii="Consolas" w:hAnsi="Consolas"/>
          <w:sz w:val="16"/>
        </w:rPr>
        <w:br/>
        <w:t>ss_total   = ((all_vals-grand)**2).sum()</w:t>
      </w:r>
      <w:r>
        <w:rPr>
          <w:rFonts w:ascii="Consolas" w:hAnsi="Consolas"/>
          <w:sz w:val="16"/>
        </w:rPr>
        <w:br/>
        <w:t>eta_sq = ss_between/ss_total</w:t>
      </w:r>
      <w:r>
        <w:rPr>
          <w:rFonts w:ascii="Consolas" w:hAnsi="Consolas"/>
          <w:sz w:val="16"/>
        </w:rPr>
        <w:br/>
      </w:r>
      <w:r>
        <w:rPr>
          <w:rFonts w:ascii="Consolas" w:hAnsi="Consolas"/>
          <w:sz w:val="16"/>
        </w:rPr>
        <w:br/>
        <w:t># Post-hoc Tukey HSD</w:t>
      </w:r>
      <w:r>
        <w:rPr>
          <w:rFonts w:ascii="Consolas" w:hAnsi="Consolas"/>
          <w:sz w:val="16"/>
        </w:rPr>
        <w:br/>
        <w:t>from statsmodels.stats.multicomp import pairwise_tukeyhsd</w:t>
      </w:r>
      <w:r>
        <w:rPr>
          <w:rFonts w:ascii="Consolas" w:hAnsi="Consolas"/>
          <w:sz w:val="16"/>
        </w:rPr>
        <w:br/>
        <w:t>sub = core[["season","wind_speed"]].dropna()</w:t>
      </w:r>
      <w:r>
        <w:rPr>
          <w:rFonts w:ascii="Consolas" w:hAnsi="Consolas"/>
          <w:sz w:val="16"/>
        </w:rPr>
        <w:br/>
        <w:t>tuk = pairwise_tukeyhsd(sub["wind_speed"], sub["season"], alpha=0.05)</w:t>
      </w:r>
      <w:r>
        <w:rPr>
          <w:rFonts w:ascii="Consolas" w:hAnsi="Consolas"/>
          <w:sz w:val="16"/>
        </w:rPr>
        <w:br/>
        <w:t>tuk_df = pd.DataFrame(data=tuk._results_table.data[1:], columns=tuk._results_table.data[0])</w:t>
      </w:r>
      <w:r>
        <w:rPr>
          <w:rFonts w:ascii="Consolas" w:hAnsi="Consolas"/>
          <w:sz w:val="16"/>
        </w:rPr>
        <w:br/>
        <w:t>tuk_df.to_csv("/home/user/week3/tukey_wind.csv", index=False)</w:t>
      </w:r>
      <w:r>
        <w:rPr>
          <w:rFonts w:ascii="Consolas" w:hAnsi="Consolas"/>
          <w:sz w:val="16"/>
        </w:rPr>
        <w:br/>
      </w:r>
      <w:r>
        <w:rPr>
          <w:rFonts w:ascii="Consolas" w:hAnsi="Consolas"/>
          <w:sz w:val="16"/>
        </w:rPr>
        <w:lastRenderedPageBreak/>
        <w:br/>
        <w:t>anova_result = dict(F=round(f_stat,3), p_value=f_p, eta_sq=round(eta_sq,4),</w:t>
      </w:r>
      <w:r>
        <w:rPr>
          <w:rFonts w:ascii="Consolas" w:hAnsi="Consolas"/>
          <w:sz w:val="16"/>
        </w:rPr>
        <w:br/>
        <w:t xml:space="preserve">                    means={s: round(core.loc[core["season"]==s,"wind_speed"].mean(),2)</w:t>
      </w:r>
      <w:r>
        <w:rPr>
          <w:rFonts w:ascii="Consolas" w:hAnsi="Consolas"/>
          <w:sz w:val="16"/>
        </w:rPr>
        <w:br/>
        <w:t xml:space="preserve">                           for s in ["Winter","Spring","Summer","Autumn"]})</w:t>
      </w:r>
      <w:r>
        <w:rPr>
          <w:rFonts w:ascii="Consolas" w:hAnsi="Consolas"/>
          <w:sz w:val="16"/>
        </w:rPr>
        <w:br/>
        <w:t>print("\n=== ANOVA (Wind speed by season) ===")</w:t>
      </w:r>
      <w:r>
        <w:rPr>
          <w:rFonts w:ascii="Consolas" w:hAnsi="Consolas"/>
          <w:sz w:val="16"/>
        </w:rPr>
        <w:br/>
        <w:t>print(json.dumps(anova_result, default=str, indent=2))</w:t>
      </w:r>
      <w:r>
        <w:rPr>
          <w:rFonts w:ascii="Consolas" w:hAnsi="Consolas"/>
          <w:sz w:val="16"/>
        </w:rPr>
        <w:br/>
        <w:t>print(tuk_df)</w:t>
      </w:r>
      <w:r>
        <w:rPr>
          <w:rFonts w:ascii="Consolas" w:hAnsi="Consolas"/>
          <w:sz w:val="16"/>
        </w:rPr>
        <w:br/>
      </w:r>
      <w:r>
        <w:rPr>
          <w:rFonts w:ascii="Consolas" w:hAnsi="Consolas"/>
          <w:sz w:val="16"/>
        </w:rPr>
        <w:br/>
        <w:t>fig, ax = plt.subplots(1, 2, figsize=(12,4.5))</w:t>
      </w:r>
      <w:r>
        <w:rPr>
          <w:rFonts w:ascii="Consolas" w:hAnsi="Consolas"/>
          <w:sz w:val="16"/>
        </w:rPr>
        <w:br/>
        <w:t>sns.boxplot(data=core, x="season", y="wind_speed",</w:t>
      </w:r>
      <w:r>
        <w:rPr>
          <w:rFonts w:ascii="Consolas" w:hAnsi="Consolas"/>
          <w:sz w:val="16"/>
        </w:rPr>
        <w:br/>
        <w:t xml:space="preserve">            order=["Winter","Spring","Summer","Autumn"],</w:t>
      </w:r>
      <w:r>
        <w:rPr>
          <w:rFonts w:ascii="Consolas" w:hAnsi="Consolas"/>
          <w:sz w:val="16"/>
        </w:rPr>
        <w:br/>
        <w:t xml:space="preserve">            palette="Set2", ax=ax[0], showfliers=False)</w:t>
      </w:r>
      <w:r>
        <w:rPr>
          <w:rFonts w:ascii="Consolas" w:hAnsi="Consolas"/>
          <w:sz w:val="16"/>
        </w:rPr>
        <w:br/>
        <w:t>ax[0].set_title("Wind Speed by Season"); ax[0].set_ylabel("Wind speed (mph)"); ax[0].set_xlabel("")</w:t>
      </w:r>
      <w:r>
        <w:rPr>
          <w:rFonts w:ascii="Consolas" w:hAnsi="Consolas"/>
          <w:sz w:val="16"/>
        </w:rPr>
        <w:br/>
      </w:r>
      <w:r>
        <w:rPr>
          <w:rFonts w:ascii="Consolas" w:hAnsi="Consolas"/>
          <w:sz w:val="16"/>
        </w:rPr>
        <w:br/>
        <w:t>season_means = [g.mean() for g in groups]</w:t>
      </w:r>
      <w:r>
        <w:rPr>
          <w:rFonts w:ascii="Consolas" w:hAnsi="Consolas"/>
          <w:sz w:val="16"/>
        </w:rPr>
        <w:br/>
        <w:t>season_sem   = [g.std(ddof=1)/np.sqrt(len(g)) for g in groups]</w:t>
      </w:r>
      <w:r>
        <w:rPr>
          <w:rFonts w:ascii="Consolas" w:hAnsi="Consolas"/>
          <w:sz w:val="16"/>
        </w:rPr>
        <w:br/>
        <w:t>ax[1].bar(["Winter","Spring","Summer","Autumn"], season_means,</w:t>
      </w:r>
      <w:r>
        <w:rPr>
          <w:rFonts w:ascii="Consolas" w:hAnsi="Consolas"/>
          <w:sz w:val="16"/>
        </w:rPr>
        <w:br/>
        <w:t xml:space="preserve">          yerr=season_sem, capsize=6, color=sns.color_palette("Set2"))</w:t>
      </w:r>
      <w:r>
        <w:rPr>
          <w:rFonts w:ascii="Consolas" w:hAnsi="Consolas"/>
          <w:sz w:val="16"/>
        </w:rPr>
        <w:br/>
        <w:t>ax[1].set_title("Mean Wind Speed ± SEM"); ax[1].set_ylabel("Wind speed (mph)")</w:t>
      </w:r>
      <w:r>
        <w:rPr>
          <w:rFonts w:ascii="Consolas" w:hAnsi="Consolas"/>
          <w:sz w:val="16"/>
        </w:rPr>
        <w:br/>
        <w:t>plt.tight_layout(); plt.savefig(f"{OUT}/fig2_anova.png", bbox_inches="tight"); plt.close()</w:t>
      </w:r>
      <w:r>
        <w:rPr>
          <w:rFonts w:ascii="Consolas" w:hAnsi="Consolas"/>
          <w:sz w:val="16"/>
        </w:rPr>
        <w:br/>
      </w:r>
      <w:r>
        <w:rPr>
          <w:rFonts w:ascii="Consolas" w:hAnsi="Consolas"/>
          <w:sz w:val="16"/>
        </w:rPr>
        <w:br/>
        <w:t># ==========================================================</w:t>
      </w:r>
      <w:r>
        <w:rPr>
          <w:rFonts w:ascii="Consolas" w:hAnsi="Consolas"/>
          <w:sz w:val="16"/>
        </w:rPr>
        <w:br/>
        <w:t># HYPOTHESIS 3 — Chi-square test of independence</w:t>
      </w:r>
      <w:r>
        <w:rPr>
          <w:rFonts w:ascii="Consolas" w:hAnsi="Consolas"/>
          <w:sz w:val="16"/>
        </w:rPr>
        <w:br/>
        <w:t>#   H0: Low-visibility events are independent of season</w:t>
      </w:r>
      <w:r>
        <w:rPr>
          <w:rFonts w:ascii="Consolas" w:hAnsi="Consolas"/>
          <w:sz w:val="16"/>
        </w:rPr>
        <w:br/>
        <w:t>#   H1: Low-visibility events depend on season</w:t>
      </w:r>
      <w:r>
        <w:rPr>
          <w:rFonts w:ascii="Consolas" w:hAnsi="Consolas"/>
          <w:sz w:val="16"/>
        </w:rPr>
        <w:br/>
        <w:t># ==========================================================</w:t>
      </w:r>
      <w:r>
        <w:rPr>
          <w:rFonts w:ascii="Consolas" w:hAnsi="Consolas"/>
          <w:sz w:val="16"/>
        </w:rPr>
        <w:br/>
        <w:t>core["low_vis"] = np.where(core["visibility"] &lt; 3, "LowVis (&lt;3mi)", "Normal (≥3mi)")</w:t>
      </w:r>
      <w:r>
        <w:rPr>
          <w:rFonts w:ascii="Consolas" w:hAnsi="Consolas"/>
          <w:sz w:val="16"/>
        </w:rPr>
        <w:br/>
        <w:t>ctab = pd.crosstab(core["season"], core["low_vis"])</w:t>
      </w:r>
      <w:r>
        <w:rPr>
          <w:rFonts w:ascii="Consolas" w:hAnsi="Consolas"/>
          <w:sz w:val="16"/>
        </w:rPr>
        <w:br/>
        <w:t>ctab = ctab.reindex(["Winter","Spring","Summer","Autumn"])</w:t>
      </w:r>
      <w:r>
        <w:rPr>
          <w:rFonts w:ascii="Consolas" w:hAnsi="Consolas"/>
          <w:sz w:val="16"/>
        </w:rPr>
        <w:br/>
        <w:t>chi2, chi_p, dof, expected = stats.chi2_contingency(ctab)</w:t>
      </w:r>
      <w:r>
        <w:rPr>
          <w:rFonts w:ascii="Consolas" w:hAnsi="Consolas"/>
          <w:sz w:val="16"/>
        </w:rPr>
        <w:br/>
        <w:t>n = ctab.values.sum()</w:t>
      </w:r>
      <w:r>
        <w:rPr>
          <w:rFonts w:ascii="Consolas" w:hAnsi="Consolas"/>
          <w:sz w:val="16"/>
        </w:rPr>
        <w:br/>
        <w:t>cramers_v = np.sqrt(chi2 / (n * (min(ctab.shape)-1)))</w:t>
      </w:r>
      <w:r>
        <w:rPr>
          <w:rFonts w:ascii="Consolas" w:hAnsi="Consolas"/>
          <w:sz w:val="16"/>
        </w:rPr>
        <w:br/>
      </w:r>
      <w:r>
        <w:rPr>
          <w:rFonts w:ascii="Consolas" w:hAnsi="Consolas"/>
          <w:sz w:val="16"/>
        </w:rPr>
        <w:br/>
        <w:t>chi_result = dict(chi2=round(chi2,3), df=int(dof), p_value=chi_p,</w:t>
      </w:r>
      <w:r>
        <w:rPr>
          <w:rFonts w:ascii="Consolas" w:hAnsi="Consolas"/>
          <w:sz w:val="16"/>
        </w:rPr>
        <w:br/>
        <w:t xml:space="preserve">                  cramers_v=round(cramers_v,3),</w:t>
      </w:r>
      <w:r>
        <w:rPr>
          <w:rFonts w:ascii="Consolas" w:hAnsi="Consolas"/>
          <w:sz w:val="16"/>
        </w:rPr>
        <w:br/>
        <w:t xml:space="preserve">                  observed=ctab.to_dict(), </w:t>
      </w:r>
      <w:r>
        <w:rPr>
          <w:rFonts w:ascii="Consolas" w:hAnsi="Consolas"/>
          <w:sz w:val="16"/>
        </w:rPr>
        <w:br/>
        <w:t xml:space="preserve">                  low_vis_rate={s: round(ctab.loc[s,"LowVis (&lt;3mi)"]/ctab.loc[s].sum()*100,2)</w:t>
      </w:r>
      <w:r>
        <w:rPr>
          <w:rFonts w:ascii="Consolas" w:hAnsi="Consolas"/>
          <w:sz w:val="16"/>
        </w:rPr>
        <w:br/>
        <w:t xml:space="preserve">                                for s in ctab.index})</w:t>
      </w:r>
      <w:r>
        <w:rPr>
          <w:rFonts w:ascii="Consolas" w:hAnsi="Consolas"/>
          <w:sz w:val="16"/>
        </w:rPr>
        <w:br/>
        <w:t>print("\n=== Chi-square (Low visibility vs Season) ===")</w:t>
      </w:r>
      <w:r>
        <w:rPr>
          <w:rFonts w:ascii="Consolas" w:hAnsi="Consolas"/>
          <w:sz w:val="16"/>
        </w:rPr>
        <w:br/>
        <w:t>print(ctab)</w:t>
      </w:r>
      <w:r>
        <w:rPr>
          <w:rFonts w:ascii="Consolas" w:hAnsi="Consolas"/>
          <w:sz w:val="16"/>
        </w:rPr>
        <w:br/>
        <w:t>print(json.dumps(chi_result, default=str, indent=2))</w:t>
      </w:r>
      <w:r>
        <w:rPr>
          <w:rFonts w:ascii="Consolas" w:hAnsi="Consolas"/>
          <w:sz w:val="16"/>
        </w:rPr>
        <w:br/>
      </w:r>
      <w:r>
        <w:rPr>
          <w:rFonts w:ascii="Consolas" w:hAnsi="Consolas"/>
          <w:sz w:val="16"/>
        </w:rPr>
        <w:br/>
        <w:t>fig, ax = plt.subplots(1, 2, figsize=(12,4.5))</w:t>
      </w:r>
      <w:r>
        <w:rPr>
          <w:rFonts w:ascii="Consolas" w:hAnsi="Consolas"/>
          <w:sz w:val="16"/>
        </w:rPr>
        <w:br/>
        <w:t>ctab.plot(kind="bar", stacked=True, ax=ax[0], color=["#E45756","#54A24B"])</w:t>
      </w:r>
      <w:r>
        <w:rPr>
          <w:rFonts w:ascii="Consolas" w:hAnsi="Consolas"/>
          <w:sz w:val="16"/>
        </w:rPr>
        <w:br/>
        <w:t>ax[0].set_title("Observed Counts: Visibility × Season")</w:t>
      </w:r>
      <w:r>
        <w:rPr>
          <w:rFonts w:ascii="Consolas" w:hAnsi="Consolas"/>
          <w:sz w:val="16"/>
        </w:rPr>
        <w:br/>
        <w:t>ax[0].set_ylabel("Hourly observations"); ax[0].set_xlabel("")</w:t>
      </w:r>
      <w:r>
        <w:rPr>
          <w:rFonts w:ascii="Consolas" w:hAnsi="Consolas"/>
          <w:sz w:val="16"/>
        </w:rPr>
        <w:br/>
        <w:t>ax[0].tick_params(axis='x', rotation=0)</w:t>
      </w:r>
      <w:r>
        <w:rPr>
          <w:rFonts w:ascii="Consolas" w:hAnsi="Consolas"/>
          <w:sz w:val="16"/>
        </w:rPr>
        <w:br/>
      </w:r>
      <w:r>
        <w:rPr>
          <w:rFonts w:ascii="Consolas" w:hAnsi="Consolas"/>
          <w:sz w:val="16"/>
        </w:rPr>
        <w:br/>
        <w:t>rates = [chi_result["low_vis_rate"][s] for s in ["Winter","Spring","Summer","Autumn"]]</w:t>
      </w:r>
      <w:r>
        <w:rPr>
          <w:rFonts w:ascii="Consolas" w:hAnsi="Consolas"/>
          <w:sz w:val="16"/>
        </w:rPr>
        <w:br/>
        <w:t>ax[1].bar(["Winter","Spring","Summer","Autumn"], rates, color="#E45756")</w:t>
      </w:r>
      <w:r>
        <w:rPr>
          <w:rFonts w:ascii="Consolas" w:hAnsi="Consolas"/>
          <w:sz w:val="16"/>
        </w:rPr>
        <w:br/>
        <w:t>ax[1].set_title("Low-Visibility Rate by Season (%)")</w:t>
      </w:r>
      <w:r>
        <w:rPr>
          <w:rFonts w:ascii="Consolas" w:hAnsi="Consolas"/>
          <w:sz w:val="16"/>
        </w:rPr>
        <w:br/>
        <w:t>ax[1].set_ylabel("% of observations with visibility &lt; 3 mi")</w:t>
      </w:r>
      <w:r>
        <w:rPr>
          <w:rFonts w:ascii="Consolas" w:hAnsi="Consolas"/>
          <w:sz w:val="16"/>
        </w:rPr>
        <w:br/>
        <w:t>for i,v in enumerate(rates):</w:t>
      </w:r>
      <w:r>
        <w:rPr>
          <w:rFonts w:ascii="Consolas" w:hAnsi="Consolas"/>
          <w:sz w:val="16"/>
        </w:rPr>
        <w:br/>
        <w:t xml:space="preserve">    ax[1].text(i, v+0.05, f"{v:.2f}%", ha="center")</w:t>
      </w:r>
      <w:r>
        <w:rPr>
          <w:rFonts w:ascii="Consolas" w:hAnsi="Consolas"/>
          <w:sz w:val="16"/>
        </w:rPr>
        <w:br/>
        <w:t>plt.tight_layout(); plt.savefig(f"{OUT}/fig3_chi2.png", bbox_inches="tight"); plt.close()</w:t>
      </w:r>
      <w:r>
        <w:rPr>
          <w:rFonts w:ascii="Consolas" w:hAnsi="Consolas"/>
          <w:sz w:val="16"/>
        </w:rPr>
        <w:br/>
      </w:r>
      <w:r>
        <w:rPr>
          <w:rFonts w:ascii="Consolas" w:hAnsi="Consolas"/>
          <w:sz w:val="16"/>
        </w:rPr>
        <w:br/>
        <w:t># ==========================================================</w:t>
      </w:r>
      <w:r>
        <w:rPr>
          <w:rFonts w:ascii="Consolas" w:hAnsi="Consolas"/>
          <w:sz w:val="16"/>
        </w:rPr>
        <w:br/>
        <w:t># HYPOTHESIS 4 — Pearson correlation</w:t>
      </w:r>
      <w:r>
        <w:rPr>
          <w:rFonts w:ascii="Consolas" w:hAnsi="Consolas"/>
          <w:sz w:val="16"/>
        </w:rPr>
        <w:br/>
        <w:t>#   H0: ρ(temperature, relative humidity) = 0</w:t>
      </w:r>
      <w:r>
        <w:rPr>
          <w:rFonts w:ascii="Consolas" w:hAnsi="Consolas"/>
          <w:sz w:val="16"/>
        </w:rPr>
        <w:br/>
      </w:r>
      <w:r>
        <w:rPr>
          <w:rFonts w:ascii="Consolas" w:hAnsi="Consolas"/>
          <w:sz w:val="16"/>
        </w:rPr>
        <w:lastRenderedPageBreak/>
        <w:t># ==========================================================</w:t>
      </w:r>
      <w:r>
        <w:rPr>
          <w:rFonts w:ascii="Consolas" w:hAnsi="Consolas"/>
          <w:sz w:val="16"/>
        </w:rPr>
        <w:br/>
        <w:t>sample = core[["dry_bulb_temp_f","relative_humidity"]].dropna().sample(</w:t>
      </w:r>
      <w:r>
        <w:rPr>
          <w:rFonts w:ascii="Consolas" w:hAnsi="Consolas"/>
          <w:sz w:val="16"/>
        </w:rPr>
        <w:br/>
        <w:t xml:space="preserve">    n=min(20000, len(core)), random_state=42)</w:t>
      </w:r>
      <w:r>
        <w:rPr>
          <w:rFonts w:ascii="Consolas" w:hAnsi="Consolas"/>
          <w:sz w:val="16"/>
        </w:rPr>
        <w:br/>
        <w:t>r, r_p = stats.pearsonr(sample["dry_bulb_temp_f"], sample["relative_humidity"])</w:t>
      </w:r>
      <w:r>
        <w:rPr>
          <w:rFonts w:ascii="Consolas" w:hAnsi="Consolas"/>
          <w:sz w:val="16"/>
        </w:rPr>
        <w:br/>
        <w:t>corr_result = dict(pearson_r=round(r,4), p_value=r_p, n=len(sample))</w:t>
      </w:r>
      <w:r>
        <w:rPr>
          <w:rFonts w:ascii="Consolas" w:hAnsi="Consolas"/>
          <w:sz w:val="16"/>
        </w:rPr>
        <w:br/>
        <w:t>print("\n=== Correlation (Temp vs RH) ===")</w:t>
      </w:r>
      <w:r>
        <w:rPr>
          <w:rFonts w:ascii="Consolas" w:hAnsi="Consolas"/>
          <w:sz w:val="16"/>
        </w:rPr>
        <w:br/>
        <w:t>print(corr_result)</w:t>
      </w:r>
      <w:r>
        <w:rPr>
          <w:rFonts w:ascii="Consolas" w:hAnsi="Consolas"/>
          <w:sz w:val="16"/>
        </w:rPr>
        <w:br/>
      </w:r>
      <w:r>
        <w:rPr>
          <w:rFonts w:ascii="Consolas" w:hAnsi="Consolas"/>
          <w:sz w:val="16"/>
        </w:rPr>
        <w:br/>
        <w:t>fig, ax = plt.subplots(figsize=(7,5))</w:t>
      </w:r>
      <w:r>
        <w:rPr>
          <w:rFonts w:ascii="Consolas" w:hAnsi="Consolas"/>
          <w:sz w:val="16"/>
        </w:rPr>
        <w:br/>
        <w:t>ax.hexbin(sample["dry_bulb_temp_f"], sample["relative_humidity"],</w:t>
      </w:r>
      <w:r>
        <w:rPr>
          <w:rFonts w:ascii="Consolas" w:hAnsi="Consolas"/>
          <w:sz w:val="16"/>
        </w:rPr>
        <w:br/>
        <w:t xml:space="preserve">          gridsize=45, cmap="viridis", mincnt=1)</w:t>
      </w:r>
      <w:r>
        <w:rPr>
          <w:rFonts w:ascii="Consolas" w:hAnsi="Consolas"/>
          <w:sz w:val="16"/>
        </w:rPr>
        <w:br/>
        <w:t>ax.set_xlabel("Dry-Bulb Temperature (°F)")</w:t>
      </w:r>
      <w:r>
        <w:rPr>
          <w:rFonts w:ascii="Consolas" w:hAnsi="Consolas"/>
          <w:sz w:val="16"/>
        </w:rPr>
        <w:br/>
        <w:t>ax.set_ylabel("Relative Humidity (%)")</w:t>
      </w:r>
      <w:r>
        <w:rPr>
          <w:rFonts w:ascii="Consolas" w:hAnsi="Consolas"/>
          <w:sz w:val="16"/>
        </w:rPr>
        <w:br/>
        <w:t>ax.set_title(f"Temperature vs Relative Humidity  (r = {r:.3f}, p &lt; 0.001)")</w:t>
      </w:r>
      <w:r>
        <w:rPr>
          <w:rFonts w:ascii="Consolas" w:hAnsi="Consolas"/>
          <w:sz w:val="16"/>
        </w:rPr>
        <w:br/>
        <w:t>plt.tight_layout(); plt.savefig(f"{OUT}/fig4_corr.png", bbox_inches="tight"); plt.close()</w:t>
      </w:r>
      <w:r>
        <w:rPr>
          <w:rFonts w:ascii="Consolas" w:hAnsi="Consolas"/>
          <w:sz w:val="16"/>
        </w:rPr>
        <w:br/>
      </w:r>
      <w:r>
        <w:rPr>
          <w:rFonts w:ascii="Consolas" w:hAnsi="Consolas"/>
          <w:sz w:val="16"/>
        </w:rPr>
        <w:br/>
        <w:t># Save results JSON</w:t>
      </w:r>
      <w:r>
        <w:rPr>
          <w:rFonts w:ascii="Consolas" w:hAnsi="Consolas"/>
          <w:sz w:val="16"/>
        </w:rPr>
        <w:br/>
        <w:t>results = {"t_test": t_result, "anova": anova_result,</w:t>
      </w:r>
      <w:r>
        <w:rPr>
          <w:rFonts w:ascii="Consolas" w:hAnsi="Consolas"/>
          <w:sz w:val="16"/>
        </w:rPr>
        <w:br/>
        <w:t xml:space="preserve">           "chi_square": chi_result, "correlation": corr_result,</w:t>
      </w:r>
      <w:r>
        <w:rPr>
          <w:rFonts w:ascii="Consolas" w:hAnsi="Consolas"/>
          <w:sz w:val="16"/>
        </w:rPr>
        <w:br/>
        <w:t xml:space="preserve">           "tukey": tuk_df.to_dict(orient="records")}</w:t>
      </w:r>
      <w:r>
        <w:rPr>
          <w:rFonts w:ascii="Consolas" w:hAnsi="Consolas"/>
          <w:sz w:val="16"/>
        </w:rPr>
        <w:br/>
        <w:t>with open("/home/user/week3/results.json","w") as f:</w:t>
      </w:r>
      <w:r>
        <w:rPr>
          <w:rFonts w:ascii="Consolas" w:hAnsi="Consolas"/>
          <w:sz w:val="16"/>
        </w:rPr>
        <w:br/>
        <w:t xml:space="preserve">    json.dump(results, f, default=str, indent=2)</w:t>
      </w:r>
      <w:r>
        <w:rPr>
          <w:rFonts w:ascii="Consolas" w:hAnsi="Consolas"/>
          <w:sz w:val="16"/>
        </w:rPr>
        <w:br/>
      </w:r>
      <w:r>
        <w:rPr>
          <w:rFonts w:ascii="Consolas" w:hAnsi="Consolas"/>
          <w:sz w:val="16"/>
        </w:rPr>
        <w:br/>
        <w:t>print("\nAll figures saved to", OUT)</w:t>
      </w:r>
      <w:r>
        <w:rPr>
          <w:rFonts w:ascii="Consolas" w:hAnsi="Consolas"/>
          <w:sz w:val="16"/>
        </w:rPr>
        <w:br/>
      </w:r>
    </w:p>
    <w:sectPr w:rsidR="005933A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4503801">
    <w:abstractNumId w:val="8"/>
  </w:num>
  <w:num w:numId="2" w16cid:durableId="316228211">
    <w:abstractNumId w:val="6"/>
  </w:num>
  <w:num w:numId="3" w16cid:durableId="1414544229">
    <w:abstractNumId w:val="5"/>
  </w:num>
  <w:num w:numId="4" w16cid:durableId="1998218294">
    <w:abstractNumId w:val="4"/>
  </w:num>
  <w:num w:numId="5" w16cid:durableId="721753237">
    <w:abstractNumId w:val="7"/>
  </w:num>
  <w:num w:numId="6" w16cid:durableId="889803102">
    <w:abstractNumId w:val="3"/>
  </w:num>
  <w:num w:numId="7" w16cid:durableId="577246883">
    <w:abstractNumId w:val="2"/>
  </w:num>
  <w:num w:numId="8" w16cid:durableId="1288926149">
    <w:abstractNumId w:val="1"/>
  </w:num>
  <w:num w:numId="9" w16cid:durableId="1644575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0E1D"/>
    <w:rsid w:val="0015074B"/>
    <w:rsid w:val="0029639D"/>
    <w:rsid w:val="00326F90"/>
    <w:rsid w:val="005933A5"/>
    <w:rsid w:val="00757803"/>
    <w:rsid w:val="00AA1D8D"/>
    <w:rsid w:val="00B47730"/>
    <w:rsid w:val="00CB0664"/>
    <w:rsid w:val="00FC693F"/>
    <w:rsid w:val="00FF3D9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740BB5"/>
  <w14:defaultImageDpi w14:val="300"/>
  <w15:docId w15:val="{7A6FAEE9-DC37-4AD2-B9DA-A2E3D0068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13</Pages>
  <Words>2983</Words>
  <Characters>17008</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Agnik Mukherjee</cp:lastModifiedBy>
  <cp:revision>3</cp:revision>
  <dcterms:created xsi:type="dcterms:W3CDTF">2013-12-23T23:15:00Z</dcterms:created>
  <dcterms:modified xsi:type="dcterms:W3CDTF">2026-08-20T13:18:00Z</dcterms:modified>
  <cp:category/>
</cp:coreProperties>
</file>