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0104A" w14:textId="77777777" w:rsidR="0051322B" w:rsidRDefault="0051322B" w:rsidP="0051322B">
      <w:pPr>
        <w:jc w:val="center"/>
      </w:pPr>
      <w:r w:rsidRPr="0051322B">
        <w:t xml:space="preserve">The University of Adelaide, School of Computer Science </w:t>
      </w:r>
    </w:p>
    <w:p w14:paraId="541DCF08" w14:textId="77777777" w:rsidR="0051322B" w:rsidRDefault="0051322B" w:rsidP="0051322B">
      <w:pPr>
        <w:jc w:val="center"/>
      </w:pPr>
      <w:r w:rsidRPr="0051322B">
        <w:t xml:space="preserve">Computer Graphics, </w:t>
      </w:r>
    </w:p>
    <w:p w14:paraId="169C522E" w14:textId="77777777" w:rsidR="0051322B" w:rsidRDefault="0051322B" w:rsidP="0051322B">
      <w:pPr>
        <w:jc w:val="center"/>
      </w:pPr>
      <w:r w:rsidRPr="0051322B">
        <w:t xml:space="preserve">Semester 1 2014 </w:t>
      </w:r>
    </w:p>
    <w:p w14:paraId="06097440" w14:textId="037E846D" w:rsidR="0051322B" w:rsidRDefault="001332F6" w:rsidP="0051322B">
      <w:pPr>
        <w:jc w:val="center"/>
      </w:pPr>
      <w:r>
        <w:t xml:space="preserve">Tutorial 5 – </w:t>
      </w:r>
      <w:proofErr w:type="spellStart"/>
      <w:r>
        <w:t>Shaders</w:t>
      </w:r>
      <w:proofErr w:type="spellEnd"/>
      <w:r>
        <w:t xml:space="preserve"> –</w:t>
      </w:r>
      <w:r w:rsidR="00F02085">
        <w:t xml:space="preserve"> </w:t>
      </w:r>
      <w:r>
        <w:t>Bump Map</w:t>
      </w:r>
      <w:r w:rsidR="00F02085">
        <w:t xml:space="preserve"> and Parallax Map</w:t>
      </w:r>
    </w:p>
    <w:p w14:paraId="33BD5DF1" w14:textId="77777777" w:rsidR="00937FCF" w:rsidRDefault="00937FCF" w:rsidP="0051322B">
      <w:pPr>
        <w:jc w:val="center"/>
      </w:pPr>
    </w:p>
    <w:p w14:paraId="02C9C437" w14:textId="70BB9610" w:rsidR="001332F6" w:rsidRDefault="001332F6" w:rsidP="001332F6">
      <w:r>
        <w:t xml:space="preserve">This tutorial is based on code recently placed on the website from the </w:t>
      </w:r>
      <w:proofErr w:type="spellStart"/>
      <w:r>
        <w:t>wikibooks</w:t>
      </w:r>
      <w:proofErr w:type="spellEnd"/>
      <w:r>
        <w:t xml:space="preserve"> tutorials. </w:t>
      </w:r>
      <w:proofErr w:type="gramStart"/>
      <w:r>
        <w:t xml:space="preserve">Specifically </w:t>
      </w:r>
      <w:r w:rsidR="005028E2">
        <w:t>the “textures_in_3d” example.</w:t>
      </w:r>
      <w:proofErr w:type="gramEnd"/>
      <w:r w:rsidR="005028E2">
        <w:t xml:space="preserve"> </w:t>
      </w:r>
      <w:r w:rsidR="00F02085">
        <w:t xml:space="preserve"> You will need a couple of new texture files – these have been placed on the course website.</w:t>
      </w:r>
    </w:p>
    <w:p w14:paraId="0EEB3777" w14:textId="77777777" w:rsidR="00F02085" w:rsidRDefault="00F02085" w:rsidP="001332F6"/>
    <w:p w14:paraId="11792768" w14:textId="1FB9EE47" w:rsidR="005028E2" w:rsidRDefault="00F02085" w:rsidP="001332F6">
      <w:r>
        <w:t>Read the explanation of how the original code</w:t>
      </w:r>
      <w:r w:rsidR="005028E2">
        <w:t xml:space="preserve"> implements Bump Mapping at </w:t>
      </w:r>
      <w:hyperlink r:id="rId6" w:history="1">
        <w:r w:rsidR="005028E2" w:rsidRPr="00960EFE">
          <w:rPr>
            <w:rStyle w:val="Hyperlink"/>
          </w:rPr>
          <w:t>http://en.wikibooks.org/wiki/GLSL_Programming/GLUT/Lighting_of_Bumpy_Surfaces</w:t>
        </w:r>
      </w:hyperlink>
    </w:p>
    <w:p w14:paraId="6FE987D0" w14:textId="77777777" w:rsidR="005028E2" w:rsidRDefault="005028E2" w:rsidP="001332F6"/>
    <w:p w14:paraId="6D0C2EE5" w14:textId="77777777" w:rsidR="005028E2" w:rsidRDefault="005028E2" w:rsidP="001332F6">
      <w:r>
        <w:t xml:space="preserve">Check you understand how the code implements this strategy. </w:t>
      </w:r>
    </w:p>
    <w:p w14:paraId="69D27987" w14:textId="77777777" w:rsidR="00F02085" w:rsidRDefault="00F02085" w:rsidP="001332F6"/>
    <w:p w14:paraId="4A8D133F" w14:textId="68BABE89" w:rsidR="00F02085" w:rsidRDefault="00F02085" w:rsidP="001332F6">
      <w:r>
        <w:t>After you are sure you understand the code – run it and look at the bump mapping effect.</w:t>
      </w:r>
    </w:p>
    <w:p w14:paraId="076FFC9C" w14:textId="77777777" w:rsidR="005028E2" w:rsidRDefault="005028E2" w:rsidP="001332F6"/>
    <w:p w14:paraId="0402E04A" w14:textId="6120544C" w:rsidR="00F02085" w:rsidRDefault="00F02085" w:rsidP="001332F6">
      <w:r w:rsidRPr="00F02085">
        <w:rPr>
          <w:b/>
        </w:rPr>
        <w:t>Questions/Thoughts</w:t>
      </w:r>
      <w:r>
        <w:t xml:space="preserve"> – (not to detract from the “niceness” of the idea) – it is clear that this is “fudging” actual surface variation in heights. What cues are there that it is playing with the lighting through “surface </w:t>
      </w:r>
      <w:proofErr w:type="spellStart"/>
      <w:r>
        <w:t>normals</w:t>
      </w:r>
      <w:proofErr w:type="spellEnd"/>
      <w:r>
        <w:t xml:space="preserve">” (quotes used because the surface is in reality still flat but we’ve artificially varied the normal) rather than actually perturbing the heights? What about the edges of the cube? – </w:t>
      </w:r>
      <w:proofErr w:type="gramStart"/>
      <w:r>
        <w:t>these</w:t>
      </w:r>
      <w:proofErr w:type="gramEnd"/>
      <w:r>
        <w:t xml:space="preserve"> are still pretty well perfectly straight. But also, though the </w:t>
      </w:r>
      <w:proofErr w:type="spellStart"/>
      <w:r>
        <w:t>normals</w:t>
      </w:r>
      <w:proofErr w:type="spellEnd"/>
      <w:r>
        <w:t xml:space="preserve">/lighting gives the impression of significant variations in surface height, it’s wrong in a subtle way </w:t>
      </w:r>
      <w:proofErr w:type="gramStart"/>
      <w:r>
        <w:t>as there is no parallax</w:t>
      </w:r>
      <w:proofErr w:type="gramEnd"/>
      <w:r>
        <w:t xml:space="preserve"> (parts perturbed to be higher should actually shift in their position seen by the viewer). We can’t (easily) actually do this since the vertex </w:t>
      </w:r>
      <w:proofErr w:type="spellStart"/>
      <w:r>
        <w:t>shader</w:t>
      </w:r>
      <w:proofErr w:type="spellEnd"/>
      <w:r>
        <w:t xml:space="preserve"> works only on vertices, and, by the time the flow has reached the fragment </w:t>
      </w:r>
      <w:proofErr w:type="spellStart"/>
      <w:r>
        <w:t>shader</w:t>
      </w:r>
      <w:proofErr w:type="spellEnd"/>
      <w:r>
        <w:t xml:space="preserve">, the positions in screen </w:t>
      </w:r>
      <w:proofErr w:type="spellStart"/>
      <w:r>
        <w:t>coords</w:t>
      </w:r>
      <w:proofErr w:type="spellEnd"/>
      <w:r>
        <w:t xml:space="preserve"> has been determined. But we can look up a shifted normal. This is the fudged parallax effect we will implement.  </w:t>
      </w:r>
    </w:p>
    <w:p w14:paraId="304EDBD3" w14:textId="77777777" w:rsidR="00F02085" w:rsidRDefault="00F02085" w:rsidP="001332F6"/>
    <w:p w14:paraId="6E3A920F" w14:textId="41F892D8" w:rsidR="005028E2" w:rsidRDefault="00F02085" w:rsidP="001332F6">
      <w:r>
        <w:t>You might</w:t>
      </w:r>
      <w:r w:rsidR="005028E2">
        <w:t xml:space="preserve"> </w:t>
      </w:r>
      <w:r>
        <w:t>find it useful to read a</w:t>
      </w:r>
      <w:r w:rsidR="005028E2">
        <w:t xml:space="preserve"> tutorial that implements</w:t>
      </w:r>
      <w:r>
        <w:t xml:space="preserve"> both</w:t>
      </w:r>
      <w:r w:rsidR="005028E2">
        <w:t xml:space="preserve"> Bump and Parallax Mapping</w:t>
      </w:r>
      <w:r>
        <w:t xml:space="preserve">  (we are going to add the latter to the </w:t>
      </w:r>
      <w:proofErr w:type="spellStart"/>
      <w:r>
        <w:t>wikibooks</w:t>
      </w:r>
      <w:proofErr w:type="spellEnd"/>
      <w:r>
        <w:t xml:space="preserve"> code)</w:t>
      </w:r>
      <w:r w:rsidR="005028E2">
        <w:t>:</w:t>
      </w:r>
    </w:p>
    <w:p w14:paraId="58023BCA" w14:textId="77777777" w:rsidR="005028E2" w:rsidRDefault="005028E2" w:rsidP="001332F6">
      <w:hyperlink r:id="rId7" w:history="1">
        <w:r w:rsidRPr="00960EFE">
          <w:rPr>
            <w:rStyle w:val="Hyperlink"/>
          </w:rPr>
          <w:t>http://www.opengl.org/sdk/docs/tutorials/TyphoonLabs/Chapter_4.pdf</w:t>
        </w:r>
      </w:hyperlink>
    </w:p>
    <w:p w14:paraId="68BC956A" w14:textId="28FD13C3" w:rsidR="005028E2" w:rsidRDefault="005028E2" w:rsidP="001332F6">
      <w:r>
        <w:t xml:space="preserve">Of course, although this tutorial implements bump mapping as does the </w:t>
      </w:r>
      <w:proofErr w:type="spellStart"/>
      <w:r>
        <w:t>wikibooks</w:t>
      </w:r>
      <w:proofErr w:type="spellEnd"/>
      <w:r>
        <w:t xml:space="preserve">, there are differences in the way it is done and (large) differences in the driver code/interface (the </w:t>
      </w:r>
      <w:proofErr w:type="spellStart"/>
      <w:r>
        <w:t>wikibooks</w:t>
      </w:r>
      <w:proofErr w:type="spellEnd"/>
      <w:r>
        <w:t xml:space="preserve">, for examples fixes the light properties in the </w:t>
      </w:r>
      <w:proofErr w:type="spellStart"/>
      <w:r>
        <w:t>shader</w:t>
      </w:r>
      <w:proofErr w:type="spellEnd"/>
      <w:r>
        <w:t xml:space="preserve"> rather than having them passed from the application program – for example).</w:t>
      </w:r>
      <w:r w:rsidR="00C645BD">
        <w:t xml:space="preserve"> Also, you have to be consistent in applying calculations in the same coordinate system. The varying </w:t>
      </w:r>
      <w:proofErr w:type="spellStart"/>
      <w:r w:rsidR="00C645BD">
        <w:t>normals</w:t>
      </w:r>
      <w:proofErr w:type="spellEnd"/>
      <w:r w:rsidR="00C645BD">
        <w:t xml:space="preserve"> of a normal texture map are in </w:t>
      </w:r>
      <w:r w:rsidR="00C645BD" w:rsidRPr="00C645BD">
        <w:rPr>
          <w:b/>
        </w:rPr>
        <w:t>local</w:t>
      </w:r>
      <w:r w:rsidR="00C645BD">
        <w:t xml:space="preserve"> (defined by the polygon tangents and normal) coordinate system; whereas, the viewing vector, light vectors </w:t>
      </w:r>
      <w:proofErr w:type="spellStart"/>
      <w:r w:rsidR="00C645BD">
        <w:t>etc</w:t>
      </w:r>
      <w:proofErr w:type="spellEnd"/>
      <w:r w:rsidR="00C645BD">
        <w:t xml:space="preserve"> are in some </w:t>
      </w:r>
      <w:proofErr w:type="gramStart"/>
      <w:r w:rsidR="00C645BD" w:rsidRPr="00C645BD">
        <w:rPr>
          <w:b/>
        </w:rPr>
        <w:t xml:space="preserve">global </w:t>
      </w:r>
      <w:r w:rsidR="00C645BD">
        <w:t xml:space="preserve"> coordinate</w:t>
      </w:r>
      <w:proofErr w:type="gramEnd"/>
      <w:r w:rsidR="00C645BD">
        <w:t xml:space="preserve"> system (world coordinates or eye coordinates typically). It doesn’t make sense to combine (add and subtract vectors, dot product </w:t>
      </w:r>
      <w:proofErr w:type="spellStart"/>
      <w:r w:rsidR="00C645BD">
        <w:t>etc</w:t>
      </w:r>
      <w:proofErr w:type="spellEnd"/>
      <w:r w:rsidR="00C645BD">
        <w:t>) expressed in different coordinate systems – so you have two choices (at least) convert all to local (and carry out the calculations here) or convert all to global (and carry out the calculations here).</w:t>
      </w:r>
    </w:p>
    <w:p w14:paraId="17E4F33F" w14:textId="77777777" w:rsidR="00F1483A" w:rsidRDefault="00F1483A" w:rsidP="001332F6"/>
    <w:p w14:paraId="455468AA" w14:textId="47362A55" w:rsidR="00F1483A" w:rsidRDefault="00F1483A" w:rsidP="001332F6"/>
    <w:p w14:paraId="25BCE5F7" w14:textId="77777777" w:rsidR="005028E2" w:rsidRDefault="005028E2" w:rsidP="001332F6"/>
    <w:p w14:paraId="78264DC5" w14:textId="56D9393F" w:rsidR="00F02085" w:rsidRDefault="00F02085" w:rsidP="001332F6">
      <w:r>
        <w:t>You might also look at:</w:t>
      </w:r>
    </w:p>
    <w:p w14:paraId="70826E95" w14:textId="1B5B1CD0" w:rsidR="00F02085" w:rsidRDefault="00DC7DCD" w:rsidP="001332F6">
      <w:hyperlink r:id="rId8" w:history="1">
        <w:r w:rsidRPr="00960EFE">
          <w:rPr>
            <w:rStyle w:val="Hyperlink"/>
          </w:rPr>
          <w:t>http://en.wikibooks.org/wiki/Cg_Programming/Unity/Projection_of_Bumpy_Surfaces</w:t>
        </w:r>
      </w:hyperlink>
    </w:p>
    <w:p w14:paraId="37847A50" w14:textId="56B68837" w:rsidR="00DC7DCD" w:rsidRDefault="00DC7DCD" w:rsidP="001332F6">
      <w:proofErr w:type="gramStart"/>
      <w:r>
        <w:t>which</w:t>
      </w:r>
      <w:proofErr w:type="gramEnd"/>
      <w:r>
        <w:t xml:space="preserve"> also explains these concepts. In particular, the figure there is a lot </w:t>
      </w:r>
      <w:proofErr w:type="gramStart"/>
      <w:r>
        <w:t>more simple</w:t>
      </w:r>
      <w:proofErr w:type="gramEnd"/>
      <w:r>
        <w:t xml:space="preserve"> for explaining the concept of parallax mapping. In short, we need only calculate the shift vector by getting the view direction (in local coordinates), projecting it onto the local tangent plane, and then scaling by the height. (You don’t need to fight your way through the geometry if you don’t want because it is rather obvious that the shift is in the direction of the projection of the view direction onto the (unperturbed) surface and than the shift will be zero if the height displacement is zero and will be greater as the height gets greater. And, after all, we only need an effect that “looks right” by varying in the right sort of manner – we usually tweak the various factors for the amount of shift we want.</w:t>
      </w:r>
    </w:p>
    <w:p w14:paraId="26EFC071" w14:textId="77777777" w:rsidR="00DC7DCD" w:rsidRDefault="00DC7DCD" w:rsidP="001332F6"/>
    <w:p w14:paraId="5ACF0221" w14:textId="77777777" w:rsidR="005028E2" w:rsidRDefault="005028E2" w:rsidP="001332F6">
      <w:r>
        <w:t xml:space="preserve">Your task is to modify the </w:t>
      </w:r>
      <w:proofErr w:type="spellStart"/>
      <w:r>
        <w:t>wikibooks</w:t>
      </w:r>
      <w:proofErr w:type="spellEnd"/>
      <w:r>
        <w:t xml:space="preserve"> code to implement the same “switching behavior” of the </w:t>
      </w:r>
      <w:proofErr w:type="spellStart"/>
      <w:r>
        <w:t>TyphoonLabs</w:t>
      </w:r>
      <w:proofErr w:type="spellEnd"/>
      <w:r>
        <w:t xml:space="preserve"> code – that is, have the user by </w:t>
      </w:r>
      <w:r w:rsidR="00273D9D">
        <w:t xml:space="preserve">mouse clicks or </w:t>
      </w:r>
      <w:r>
        <w:t>key presses</w:t>
      </w:r>
      <w:r w:rsidR="00273D9D">
        <w:t>,</w:t>
      </w:r>
      <w:r>
        <w:t xml:space="preserve"> select between:</w:t>
      </w:r>
    </w:p>
    <w:p w14:paraId="52919E2E" w14:textId="0D036B4D" w:rsidR="005028E2" w:rsidRDefault="005028E2" w:rsidP="005028E2">
      <w:pPr>
        <w:pStyle w:val="ListParagraph"/>
        <w:numPr>
          <w:ilvl w:val="0"/>
          <w:numId w:val="1"/>
        </w:numPr>
      </w:pPr>
      <w:r>
        <w:t>No bump and no parallax</w:t>
      </w:r>
    </w:p>
    <w:p w14:paraId="376E1DA8" w14:textId="0164EABC" w:rsidR="005028E2" w:rsidRDefault="005028E2" w:rsidP="005028E2">
      <w:pPr>
        <w:pStyle w:val="ListParagraph"/>
        <w:numPr>
          <w:ilvl w:val="0"/>
          <w:numId w:val="1"/>
        </w:numPr>
      </w:pPr>
      <w:r>
        <w:t>Bump</w:t>
      </w:r>
      <w:r w:rsidR="005B685A">
        <w:t xml:space="preserve"> but </w:t>
      </w:r>
      <w:r>
        <w:t>no parallax</w:t>
      </w:r>
      <w:r w:rsidR="00317766">
        <w:t xml:space="preserve"> (this is your starting code)</w:t>
      </w:r>
    </w:p>
    <w:p w14:paraId="0EDE054B" w14:textId="7DC6CC31" w:rsidR="00317766" w:rsidRDefault="005B685A" w:rsidP="005028E2">
      <w:pPr>
        <w:pStyle w:val="ListParagraph"/>
        <w:numPr>
          <w:ilvl w:val="0"/>
          <w:numId w:val="1"/>
        </w:numPr>
      </w:pPr>
      <w:r>
        <w:t>Both bump, and</w:t>
      </w:r>
      <w:r w:rsidR="00317766">
        <w:t xml:space="preserve"> parallax</w:t>
      </w:r>
    </w:p>
    <w:p w14:paraId="11304AA5" w14:textId="77777777" w:rsidR="005028E2" w:rsidRDefault="005028E2" w:rsidP="005028E2"/>
    <w:p w14:paraId="04AC47B4" w14:textId="77777777" w:rsidR="005028E2" w:rsidRDefault="001B48C8" w:rsidP="005028E2">
      <w:r>
        <w:t>Hints and Steps:</w:t>
      </w:r>
    </w:p>
    <w:p w14:paraId="60477ADD" w14:textId="339485AA" w:rsidR="00F27CD1" w:rsidRDefault="001B48C8" w:rsidP="00F27CD1">
      <w:pPr>
        <w:pStyle w:val="ListParagraph"/>
        <w:numPr>
          <w:ilvl w:val="0"/>
          <w:numId w:val="2"/>
        </w:numPr>
      </w:pPr>
      <w:r>
        <w:t xml:space="preserve">We are not only going to perturb the normal (using a </w:t>
      </w:r>
      <w:proofErr w:type="spellStart"/>
      <w:r>
        <w:t>normalmap</w:t>
      </w:r>
      <w:proofErr w:type="spellEnd"/>
      <w:r>
        <w:t xml:space="preserve"> texture) but to perturb the height (and use the new height to calculate an approximate offset to the new surface normal offset). Thus we need two tex</w:t>
      </w:r>
      <w:r w:rsidR="00DC7DCD">
        <w:t>t</w:t>
      </w:r>
      <w:r>
        <w:t>ures rather than one (</w:t>
      </w:r>
      <w:proofErr w:type="spellStart"/>
      <w:r>
        <w:t>multitexturing</w:t>
      </w:r>
      <w:proofErr w:type="spellEnd"/>
      <w:r>
        <w:t xml:space="preserve">). You have already been pointed to example code that uses multi-texturing in the same </w:t>
      </w:r>
      <w:proofErr w:type="spellStart"/>
      <w:r>
        <w:t>wikibooks</w:t>
      </w:r>
      <w:proofErr w:type="spellEnd"/>
      <w:r>
        <w:t xml:space="preserve"> tutorial bundle. </w:t>
      </w:r>
      <w:r w:rsidR="00F27CD1">
        <w:t>The texture mapping of the world:</w:t>
      </w:r>
    </w:p>
    <w:p w14:paraId="31414C26" w14:textId="77777777" w:rsidR="00F27CD1" w:rsidRDefault="00F27CD1" w:rsidP="00317766">
      <w:pPr>
        <w:pStyle w:val="ListParagraph"/>
        <w:ind w:left="360"/>
      </w:pPr>
      <w:hyperlink r:id="rId9" w:history="1">
        <w:r w:rsidRPr="00960EFE">
          <w:rPr>
            <w:rStyle w:val="Hyperlink"/>
          </w:rPr>
          <w:t>http://en.wikibooks.org/wiki/GLSL_Programming/GLUT/Layers_of_Textures</w:t>
        </w:r>
      </w:hyperlink>
      <w:r>
        <w:t xml:space="preserve">  “basic texturing”</w:t>
      </w:r>
    </w:p>
    <w:p w14:paraId="63D8A2DF" w14:textId="77777777" w:rsidR="00DC7DCD" w:rsidRDefault="001B48C8" w:rsidP="005B685A">
      <w:pPr>
        <w:ind w:left="360"/>
      </w:pPr>
      <w:proofErr w:type="gramStart"/>
      <w:r>
        <w:t>uses</w:t>
      </w:r>
      <w:proofErr w:type="gramEnd"/>
      <w:r>
        <w:t xml:space="preserve"> a night texture and day texture – you need to</w:t>
      </w:r>
      <w:r w:rsidR="00F27CD1">
        <w:t xml:space="preserve"> assign one texture to texture unit 0 and one to texture unit 2 so you can have both textures accessible at the same time.</w:t>
      </w:r>
      <w:r>
        <w:t xml:space="preserve">  </w:t>
      </w:r>
    </w:p>
    <w:p w14:paraId="575BDFC0" w14:textId="525727B5" w:rsidR="00E44245" w:rsidRDefault="00DC7DCD" w:rsidP="005B685A">
      <w:pPr>
        <w:ind w:left="360"/>
      </w:pPr>
      <w:r>
        <w:t>Since, for this exercise, you</w:t>
      </w:r>
      <w:r w:rsidR="00F27CD1">
        <w:t xml:space="preserve"> need both a normal and a height texture map –</w:t>
      </w:r>
      <w:r>
        <w:t xml:space="preserve"> but the example code has only a </w:t>
      </w:r>
      <w:proofErr w:type="spellStart"/>
      <w:r>
        <w:t>normalmap</w:t>
      </w:r>
      <w:proofErr w:type="spellEnd"/>
      <w:r>
        <w:t>. Hence,</w:t>
      </w:r>
      <w:r w:rsidR="00F27CD1">
        <w:t xml:space="preserve"> we are going to switch from the Brick normal texture (of the starting code – we don’t hav</w:t>
      </w:r>
      <w:r w:rsidR="00317766">
        <w:t>e the corresponding height imag</w:t>
      </w:r>
      <w:r w:rsidR="00F27CD1">
        <w:t xml:space="preserve">e) to the supplied rock height and normal images. </w:t>
      </w:r>
      <w:r w:rsidR="00317766">
        <w:t xml:space="preserve"> </w:t>
      </w:r>
      <w:r w:rsidR="00E44245">
        <w:t>So your first task – other than “getting your head around” multi-texturing</w:t>
      </w:r>
      <w:r>
        <w:t xml:space="preserve"> and parallax mapping</w:t>
      </w:r>
      <w:r w:rsidR="00E44245">
        <w:t>, is to do a trivial modification to read in the normal map from the rock image.</w:t>
      </w:r>
    </w:p>
    <w:p w14:paraId="77C050DB" w14:textId="6E3A8DB9" w:rsidR="00317766" w:rsidRDefault="00317766" w:rsidP="00E44245">
      <w:pPr>
        <w:pStyle w:val="ListParagraph"/>
        <w:ind w:left="360"/>
      </w:pPr>
      <w:r>
        <w:t xml:space="preserve">2. </w:t>
      </w:r>
      <w:proofErr w:type="gramStart"/>
      <w:r>
        <w:t>Your</w:t>
      </w:r>
      <w:proofErr w:type="gramEnd"/>
      <w:r>
        <w:t xml:space="preserve"> next change is also rather simple – it is to create version a) above (in addition to </w:t>
      </w:r>
      <w:r w:rsidR="00E44245">
        <w:t>the version b) that we have from the starting code – user switchable between the two version.</w:t>
      </w:r>
    </w:p>
    <w:p w14:paraId="3C6A7C03" w14:textId="77777777" w:rsidR="00DC7DCD" w:rsidRDefault="00E44245" w:rsidP="00E44245">
      <w:pPr>
        <w:pStyle w:val="ListParagraph"/>
        <w:ind w:left="360"/>
      </w:pPr>
      <w:r>
        <w:t>3</w:t>
      </w:r>
      <w:r w:rsidR="00DC7DCD">
        <w:t>. Finally, tackle the parallax mapping. W</w:t>
      </w:r>
      <w:r w:rsidR="00F27CD1">
        <w:t>e need to read in the height map and use it (so modify your code</w:t>
      </w:r>
      <w:r w:rsidR="00DC7DCD">
        <w:t xml:space="preserve"> – hint: since we want </w:t>
      </w:r>
      <w:proofErr w:type="spellStart"/>
      <w:r w:rsidR="00DC7DCD">
        <w:t>opengl</w:t>
      </w:r>
      <w:proofErr w:type="spellEnd"/>
      <w:r w:rsidR="00DC7DCD">
        <w:t xml:space="preserve"> to know this is a </w:t>
      </w:r>
      <w:proofErr w:type="spellStart"/>
      <w:r w:rsidR="00DC7DCD">
        <w:t>greyscale</w:t>
      </w:r>
      <w:proofErr w:type="spellEnd"/>
      <w:r w:rsidR="00DC7DCD">
        <w:t xml:space="preserve"> image/texture, when you read in the texture by SOIL use the </w:t>
      </w:r>
      <w:r w:rsidR="00DC7DCD">
        <w:rPr>
          <w:rFonts w:ascii="Menlo Regular" w:hAnsi="Menlo Regular" w:cs="Menlo Regular"/>
          <w:color w:val="000000"/>
        </w:rPr>
        <w:t xml:space="preserve">SOIL_LOAD_L mask bitwise </w:t>
      </w:r>
      <w:proofErr w:type="spellStart"/>
      <w:r w:rsidR="00DC7DCD">
        <w:rPr>
          <w:rFonts w:ascii="Menlo Regular" w:hAnsi="Menlo Regular" w:cs="Menlo Regular"/>
          <w:color w:val="000000"/>
        </w:rPr>
        <w:t>OR’d</w:t>
      </w:r>
      <w:proofErr w:type="spellEnd"/>
      <w:r w:rsidR="00DC7DCD">
        <w:rPr>
          <w:rFonts w:ascii="Menlo Regular" w:hAnsi="Menlo Regular" w:cs="Menlo Regular"/>
          <w:color w:val="000000"/>
        </w:rPr>
        <w:t xml:space="preserve"> in the last parameter set to the load function</w:t>
      </w:r>
      <w:r w:rsidR="00F27CD1">
        <w:t>)</w:t>
      </w:r>
      <w:r w:rsidR="00DC7DCD">
        <w:t>.</w:t>
      </w:r>
      <w:r w:rsidR="00F27CD1">
        <w:t xml:space="preserve"> </w:t>
      </w:r>
    </w:p>
    <w:p w14:paraId="3FC923B3" w14:textId="604FC113" w:rsidR="00F27CD1" w:rsidRDefault="00DC7DCD" w:rsidP="00E44245">
      <w:pPr>
        <w:pStyle w:val="ListParagraph"/>
        <w:ind w:left="360"/>
      </w:pPr>
      <w:r>
        <w:t>Make sure the added functionality</w:t>
      </w:r>
      <w:r w:rsidR="00F27CD1">
        <w:t xml:space="preserve"> is a user switchable addition so you can rapidly s</w:t>
      </w:r>
      <w:r w:rsidR="005B685A">
        <w:t>witch back and forth to compare</w:t>
      </w:r>
      <w:r w:rsidR="0078767D">
        <w:t xml:space="preserve"> with and without parallax mapping</w:t>
      </w:r>
      <w:r w:rsidR="005B685A">
        <w:t>.</w:t>
      </w:r>
      <w:r w:rsidR="00B10896">
        <w:t xml:space="preserve"> This is a big step – I suggest you work incrementally on these elements: loading the height texture and modifying the </w:t>
      </w:r>
      <w:proofErr w:type="spellStart"/>
      <w:r w:rsidR="00B10896">
        <w:t>shader</w:t>
      </w:r>
      <w:proofErr w:type="spellEnd"/>
      <w:r w:rsidR="00B10896">
        <w:t xml:space="preserve"> to perform the calculations.</w:t>
      </w:r>
    </w:p>
    <w:p w14:paraId="1D0E8920" w14:textId="3ED02233" w:rsidR="00BB6D87" w:rsidRDefault="0078767D" w:rsidP="00E44245">
      <w:pPr>
        <w:pStyle w:val="ListParagraph"/>
        <w:ind w:left="360"/>
      </w:pPr>
      <w:r>
        <w:t>As stated before, w</w:t>
      </w:r>
      <w:r w:rsidR="00BB6D87">
        <w:t>e have t</w:t>
      </w:r>
      <w:r w:rsidR="00460B2D">
        <w:t>o be able to transfer from local</w:t>
      </w:r>
      <w:r w:rsidR="00BB6D87">
        <w:t xml:space="preserve"> </w:t>
      </w:r>
      <w:proofErr w:type="spellStart"/>
      <w:r w:rsidR="00BB6D87">
        <w:t>coords</w:t>
      </w:r>
      <w:proofErr w:type="spellEnd"/>
      <w:r w:rsidR="00460B2D">
        <w:t xml:space="preserve"> (the normal is encoded as a vector</w:t>
      </w:r>
      <w:r w:rsidR="00BB6D87">
        <w:t xml:space="preserve"> </w:t>
      </w:r>
      <w:r w:rsidR="00460B2D">
        <w:t>relative to the</w:t>
      </w:r>
      <w:r w:rsidR="00BB6D87">
        <w:t xml:space="preserve"> local surface </w:t>
      </w:r>
      <w:proofErr w:type="spellStart"/>
      <w:r w:rsidR="00BB6D87">
        <w:t>coords</w:t>
      </w:r>
      <w:proofErr w:type="spellEnd"/>
      <w:r w:rsidR="000B51BA">
        <w:t xml:space="preserve"> of th</w:t>
      </w:r>
      <w:r w:rsidR="00460B2D">
        <w:t>e polygon</w:t>
      </w:r>
      <w:r>
        <w:t>)</w:t>
      </w:r>
      <w:r w:rsidR="00BB6D87">
        <w:t>. The local surface coordinate frame is defined by the directions of the surface</w:t>
      </w:r>
      <w:r w:rsidR="000B51BA">
        <w:t>/polygon</w:t>
      </w:r>
      <w:r w:rsidR="00BB6D87">
        <w:t xml:space="preserve"> normal</w:t>
      </w:r>
      <w:r w:rsidR="000B51BA">
        <w:t xml:space="preserve"> (our texture is to be read as a replacement for that)</w:t>
      </w:r>
      <w:r w:rsidR="00BB6D87">
        <w:t xml:space="preserve">, </w:t>
      </w:r>
      <w:r w:rsidR="000B51BA">
        <w:t>“</w:t>
      </w:r>
      <w:r w:rsidR="00BB6D87">
        <w:t>the</w:t>
      </w:r>
      <w:r w:rsidR="000B51BA">
        <w:t>”</w:t>
      </w:r>
      <w:r w:rsidR="00BB6D87">
        <w:t xml:space="preserve"> tangent vector (it’s one of the infinite number of tangent directions) and the </w:t>
      </w:r>
      <w:proofErr w:type="gramStart"/>
      <w:r w:rsidR="00BB6D87">
        <w:t>so called</w:t>
      </w:r>
      <w:proofErr w:type="gramEnd"/>
      <w:r w:rsidR="00BB6D87">
        <w:t xml:space="preserve"> b vector that is the cross-product between the tangent vector and the </w:t>
      </w:r>
      <w:r w:rsidR="000B51BA">
        <w:t>normal. New coordinates are nothing more than projections of a vector onto the new axes of that coordinate frame. That is, we convert to</w:t>
      </w:r>
      <w:r w:rsidR="00BB6D87">
        <w:t xml:space="preserve"> world coordinates of some vector e by v = ((</w:t>
      </w:r>
      <w:proofErr w:type="spellStart"/>
      <w:r w:rsidR="00BB6D87">
        <w:t>M</w:t>
      </w:r>
      <w:r w:rsidR="00BB6D87" w:rsidRPr="00BE621B">
        <w:rPr>
          <w:vertAlign w:val="subscript"/>
        </w:rPr>
        <w:t>n</w:t>
      </w:r>
      <w:r w:rsidR="00BB6D87">
        <w:t>t</w:t>
      </w:r>
      <w:proofErr w:type="spellEnd"/>
      <w:r w:rsidR="00BB6D87">
        <w:t>)</w:t>
      </w:r>
      <w:proofErr w:type="gramStart"/>
      <w:r w:rsidR="00BB6D87">
        <w:t>.e</w:t>
      </w:r>
      <w:proofErr w:type="gramEnd"/>
      <w:r w:rsidR="00BB6D87">
        <w:t xml:space="preserve">, </w:t>
      </w:r>
      <w:proofErr w:type="spellStart"/>
      <w:r w:rsidR="00BB6D87">
        <w:t>b.e</w:t>
      </w:r>
      <w:proofErr w:type="spellEnd"/>
      <w:r w:rsidR="00BB6D87">
        <w:t>, (</w:t>
      </w:r>
      <w:proofErr w:type="spellStart"/>
      <w:r w:rsidR="00BB6D87">
        <w:t>M</w:t>
      </w:r>
      <w:r w:rsidR="00BB6D87" w:rsidRPr="00BE621B">
        <w:rPr>
          <w:vertAlign w:val="subscript"/>
        </w:rPr>
        <w:t>n</w:t>
      </w:r>
      <w:r w:rsidR="00BB6D87">
        <w:t>n</w:t>
      </w:r>
      <w:proofErr w:type="spellEnd"/>
      <w:r w:rsidR="00BB6D87">
        <w:t>).e) where b = (</w:t>
      </w:r>
      <w:proofErr w:type="spellStart"/>
      <w:r w:rsidR="00BB6D87">
        <w:t>M</w:t>
      </w:r>
      <w:r w:rsidR="00BB6D87" w:rsidRPr="00BE621B">
        <w:rPr>
          <w:vertAlign w:val="subscript"/>
        </w:rPr>
        <w:t>n</w:t>
      </w:r>
      <w:r w:rsidR="00BB6D87">
        <w:t>n</w:t>
      </w:r>
      <w:proofErr w:type="spellEnd"/>
      <w:r w:rsidR="00BB6D87">
        <w:t>) × (</w:t>
      </w:r>
      <w:proofErr w:type="spellStart"/>
      <w:r w:rsidR="00BB6D87">
        <w:t>M</w:t>
      </w:r>
      <w:r w:rsidR="00BB6D87" w:rsidRPr="00BE621B">
        <w:rPr>
          <w:vertAlign w:val="subscript"/>
        </w:rPr>
        <w:t>n</w:t>
      </w:r>
      <w:r w:rsidR="00BB6D87">
        <w:t>t</w:t>
      </w:r>
      <w:proofErr w:type="spellEnd"/>
      <w:r w:rsidR="00BB6D87">
        <w:t xml:space="preserve">), where </w:t>
      </w:r>
      <w:proofErr w:type="spellStart"/>
      <w:r w:rsidR="00BB6D87">
        <w:t>M</w:t>
      </w:r>
      <w:r w:rsidR="00BB6D87" w:rsidRPr="00BE621B">
        <w:rPr>
          <w:vertAlign w:val="subscript"/>
        </w:rPr>
        <w:t>n</w:t>
      </w:r>
      <w:proofErr w:type="spellEnd"/>
      <w:r w:rsidR="00BB6D87">
        <w:t xml:space="preserve"> is the transformation matrix for </w:t>
      </w:r>
      <w:proofErr w:type="spellStart"/>
      <w:r w:rsidR="00BB6D87">
        <w:t>normals</w:t>
      </w:r>
      <w:proofErr w:type="spellEnd"/>
      <w:r w:rsidR="00BB6D87">
        <w:t>, n is the normal vector and t is the tangent vector. This equation can be written in Matrix vector multiplication with a matrix whose rows are (</w:t>
      </w:r>
      <w:proofErr w:type="spellStart"/>
      <w:r w:rsidR="00BB6D87">
        <w:t>M</w:t>
      </w:r>
      <w:r w:rsidR="00BB6D87" w:rsidRPr="00BE621B">
        <w:rPr>
          <w:vertAlign w:val="subscript"/>
        </w:rPr>
        <w:t>n</w:t>
      </w:r>
      <w:r w:rsidR="00BB6D87">
        <w:t>t</w:t>
      </w:r>
      <w:proofErr w:type="spellEnd"/>
      <w:r w:rsidR="00BB6D87">
        <w:t>), b and (</w:t>
      </w:r>
      <w:proofErr w:type="spellStart"/>
      <w:r w:rsidR="00BB6D87">
        <w:t>M</w:t>
      </w:r>
      <w:r w:rsidR="00BB6D87" w:rsidRPr="00BE621B">
        <w:rPr>
          <w:vertAlign w:val="subscript"/>
        </w:rPr>
        <w:t>n</w:t>
      </w:r>
      <w:r w:rsidR="00BB6D87">
        <w:t>n</w:t>
      </w:r>
      <w:proofErr w:type="spellEnd"/>
      <w:r w:rsidR="00BB6D87">
        <w:t>). Th</w:t>
      </w:r>
      <w:r w:rsidR="000B51BA">
        <w:t>e code you already have computes</w:t>
      </w:r>
      <w:r w:rsidR="00BB6D87">
        <w:t xml:space="preserve"> this matrix </w:t>
      </w:r>
      <w:r w:rsidR="00BB6D87" w:rsidRPr="000B51BA">
        <w:rPr>
          <w:b/>
        </w:rPr>
        <w:t xml:space="preserve">in the vertex </w:t>
      </w:r>
      <w:proofErr w:type="spellStart"/>
      <w:r w:rsidR="00BB6D87" w:rsidRPr="000B51BA">
        <w:rPr>
          <w:b/>
        </w:rPr>
        <w:t>shader</w:t>
      </w:r>
      <w:proofErr w:type="spellEnd"/>
      <w:r w:rsidR="00BB6D87">
        <w:t xml:space="preserve"> so that </w:t>
      </w:r>
      <w:r w:rsidR="00460B2D">
        <w:t xml:space="preserve">the entities (rows) are interpolated as passed down to the fragment </w:t>
      </w:r>
      <w:proofErr w:type="spellStart"/>
      <w:r w:rsidR="00460B2D">
        <w:t>shader</w:t>
      </w:r>
      <w:proofErr w:type="spellEnd"/>
      <w:r w:rsidR="00460B2D">
        <w:t xml:space="preserve"> – find it in the code!</w:t>
      </w:r>
      <w:r>
        <w:t xml:space="preserve"> You might find you need the inverse transformation – with more recent </w:t>
      </w:r>
      <w:proofErr w:type="spellStart"/>
      <w:r>
        <w:t>glsl’s</w:t>
      </w:r>
      <w:proofErr w:type="spellEnd"/>
      <w:r>
        <w:t xml:space="preserve"> you can invert the matrix direction in the </w:t>
      </w:r>
      <w:proofErr w:type="spellStart"/>
      <w:r>
        <w:t>shader</w:t>
      </w:r>
      <w:proofErr w:type="spellEnd"/>
      <w:r>
        <w:t xml:space="preserve"> (whether this is efficient or not is another issue) but also note that the inverse of a unitary matrix (as are all coordinate transforms) is the transpose of that matrix. You might invert/transpose in the vertex </w:t>
      </w:r>
      <w:proofErr w:type="spellStart"/>
      <w:r>
        <w:t>shader</w:t>
      </w:r>
      <w:proofErr w:type="spellEnd"/>
      <w:r>
        <w:t xml:space="preserve"> – or in the application and pass it through the vertex </w:t>
      </w:r>
      <w:proofErr w:type="spellStart"/>
      <w:r>
        <w:t>shader</w:t>
      </w:r>
      <w:proofErr w:type="spellEnd"/>
      <w:r>
        <w:t xml:space="preserve"> - there are several possibilities.</w:t>
      </w:r>
    </w:p>
    <w:p w14:paraId="72EA974F" w14:textId="77777777" w:rsidR="000B51BA" w:rsidRDefault="000B51BA" w:rsidP="00BE621B">
      <w:pPr>
        <w:pStyle w:val="ListParagraph"/>
        <w:ind w:left="360"/>
      </w:pPr>
    </w:p>
    <w:p w14:paraId="226B69CA" w14:textId="21F8BC0F" w:rsidR="00F27CD1" w:rsidRDefault="00BE621B" w:rsidP="0078767D">
      <w:pPr>
        <w:pStyle w:val="ListParagraph"/>
        <w:ind w:left="360"/>
      </w:pPr>
      <w:r w:rsidRPr="000B51BA">
        <w:rPr>
          <w:b/>
        </w:rPr>
        <w:t xml:space="preserve">In the fragment </w:t>
      </w:r>
      <w:proofErr w:type="spellStart"/>
      <w:r w:rsidRPr="000B51BA">
        <w:rPr>
          <w:b/>
        </w:rPr>
        <w:t>shader</w:t>
      </w:r>
      <w:proofErr w:type="spellEnd"/>
      <w:r>
        <w:t>, we will take the height map and use it to change the texture coordinates based on the height of the current texture position and the eye position. Assume that the height at t</w:t>
      </w:r>
      <w:r w:rsidRPr="00BE621B">
        <w:rPr>
          <w:vertAlign w:val="subscript"/>
        </w:rPr>
        <w:t>o</w:t>
      </w:r>
      <w:r>
        <w:t xml:space="preserve"> (the original texture coordinate) is h. It is necessary to scale and bias h because </w:t>
      </w:r>
      <w:proofErr w:type="gramStart"/>
      <w:r>
        <w:t>its is</w:t>
      </w:r>
      <w:proofErr w:type="gramEnd"/>
      <w:r>
        <w:t xml:space="preserve"> in the range [0, 1], as follows: h ̃ = </w:t>
      </w:r>
      <w:proofErr w:type="spellStart"/>
      <w:r>
        <w:t>hs</w:t>
      </w:r>
      <w:proofErr w:type="spellEnd"/>
      <w:r>
        <w:t xml:space="preserve"> + b.</w:t>
      </w:r>
      <w:r w:rsidR="0078767D">
        <w:t xml:space="preserve"> (s and b are factors you can “play with”).</w:t>
      </w:r>
      <w:r>
        <w:t xml:space="preserve"> Finally the texture offset</w:t>
      </w:r>
      <w:r w:rsidR="000B51BA">
        <w:t xml:space="preserve"> for point P</w:t>
      </w:r>
      <w:r>
        <w:t xml:space="preserve"> is then computed </w:t>
      </w:r>
      <w:r w:rsidR="000B51BA">
        <w:t xml:space="preserve">by projecting a vector from the point h </w:t>
      </w:r>
      <w:proofErr w:type="gramStart"/>
      <w:r w:rsidR="000B51BA">
        <w:t>̃  above</w:t>
      </w:r>
      <w:proofErr w:type="gramEnd"/>
      <w:r w:rsidR="000B51BA">
        <w:t xml:space="preserve"> P to the eye, onto the polygon. Projecting onto the polygon is nothing more than takin</w:t>
      </w:r>
      <w:r w:rsidR="003E3266">
        <w:t>g the first two coordinates of vector</w:t>
      </w:r>
      <w:r w:rsidR="0078767D">
        <w:t xml:space="preserve"> when</w:t>
      </w:r>
      <w:r w:rsidR="003E3266">
        <w:t xml:space="preserve"> transformed into the “right” coordinate system </w:t>
      </w:r>
      <w:proofErr w:type="gramStart"/>
      <w:r w:rsidR="003E3266">
        <w:t xml:space="preserve">- </w:t>
      </w:r>
      <w:r w:rsidR="000B51BA">
        <w:t xml:space="preserve"> calculated</w:t>
      </w:r>
      <w:proofErr w:type="gramEnd"/>
      <w:r w:rsidR="000B51BA">
        <w:t xml:space="preserve"> by the equation above (you can see this because these two coordinates are in the transformed directions of the two surface tangent vectors) – i.e., </w:t>
      </w:r>
      <w:proofErr w:type="spellStart"/>
      <w:r w:rsidR="006B4473">
        <w:t>v.xy</w:t>
      </w:r>
      <w:proofErr w:type="spellEnd"/>
      <w:r w:rsidR="000B51BA">
        <w:t xml:space="preserve">. </w:t>
      </w:r>
      <w:r w:rsidR="0078767D">
        <w:t xml:space="preserve">You then scale by </w:t>
      </w:r>
      <w:r w:rsidR="0078767D">
        <w:t xml:space="preserve">h </w:t>
      </w:r>
      <w:proofErr w:type="gramStart"/>
      <w:r w:rsidR="0078767D">
        <w:t xml:space="preserve">̃ </w:t>
      </w:r>
      <w:r w:rsidR="0078767D">
        <w:t>.</w:t>
      </w:r>
      <w:proofErr w:type="gramEnd"/>
      <w:r w:rsidR="0078767D">
        <w:t xml:space="preserve"> </w:t>
      </w:r>
      <w:r>
        <w:t xml:space="preserve">This new vector is the offset and can be added to the original texture coordinate to produce the new texture coordinate </w:t>
      </w:r>
      <w:proofErr w:type="spellStart"/>
      <w:proofErr w:type="gramStart"/>
      <w:r>
        <w:t>t</w:t>
      </w:r>
      <w:r w:rsidRPr="007B1CE4">
        <w:rPr>
          <w:vertAlign w:val="subscript"/>
        </w:rPr>
        <w:t>n</w:t>
      </w:r>
      <w:proofErr w:type="spellEnd"/>
      <w:proofErr w:type="gramEnd"/>
      <w:r>
        <w:t xml:space="preserve">, as in </w:t>
      </w:r>
      <w:proofErr w:type="spellStart"/>
      <w:r>
        <w:t>t</w:t>
      </w:r>
      <w:r w:rsidRPr="007B1CE4">
        <w:rPr>
          <w:vertAlign w:val="subscript"/>
        </w:rPr>
        <w:t>n</w:t>
      </w:r>
      <w:proofErr w:type="spellEnd"/>
      <w:r>
        <w:t xml:space="preserve"> = t</w:t>
      </w:r>
      <w:r w:rsidRPr="007B1CE4">
        <w:rPr>
          <w:vertAlign w:val="subscript"/>
        </w:rPr>
        <w:t>o</w:t>
      </w:r>
      <w:r w:rsidR="003E3266">
        <w:t xml:space="preserve"> + </w:t>
      </w:r>
      <w:r w:rsidR="0078767D">
        <w:t xml:space="preserve">h ̃ </w:t>
      </w:r>
      <w:proofErr w:type="spellStart"/>
      <w:r w:rsidR="003E3266">
        <w:t>v.xy</w:t>
      </w:r>
      <w:proofErr w:type="spellEnd"/>
      <w:r>
        <w:t>.</w:t>
      </w:r>
      <w:r w:rsidR="00D92DBF">
        <w:t xml:space="preserve"> </w:t>
      </w:r>
      <w:bookmarkStart w:id="0" w:name="_GoBack"/>
      <w:bookmarkEnd w:id="0"/>
    </w:p>
    <w:p w14:paraId="0DC6231B" w14:textId="77777777" w:rsidR="00F27CD1" w:rsidRDefault="00F27CD1" w:rsidP="00F27CD1">
      <w:pPr>
        <w:pStyle w:val="ListParagraph"/>
      </w:pPr>
    </w:p>
    <w:sectPr w:rsidR="00F27CD1" w:rsidSect="00937FC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04402"/>
    <w:multiLevelType w:val="hybridMultilevel"/>
    <w:tmpl w:val="02DAA3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DF17E5"/>
    <w:multiLevelType w:val="hybridMultilevel"/>
    <w:tmpl w:val="3920E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22B"/>
    <w:rsid w:val="000B51BA"/>
    <w:rsid w:val="001332F6"/>
    <w:rsid w:val="001B48C8"/>
    <w:rsid w:val="00273D9D"/>
    <w:rsid w:val="00317766"/>
    <w:rsid w:val="003E3266"/>
    <w:rsid w:val="00460B2D"/>
    <w:rsid w:val="004B3547"/>
    <w:rsid w:val="005028E2"/>
    <w:rsid w:val="0051322B"/>
    <w:rsid w:val="005B685A"/>
    <w:rsid w:val="005B7F89"/>
    <w:rsid w:val="006B4473"/>
    <w:rsid w:val="0078767D"/>
    <w:rsid w:val="007B1CE4"/>
    <w:rsid w:val="00885A13"/>
    <w:rsid w:val="00937FCF"/>
    <w:rsid w:val="00A54D1A"/>
    <w:rsid w:val="00B10896"/>
    <w:rsid w:val="00BB6D87"/>
    <w:rsid w:val="00BE621B"/>
    <w:rsid w:val="00C645BD"/>
    <w:rsid w:val="00D92DBF"/>
    <w:rsid w:val="00DC7DCD"/>
    <w:rsid w:val="00E44245"/>
    <w:rsid w:val="00ED36AE"/>
    <w:rsid w:val="00F02085"/>
    <w:rsid w:val="00F1483A"/>
    <w:rsid w:val="00F27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D25E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8E2"/>
    <w:rPr>
      <w:color w:val="0000FF" w:themeColor="hyperlink"/>
      <w:u w:val="single"/>
    </w:rPr>
  </w:style>
  <w:style w:type="paragraph" w:styleId="ListParagraph">
    <w:name w:val="List Paragraph"/>
    <w:basedOn w:val="Normal"/>
    <w:uiPriority w:val="34"/>
    <w:qFormat/>
    <w:rsid w:val="005028E2"/>
    <w:pPr>
      <w:ind w:left="720"/>
      <w:contextualSpacing/>
    </w:pPr>
  </w:style>
  <w:style w:type="character" w:styleId="FollowedHyperlink">
    <w:name w:val="FollowedHyperlink"/>
    <w:basedOn w:val="DefaultParagraphFont"/>
    <w:uiPriority w:val="99"/>
    <w:semiHidden/>
    <w:unhideWhenUsed/>
    <w:rsid w:val="00ED36A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8E2"/>
    <w:rPr>
      <w:color w:val="0000FF" w:themeColor="hyperlink"/>
      <w:u w:val="single"/>
    </w:rPr>
  </w:style>
  <w:style w:type="paragraph" w:styleId="ListParagraph">
    <w:name w:val="List Paragraph"/>
    <w:basedOn w:val="Normal"/>
    <w:uiPriority w:val="34"/>
    <w:qFormat/>
    <w:rsid w:val="005028E2"/>
    <w:pPr>
      <w:ind w:left="720"/>
      <w:contextualSpacing/>
    </w:pPr>
  </w:style>
  <w:style w:type="character" w:styleId="FollowedHyperlink">
    <w:name w:val="FollowedHyperlink"/>
    <w:basedOn w:val="DefaultParagraphFont"/>
    <w:uiPriority w:val="99"/>
    <w:semiHidden/>
    <w:unhideWhenUsed/>
    <w:rsid w:val="00ED36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126874">
      <w:bodyDiv w:val="1"/>
      <w:marLeft w:val="0"/>
      <w:marRight w:val="0"/>
      <w:marTop w:val="0"/>
      <w:marBottom w:val="0"/>
      <w:divBdr>
        <w:top w:val="none" w:sz="0" w:space="0" w:color="auto"/>
        <w:left w:val="none" w:sz="0" w:space="0" w:color="auto"/>
        <w:bottom w:val="none" w:sz="0" w:space="0" w:color="auto"/>
        <w:right w:val="none" w:sz="0" w:space="0" w:color="auto"/>
      </w:divBdr>
      <w:divsChild>
        <w:div w:id="1720082220">
          <w:marLeft w:val="0"/>
          <w:marRight w:val="0"/>
          <w:marTop w:val="0"/>
          <w:marBottom w:val="0"/>
          <w:divBdr>
            <w:top w:val="none" w:sz="0" w:space="0" w:color="auto"/>
            <w:left w:val="none" w:sz="0" w:space="0" w:color="auto"/>
            <w:bottom w:val="none" w:sz="0" w:space="0" w:color="auto"/>
            <w:right w:val="none" w:sz="0" w:space="0" w:color="auto"/>
          </w:divBdr>
          <w:divsChild>
            <w:div w:id="1813792599">
              <w:marLeft w:val="0"/>
              <w:marRight w:val="0"/>
              <w:marTop w:val="0"/>
              <w:marBottom w:val="0"/>
              <w:divBdr>
                <w:top w:val="none" w:sz="0" w:space="0" w:color="auto"/>
                <w:left w:val="none" w:sz="0" w:space="0" w:color="auto"/>
                <w:bottom w:val="none" w:sz="0" w:space="0" w:color="auto"/>
                <w:right w:val="none" w:sz="0" w:space="0" w:color="auto"/>
              </w:divBdr>
              <w:divsChild>
                <w:div w:id="3209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6741">
      <w:bodyDiv w:val="1"/>
      <w:marLeft w:val="0"/>
      <w:marRight w:val="0"/>
      <w:marTop w:val="0"/>
      <w:marBottom w:val="0"/>
      <w:divBdr>
        <w:top w:val="none" w:sz="0" w:space="0" w:color="auto"/>
        <w:left w:val="none" w:sz="0" w:space="0" w:color="auto"/>
        <w:bottom w:val="none" w:sz="0" w:space="0" w:color="auto"/>
        <w:right w:val="none" w:sz="0" w:space="0" w:color="auto"/>
      </w:divBdr>
      <w:divsChild>
        <w:div w:id="894243509">
          <w:marLeft w:val="0"/>
          <w:marRight w:val="0"/>
          <w:marTop w:val="0"/>
          <w:marBottom w:val="0"/>
          <w:divBdr>
            <w:top w:val="none" w:sz="0" w:space="0" w:color="auto"/>
            <w:left w:val="none" w:sz="0" w:space="0" w:color="auto"/>
            <w:bottom w:val="none" w:sz="0" w:space="0" w:color="auto"/>
            <w:right w:val="none" w:sz="0" w:space="0" w:color="auto"/>
          </w:divBdr>
          <w:divsChild>
            <w:div w:id="490872368">
              <w:marLeft w:val="0"/>
              <w:marRight w:val="0"/>
              <w:marTop w:val="0"/>
              <w:marBottom w:val="0"/>
              <w:divBdr>
                <w:top w:val="none" w:sz="0" w:space="0" w:color="auto"/>
                <w:left w:val="none" w:sz="0" w:space="0" w:color="auto"/>
                <w:bottom w:val="none" w:sz="0" w:space="0" w:color="auto"/>
                <w:right w:val="none" w:sz="0" w:space="0" w:color="auto"/>
              </w:divBdr>
              <w:divsChild>
                <w:div w:id="47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3882">
          <w:marLeft w:val="0"/>
          <w:marRight w:val="0"/>
          <w:marTop w:val="0"/>
          <w:marBottom w:val="0"/>
          <w:divBdr>
            <w:top w:val="none" w:sz="0" w:space="0" w:color="auto"/>
            <w:left w:val="none" w:sz="0" w:space="0" w:color="auto"/>
            <w:bottom w:val="none" w:sz="0" w:space="0" w:color="auto"/>
            <w:right w:val="none" w:sz="0" w:space="0" w:color="auto"/>
          </w:divBdr>
          <w:divsChild>
            <w:div w:id="247034813">
              <w:marLeft w:val="0"/>
              <w:marRight w:val="0"/>
              <w:marTop w:val="0"/>
              <w:marBottom w:val="0"/>
              <w:divBdr>
                <w:top w:val="none" w:sz="0" w:space="0" w:color="auto"/>
                <w:left w:val="none" w:sz="0" w:space="0" w:color="auto"/>
                <w:bottom w:val="none" w:sz="0" w:space="0" w:color="auto"/>
                <w:right w:val="none" w:sz="0" w:space="0" w:color="auto"/>
              </w:divBdr>
              <w:divsChild>
                <w:div w:id="10004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books.org/wiki/GLSL_Programming/GLUT/Lighting_of_Bumpy_Surfaces" TargetMode="External"/><Relationship Id="rId7" Type="http://schemas.openxmlformats.org/officeDocument/2006/relationships/hyperlink" Target="http://www.opengl.org/sdk/docs/tutorials/TyphoonLabs/Chapter_4.pdf" TargetMode="External"/><Relationship Id="rId8" Type="http://schemas.openxmlformats.org/officeDocument/2006/relationships/hyperlink" Target="http://en.wikibooks.org/wiki/Cg_Programming/Unity/Projection_of_Bumpy_Surfaces" TargetMode="External"/><Relationship Id="rId9" Type="http://schemas.openxmlformats.org/officeDocument/2006/relationships/hyperlink" Target="http://en.wikibooks.org/wiki/GLSL_Programming/GLUT/Layers_of_Texture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1323</Words>
  <Characters>7542</Characters>
  <Application>Microsoft Macintosh Word</Application>
  <DocSecurity>0</DocSecurity>
  <Lines>62</Lines>
  <Paragraphs>17</Paragraphs>
  <ScaleCrop>false</ScaleCrop>
  <Company>The University of Adelaide</Company>
  <LinksUpToDate>false</LinksUpToDate>
  <CharactersWithSpaces>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Suter</dc:creator>
  <cp:keywords/>
  <dc:description/>
  <cp:lastModifiedBy>David Suter</cp:lastModifiedBy>
  <cp:revision>11</cp:revision>
  <cp:lastPrinted>2014-05-09T05:03:00Z</cp:lastPrinted>
  <dcterms:created xsi:type="dcterms:W3CDTF">2014-05-12T04:01:00Z</dcterms:created>
  <dcterms:modified xsi:type="dcterms:W3CDTF">2014-05-13T05:23:00Z</dcterms:modified>
</cp:coreProperties>
</file>