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yl9rjfwkg3v5" w:id="0"/>
      <w:bookmarkEnd w:id="0"/>
      <w:r w:rsidDel="00000000" w:rsidR="00000000" w:rsidRPr="00000000">
        <w:rPr>
          <w:b w:val="1"/>
          <w:bCs w:val="1"/>
          <w:color w:val="000000"/>
          <w:sz w:val="26"/>
          <w:szCs w:val="26"/>
          <w:rtl w:val="0"/>
        </w:rPr>
        <w:t xml:space="preserve">Deskripsi</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Boulevard Tahuna adalah jalan tepi laut yang membentang di pinggir Teluk Tahuna di Kota Tahuna, Kabupaten Kepulauan Sangihe. Menurut profil resmi, tempat ini dikategorikan sebagai objek wisata buatan dengan jenis “Daya Tarik Wisata”.</w:t>
      </w:r>
      <w:hyperlink r:id="rId6">
        <w:r w:rsidDel="00000000" w:rsidR="00000000" w:rsidRPr="00000000">
          <w:rPr>
            <w:color w:val="1155cc"/>
            <w:u w:val="single"/>
            <w:rtl w:val="0"/>
          </w:rPr>
          <w:br w:type="textWrapping"/>
        </w:r>
      </w:hyperlink>
      <w:r w:rsidDel="00000000" w:rsidR="00000000" w:rsidRPr="00000000">
        <w:rPr>
          <w:rtl w:val="0"/>
        </w:rPr>
        <w:t xml:space="preserve"> Sejak adanya boulevard tersebut, penataan kota di pinggiran pantai menjadi lebih rapi dan jalan ini juga mulai menjadi pusat aktivitas warga serta pengunjung untuk berjalan-santai, menikmati pemandangan laut dan sunset.</w:t>
      </w:r>
      <w:hyperlink r:id="rId7">
        <w:r w:rsidDel="00000000" w:rsidR="00000000" w:rsidRPr="00000000">
          <w:rPr>
            <w:color w:val="1155cc"/>
            <w:u w:val="single"/>
            <w:rtl w:val="0"/>
          </w:rPr>
          <w:br w:type="textWrapping"/>
        </w:r>
      </w:hyperlink>
      <w:r w:rsidDel="00000000" w:rsidR="00000000" w:rsidRPr="00000000">
        <w:rPr>
          <w:rtl w:val="0"/>
        </w:rPr>
        <w:t xml:space="preserve"> Terdapat banyak kedai makanan/minuman di sepanjang boulevard serta area terbuka untuk berjalan dan menikmati suasana pesisir.</w:t>
      </w:r>
      <w:hyperlink r:id="rId8">
        <w:r w:rsidDel="00000000" w:rsidR="00000000" w:rsidRPr="00000000">
          <w:rPr>
            <w:color w:val="1155cc"/>
            <w:u w:val="single"/>
            <w:rtl w:val="0"/>
          </w:rPr>
          <w:br w:type="textWrapping"/>
        </w:r>
      </w:hyperlink>
      <w:r w:rsidDel="00000000" w:rsidR="00000000" w:rsidRPr="00000000">
        <w:rPr>
          <w:rtl w:val="0"/>
        </w:rPr>
        <w:t xml:space="preserve"> Karena posisinya tepi laut, boulevard juga menghadapi kondisi seperti gelombang pasang dan dampak lingkungan yang perlu diperhatikan.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x6l1rc3wcstj" w:id="1"/>
      <w:bookmarkEnd w:id="1"/>
      <w:r w:rsidDel="00000000" w:rsidR="00000000" w:rsidRPr="00000000">
        <w:rPr>
          <w:b w:val="1"/>
          <w:bCs w:val="1"/>
          <w:color w:val="000000"/>
          <w:sz w:val="26"/>
          <w:szCs w:val="26"/>
          <w:rtl w:val="0"/>
        </w:rPr>
        <w:t xml:space="preserve">Alamat</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Kabupaten Kepulauan Sangihe, Provinsi Sulawesi Utara</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Titik Koordinat: </w:t>
      </w:r>
      <w:r w:rsidDel="00000000" w:rsidR="00000000" w:rsidRPr="00000000">
        <w:rPr>
          <w:b w:val="1"/>
          <w:bCs w:val="1"/>
          <w:rtl w:val="0"/>
        </w:rPr>
        <w:t xml:space="preserve">(3.6083683, 125.4912096)</w:t>
        <w:br w:type="textWrapping"/>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Lokasi tepi pantai/kota Kota Tahuna, dekat kawasan pantai dan fasilitas kota</w:t>
        <w:br w:type="textWrapp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id1o5nbbh7k" w:id="2"/>
      <w:bookmarkEnd w:id="2"/>
      <w:r w:rsidDel="00000000" w:rsidR="00000000" w:rsidRPr="00000000">
        <w:rPr>
          <w:b w:val="1"/>
          <w:bCs w:val="1"/>
          <w:color w:val="000000"/>
          <w:sz w:val="26"/>
          <w:szCs w:val="26"/>
          <w:rtl w:val="0"/>
        </w:rPr>
        <w:t xml:space="preserve">Harga Tiket Masuk</w:t>
      </w:r>
    </w:p>
    <w:p w:rsidR="00000000" w:rsidDel="00000000" w:rsidP="00000000" w:rsidRDefault="00000000" w:rsidRPr="00000000" w14:paraId="0000000A">
      <w:pPr>
        <w:numPr>
          <w:ilvl w:val="0"/>
          <w:numId w:val="1"/>
        </w:numPr>
        <w:spacing w:after="240" w:before="240" w:lineRule="auto"/>
        <w:ind w:left="720" w:hanging="360"/>
      </w:pPr>
      <w:r w:rsidDel="00000000" w:rsidR="00000000" w:rsidRPr="00000000">
        <w:rPr>
          <w:rtl w:val="0"/>
        </w:rPr>
        <w:t xml:space="preserve">Gratis — berdasarkan profil daya tarik wisata resmi untuk Boulevard Tahuna.</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xfm7xlqv76s" w:id="3"/>
      <w:bookmarkEnd w:id="3"/>
      <w:r w:rsidDel="00000000" w:rsidR="00000000" w:rsidRPr="00000000">
        <w:rPr>
          <w:b w:val="1"/>
          <w:bCs w:val="1"/>
          <w:color w:val="000000"/>
          <w:sz w:val="26"/>
          <w:szCs w:val="26"/>
          <w:rtl w:val="0"/>
        </w:rPr>
        <w:t xml:space="preserve">Fasilitas</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Area jalan dan trotoar atau pedestrian yang memungkinkan warga berjalan-santai di tepi pantai.</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Kedai atau warung makanan/minuman di sepanjang boulevard (aktivitas kuliner).</w:t>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Parkir kendaraan tersedia karena dalam profil disebut “Luas Area Parkir / Kapasitas Parkir” ada.</w:t>
      </w:r>
      <w:hyperlink r:id="rId1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Tidak disebut secara eksplisit fasilitas seperti penginapan atau toilet umum khusus objek boulevard dalam profil — disarankan untuk cek di lokasi atau dengan pengelola setempat.</w:t>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4amoohy7aknq" w:id="4"/>
      <w:bookmarkEnd w:id="4"/>
      <w:r w:rsidDel="00000000" w:rsidR="00000000" w:rsidRPr="00000000">
        <w:rPr>
          <w:b w:val="1"/>
          <w:bCs w:val="1"/>
          <w:color w:val="000000"/>
          <w:sz w:val="26"/>
          <w:szCs w:val="26"/>
          <w:rtl w:val="0"/>
        </w:rPr>
        <w:t xml:space="preserve">Catatan untuk Pengunjung</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Waktu terbaik kunjungan: sore hari menjelang matahari terbenam — pemandangan laut + siluet kota + aktivitas warga sangat menarik.</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Karena dekat pantai, hati-hati terhadap gelombang pasang atau cuaca yang berubah cepat. Ada laporan bahwa boulevard sempat terdampak oleh gelombang tinggi.</w:t>
      </w:r>
      <w:hyperlink r:id="rId1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Cocok untuk jalan santai, selfie/pemandangan, aktivitas kuliner santai.</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Karena fasilitas wisata mungkin terbatas, jika ingin tinggal lama atau malam hari, sebaiknya mencari penginapan di kota Tahuna terlebih dahulu.</w:t>
        <w:br w:type="textWrapping"/>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Jaga kebersihan dan ketertiban di area publik agar fasilitas dan pemandangan tetap nyaman untuk semua.</w:t>
        <w:br w:type="textWrapping"/>
      </w:r>
    </w:p>
    <w:p w:rsidR="00000000" w:rsidDel="00000000" w:rsidP="00000000" w:rsidRDefault="00000000" w:rsidRPr="00000000" w14:paraId="000000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acebook.com/KAWANUATV.OFFICIAL/videos/gelombang-tinggi-hantam-pesisir-pantai-tahuna-kepulauan-sangihe/796365586306112/?utm_source=chatgpt.com" TargetMode="External"/><Relationship Id="rId10" Type="http://schemas.openxmlformats.org/officeDocument/2006/relationships/hyperlink" Target="https://sisparnas.kemenpar.go.id/p/135457?utm_source=chatgpt.com" TargetMode="External"/><Relationship Id="rId9" Type="http://schemas.openxmlformats.org/officeDocument/2006/relationships/hyperlink" Target="https://sisparnas.kemenpar.go.id/p/135457?utm_source=chatgpt.com" TargetMode="External"/><Relationship Id="rId5" Type="http://schemas.openxmlformats.org/officeDocument/2006/relationships/styles" Target="styles.xml"/><Relationship Id="rId6" Type="http://schemas.openxmlformats.org/officeDocument/2006/relationships/hyperlink" Target="https://sisparnas.kemenpar.go.id/p/135457?utm_source=chatgpt.com" TargetMode="External"/><Relationship Id="rId7" Type="http://schemas.openxmlformats.org/officeDocument/2006/relationships/hyperlink" Target="https://wisatasyarta.blogspot.com/2018/11/boulevard-tahuna.html?utm_source=chatgpt.com" TargetMode="External"/><Relationship Id="rId8" Type="http://schemas.openxmlformats.org/officeDocument/2006/relationships/hyperlink" Target="https://rri.co.id/wisata/1212120/kepulauan-sangihe-surga-tersembunyi-untuk-liburan-tahun-baru?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